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CB37AA" w14:textId="28EA09E4" w:rsidR="00724F12" w:rsidRPr="009217F0" w:rsidRDefault="009217F0" w:rsidP="00724F12">
      <w:pPr>
        <w:rPr>
          <w:b/>
          <w:bCs/>
          <w:sz w:val="36"/>
          <w:szCs w:val="36"/>
        </w:rPr>
      </w:pPr>
      <w:r w:rsidRPr="009217F0">
        <w:rPr>
          <w:b/>
          <w:bCs/>
          <w:sz w:val="36"/>
          <w:szCs w:val="36"/>
        </w:rPr>
        <w:t xml:space="preserve">      </w:t>
      </w:r>
      <w:r w:rsidR="00724F12">
        <w:rPr>
          <w:b/>
          <w:bCs/>
          <w:sz w:val="36"/>
          <w:szCs w:val="36"/>
        </w:rPr>
        <w:t>Talentus Solutions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24F12" w:rsidRPr="00724F12" w14:paraId="4CE1A865" w14:textId="77777777" w:rsidTr="00724F12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D234381" w14:textId="12C28677" w:rsidR="00724F12" w:rsidRPr="00724F12" w:rsidRDefault="00724F12" w:rsidP="00724F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08060057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"/>
        <w:gridCol w:w="9049"/>
      </w:tblGrid>
      <w:tr w:rsidR="00724F12" w:rsidRPr="00724F12" w14:paraId="153C06E8" w14:textId="77777777" w:rsidTr="00724F1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947AE51" w14:textId="11F5E110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vAlign w:val="center"/>
            <w:hideMark/>
          </w:tcPr>
          <w:p w14:paraId="7DF759C6" w14:textId="77777777" w:rsidR="00724F12" w:rsidRPr="00724F12" w:rsidRDefault="00724F12" w:rsidP="00724F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Vložka </w:t>
            </w:r>
            <w:proofErr w:type="gramStart"/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číslo:  137445</w:t>
            </w:r>
            <w:proofErr w:type="gramEnd"/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/B </w:t>
            </w:r>
          </w:p>
        </w:tc>
      </w:tr>
    </w:tbl>
    <w:p w14:paraId="3AE19D11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24F12" w:rsidRPr="00724F12" w14:paraId="3639167A" w14:textId="77777777" w:rsidTr="00724F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C536426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24F12" w:rsidRPr="00724F12" w14:paraId="449EF9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635F0E1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Talentus Solutions s.r.o. </w:t>
                  </w:r>
                </w:p>
              </w:tc>
              <w:tc>
                <w:tcPr>
                  <w:tcW w:w="1650" w:type="pct"/>
                  <w:hideMark/>
                </w:tcPr>
                <w:p w14:paraId="7E66B0F1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 (od: 18.05.2019)</w:t>
                  </w:r>
                </w:p>
              </w:tc>
            </w:tr>
          </w:tbl>
          <w:p w14:paraId="21C8FA5A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4720209C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24F12" w:rsidRPr="00724F12" w14:paraId="7BE0FD2C" w14:textId="77777777" w:rsidTr="00724F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68FD5CB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24F12" w:rsidRPr="00724F12" w14:paraId="37E41B6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7098D69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Karpatské námestie 10 </w:t>
                  </w: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</w:r>
                  <w:proofErr w:type="gramStart"/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Bratislava - mestská</w:t>
                  </w:r>
                  <w:proofErr w:type="gramEnd"/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 časť Rača 831 06 </w:t>
                  </w:r>
                </w:p>
              </w:tc>
              <w:tc>
                <w:tcPr>
                  <w:tcW w:w="1650" w:type="pct"/>
                  <w:hideMark/>
                </w:tcPr>
                <w:p w14:paraId="5482C59E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 (od: 18.05.2019)</w:t>
                  </w:r>
                </w:p>
              </w:tc>
            </w:tr>
          </w:tbl>
          <w:p w14:paraId="44FB6866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015D8550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24F12" w:rsidRPr="00724F12" w14:paraId="114C1D5C" w14:textId="77777777" w:rsidTr="00724F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BCFF925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24F12" w:rsidRPr="00724F12" w14:paraId="0F86A8B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495EB4A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52 280 632 </w:t>
                  </w:r>
                </w:p>
              </w:tc>
              <w:tc>
                <w:tcPr>
                  <w:tcW w:w="1650" w:type="pct"/>
                  <w:hideMark/>
                </w:tcPr>
                <w:p w14:paraId="36705C03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 (od: 18.05.2019)</w:t>
                  </w:r>
                </w:p>
              </w:tc>
            </w:tr>
          </w:tbl>
          <w:p w14:paraId="3C047011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300F1C74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24F12" w:rsidRPr="00724F12" w14:paraId="21F96A46" w14:textId="77777777" w:rsidTr="00724F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EC3534D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24F12" w:rsidRPr="00724F12" w14:paraId="72D4E38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65F7D8D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18.05.2019 </w:t>
                  </w:r>
                </w:p>
              </w:tc>
              <w:tc>
                <w:tcPr>
                  <w:tcW w:w="1650" w:type="pct"/>
                  <w:hideMark/>
                </w:tcPr>
                <w:p w14:paraId="08605621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 (od: 18.05.2019)</w:t>
                  </w:r>
                </w:p>
              </w:tc>
            </w:tr>
          </w:tbl>
          <w:p w14:paraId="6C29FDC5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786ED512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24F12" w:rsidRPr="00724F12" w14:paraId="7CBEF612" w14:textId="77777777" w:rsidTr="00724F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EF104FB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24F12" w:rsidRPr="00724F12" w14:paraId="38BC2A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58EB53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14:paraId="61489655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 (od: 18.05.2019)</w:t>
                  </w:r>
                </w:p>
              </w:tc>
            </w:tr>
          </w:tbl>
          <w:p w14:paraId="25A9C388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44F2FD2F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24F12" w:rsidRPr="00724F12" w14:paraId="1484A84E" w14:textId="77777777" w:rsidTr="00724F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8E7DC9A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24F12" w:rsidRPr="00724F12" w14:paraId="41DE78E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206C255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485A0E2C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 (od: 18.05.2019)</w:t>
                  </w:r>
                </w:p>
              </w:tc>
            </w:tr>
          </w:tbl>
          <w:p w14:paraId="0ED17510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4039625F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24F12" w:rsidRPr="00724F12" w14:paraId="4B330C0A" w14:textId="77777777" w:rsidTr="00724F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47FAC87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24F12" w:rsidRPr="00724F12" w14:paraId="486EE2E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10AA4F6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hyperlink r:id="rId4" w:history="1">
                    <w:r w:rsidRPr="00724F12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cs-CZ"/>
                      </w:rPr>
                      <w:t xml:space="preserve">Ryan Oliver Cauchi </w:t>
                    </w:r>
                  </w:hyperlink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Tanpier, Triq Guzeppi Agius 28 </w:t>
                  </w: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Paola PLA </w:t>
                  </w: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Maltská republika </w:t>
                  </w:r>
                </w:p>
              </w:tc>
              <w:tc>
                <w:tcPr>
                  <w:tcW w:w="1650" w:type="pct"/>
                  <w:hideMark/>
                </w:tcPr>
                <w:p w14:paraId="70675D30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 (od: 18.05.2019)</w:t>
                  </w:r>
                </w:p>
              </w:tc>
            </w:tr>
          </w:tbl>
          <w:p w14:paraId="61030065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0061C450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24F12" w:rsidRPr="00724F12" w14:paraId="77F8B671" w14:textId="77777777" w:rsidTr="00724F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1B4DB06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24F12" w:rsidRPr="00724F12" w14:paraId="264B9FB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243443B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Ryan Oliver Cauchi </w:t>
                  </w: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Vklad: 5 000 EUR </w:t>
                  </w:r>
                  <w:proofErr w:type="gramStart"/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( peňažný</w:t>
                  </w:r>
                  <w:proofErr w:type="gramEnd"/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 vklad ) Splatené: 5 000 EUR </w:t>
                  </w:r>
                </w:p>
              </w:tc>
              <w:tc>
                <w:tcPr>
                  <w:tcW w:w="1650" w:type="pct"/>
                  <w:hideMark/>
                </w:tcPr>
                <w:p w14:paraId="799D657F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 (od: 18.05.2019)</w:t>
                  </w:r>
                </w:p>
              </w:tc>
            </w:tr>
          </w:tbl>
          <w:p w14:paraId="3E3AFC95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1B7C16D9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24F12" w:rsidRPr="00724F12" w14:paraId="101C2A2E" w14:textId="77777777" w:rsidTr="00724F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28537CF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24F12" w:rsidRPr="00724F12" w14:paraId="2E485E3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BBAC3C9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14:paraId="56F5C9B7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 (od: 18.05.2019)</w:t>
                  </w:r>
                </w:p>
              </w:tc>
            </w:tr>
          </w:tbl>
          <w:p w14:paraId="2952B9DF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24F12" w:rsidRPr="00724F12" w14:paraId="493BCBA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5B176B4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Dr. </w:t>
                  </w:r>
                  <w:hyperlink r:id="rId5" w:history="1">
                    <w:r w:rsidRPr="00724F12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cs-CZ"/>
                      </w:rPr>
                      <w:t xml:space="preserve">Gábor László Hegyi </w:t>
                    </w:r>
                  </w:hyperlink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Ferenc körút 34 </w:t>
                  </w: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Budapest 1092 </w:t>
                  </w: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Maďarsko </w:t>
                  </w: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Vznik funkcie: 18.05.2019 </w:t>
                  </w:r>
                </w:p>
              </w:tc>
              <w:tc>
                <w:tcPr>
                  <w:tcW w:w="1650" w:type="pct"/>
                  <w:hideMark/>
                </w:tcPr>
                <w:p w14:paraId="6423B74C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 (od: 18.05.2019)</w:t>
                  </w:r>
                </w:p>
              </w:tc>
            </w:tr>
          </w:tbl>
          <w:p w14:paraId="15FFC458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238AE1C2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24F12" w:rsidRPr="00724F12" w14:paraId="0E0F906D" w14:textId="77777777" w:rsidTr="00724F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203880D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724F12" w:rsidRPr="00724F12" w14:paraId="7DEEB83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871384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Písomnosti zakladajúce práva a povinnosti spoločnosti podpisuje a za spoločnosť koná ktorýkoľvek z konateľov samostatne a to tak, že k obchodnému menu spoločnosti pripojí svoj vlastnoručný podpis. </w:t>
                  </w:r>
                </w:p>
              </w:tc>
              <w:tc>
                <w:tcPr>
                  <w:tcW w:w="1650" w:type="pct"/>
                  <w:hideMark/>
                </w:tcPr>
                <w:p w14:paraId="6504A304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 (od: 18.05.2019)</w:t>
                  </w:r>
                </w:p>
              </w:tc>
            </w:tr>
          </w:tbl>
          <w:p w14:paraId="4A1E78DD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06246CC9" w14:textId="77777777" w:rsidR="00724F12" w:rsidRPr="00724F12" w:rsidRDefault="00724F12" w:rsidP="00724F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724F12" w:rsidRPr="00724F12" w14:paraId="7D651BFC" w14:textId="77777777" w:rsidTr="00724F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E6DFD90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724F1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724F12" w:rsidRPr="00724F12" w14:paraId="0C89364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CA54D0A" w14:textId="77777777" w:rsidR="00724F12" w:rsidRPr="00724F12" w:rsidRDefault="00724F12" w:rsidP="00724F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724F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5 000 EUR Rozsah splatenia: 5 000 EUR </w:t>
                  </w:r>
                </w:p>
              </w:tc>
            </w:tr>
          </w:tbl>
          <w:p w14:paraId="06F4EE42" w14:textId="77777777" w:rsidR="00724F12" w:rsidRPr="00724F12" w:rsidRDefault="00724F12" w:rsidP="00724F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66040A12" w14:textId="44032EC1" w:rsidR="009217F0" w:rsidRDefault="009217F0"/>
    <w:p w14:paraId="49257043" w14:textId="03344747" w:rsidR="009217F0" w:rsidRDefault="009217F0">
      <w:proofErr w:type="gramStart"/>
      <w:r>
        <w:t>Spoločnosť  nevykonávala</w:t>
      </w:r>
      <w:proofErr w:type="gramEnd"/>
      <w:r>
        <w:t xml:space="preserve"> v roce 2019 ekonomickou činnost.</w:t>
      </w:r>
    </w:p>
    <w:sectPr w:rsidR="009217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CD8"/>
    <w:rsid w:val="00724F12"/>
    <w:rsid w:val="009217F0"/>
    <w:rsid w:val="00B21CD8"/>
    <w:rsid w:val="00B932D9"/>
    <w:rsid w:val="00EA2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110F96"/>
  <w15:chartTrackingRefBased/>
  <w15:docId w15:val="{ADB005BC-4CA7-40B7-8081-E3124ED23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7858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3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Hegyi&amp;MENO=G&#225;bor" TargetMode="External"/><Relationship Id="rId4" Type="http://schemas.openxmlformats.org/officeDocument/2006/relationships/hyperlink" Target="http://www.orsr.sk/hladaj_osoba.asp?PR=Cauchi&amp;MENO=Ryan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212</Words>
  <Characters>1257</Characters>
  <Application>Microsoft Office Word</Application>
  <DocSecurity>0</DocSecurity>
  <Lines>10</Lines>
  <Paragraphs>2</Paragraphs>
  <ScaleCrop>false</ScaleCrop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Hlaváčková</dc:creator>
  <cp:keywords/>
  <dc:description/>
  <cp:lastModifiedBy>Martina Hlaváčková</cp:lastModifiedBy>
  <cp:revision>6</cp:revision>
  <dcterms:created xsi:type="dcterms:W3CDTF">2020-04-02T13:26:00Z</dcterms:created>
  <dcterms:modified xsi:type="dcterms:W3CDTF">2020-07-17T14:12:00Z</dcterms:modified>
</cp:coreProperties>
</file>