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36883" w:rsidRPr="00014A4E" w:rsidRDefault="00836883" w:rsidP="005E07D2">
      <w:pPr>
        <w:spacing w:after="0" w:line="240" w:lineRule="auto"/>
        <w:rPr>
          <w:rFonts w:ascii="Times New Roman" w:hAnsi="Times New Roman"/>
          <w:color w:val="FF0000"/>
          <w:sz w:val="24"/>
          <w:szCs w:val="24"/>
        </w:rPr>
      </w:pPr>
    </w:p>
    <w:p w:rsidR="00836883" w:rsidRPr="00014A4E" w:rsidRDefault="00836883" w:rsidP="005E07D2">
      <w:pPr>
        <w:spacing w:after="0" w:line="240" w:lineRule="auto"/>
        <w:rPr>
          <w:rFonts w:ascii="Times New Roman" w:hAnsi="Times New Roman"/>
          <w:color w:val="FF0000"/>
          <w:sz w:val="24"/>
          <w:szCs w:val="24"/>
        </w:rPr>
      </w:pPr>
    </w:p>
    <w:p w:rsidR="00836883" w:rsidRPr="00014A4E" w:rsidRDefault="00836883" w:rsidP="005E07D2">
      <w:pPr>
        <w:spacing w:after="0" w:line="240" w:lineRule="auto"/>
        <w:rPr>
          <w:rFonts w:ascii="Times New Roman" w:hAnsi="Times New Roman"/>
          <w:color w:val="FF0000"/>
          <w:sz w:val="24"/>
          <w:szCs w:val="24"/>
        </w:rPr>
      </w:pPr>
    </w:p>
    <w:p w:rsidR="00836883" w:rsidRPr="00014A4E" w:rsidRDefault="00836883" w:rsidP="005E07D2">
      <w:pPr>
        <w:spacing w:after="0" w:line="240" w:lineRule="auto"/>
        <w:rPr>
          <w:rFonts w:ascii="Times New Roman" w:hAnsi="Times New Roman"/>
          <w:color w:val="FF0000"/>
          <w:sz w:val="24"/>
          <w:szCs w:val="24"/>
        </w:rPr>
      </w:pPr>
    </w:p>
    <w:p w:rsidR="00836883" w:rsidRPr="00014A4E" w:rsidRDefault="00836883" w:rsidP="005E07D2">
      <w:pPr>
        <w:spacing w:after="0" w:line="240" w:lineRule="auto"/>
        <w:rPr>
          <w:rFonts w:ascii="Times New Roman" w:hAnsi="Times New Roman"/>
          <w:color w:val="FF0000"/>
          <w:sz w:val="24"/>
          <w:szCs w:val="24"/>
        </w:rPr>
      </w:pPr>
    </w:p>
    <w:p w:rsidR="00836883" w:rsidRPr="00014A4E" w:rsidRDefault="00836883" w:rsidP="005E07D2">
      <w:pPr>
        <w:spacing w:after="0" w:line="240" w:lineRule="auto"/>
        <w:rPr>
          <w:rFonts w:ascii="Times New Roman" w:hAnsi="Times New Roman"/>
          <w:color w:val="FF0000"/>
          <w:sz w:val="24"/>
          <w:szCs w:val="24"/>
        </w:rPr>
      </w:pPr>
    </w:p>
    <w:p w:rsidR="00836883" w:rsidRPr="00014A4E" w:rsidRDefault="00836883" w:rsidP="005E07D2">
      <w:pPr>
        <w:spacing w:after="0" w:line="240" w:lineRule="auto"/>
        <w:rPr>
          <w:rFonts w:ascii="Times New Roman" w:hAnsi="Times New Roman"/>
          <w:color w:val="FF0000"/>
          <w:sz w:val="24"/>
          <w:szCs w:val="24"/>
        </w:rPr>
      </w:pPr>
    </w:p>
    <w:p w:rsidR="00836883" w:rsidRPr="00014A4E" w:rsidRDefault="00836883" w:rsidP="005E07D2">
      <w:pPr>
        <w:spacing w:after="0" w:line="240" w:lineRule="auto"/>
        <w:rPr>
          <w:rFonts w:ascii="Times New Roman" w:hAnsi="Times New Roman"/>
          <w:color w:val="FF0000"/>
          <w:sz w:val="24"/>
          <w:szCs w:val="24"/>
        </w:rPr>
      </w:pPr>
    </w:p>
    <w:p w:rsidR="00836883" w:rsidRPr="00014A4E" w:rsidRDefault="00836883" w:rsidP="005E07D2">
      <w:pPr>
        <w:spacing w:after="0" w:line="240" w:lineRule="auto"/>
        <w:rPr>
          <w:rFonts w:ascii="Times New Roman" w:hAnsi="Times New Roman"/>
          <w:color w:val="FF0000"/>
          <w:sz w:val="24"/>
          <w:szCs w:val="24"/>
        </w:rPr>
      </w:pPr>
    </w:p>
    <w:p w:rsidR="00836883" w:rsidRPr="00014A4E" w:rsidRDefault="00836883" w:rsidP="005E07D2">
      <w:pPr>
        <w:spacing w:after="0" w:line="240" w:lineRule="auto"/>
        <w:rPr>
          <w:rFonts w:ascii="Times New Roman" w:hAnsi="Times New Roman"/>
          <w:color w:val="FF0000"/>
          <w:sz w:val="24"/>
          <w:szCs w:val="24"/>
        </w:rPr>
      </w:pPr>
    </w:p>
    <w:p w:rsidR="00836883" w:rsidRPr="00014A4E" w:rsidRDefault="00836883" w:rsidP="005E07D2">
      <w:pPr>
        <w:spacing w:after="0" w:line="240" w:lineRule="auto"/>
        <w:rPr>
          <w:rFonts w:ascii="Times New Roman" w:hAnsi="Times New Roman"/>
          <w:color w:val="FF0000"/>
          <w:sz w:val="24"/>
          <w:szCs w:val="24"/>
        </w:rPr>
      </w:pPr>
    </w:p>
    <w:p w:rsidR="00836883" w:rsidRPr="00014A4E" w:rsidRDefault="00836883" w:rsidP="005E07D2">
      <w:pPr>
        <w:spacing w:after="0" w:line="240" w:lineRule="auto"/>
        <w:jc w:val="center"/>
        <w:rPr>
          <w:rFonts w:ascii="Times New Roman" w:hAnsi="Times New Roman"/>
          <w:color w:val="FF0000"/>
          <w:sz w:val="24"/>
          <w:szCs w:val="24"/>
        </w:rPr>
      </w:pPr>
      <w:r w:rsidRPr="00014A4E">
        <w:rPr>
          <w:rFonts w:ascii="Times New Roman" w:hAnsi="Times New Roman"/>
          <w:noProof/>
          <w:color w:val="FF0000"/>
          <w:sz w:val="24"/>
          <w:szCs w:val="24"/>
          <w:lang w:eastAsia="sk-SK"/>
        </w:rPr>
        <w:drawing>
          <wp:inline distT="0" distB="0" distL="0" distR="0">
            <wp:extent cx="1189548" cy="1406667"/>
            <wp:effectExtent l="19050" t="0" r="0" b="0"/>
            <wp:docPr id="15" name="obrázek 15" descr="C:\Users\ANETT\Desktop\2118.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ANETT\Desktop\2118.gif"/>
                    <pic:cNvPicPr>
                      <a:picLocks noChangeAspect="1" noChangeArrowheads="1"/>
                    </pic:cNvPicPr>
                  </pic:nvPicPr>
                  <pic:blipFill>
                    <a:blip r:embed="rId7" cstate="print"/>
                    <a:srcRect/>
                    <a:stretch>
                      <a:fillRect/>
                    </a:stretch>
                  </pic:blipFill>
                  <pic:spPr bwMode="auto">
                    <a:xfrm>
                      <a:off x="0" y="0"/>
                      <a:ext cx="1194388" cy="1412390"/>
                    </a:xfrm>
                    <a:prstGeom prst="rect">
                      <a:avLst/>
                    </a:prstGeom>
                    <a:noFill/>
                    <a:ln w="9525">
                      <a:noFill/>
                      <a:miter lim="800000"/>
                      <a:headEnd/>
                      <a:tailEnd/>
                    </a:ln>
                  </pic:spPr>
                </pic:pic>
              </a:graphicData>
            </a:graphic>
          </wp:inline>
        </w:drawing>
      </w:r>
    </w:p>
    <w:p w:rsidR="00836883" w:rsidRPr="00014A4E" w:rsidRDefault="00836883" w:rsidP="005E07D2">
      <w:pPr>
        <w:spacing w:after="0" w:line="240" w:lineRule="auto"/>
        <w:rPr>
          <w:rFonts w:ascii="Times New Roman" w:hAnsi="Times New Roman"/>
          <w:color w:val="FF0000"/>
          <w:sz w:val="36"/>
          <w:szCs w:val="36"/>
        </w:rPr>
      </w:pPr>
    </w:p>
    <w:p w:rsidR="008A1B9B" w:rsidRDefault="008A1B9B" w:rsidP="005E07D2">
      <w:pPr>
        <w:spacing w:after="0" w:line="240" w:lineRule="auto"/>
        <w:jc w:val="center"/>
        <w:rPr>
          <w:rFonts w:ascii="Times New Roman" w:hAnsi="Times New Roman"/>
          <w:b/>
          <w:i/>
          <w:color w:val="000000" w:themeColor="text1"/>
          <w:sz w:val="40"/>
          <w:szCs w:val="40"/>
        </w:rPr>
      </w:pPr>
      <w:r>
        <w:rPr>
          <w:rFonts w:ascii="Times New Roman" w:hAnsi="Times New Roman"/>
          <w:b/>
          <w:i/>
          <w:color w:val="000000" w:themeColor="text1"/>
          <w:sz w:val="40"/>
          <w:szCs w:val="40"/>
        </w:rPr>
        <w:t xml:space="preserve">I N D I V I D U Á L N A </w:t>
      </w:r>
    </w:p>
    <w:p w:rsidR="00836883" w:rsidRPr="00014A4E" w:rsidRDefault="00836883" w:rsidP="005E07D2">
      <w:pPr>
        <w:spacing w:after="0" w:line="240" w:lineRule="auto"/>
        <w:jc w:val="center"/>
        <w:rPr>
          <w:rFonts w:ascii="Times New Roman" w:hAnsi="Times New Roman"/>
          <w:b/>
          <w:i/>
          <w:color w:val="000000" w:themeColor="text1"/>
          <w:sz w:val="40"/>
          <w:szCs w:val="40"/>
        </w:rPr>
      </w:pPr>
      <w:r w:rsidRPr="00014A4E">
        <w:rPr>
          <w:rFonts w:ascii="Times New Roman" w:hAnsi="Times New Roman"/>
          <w:b/>
          <w:i/>
          <w:color w:val="000000" w:themeColor="text1"/>
          <w:sz w:val="40"/>
          <w:szCs w:val="40"/>
        </w:rPr>
        <w:t xml:space="preserve">V Ý R O Č N Á   S P R Á V A   </w:t>
      </w:r>
    </w:p>
    <w:p w:rsidR="00836883" w:rsidRPr="00014A4E" w:rsidRDefault="00836883" w:rsidP="005E07D2">
      <w:pPr>
        <w:spacing w:after="0" w:line="240" w:lineRule="auto"/>
        <w:jc w:val="center"/>
        <w:rPr>
          <w:rFonts w:ascii="Times New Roman" w:hAnsi="Times New Roman"/>
          <w:b/>
          <w:i/>
          <w:color w:val="000000" w:themeColor="text1"/>
          <w:sz w:val="40"/>
          <w:szCs w:val="40"/>
        </w:rPr>
      </w:pPr>
      <w:r w:rsidRPr="00014A4E">
        <w:rPr>
          <w:rFonts w:ascii="Times New Roman" w:hAnsi="Times New Roman"/>
          <w:b/>
          <w:i/>
          <w:color w:val="000000" w:themeColor="text1"/>
          <w:sz w:val="40"/>
          <w:szCs w:val="40"/>
        </w:rPr>
        <w:t>O B C E   S A Z D I C E</w:t>
      </w:r>
    </w:p>
    <w:p w:rsidR="00836883" w:rsidRPr="00014A4E" w:rsidRDefault="002031A8" w:rsidP="005E07D2">
      <w:pPr>
        <w:spacing w:after="0" w:line="240" w:lineRule="auto"/>
        <w:jc w:val="center"/>
        <w:rPr>
          <w:rFonts w:ascii="Times New Roman" w:hAnsi="Times New Roman"/>
          <w:b/>
          <w:i/>
          <w:color w:val="000000" w:themeColor="text1"/>
          <w:sz w:val="40"/>
          <w:szCs w:val="40"/>
        </w:rPr>
      </w:pPr>
      <w:r w:rsidRPr="00014A4E">
        <w:rPr>
          <w:rFonts w:ascii="Times New Roman" w:hAnsi="Times New Roman"/>
          <w:b/>
          <w:i/>
          <w:color w:val="000000" w:themeColor="text1"/>
          <w:sz w:val="40"/>
          <w:szCs w:val="40"/>
        </w:rPr>
        <w:t xml:space="preserve">za rok 2 0 1 </w:t>
      </w:r>
      <w:r w:rsidR="00014A4E" w:rsidRPr="00014A4E">
        <w:rPr>
          <w:rFonts w:ascii="Times New Roman" w:hAnsi="Times New Roman"/>
          <w:b/>
          <w:i/>
          <w:color w:val="000000" w:themeColor="text1"/>
          <w:sz w:val="40"/>
          <w:szCs w:val="40"/>
        </w:rPr>
        <w:t>9</w:t>
      </w:r>
    </w:p>
    <w:p w:rsidR="00836883" w:rsidRPr="00014A4E" w:rsidRDefault="00836883" w:rsidP="005E07D2">
      <w:pPr>
        <w:spacing w:after="0" w:line="240" w:lineRule="auto"/>
        <w:rPr>
          <w:rFonts w:ascii="Times New Roman" w:hAnsi="Times New Roman"/>
          <w:b/>
          <w:i/>
          <w:color w:val="000000" w:themeColor="text1"/>
          <w:sz w:val="40"/>
          <w:szCs w:val="40"/>
        </w:rPr>
      </w:pPr>
    </w:p>
    <w:p w:rsidR="00836883" w:rsidRPr="00014A4E" w:rsidRDefault="00836883" w:rsidP="005E07D2">
      <w:pPr>
        <w:spacing w:after="0" w:line="240" w:lineRule="auto"/>
        <w:rPr>
          <w:rFonts w:ascii="Times New Roman" w:hAnsi="Times New Roman"/>
          <w:b/>
          <w:i/>
          <w:color w:val="000000" w:themeColor="text1"/>
          <w:sz w:val="28"/>
          <w:szCs w:val="28"/>
        </w:rPr>
      </w:pPr>
    </w:p>
    <w:p w:rsidR="00836883" w:rsidRPr="00014A4E" w:rsidRDefault="00836883" w:rsidP="005E07D2">
      <w:pPr>
        <w:spacing w:after="0" w:line="240" w:lineRule="auto"/>
        <w:rPr>
          <w:rFonts w:ascii="Times New Roman" w:hAnsi="Times New Roman"/>
          <w:b/>
          <w:i/>
          <w:color w:val="FF0000"/>
          <w:sz w:val="28"/>
          <w:szCs w:val="28"/>
        </w:rPr>
      </w:pPr>
    </w:p>
    <w:p w:rsidR="00836883" w:rsidRPr="00014A4E" w:rsidRDefault="00836883" w:rsidP="005E07D2">
      <w:pPr>
        <w:spacing w:after="0" w:line="240" w:lineRule="auto"/>
        <w:rPr>
          <w:rFonts w:ascii="Times New Roman" w:hAnsi="Times New Roman"/>
          <w:b/>
          <w:i/>
          <w:color w:val="FF0000"/>
          <w:sz w:val="28"/>
          <w:szCs w:val="28"/>
        </w:rPr>
      </w:pPr>
    </w:p>
    <w:p w:rsidR="00836883" w:rsidRPr="00014A4E" w:rsidRDefault="00836883" w:rsidP="005E07D2">
      <w:pPr>
        <w:spacing w:after="0" w:line="240" w:lineRule="auto"/>
        <w:rPr>
          <w:rFonts w:ascii="Times New Roman" w:hAnsi="Times New Roman"/>
          <w:b/>
          <w:i/>
          <w:color w:val="FF0000"/>
          <w:sz w:val="28"/>
          <w:szCs w:val="28"/>
        </w:rPr>
      </w:pPr>
    </w:p>
    <w:p w:rsidR="00836883" w:rsidRPr="00014A4E" w:rsidRDefault="00836883" w:rsidP="005E07D2">
      <w:pPr>
        <w:spacing w:after="0" w:line="240" w:lineRule="auto"/>
        <w:rPr>
          <w:rFonts w:ascii="Times New Roman" w:hAnsi="Times New Roman"/>
          <w:b/>
          <w:color w:val="FF0000"/>
          <w:sz w:val="28"/>
          <w:szCs w:val="28"/>
        </w:rPr>
      </w:pPr>
    </w:p>
    <w:p w:rsidR="00836883" w:rsidRPr="00014A4E" w:rsidRDefault="00836883" w:rsidP="005E07D2">
      <w:pPr>
        <w:spacing w:after="0" w:line="240" w:lineRule="auto"/>
        <w:rPr>
          <w:rFonts w:ascii="Times New Roman" w:hAnsi="Times New Roman"/>
          <w:b/>
          <w:color w:val="FF0000"/>
          <w:sz w:val="24"/>
          <w:szCs w:val="24"/>
        </w:rPr>
      </w:pPr>
    </w:p>
    <w:p w:rsidR="00836883" w:rsidRPr="00014A4E" w:rsidRDefault="00836883" w:rsidP="005E07D2">
      <w:pPr>
        <w:spacing w:after="0" w:line="240" w:lineRule="auto"/>
        <w:rPr>
          <w:rFonts w:ascii="Times New Roman" w:hAnsi="Times New Roman"/>
          <w:b/>
          <w:color w:val="FF0000"/>
          <w:sz w:val="24"/>
          <w:szCs w:val="24"/>
        </w:rPr>
      </w:pPr>
    </w:p>
    <w:p w:rsidR="00836883" w:rsidRPr="00014A4E" w:rsidRDefault="00836883" w:rsidP="005E07D2">
      <w:pPr>
        <w:spacing w:after="0" w:line="240" w:lineRule="auto"/>
        <w:rPr>
          <w:rFonts w:ascii="Times New Roman" w:hAnsi="Times New Roman"/>
          <w:b/>
          <w:color w:val="FF0000"/>
          <w:sz w:val="24"/>
          <w:szCs w:val="24"/>
        </w:rPr>
      </w:pPr>
    </w:p>
    <w:p w:rsidR="00836883" w:rsidRPr="00014A4E" w:rsidRDefault="00836883" w:rsidP="005E07D2">
      <w:pPr>
        <w:spacing w:after="0" w:line="240" w:lineRule="auto"/>
        <w:rPr>
          <w:rFonts w:ascii="Times New Roman" w:hAnsi="Times New Roman"/>
          <w:b/>
          <w:color w:val="FF0000"/>
          <w:sz w:val="24"/>
          <w:szCs w:val="24"/>
        </w:rPr>
      </w:pPr>
    </w:p>
    <w:p w:rsidR="00836883" w:rsidRPr="00014A4E" w:rsidRDefault="00836883" w:rsidP="005E07D2">
      <w:pPr>
        <w:spacing w:after="0" w:line="240" w:lineRule="auto"/>
        <w:rPr>
          <w:rFonts w:ascii="Times New Roman" w:hAnsi="Times New Roman"/>
          <w:b/>
          <w:color w:val="FF0000"/>
          <w:sz w:val="24"/>
          <w:szCs w:val="24"/>
        </w:rPr>
      </w:pPr>
    </w:p>
    <w:p w:rsidR="00836883" w:rsidRPr="00014A4E" w:rsidRDefault="00836883" w:rsidP="005E07D2">
      <w:pPr>
        <w:spacing w:after="0" w:line="240" w:lineRule="auto"/>
        <w:rPr>
          <w:rFonts w:ascii="Times New Roman" w:hAnsi="Times New Roman"/>
          <w:b/>
          <w:color w:val="FF0000"/>
          <w:sz w:val="24"/>
          <w:szCs w:val="24"/>
        </w:rPr>
      </w:pPr>
    </w:p>
    <w:p w:rsidR="00836883" w:rsidRPr="00014A4E" w:rsidRDefault="00836883" w:rsidP="005E07D2">
      <w:pPr>
        <w:spacing w:after="0" w:line="240" w:lineRule="auto"/>
        <w:rPr>
          <w:rFonts w:ascii="Times New Roman" w:hAnsi="Times New Roman"/>
          <w:b/>
          <w:color w:val="FF0000"/>
          <w:sz w:val="24"/>
          <w:szCs w:val="24"/>
        </w:rPr>
      </w:pPr>
    </w:p>
    <w:p w:rsidR="00836883" w:rsidRPr="00014A4E" w:rsidRDefault="00836883" w:rsidP="005E07D2">
      <w:pPr>
        <w:spacing w:after="0" w:line="240" w:lineRule="auto"/>
        <w:rPr>
          <w:rFonts w:ascii="Times New Roman" w:hAnsi="Times New Roman"/>
          <w:b/>
          <w:color w:val="FF0000"/>
          <w:sz w:val="24"/>
          <w:szCs w:val="24"/>
        </w:rPr>
      </w:pPr>
    </w:p>
    <w:p w:rsidR="00836883" w:rsidRPr="00014A4E" w:rsidRDefault="00836883" w:rsidP="005E07D2">
      <w:pPr>
        <w:spacing w:after="0" w:line="240" w:lineRule="auto"/>
        <w:rPr>
          <w:rFonts w:ascii="Times New Roman" w:hAnsi="Times New Roman"/>
          <w:b/>
          <w:color w:val="FF0000"/>
          <w:sz w:val="24"/>
          <w:szCs w:val="24"/>
        </w:rPr>
      </w:pPr>
    </w:p>
    <w:p w:rsidR="00836883" w:rsidRPr="00014A4E" w:rsidRDefault="00836883" w:rsidP="005E07D2">
      <w:pPr>
        <w:spacing w:after="0" w:line="240" w:lineRule="auto"/>
        <w:rPr>
          <w:rFonts w:ascii="Times New Roman" w:hAnsi="Times New Roman"/>
          <w:b/>
          <w:color w:val="FF0000"/>
          <w:sz w:val="24"/>
          <w:szCs w:val="24"/>
        </w:rPr>
      </w:pPr>
    </w:p>
    <w:p w:rsidR="00836883" w:rsidRPr="00014A4E" w:rsidRDefault="00836883" w:rsidP="005E07D2">
      <w:pPr>
        <w:spacing w:after="0" w:line="240" w:lineRule="auto"/>
        <w:rPr>
          <w:rFonts w:ascii="Times New Roman" w:hAnsi="Times New Roman"/>
          <w:b/>
          <w:color w:val="FF0000"/>
          <w:sz w:val="24"/>
          <w:szCs w:val="24"/>
        </w:rPr>
      </w:pPr>
    </w:p>
    <w:p w:rsidR="00EB7950" w:rsidRPr="00014A4E" w:rsidRDefault="00EB7950" w:rsidP="005E07D2">
      <w:pPr>
        <w:spacing w:after="0" w:line="240" w:lineRule="auto"/>
        <w:rPr>
          <w:rFonts w:ascii="Times New Roman" w:hAnsi="Times New Roman"/>
          <w:b/>
          <w:color w:val="FF0000"/>
          <w:sz w:val="24"/>
          <w:szCs w:val="24"/>
        </w:rPr>
      </w:pPr>
    </w:p>
    <w:p w:rsidR="00EB7950" w:rsidRPr="00014A4E" w:rsidRDefault="00EB7950" w:rsidP="005E07D2">
      <w:pPr>
        <w:spacing w:after="0" w:line="240" w:lineRule="auto"/>
        <w:rPr>
          <w:rFonts w:ascii="Times New Roman" w:hAnsi="Times New Roman"/>
          <w:b/>
          <w:color w:val="FF0000"/>
          <w:sz w:val="24"/>
          <w:szCs w:val="24"/>
        </w:rPr>
      </w:pPr>
    </w:p>
    <w:p w:rsidR="00854C61" w:rsidRDefault="00854C61" w:rsidP="005E07D2">
      <w:pPr>
        <w:spacing w:after="0" w:line="240" w:lineRule="auto"/>
        <w:rPr>
          <w:rFonts w:ascii="Times New Roman" w:hAnsi="Times New Roman"/>
          <w:b/>
          <w:color w:val="FF0000"/>
          <w:sz w:val="24"/>
          <w:szCs w:val="24"/>
        </w:rPr>
      </w:pPr>
    </w:p>
    <w:p w:rsidR="00836883" w:rsidRPr="00014A4E" w:rsidRDefault="00836883" w:rsidP="005E07D2">
      <w:pPr>
        <w:spacing w:after="0" w:line="240" w:lineRule="auto"/>
        <w:rPr>
          <w:rFonts w:ascii="Times New Roman" w:hAnsi="Times New Roman"/>
          <w:b/>
          <w:color w:val="000000" w:themeColor="text1"/>
          <w:sz w:val="24"/>
          <w:szCs w:val="24"/>
        </w:rPr>
      </w:pPr>
      <w:r w:rsidRPr="00014A4E">
        <w:rPr>
          <w:rFonts w:ascii="Times New Roman" w:hAnsi="Times New Roman"/>
          <w:b/>
          <w:color w:val="000000" w:themeColor="text1"/>
          <w:sz w:val="24"/>
          <w:szCs w:val="24"/>
        </w:rPr>
        <w:t xml:space="preserve">Vypracovala: </w:t>
      </w:r>
      <w:r w:rsidRPr="00014A4E">
        <w:rPr>
          <w:rFonts w:ascii="Times New Roman" w:hAnsi="Times New Roman"/>
          <w:b/>
          <w:color w:val="000000" w:themeColor="text1"/>
          <w:sz w:val="24"/>
          <w:szCs w:val="24"/>
        </w:rPr>
        <w:tab/>
      </w:r>
      <w:r w:rsidRPr="00014A4E">
        <w:rPr>
          <w:rFonts w:ascii="Times New Roman" w:hAnsi="Times New Roman"/>
          <w:b/>
          <w:color w:val="000000" w:themeColor="text1"/>
          <w:sz w:val="24"/>
          <w:szCs w:val="24"/>
        </w:rPr>
        <w:tab/>
      </w:r>
      <w:r w:rsidRPr="00014A4E">
        <w:rPr>
          <w:rFonts w:ascii="Times New Roman" w:hAnsi="Times New Roman"/>
          <w:b/>
          <w:color w:val="000000" w:themeColor="text1"/>
          <w:sz w:val="24"/>
          <w:szCs w:val="24"/>
        </w:rPr>
        <w:tab/>
      </w:r>
      <w:r w:rsidRPr="00014A4E">
        <w:rPr>
          <w:rFonts w:ascii="Times New Roman" w:hAnsi="Times New Roman"/>
          <w:b/>
          <w:color w:val="000000" w:themeColor="text1"/>
          <w:sz w:val="24"/>
          <w:szCs w:val="24"/>
        </w:rPr>
        <w:tab/>
      </w:r>
      <w:r w:rsidRPr="00014A4E">
        <w:rPr>
          <w:rFonts w:ascii="Times New Roman" w:hAnsi="Times New Roman"/>
          <w:b/>
          <w:color w:val="000000" w:themeColor="text1"/>
          <w:sz w:val="24"/>
          <w:szCs w:val="24"/>
        </w:rPr>
        <w:tab/>
      </w:r>
      <w:r w:rsidRPr="00014A4E">
        <w:rPr>
          <w:rFonts w:ascii="Times New Roman" w:hAnsi="Times New Roman"/>
          <w:b/>
          <w:color w:val="000000" w:themeColor="text1"/>
          <w:sz w:val="24"/>
          <w:szCs w:val="24"/>
        </w:rPr>
        <w:tab/>
      </w:r>
      <w:r w:rsidRPr="00014A4E">
        <w:rPr>
          <w:rFonts w:ascii="Times New Roman" w:hAnsi="Times New Roman"/>
          <w:b/>
          <w:color w:val="000000" w:themeColor="text1"/>
          <w:sz w:val="24"/>
          <w:szCs w:val="24"/>
        </w:rPr>
        <w:tab/>
        <w:t xml:space="preserve">Predkladá: </w:t>
      </w:r>
    </w:p>
    <w:p w:rsidR="00836883" w:rsidRPr="00014A4E" w:rsidRDefault="00836883" w:rsidP="005E07D2">
      <w:pPr>
        <w:spacing w:after="0" w:line="240" w:lineRule="auto"/>
        <w:rPr>
          <w:rFonts w:ascii="Times New Roman" w:hAnsi="Times New Roman"/>
          <w:b/>
          <w:color w:val="000000" w:themeColor="text1"/>
          <w:sz w:val="24"/>
          <w:szCs w:val="24"/>
        </w:rPr>
      </w:pPr>
      <w:r w:rsidRPr="00014A4E">
        <w:rPr>
          <w:rFonts w:ascii="Times New Roman" w:hAnsi="Times New Roman"/>
          <w:b/>
          <w:color w:val="000000" w:themeColor="text1"/>
          <w:sz w:val="24"/>
          <w:szCs w:val="24"/>
        </w:rPr>
        <w:t>Katarína Borková</w:t>
      </w:r>
      <w:r w:rsidRPr="00014A4E">
        <w:rPr>
          <w:rFonts w:ascii="Times New Roman" w:hAnsi="Times New Roman"/>
          <w:b/>
          <w:color w:val="000000" w:themeColor="text1"/>
          <w:sz w:val="24"/>
          <w:szCs w:val="24"/>
        </w:rPr>
        <w:tab/>
      </w:r>
      <w:r w:rsidRPr="00014A4E">
        <w:rPr>
          <w:rFonts w:ascii="Times New Roman" w:hAnsi="Times New Roman"/>
          <w:b/>
          <w:color w:val="000000" w:themeColor="text1"/>
          <w:sz w:val="24"/>
          <w:szCs w:val="24"/>
        </w:rPr>
        <w:tab/>
      </w:r>
      <w:r w:rsidRPr="00014A4E">
        <w:rPr>
          <w:rFonts w:ascii="Times New Roman" w:hAnsi="Times New Roman"/>
          <w:b/>
          <w:color w:val="000000" w:themeColor="text1"/>
          <w:sz w:val="24"/>
          <w:szCs w:val="24"/>
        </w:rPr>
        <w:tab/>
      </w:r>
      <w:r w:rsidRPr="00014A4E">
        <w:rPr>
          <w:rFonts w:ascii="Times New Roman" w:hAnsi="Times New Roman"/>
          <w:b/>
          <w:color w:val="000000" w:themeColor="text1"/>
          <w:sz w:val="24"/>
          <w:szCs w:val="24"/>
        </w:rPr>
        <w:tab/>
      </w:r>
      <w:r w:rsidRPr="00014A4E">
        <w:rPr>
          <w:rFonts w:ascii="Times New Roman" w:hAnsi="Times New Roman"/>
          <w:b/>
          <w:color w:val="000000" w:themeColor="text1"/>
          <w:sz w:val="24"/>
          <w:szCs w:val="24"/>
        </w:rPr>
        <w:tab/>
      </w:r>
      <w:r w:rsidRPr="00014A4E">
        <w:rPr>
          <w:rFonts w:ascii="Times New Roman" w:hAnsi="Times New Roman"/>
          <w:b/>
          <w:color w:val="000000" w:themeColor="text1"/>
          <w:sz w:val="24"/>
          <w:szCs w:val="24"/>
        </w:rPr>
        <w:tab/>
      </w:r>
      <w:r w:rsidRPr="00014A4E">
        <w:rPr>
          <w:rFonts w:ascii="Times New Roman" w:hAnsi="Times New Roman"/>
          <w:b/>
          <w:color w:val="000000" w:themeColor="text1"/>
          <w:sz w:val="24"/>
          <w:szCs w:val="24"/>
        </w:rPr>
        <w:tab/>
        <w:t>Srna Zoltán</w:t>
      </w:r>
    </w:p>
    <w:p w:rsidR="00836883" w:rsidRPr="00014A4E" w:rsidRDefault="00836883" w:rsidP="005E07D2">
      <w:pPr>
        <w:spacing w:after="0" w:line="240" w:lineRule="auto"/>
        <w:rPr>
          <w:rFonts w:ascii="Times New Roman" w:hAnsi="Times New Roman"/>
          <w:b/>
          <w:color w:val="000000" w:themeColor="text1"/>
          <w:sz w:val="24"/>
          <w:szCs w:val="24"/>
        </w:rPr>
      </w:pPr>
      <w:r w:rsidRPr="00014A4E">
        <w:rPr>
          <w:rFonts w:ascii="Times New Roman" w:hAnsi="Times New Roman"/>
          <w:b/>
          <w:color w:val="000000" w:themeColor="text1"/>
          <w:sz w:val="24"/>
          <w:szCs w:val="24"/>
        </w:rPr>
        <w:t>Účtovníčka obce</w:t>
      </w:r>
      <w:r w:rsidRPr="00014A4E">
        <w:rPr>
          <w:rFonts w:ascii="Times New Roman" w:hAnsi="Times New Roman"/>
          <w:b/>
          <w:color w:val="000000" w:themeColor="text1"/>
          <w:sz w:val="24"/>
          <w:szCs w:val="24"/>
        </w:rPr>
        <w:tab/>
      </w:r>
      <w:r w:rsidRPr="00014A4E">
        <w:rPr>
          <w:rFonts w:ascii="Times New Roman" w:hAnsi="Times New Roman"/>
          <w:b/>
          <w:color w:val="000000" w:themeColor="text1"/>
          <w:sz w:val="24"/>
          <w:szCs w:val="24"/>
        </w:rPr>
        <w:tab/>
      </w:r>
      <w:r w:rsidRPr="00014A4E">
        <w:rPr>
          <w:rFonts w:ascii="Times New Roman" w:hAnsi="Times New Roman"/>
          <w:b/>
          <w:color w:val="000000" w:themeColor="text1"/>
          <w:sz w:val="24"/>
          <w:szCs w:val="24"/>
        </w:rPr>
        <w:tab/>
      </w:r>
      <w:r w:rsidRPr="00014A4E">
        <w:rPr>
          <w:rFonts w:ascii="Times New Roman" w:hAnsi="Times New Roman"/>
          <w:b/>
          <w:color w:val="000000" w:themeColor="text1"/>
          <w:sz w:val="24"/>
          <w:szCs w:val="24"/>
        </w:rPr>
        <w:tab/>
      </w:r>
      <w:r w:rsidRPr="00014A4E">
        <w:rPr>
          <w:rFonts w:ascii="Times New Roman" w:hAnsi="Times New Roman"/>
          <w:b/>
          <w:color w:val="000000" w:themeColor="text1"/>
          <w:sz w:val="24"/>
          <w:szCs w:val="24"/>
        </w:rPr>
        <w:tab/>
      </w:r>
      <w:r w:rsidRPr="00014A4E">
        <w:rPr>
          <w:rFonts w:ascii="Times New Roman" w:hAnsi="Times New Roman"/>
          <w:b/>
          <w:color w:val="000000" w:themeColor="text1"/>
          <w:sz w:val="24"/>
          <w:szCs w:val="24"/>
        </w:rPr>
        <w:tab/>
      </w:r>
      <w:r w:rsidRPr="00014A4E">
        <w:rPr>
          <w:rFonts w:ascii="Times New Roman" w:hAnsi="Times New Roman"/>
          <w:b/>
          <w:color w:val="000000" w:themeColor="text1"/>
          <w:sz w:val="24"/>
          <w:szCs w:val="24"/>
        </w:rPr>
        <w:tab/>
        <w:t>Starosta obce</w:t>
      </w:r>
    </w:p>
    <w:p w:rsidR="00EF72AB" w:rsidRPr="00014A4E" w:rsidRDefault="00EF72AB" w:rsidP="005E07D2">
      <w:pPr>
        <w:tabs>
          <w:tab w:val="left" w:pos="1535"/>
          <w:tab w:val="center" w:pos="4961"/>
        </w:tabs>
        <w:spacing w:after="0" w:line="240" w:lineRule="auto"/>
        <w:rPr>
          <w:rFonts w:ascii="Times New Roman" w:hAnsi="Times New Roman"/>
          <w:b/>
          <w:color w:val="000000" w:themeColor="text1"/>
          <w:sz w:val="28"/>
          <w:szCs w:val="28"/>
        </w:rPr>
      </w:pPr>
    </w:p>
    <w:p w:rsidR="00854C61" w:rsidRDefault="00854C61" w:rsidP="005E07D2">
      <w:pPr>
        <w:tabs>
          <w:tab w:val="right" w:pos="8820"/>
        </w:tabs>
        <w:spacing w:after="0" w:line="240" w:lineRule="auto"/>
        <w:jc w:val="both"/>
        <w:rPr>
          <w:rFonts w:ascii="Times New Roman" w:hAnsi="Times New Roman"/>
          <w:b/>
          <w:color w:val="000000" w:themeColor="text1"/>
          <w:sz w:val="24"/>
          <w:szCs w:val="24"/>
        </w:rPr>
      </w:pPr>
    </w:p>
    <w:p w:rsidR="005E07D2" w:rsidRDefault="005E07D2" w:rsidP="005E07D2">
      <w:pPr>
        <w:tabs>
          <w:tab w:val="right" w:pos="8820"/>
        </w:tabs>
        <w:spacing w:after="0" w:line="240" w:lineRule="auto"/>
        <w:jc w:val="both"/>
        <w:rPr>
          <w:rFonts w:ascii="Times New Roman" w:hAnsi="Times New Roman"/>
          <w:b/>
          <w:color w:val="000000" w:themeColor="text1"/>
          <w:sz w:val="24"/>
          <w:szCs w:val="24"/>
        </w:rPr>
      </w:pPr>
    </w:p>
    <w:p w:rsidR="00836883" w:rsidRPr="00014A4E" w:rsidRDefault="00836883" w:rsidP="005E07D2">
      <w:pPr>
        <w:tabs>
          <w:tab w:val="right" w:pos="8820"/>
        </w:tabs>
        <w:spacing w:after="0" w:line="240" w:lineRule="auto"/>
        <w:jc w:val="both"/>
        <w:rPr>
          <w:rFonts w:ascii="Times New Roman" w:hAnsi="Times New Roman"/>
          <w:b/>
          <w:color w:val="000000" w:themeColor="text1"/>
          <w:sz w:val="24"/>
          <w:szCs w:val="24"/>
        </w:rPr>
      </w:pPr>
      <w:r w:rsidRPr="00014A4E">
        <w:rPr>
          <w:rFonts w:ascii="Times New Roman" w:hAnsi="Times New Roman"/>
          <w:b/>
          <w:color w:val="000000" w:themeColor="text1"/>
          <w:sz w:val="24"/>
          <w:szCs w:val="24"/>
        </w:rPr>
        <w:t>OBSAH</w:t>
      </w:r>
      <w:r w:rsidRPr="00014A4E">
        <w:rPr>
          <w:rFonts w:ascii="Times New Roman" w:hAnsi="Times New Roman"/>
          <w:b/>
          <w:color w:val="000000" w:themeColor="text1"/>
          <w:sz w:val="24"/>
          <w:szCs w:val="24"/>
        </w:rPr>
        <w:tab/>
        <w:t>str.</w:t>
      </w:r>
    </w:p>
    <w:p w:rsidR="00836883" w:rsidRPr="00014A4E" w:rsidRDefault="00836883" w:rsidP="005E07D2">
      <w:pPr>
        <w:numPr>
          <w:ilvl w:val="0"/>
          <w:numId w:val="2"/>
        </w:numPr>
        <w:spacing w:after="0" w:line="240" w:lineRule="auto"/>
        <w:ind w:left="0" w:firstLine="0"/>
        <w:rPr>
          <w:rFonts w:ascii="Times New Roman" w:hAnsi="Times New Roman"/>
          <w:color w:val="000000" w:themeColor="text1"/>
          <w:sz w:val="24"/>
          <w:szCs w:val="24"/>
        </w:rPr>
      </w:pPr>
      <w:r w:rsidRPr="00014A4E">
        <w:rPr>
          <w:rFonts w:ascii="Times New Roman" w:hAnsi="Times New Roman"/>
          <w:color w:val="000000" w:themeColor="text1"/>
          <w:sz w:val="24"/>
          <w:szCs w:val="24"/>
        </w:rPr>
        <w:t xml:space="preserve">Úvodné slovo starostu obce </w:t>
      </w:r>
      <w:r w:rsidRPr="00014A4E">
        <w:rPr>
          <w:rFonts w:ascii="Times New Roman" w:hAnsi="Times New Roman"/>
          <w:color w:val="000000" w:themeColor="text1"/>
          <w:sz w:val="24"/>
          <w:szCs w:val="24"/>
        </w:rPr>
        <w:tab/>
        <w:t xml:space="preserve"> </w:t>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t>3</w:t>
      </w:r>
    </w:p>
    <w:p w:rsidR="00836883" w:rsidRPr="00014A4E" w:rsidRDefault="00836883" w:rsidP="005E07D2">
      <w:pPr>
        <w:numPr>
          <w:ilvl w:val="0"/>
          <w:numId w:val="2"/>
        </w:numPr>
        <w:spacing w:after="0" w:line="240" w:lineRule="auto"/>
        <w:ind w:left="0" w:firstLine="0"/>
        <w:rPr>
          <w:rFonts w:ascii="Times New Roman" w:hAnsi="Times New Roman"/>
          <w:color w:val="000000" w:themeColor="text1"/>
          <w:sz w:val="24"/>
          <w:szCs w:val="24"/>
        </w:rPr>
      </w:pPr>
      <w:r w:rsidRPr="00014A4E">
        <w:rPr>
          <w:rFonts w:ascii="Times New Roman" w:hAnsi="Times New Roman"/>
          <w:color w:val="000000" w:themeColor="text1"/>
          <w:sz w:val="24"/>
          <w:szCs w:val="24"/>
        </w:rPr>
        <w:t>Identifikačné údaje obce</w:t>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t>3</w:t>
      </w:r>
    </w:p>
    <w:p w:rsidR="00836883" w:rsidRPr="00014A4E" w:rsidRDefault="00836883" w:rsidP="005E07D2">
      <w:pPr>
        <w:numPr>
          <w:ilvl w:val="0"/>
          <w:numId w:val="2"/>
        </w:numPr>
        <w:spacing w:after="0" w:line="240" w:lineRule="auto"/>
        <w:ind w:left="0" w:firstLine="0"/>
        <w:rPr>
          <w:rFonts w:ascii="Times New Roman" w:hAnsi="Times New Roman"/>
          <w:color w:val="000000" w:themeColor="text1"/>
          <w:sz w:val="24"/>
          <w:szCs w:val="24"/>
        </w:rPr>
      </w:pPr>
      <w:r w:rsidRPr="00014A4E">
        <w:rPr>
          <w:rFonts w:ascii="Times New Roman" w:hAnsi="Times New Roman"/>
          <w:color w:val="000000" w:themeColor="text1"/>
          <w:sz w:val="24"/>
          <w:szCs w:val="24"/>
        </w:rPr>
        <w:t>Organizačná štruktúra obce a identifikácia vedúcich predstaviteľov</w:t>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t>3</w:t>
      </w:r>
    </w:p>
    <w:p w:rsidR="00836883" w:rsidRPr="00014A4E" w:rsidRDefault="00836883" w:rsidP="005E07D2">
      <w:pPr>
        <w:numPr>
          <w:ilvl w:val="0"/>
          <w:numId w:val="2"/>
        </w:numPr>
        <w:spacing w:after="0" w:line="240" w:lineRule="auto"/>
        <w:ind w:left="0" w:firstLine="0"/>
        <w:rPr>
          <w:rFonts w:ascii="Times New Roman" w:hAnsi="Times New Roman"/>
          <w:color w:val="000000" w:themeColor="text1"/>
          <w:sz w:val="24"/>
          <w:szCs w:val="24"/>
        </w:rPr>
      </w:pPr>
      <w:r w:rsidRPr="00014A4E">
        <w:rPr>
          <w:rFonts w:ascii="Times New Roman" w:hAnsi="Times New Roman"/>
          <w:color w:val="000000" w:themeColor="text1"/>
          <w:sz w:val="24"/>
          <w:szCs w:val="24"/>
        </w:rPr>
        <w:t xml:space="preserve">Poslanie, vízie, ciele </w:t>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t>4</w:t>
      </w:r>
    </w:p>
    <w:p w:rsidR="00836883" w:rsidRPr="00014A4E" w:rsidRDefault="00836883" w:rsidP="005E07D2">
      <w:pPr>
        <w:numPr>
          <w:ilvl w:val="0"/>
          <w:numId w:val="2"/>
        </w:numPr>
        <w:spacing w:after="0" w:line="240" w:lineRule="auto"/>
        <w:ind w:left="0" w:firstLine="0"/>
        <w:rPr>
          <w:rFonts w:ascii="Times New Roman" w:hAnsi="Times New Roman"/>
          <w:color w:val="000000" w:themeColor="text1"/>
          <w:sz w:val="24"/>
          <w:szCs w:val="24"/>
        </w:rPr>
      </w:pPr>
      <w:r w:rsidRPr="00014A4E">
        <w:rPr>
          <w:rFonts w:ascii="Times New Roman" w:hAnsi="Times New Roman"/>
          <w:color w:val="000000" w:themeColor="text1"/>
          <w:sz w:val="24"/>
          <w:szCs w:val="24"/>
        </w:rPr>
        <w:t>Základná charakteristika obce</w:t>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t>4</w:t>
      </w:r>
    </w:p>
    <w:p w:rsidR="00836883" w:rsidRPr="00014A4E" w:rsidRDefault="00836883" w:rsidP="005E07D2">
      <w:pPr>
        <w:tabs>
          <w:tab w:val="right" w:pos="-5529"/>
        </w:tabs>
        <w:spacing w:after="0" w:line="240" w:lineRule="auto"/>
        <w:jc w:val="both"/>
        <w:rPr>
          <w:rFonts w:ascii="Times New Roman" w:hAnsi="Times New Roman"/>
          <w:color w:val="000000" w:themeColor="text1"/>
          <w:sz w:val="24"/>
          <w:szCs w:val="24"/>
        </w:rPr>
      </w:pPr>
      <w:r w:rsidRPr="00014A4E">
        <w:rPr>
          <w:rFonts w:ascii="Times New Roman" w:hAnsi="Times New Roman"/>
          <w:color w:val="000000" w:themeColor="text1"/>
          <w:sz w:val="24"/>
          <w:szCs w:val="24"/>
        </w:rPr>
        <w:t xml:space="preserve">    5.1.  Geografické údaje</w:t>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t>4</w:t>
      </w:r>
    </w:p>
    <w:p w:rsidR="00836883" w:rsidRPr="00014A4E" w:rsidRDefault="00836883" w:rsidP="005E07D2">
      <w:pPr>
        <w:tabs>
          <w:tab w:val="right" w:pos="-5670"/>
        </w:tabs>
        <w:spacing w:after="0" w:line="240" w:lineRule="auto"/>
        <w:jc w:val="both"/>
        <w:rPr>
          <w:rFonts w:ascii="Times New Roman" w:hAnsi="Times New Roman"/>
          <w:color w:val="000000" w:themeColor="text1"/>
          <w:sz w:val="24"/>
          <w:szCs w:val="24"/>
        </w:rPr>
      </w:pPr>
      <w:r w:rsidRPr="00014A4E">
        <w:rPr>
          <w:rFonts w:ascii="Times New Roman" w:hAnsi="Times New Roman"/>
          <w:color w:val="000000" w:themeColor="text1"/>
          <w:sz w:val="24"/>
          <w:szCs w:val="24"/>
        </w:rPr>
        <w:t xml:space="preserve">    5.2.  Demografické údaje</w:t>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t>4</w:t>
      </w:r>
    </w:p>
    <w:p w:rsidR="00836883" w:rsidRPr="00014A4E" w:rsidRDefault="00836883" w:rsidP="005E07D2">
      <w:pPr>
        <w:tabs>
          <w:tab w:val="right" w:pos="-5670"/>
        </w:tabs>
        <w:spacing w:after="0" w:line="240" w:lineRule="auto"/>
        <w:jc w:val="both"/>
        <w:rPr>
          <w:rFonts w:ascii="Times New Roman" w:hAnsi="Times New Roman"/>
          <w:color w:val="000000" w:themeColor="text1"/>
          <w:sz w:val="24"/>
          <w:szCs w:val="24"/>
        </w:rPr>
      </w:pPr>
      <w:r w:rsidRPr="00014A4E">
        <w:rPr>
          <w:rFonts w:ascii="Times New Roman" w:hAnsi="Times New Roman"/>
          <w:color w:val="000000" w:themeColor="text1"/>
          <w:sz w:val="24"/>
          <w:szCs w:val="24"/>
        </w:rPr>
        <w:t xml:space="preserve">    5.3.  Ekonomické údaje</w:t>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t>4</w:t>
      </w:r>
    </w:p>
    <w:p w:rsidR="00836883" w:rsidRPr="00014A4E" w:rsidRDefault="00836883" w:rsidP="005E07D2">
      <w:pPr>
        <w:spacing w:after="0" w:line="240" w:lineRule="auto"/>
        <w:jc w:val="both"/>
        <w:rPr>
          <w:rFonts w:ascii="Times New Roman" w:hAnsi="Times New Roman"/>
          <w:color w:val="000000" w:themeColor="text1"/>
          <w:sz w:val="24"/>
          <w:szCs w:val="24"/>
        </w:rPr>
      </w:pPr>
      <w:r w:rsidRPr="00014A4E">
        <w:rPr>
          <w:rFonts w:ascii="Times New Roman" w:hAnsi="Times New Roman"/>
          <w:color w:val="000000" w:themeColor="text1"/>
          <w:sz w:val="24"/>
          <w:szCs w:val="24"/>
        </w:rPr>
        <w:t xml:space="preserve">    5.4.  Symboly obce</w:t>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t>5</w:t>
      </w:r>
    </w:p>
    <w:p w:rsidR="00836883" w:rsidRPr="00014A4E" w:rsidRDefault="00836883" w:rsidP="005E07D2">
      <w:pPr>
        <w:tabs>
          <w:tab w:val="right" w:pos="-5529"/>
        </w:tabs>
        <w:spacing w:after="0" w:line="240" w:lineRule="auto"/>
        <w:jc w:val="both"/>
        <w:rPr>
          <w:rFonts w:ascii="Times New Roman" w:hAnsi="Times New Roman"/>
          <w:color w:val="000000" w:themeColor="text1"/>
          <w:sz w:val="24"/>
          <w:szCs w:val="24"/>
        </w:rPr>
      </w:pPr>
      <w:r w:rsidRPr="00014A4E">
        <w:rPr>
          <w:rFonts w:ascii="Times New Roman" w:hAnsi="Times New Roman"/>
          <w:color w:val="000000" w:themeColor="text1"/>
          <w:sz w:val="24"/>
          <w:szCs w:val="24"/>
        </w:rPr>
        <w:t xml:space="preserve">    5.5.  Logo obce</w:t>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t>5</w:t>
      </w:r>
    </w:p>
    <w:p w:rsidR="00836883" w:rsidRPr="00014A4E" w:rsidRDefault="00836883" w:rsidP="005E07D2">
      <w:pPr>
        <w:tabs>
          <w:tab w:val="right" w:pos="-5670"/>
        </w:tabs>
        <w:spacing w:after="0" w:line="240" w:lineRule="auto"/>
        <w:jc w:val="both"/>
        <w:rPr>
          <w:rFonts w:ascii="Times New Roman" w:hAnsi="Times New Roman"/>
          <w:color w:val="000000" w:themeColor="text1"/>
          <w:sz w:val="24"/>
          <w:szCs w:val="24"/>
        </w:rPr>
      </w:pPr>
      <w:r w:rsidRPr="00014A4E">
        <w:rPr>
          <w:rFonts w:ascii="Times New Roman" w:hAnsi="Times New Roman"/>
          <w:color w:val="000000" w:themeColor="text1"/>
          <w:sz w:val="24"/>
          <w:szCs w:val="24"/>
        </w:rPr>
        <w:t xml:space="preserve">    5.6.  História obce</w:t>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t>5</w:t>
      </w:r>
    </w:p>
    <w:p w:rsidR="00836883" w:rsidRPr="00014A4E" w:rsidRDefault="00836883" w:rsidP="005E07D2">
      <w:pPr>
        <w:tabs>
          <w:tab w:val="right" w:pos="-5529"/>
        </w:tabs>
        <w:spacing w:after="0" w:line="240" w:lineRule="auto"/>
        <w:jc w:val="both"/>
        <w:rPr>
          <w:rFonts w:ascii="Times New Roman" w:hAnsi="Times New Roman"/>
          <w:color w:val="000000" w:themeColor="text1"/>
          <w:sz w:val="24"/>
          <w:szCs w:val="24"/>
        </w:rPr>
      </w:pPr>
      <w:r w:rsidRPr="00014A4E">
        <w:rPr>
          <w:rFonts w:ascii="Times New Roman" w:hAnsi="Times New Roman"/>
          <w:color w:val="000000" w:themeColor="text1"/>
          <w:sz w:val="24"/>
          <w:szCs w:val="24"/>
        </w:rPr>
        <w:t xml:space="preserve">    5.7.  Kultúrne pamiatky</w:t>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t>6</w:t>
      </w:r>
    </w:p>
    <w:p w:rsidR="00836883" w:rsidRPr="00014A4E" w:rsidRDefault="00836883" w:rsidP="005E07D2">
      <w:pPr>
        <w:spacing w:after="0" w:line="240" w:lineRule="auto"/>
        <w:jc w:val="both"/>
        <w:rPr>
          <w:rFonts w:ascii="Times New Roman" w:hAnsi="Times New Roman"/>
          <w:color w:val="000000" w:themeColor="text1"/>
          <w:sz w:val="24"/>
          <w:szCs w:val="24"/>
        </w:rPr>
      </w:pPr>
      <w:r w:rsidRPr="00014A4E">
        <w:rPr>
          <w:rFonts w:ascii="Times New Roman" w:hAnsi="Times New Roman"/>
          <w:color w:val="000000" w:themeColor="text1"/>
          <w:sz w:val="24"/>
          <w:szCs w:val="24"/>
        </w:rPr>
        <w:t xml:space="preserve">    5.8.  Významné osobnosti obce</w:t>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t>6</w:t>
      </w:r>
    </w:p>
    <w:p w:rsidR="00836883" w:rsidRPr="00014A4E" w:rsidRDefault="00836883" w:rsidP="005E07D2">
      <w:pPr>
        <w:numPr>
          <w:ilvl w:val="0"/>
          <w:numId w:val="2"/>
        </w:numPr>
        <w:spacing w:after="0" w:line="240" w:lineRule="auto"/>
        <w:ind w:left="0" w:firstLine="0"/>
        <w:rPr>
          <w:rFonts w:ascii="Times New Roman" w:hAnsi="Times New Roman"/>
          <w:color w:val="000000" w:themeColor="text1"/>
          <w:sz w:val="24"/>
          <w:szCs w:val="24"/>
        </w:rPr>
      </w:pPr>
      <w:r w:rsidRPr="00014A4E">
        <w:rPr>
          <w:rFonts w:ascii="Times New Roman" w:hAnsi="Times New Roman"/>
          <w:color w:val="000000" w:themeColor="text1"/>
          <w:sz w:val="24"/>
          <w:szCs w:val="24"/>
        </w:rPr>
        <w:t xml:space="preserve">Plnenie funkcií obce (prenesené kompetencie, originálne kompetencie) </w:t>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t>6</w:t>
      </w:r>
    </w:p>
    <w:p w:rsidR="00836883" w:rsidRPr="00014A4E" w:rsidRDefault="00836883" w:rsidP="005E07D2">
      <w:pPr>
        <w:spacing w:after="0" w:line="240" w:lineRule="auto"/>
        <w:rPr>
          <w:rFonts w:ascii="Times New Roman" w:hAnsi="Times New Roman"/>
          <w:color w:val="000000" w:themeColor="text1"/>
          <w:sz w:val="24"/>
          <w:szCs w:val="24"/>
        </w:rPr>
      </w:pPr>
      <w:r w:rsidRPr="00014A4E">
        <w:rPr>
          <w:rFonts w:ascii="Times New Roman" w:hAnsi="Times New Roman"/>
          <w:color w:val="000000" w:themeColor="text1"/>
          <w:sz w:val="24"/>
          <w:szCs w:val="24"/>
        </w:rPr>
        <w:t>6.1. Výchova a vzdelávanie</w:t>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005E07D2">
        <w:rPr>
          <w:rFonts w:ascii="Times New Roman" w:hAnsi="Times New Roman"/>
          <w:color w:val="000000" w:themeColor="text1"/>
          <w:sz w:val="24"/>
          <w:szCs w:val="24"/>
        </w:rPr>
        <w:tab/>
      </w:r>
      <w:r w:rsidRPr="00014A4E">
        <w:rPr>
          <w:rFonts w:ascii="Times New Roman" w:hAnsi="Times New Roman"/>
          <w:color w:val="000000" w:themeColor="text1"/>
          <w:sz w:val="24"/>
          <w:szCs w:val="24"/>
        </w:rPr>
        <w:t>6</w:t>
      </w:r>
    </w:p>
    <w:p w:rsidR="00836883" w:rsidRPr="00014A4E" w:rsidRDefault="00836883" w:rsidP="005E07D2">
      <w:pPr>
        <w:spacing w:after="0" w:line="240" w:lineRule="auto"/>
        <w:rPr>
          <w:rFonts w:ascii="Times New Roman" w:hAnsi="Times New Roman"/>
          <w:color w:val="000000" w:themeColor="text1"/>
          <w:sz w:val="24"/>
          <w:szCs w:val="24"/>
        </w:rPr>
      </w:pPr>
      <w:r w:rsidRPr="00014A4E">
        <w:rPr>
          <w:rFonts w:ascii="Times New Roman" w:hAnsi="Times New Roman"/>
          <w:color w:val="000000" w:themeColor="text1"/>
          <w:sz w:val="24"/>
          <w:szCs w:val="24"/>
        </w:rPr>
        <w:t>6.2. Zdravotníctvo</w:t>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00EB7950"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6</w:t>
      </w:r>
    </w:p>
    <w:p w:rsidR="00836883" w:rsidRPr="00014A4E" w:rsidRDefault="00836883" w:rsidP="005E07D2">
      <w:pPr>
        <w:tabs>
          <w:tab w:val="right" w:pos="-5670"/>
        </w:tabs>
        <w:spacing w:after="0" w:line="240" w:lineRule="auto"/>
        <w:jc w:val="both"/>
        <w:rPr>
          <w:rFonts w:ascii="Times New Roman" w:hAnsi="Times New Roman"/>
          <w:color w:val="000000" w:themeColor="text1"/>
          <w:sz w:val="24"/>
          <w:szCs w:val="24"/>
        </w:rPr>
      </w:pPr>
      <w:r w:rsidRPr="00014A4E">
        <w:rPr>
          <w:rFonts w:ascii="Times New Roman" w:hAnsi="Times New Roman"/>
          <w:color w:val="000000" w:themeColor="text1"/>
          <w:sz w:val="24"/>
          <w:szCs w:val="24"/>
        </w:rPr>
        <w:t xml:space="preserve">     6.3</w:t>
      </w:r>
      <w:r w:rsidR="00BA6517" w:rsidRPr="00014A4E">
        <w:rPr>
          <w:rFonts w:ascii="Times New Roman" w:hAnsi="Times New Roman"/>
          <w:color w:val="000000" w:themeColor="text1"/>
          <w:sz w:val="24"/>
          <w:szCs w:val="24"/>
        </w:rPr>
        <w:t>. Sociálne zabezpečenie</w:t>
      </w:r>
      <w:r w:rsidR="00BA6517" w:rsidRPr="00014A4E">
        <w:rPr>
          <w:rFonts w:ascii="Times New Roman" w:hAnsi="Times New Roman"/>
          <w:color w:val="000000" w:themeColor="text1"/>
          <w:sz w:val="24"/>
          <w:szCs w:val="24"/>
        </w:rPr>
        <w:tab/>
      </w:r>
      <w:r w:rsidR="00BA6517" w:rsidRPr="00014A4E">
        <w:rPr>
          <w:rFonts w:ascii="Times New Roman" w:hAnsi="Times New Roman"/>
          <w:color w:val="000000" w:themeColor="text1"/>
          <w:sz w:val="24"/>
          <w:szCs w:val="24"/>
        </w:rPr>
        <w:tab/>
      </w:r>
      <w:r w:rsidR="00BA6517" w:rsidRPr="00014A4E">
        <w:rPr>
          <w:rFonts w:ascii="Times New Roman" w:hAnsi="Times New Roman"/>
          <w:color w:val="000000" w:themeColor="text1"/>
          <w:sz w:val="24"/>
          <w:szCs w:val="24"/>
        </w:rPr>
        <w:tab/>
      </w:r>
      <w:r w:rsidR="00BA6517" w:rsidRPr="00014A4E">
        <w:rPr>
          <w:rFonts w:ascii="Times New Roman" w:hAnsi="Times New Roman"/>
          <w:color w:val="000000" w:themeColor="text1"/>
          <w:sz w:val="24"/>
          <w:szCs w:val="24"/>
        </w:rPr>
        <w:tab/>
      </w:r>
      <w:r w:rsidR="00BA6517" w:rsidRPr="00014A4E">
        <w:rPr>
          <w:rFonts w:ascii="Times New Roman" w:hAnsi="Times New Roman"/>
          <w:color w:val="000000" w:themeColor="text1"/>
          <w:sz w:val="24"/>
          <w:szCs w:val="24"/>
        </w:rPr>
        <w:tab/>
      </w:r>
      <w:r w:rsidR="00BA6517" w:rsidRPr="00014A4E">
        <w:rPr>
          <w:rFonts w:ascii="Times New Roman" w:hAnsi="Times New Roman"/>
          <w:color w:val="000000" w:themeColor="text1"/>
          <w:sz w:val="24"/>
          <w:szCs w:val="24"/>
        </w:rPr>
        <w:tab/>
      </w:r>
      <w:r w:rsidR="00BA6517" w:rsidRPr="00014A4E">
        <w:rPr>
          <w:rFonts w:ascii="Times New Roman" w:hAnsi="Times New Roman"/>
          <w:color w:val="000000" w:themeColor="text1"/>
          <w:sz w:val="24"/>
          <w:szCs w:val="24"/>
        </w:rPr>
        <w:tab/>
      </w:r>
      <w:r w:rsidR="00BA6517" w:rsidRPr="00014A4E">
        <w:rPr>
          <w:rFonts w:ascii="Times New Roman" w:hAnsi="Times New Roman"/>
          <w:color w:val="000000" w:themeColor="text1"/>
          <w:sz w:val="24"/>
          <w:szCs w:val="24"/>
        </w:rPr>
        <w:tab/>
        <w:t>6</w:t>
      </w:r>
    </w:p>
    <w:p w:rsidR="00836883" w:rsidRPr="00014A4E" w:rsidRDefault="00BA6517" w:rsidP="005E07D2">
      <w:pPr>
        <w:tabs>
          <w:tab w:val="right" w:pos="-5670"/>
        </w:tabs>
        <w:spacing w:after="0" w:line="240" w:lineRule="auto"/>
        <w:jc w:val="both"/>
        <w:rPr>
          <w:rFonts w:ascii="Times New Roman" w:hAnsi="Times New Roman"/>
          <w:color w:val="000000" w:themeColor="text1"/>
          <w:sz w:val="24"/>
          <w:szCs w:val="24"/>
        </w:rPr>
      </w:pPr>
      <w:r w:rsidRPr="00014A4E">
        <w:rPr>
          <w:rFonts w:ascii="Times New Roman" w:hAnsi="Times New Roman"/>
          <w:color w:val="000000" w:themeColor="text1"/>
          <w:sz w:val="24"/>
          <w:szCs w:val="24"/>
        </w:rPr>
        <w:t xml:space="preserve">     6.4. Kultúra</w:t>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t>6</w:t>
      </w:r>
    </w:p>
    <w:p w:rsidR="00836883" w:rsidRPr="00014A4E" w:rsidRDefault="00836883" w:rsidP="005E07D2">
      <w:pPr>
        <w:tabs>
          <w:tab w:val="right" w:pos="-5529"/>
        </w:tabs>
        <w:spacing w:after="0" w:line="240" w:lineRule="auto"/>
        <w:jc w:val="both"/>
        <w:rPr>
          <w:rFonts w:ascii="Times New Roman" w:hAnsi="Times New Roman"/>
          <w:color w:val="000000" w:themeColor="text1"/>
          <w:sz w:val="24"/>
          <w:szCs w:val="24"/>
        </w:rPr>
      </w:pPr>
      <w:r w:rsidRPr="00014A4E">
        <w:rPr>
          <w:rFonts w:ascii="Times New Roman" w:hAnsi="Times New Roman"/>
          <w:color w:val="000000" w:themeColor="text1"/>
          <w:sz w:val="24"/>
          <w:szCs w:val="24"/>
        </w:rPr>
        <w:t xml:space="preserve">     6.5. Hospodárstvo</w:t>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t>7</w:t>
      </w:r>
    </w:p>
    <w:p w:rsidR="00836883" w:rsidRPr="00014A4E" w:rsidRDefault="00836883" w:rsidP="005E07D2">
      <w:pPr>
        <w:numPr>
          <w:ilvl w:val="0"/>
          <w:numId w:val="2"/>
        </w:numPr>
        <w:spacing w:after="0" w:line="240" w:lineRule="auto"/>
        <w:ind w:left="0" w:firstLine="0"/>
        <w:rPr>
          <w:rFonts w:ascii="Times New Roman" w:hAnsi="Times New Roman"/>
          <w:color w:val="000000" w:themeColor="text1"/>
          <w:sz w:val="24"/>
          <w:szCs w:val="24"/>
        </w:rPr>
      </w:pPr>
      <w:r w:rsidRPr="00014A4E">
        <w:rPr>
          <w:rFonts w:ascii="Times New Roman" w:hAnsi="Times New Roman"/>
          <w:color w:val="000000" w:themeColor="text1"/>
          <w:sz w:val="24"/>
          <w:szCs w:val="24"/>
        </w:rPr>
        <w:t>Informácia o vývoji obce z pohľadu rozpočtovníctva</w:t>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t>7</w:t>
      </w:r>
    </w:p>
    <w:p w:rsidR="00836883" w:rsidRPr="00014A4E" w:rsidRDefault="00836883" w:rsidP="005E07D2">
      <w:pPr>
        <w:spacing w:after="0" w:line="240" w:lineRule="auto"/>
        <w:jc w:val="both"/>
        <w:rPr>
          <w:rFonts w:ascii="Times New Roman" w:hAnsi="Times New Roman"/>
          <w:color w:val="000000" w:themeColor="text1"/>
          <w:sz w:val="24"/>
          <w:szCs w:val="24"/>
        </w:rPr>
      </w:pPr>
      <w:r w:rsidRPr="00014A4E">
        <w:rPr>
          <w:rFonts w:ascii="Times New Roman" w:hAnsi="Times New Roman"/>
          <w:color w:val="000000" w:themeColor="text1"/>
          <w:sz w:val="24"/>
          <w:szCs w:val="24"/>
        </w:rPr>
        <w:t xml:space="preserve">    7.1.  Plnenie príjmov</w:t>
      </w:r>
      <w:r w:rsidR="002031A8" w:rsidRPr="00014A4E">
        <w:rPr>
          <w:rFonts w:ascii="Times New Roman" w:hAnsi="Times New Roman"/>
          <w:color w:val="000000" w:themeColor="text1"/>
          <w:sz w:val="24"/>
          <w:szCs w:val="24"/>
        </w:rPr>
        <w:t xml:space="preserve"> a čerpanie výdavkov za rok 201</w:t>
      </w:r>
      <w:r w:rsidR="00014A4E" w:rsidRPr="00014A4E">
        <w:rPr>
          <w:rFonts w:ascii="Times New Roman" w:hAnsi="Times New Roman"/>
          <w:color w:val="000000" w:themeColor="text1"/>
          <w:sz w:val="24"/>
          <w:szCs w:val="24"/>
        </w:rPr>
        <w:t>9</w:t>
      </w:r>
      <w:r w:rsidR="00EB7950" w:rsidRPr="00014A4E">
        <w:rPr>
          <w:rFonts w:ascii="Times New Roman" w:hAnsi="Times New Roman"/>
          <w:color w:val="000000" w:themeColor="text1"/>
          <w:sz w:val="24"/>
          <w:szCs w:val="24"/>
        </w:rPr>
        <w:tab/>
      </w:r>
      <w:r w:rsidR="00EB7950"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t>7</w:t>
      </w:r>
    </w:p>
    <w:p w:rsidR="00836883" w:rsidRPr="00014A4E" w:rsidRDefault="00836883" w:rsidP="005E07D2">
      <w:pPr>
        <w:spacing w:after="0" w:line="240" w:lineRule="auto"/>
        <w:rPr>
          <w:rFonts w:ascii="Times New Roman" w:hAnsi="Times New Roman"/>
          <w:color w:val="000000" w:themeColor="text1"/>
          <w:sz w:val="24"/>
          <w:szCs w:val="24"/>
        </w:rPr>
      </w:pPr>
      <w:r w:rsidRPr="00014A4E">
        <w:rPr>
          <w:rFonts w:ascii="Times New Roman" w:hAnsi="Times New Roman"/>
          <w:color w:val="000000" w:themeColor="text1"/>
          <w:sz w:val="24"/>
          <w:szCs w:val="24"/>
        </w:rPr>
        <w:t>7.1.1.</w:t>
      </w:r>
      <w:r w:rsidRPr="00014A4E">
        <w:rPr>
          <w:rFonts w:ascii="Times New Roman" w:hAnsi="Times New Roman"/>
          <w:color w:val="000000" w:themeColor="text1"/>
          <w:sz w:val="24"/>
          <w:szCs w:val="24"/>
        </w:rPr>
        <w:tab/>
        <w:t>Rozbor plnenia príjmov</w:t>
      </w:r>
      <w:r w:rsidRPr="00014A4E">
        <w:rPr>
          <w:rFonts w:ascii="Times New Roman" w:hAnsi="Times New Roman"/>
          <w:b/>
          <w:color w:val="000000" w:themeColor="text1"/>
        </w:rPr>
        <w:t xml:space="preserve">  </w:t>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t>7</w:t>
      </w:r>
    </w:p>
    <w:p w:rsidR="00836883" w:rsidRPr="00014A4E" w:rsidRDefault="00836883" w:rsidP="005E07D2">
      <w:pPr>
        <w:pStyle w:val="slovanie1"/>
        <w:tabs>
          <w:tab w:val="left" w:pos="0"/>
        </w:tabs>
        <w:spacing w:after="0"/>
        <w:ind w:left="0" w:firstLine="0"/>
        <w:rPr>
          <w:rFonts w:cs="Times New Roman"/>
          <w:color w:val="000000" w:themeColor="text1"/>
        </w:rPr>
      </w:pPr>
      <w:r w:rsidRPr="00014A4E">
        <w:rPr>
          <w:rFonts w:cs="Times New Roman"/>
          <w:color w:val="000000" w:themeColor="text1"/>
        </w:rPr>
        <w:t>7.1.2</w:t>
      </w:r>
      <w:r w:rsidRPr="00014A4E">
        <w:rPr>
          <w:rFonts w:cs="Times New Roman"/>
          <w:color w:val="000000" w:themeColor="text1"/>
        </w:rPr>
        <w:tab/>
        <w:t xml:space="preserve">Rozbor čerpania výdavkov </w:t>
      </w:r>
      <w:r w:rsidRPr="00014A4E">
        <w:rPr>
          <w:rFonts w:cs="Times New Roman"/>
          <w:color w:val="000000" w:themeColor="text1"/>
        </w:rPr>
        <w:tab/>
      </w:r>
      <w:r w:rsidRPr="00014A4E">
        <w:rPr>
          <w:rFonts w:cs="Times New Roman"/>
          <w:color w:val="000000" w:themeColor="text1"/>
        </w:rPr>
        <w:tab/>
      </w:r>
      <w:r w:rsidRPr="00014A4E">
        <w:rPr>
          <w:rFonts w:cs="Times New Roman"/>
          <w:color w:val="000000" w:themeColor="text1"/>
        </w:rPr>
        <w:tab/>
      </w:r>
      <w:r w:rsidRPr="00014A4E">
        <w:rPr>
          <w:rFonts w:cs="Times New Roman"/>
          <w:color w:val="000000" w:themeColor="text1"/>
        </w:rPr>
        <w:tab/>
      </w:r>
      <w:r w:rsidRPr="00014A4E">
        <w:rPr>
          <w:rFonts w:cs="Times New Roman"/>
          <w:color w:val="000000" w:themeColor="text1"/>
        </w:rPr>
        <w:tab/>
      </w:r>
      <w:r w:rsidRPr="00014A4E">
        <w:rPr>
          <w:rFonts w:cs="Times New Roman"/>
          <w:color w:val="000000" w:themeColor="text1"/>
        </w:rPr>
        <w:tab/>
      </w:r>
      <w:r w:rsidRPr="00014A4E">
        <w:rPr>
          <w:rFonts w:cs="Times New Roman"/>
          <w:color w:val="000000" w:themeColor="text1"/>
        </w:rPr>
        <w:tab/>
      </w:r>
      <w:r w:rsidRPr="00014A4E">
        <w:rPr>
          <w:rFonts w:cs="Times New Roman"/>
          <w:color w:val="000000" w:themeColor="text1"/>
        </w:rPr>
        <w:tab/>
        <w:t>8</w:t>
      </w:r>
    </w:p>
    <w:p w:rsidR="00836883" w:rsidRPr="00014A4E" w:rsidRDefault="00BA6517" w:rsidP="005E07D2">
      <w:pPr>
        <w:spacing w:after="0" w:line="240" w:lineRule="auto"/>
        <w:jc w:val="both"/>
        <w:rPr>
          <w:rFonts w:ascii="Times New Roman" w:hAnsi="Times New Roman"/>
          <w:color w:val="000000" w:themeColor="text1"/>
          <w:sz w:val="24"/>
          <w:szCs w:val="24"/>
        </w:rPr>
      </w:pPr>
      <w:r w:rsidRPr="00014A4E">
        <w:rPr>
          <w:rFonts w:ascii="Times New Roman" w:hAnsi="Times New Roman"/>
          <w:color w:val="000000" w:themeColor="text1"/>
          <w:sz w:val="24"/>
          <w:szCs w:val="24"/>
        </w:rPr>
        <w:t xml:space="preserve">    7.2.  Použitie prebytku rozpočtového</w:t>
      </w:r>
      <w:r w:rsidR="002031A8" w:rsidRPr="00014A4E">
        <w:rPr>
          <w:rFonts w:ascii="Times New Roman" w:hAnsi="Times New Roman"/>
          <w:color w:val="000000" w:themeColor="text1"/>
          <w:sz w:val="24"/>
          <w:szCs w:val="24"/>
        </w:rPr>
        <w:t xml:space="preserve"> hospodárenia za rok 201</w:t>
      </w:r>
      <w:r w:rsidR="00014A4E" w:rsidRPr="00014A4E">
        <w:rPr>
          <w:rFonts w:ascii="Times New Roman" w:hAnsi="Times New Roman"/>
          <w:color w:val="000000" w:themeColor="text1"/>
          <w:sz w:val="24"/>
          <w:szCs w:val="24"/>
        </w:rPr>
        <w:t>9</w:t>
      </w:r>
      <w:r w:rsidR="00EB7950" w:rsidRPr="00014A4E">
        <w:rPr>
          <w:rFonts w:ascii="Times New Roman" w:hAnsi="Times New Roman"/>
          <w:color w:val="000000" w:themeColor="text1"/>
          <w:sz w:val="24"/>
          <w:szCs w:val="24"/>
        </w:rPr>
        <w:tab/>
      </w:r>
      <w:r w:rsidR="00836883" w:rsidRPr="00014A4E">
        <w:rPr>
          <w:rFonts w:ascii="Times New Roman" w:hAnsi="Times New Roman"/>
          <w:color w:val="000000" w:themeColor="text1"/>
          <w:sz w:val="24"/>
          <w:szCs w:val="24"/>
        </w:rPr>
        <w:tab/>
      </w:r>
      <w:r w:rsidR="00836883" w:rsidRPr="00014A4E">
        <w:rPr>
          <w:rFonts w:ascii="Times New Roman" w:hAnsi="Times New Roman"/>
          <w:color w:val="000000" w:themeColor="text1"/>
          <w:sz w:val="24"/>
          <w:szCs w:val="24"/>
        </w:rPr>
        <w:tab/>
      </w:r>
      <w:r w:rsidR="00836883" w:rsidRPr="00014A4E">
        <w:rPr>
          <w:rFonts w:ascii="Times New Roman" w:hAnsi="Times New Roman"/>
          <w:color w:val="000000" w:themeColor="text1"/>
          <w:sz w:val="24"/>
          <w:szCs w:val="24"/>
        </w:rPr>
        <w:tab/>
        <w:t>10</w:t>
      </w:r>
    </w:p>
    <w:p w:rsidR="00836883" w:rsidRPr="00014A4E" w:rsidRDefault="00572D92" w:rsidP="005E07D2">
      <w:pPr>
        <w:tabs>
          <w:tab w:val="right" w:pos="-5529"/>
        </w:tabs>
        <w:spacing w:after="0" w:line="240" w:lineRule="auto"/>
        <w:jc w:val="both"/>
        <w:rPr>
          <w:rFonts w:ascii="Times New Roman" w:hAnsi="Times New Roman"/>
          <w:color w:val="000000" w:themeColor="text1"/>
          <w:sz w:val="24"/>
          <w:szCs w:val="24"/>
        </w:rPr>
      </w:pPr>
      <w:r w:rsidRPr="00014A4E">
        <w:rPr>
          <w:rFonts w:ascii="Times New Roman" w:hAnsi="Times New Roman"/>
          <w:color w:val="000000" w:themeColor="text1"/>
          <w:sz w:val="24"/>
          <w:szCs w:val="24"/>
        </w:rPr>
        <w:t xml:space="preserve">    7.3.  Rozpočet na </w:t>
      </w:r>
      <w:r w:rsidR="002031A8" w:rsidRPr="00014A4E">
        <w:rPr>
          <w:rFonts w:ascii="Times New Roman" w:hAnsi="Times New Roman"/>
          <w:color w:val="000000" w:themeColor="text1"/>
          <w:sz w:val="24"/>
          <w:szCs w:val="24"/>
        </w:rPr>
        <w:t>rok 201</w:t>
      </w:r>
      <w:r w:rsidR="00014A4E" w:rsidRPr="00014A4E">
        <w:rPr>
          <w:rFonts w:ascii="Times New Roman" w:hAnsi="Times New Roman"/>
          <w:color w:val="000000" w:themeColor="text1"/>
          <w:sz w:val="24"/>
          <w:szCs w:val="24"/>
        </w:rPr>
        <w:t xml:space="preserve">9 </w:t>
      </w:r>
      <w:r w:rsidR="00BA6517" w:rsidRPr="00014A4E">
        <w:rPr>
          <w:rFonts w:ascii="Times New Roman" w:hAnsi="Times New Roman"/>
          <w:color w:val="000000" w:themeColor="text1"/>
          <w:sz w:val="24"/>
          <w:szCs w:val="24"/>
        </w:rPr>
        <w:t xml:space="preserve">a </w:t>
      </w:r>
      <w:r w:rsidR="00B402A8" w:rsidRPr="00014A4E">
        <w:rPr>
          <w:rFonts w:ascii="Times New Roman" w:hAnsi="Times New Roman"/>
          <w:color w:val="000000" w:themeColor="text1"/>
          <w:sz w:val="24"/>
          <w:szCs w:val="24"/>
        </w:rPr>
        <w:t>roky 20</w:t>
      </w:r>
      <w:r w:rsidR="00014A4E" w:rsidRPr="00014A4E">
        <w:rPr>
          <w:rFonts w:ascii="Times New Roman" w:hAnsi="Times New Roman"/>
          <w:color w:val="000000" w:themeColor="text1"/>
          <w:sz w:val="24"/>
          <w:szCs w:val="24"/>
        </w:rPr>
        <w:t>20</w:t>
      </w:r>
      <w:r w:rsidR="00B402A8" w:rsidRPr="00014A4E">
        <w:rPr>
          <w:rFonts w:ascii="Times New Roman" w:hAnsi="Times New Roman"/>
          <w:color w:val="000000" w:themeColor="text1"/>
          <w:sz w:val="24"/>
          <w:szCs w:val="24"/>
        </w:rPr>
        <w:t xml:space="preserve"> - 20</w:t>
      </w:r>
      <w:r w:rsidR="00EB7950" w:rsidRPr="00014A4E">
        <w:rPr>
          <w:rFonts w:ascii="Times New Roman" w:hAnsi="Times New Roman"/>
          <w:color w:val="000000" w:themeColor="text1"/>
          <w:sz w:val="24"/>
          <w:szCs w:val="24"/>
        </w:rPr>
        <w:t>2</w:t>
      </w:r>
      <w:r w:rsidR="00014A4E" w:rsidRPr="00014A4E">
        <w:rPr>
          <w:rFonts w:ascii="Times New Roman" w:hAnsi="Times New Roman"/>
          <w:color w:val="000000" w:themeColor="text1"/>
          <w:sz w:val="24"/>
          <w:szCs w:val="24"/>
        </w:rPr>
        <w:t>1</w:t>
      </w:r>
      <w:r w:rsidR="00BA6517" w:rsidRPr="00014A4E">
        <w:rPr>
          <w:rFonts w:ascii="Times New Roman" w:hAnsi="Times New Roman"/>
          <w:color w:val="000000" w:themeColor="text1"/>
          <w:sz w:val="24"/>
          <w:szCs w:val="24"/>
        </w:rPr>
        <w:t xml:space="preserve"> </w:t>
      </w:r>
      <w:r w:rsidR="00BA6517" w:rsidRPr="00014A4E">
        <w:rPr>
          <w:rFonts w:ascii="Times New Roman" w:hAnsi="Times New Roman"/>
          <w:color w:val="000000" w:themeColor="text1"/>
          <w:sz w:val="24"/>
          <w:szCs w:val="24"/>
        </w:rPr>
        <w:tab/>
      </w:r>
      <w:r w:rsidR="00EB7950" w:rsidRPr="00014A4E">
        <w:rPr>
          <w:rFonts w:ascii="Times New Roman" w:hAnsi="Times New Roman"/>
          <w:color w:val="000000" w:themeColor="text1"/>
          <w:sz w:val="24"/>
          <w:szCs w:val="24"/>
        </w:rPr>
        <w:tab/>
      </w:r>
      <w:r w:rsidR="00BA6517" w:rsidRPr="00014A4E">
        <w:rPr>
          <w:rFonts w:ascii="Times New Roman" w:hAnsi="Times New Roman"/>
          <w:color w:val="000000" w:themeColor="text1"/>
          <w:sz w:val="24"/>
          <w:szCs w:val="24"/>
        </w:rPr>
        <w:tab/>
      </w:r>
      <w:r w:rsidR="00BA6517" w:rsidRPr="00014A4E">
        <w:rPr>
          <w:rFonts w:ascii="Times New Roman" w:hAnsi="Times New Roman"/>
          <w:color w:val="000000" w:themeColor="text1"/>
          <w:sz w:val="24"/>
          <w:szCs w:val="24"/>
        </w:rPr>
        <w:tab/>
      </w:r>
      <w:r w:rsidR="00836883" w:rsidRPr="00014A4E">
        <w:rPr>
          <w:rFonts w:ascii="Times New Roman" w:hAnsi="Times New Roman"/>
          <w:color w:val="000000" w:themeColor="text1"/>
          <w:sz w:val="24"/>
          <w:szCs w:val="24"/>
        </w:rPr>
        <w:tab/>
      </w:r>
      <w:r w:rsidR="00836883" w:rsidRPr="00014A4E">
        <w:rPr>
          <w:rFonts w:ascii="Times New Roman" w:hAnsi="Times New Roman"/>
          <w:color w:val="000000" w:themeColor="text1"/>
          <w:sz w:val="24"/>
          <w:szCs w:val="24"/>
        </w:rPr>
        <w:tab/>
        <w:t>1</w:t>
      </w:r>
      <w:r w:rsidR="00262A08">
        <w:rPr>
          <w:rFonts w:ascii="Times New Roman" w:hAnsi="Times New Roman"/>
          <w:color w:val="000000" w:themeColor="text1"/>
          <w:sz w:val="24"/>
          <w:szCs w:val="24"/>
        </w:rPr>
        <w:t>1</w:t>
      </w:r>
    </w:p>
    <w:p w:rsidR="00836883" w:rsidRPr="00014A4E" w:rsidRDefault="00836883" w:rsidP="005E07D2">
      <w:pPr>
        <w:tabs>
          <w:tab w:val="right" w:pos="-5529"/>
        </w:tabs>
        <w:spacing w:after="0" w:line="240" w:lineRule="auto"/>
        <w:jc w:val="both"/>
        <w:rPr>
          <w:rFonts w:ascii="Times New Roman" w:hAnsi="Times New Roman"/>
          <w:color w:val="000000" w:themeColor="text1"/>
          <w:sz w:val="24"/>
          <w:szCs w:val="24"/>
        </w:rPr>
      </w:pPr>
      <w:r w:rsidRPr="00014A4E">
        <w:rPr>
          <w:rFonts w:ascii="Times New Roman" w:hAnsi="Times New Roman"/>
          <w:color w:val="000000" w:themeColor="text1"/>
          <w:sz w:val="24"/>
          <w:szCs w:val="24"/>
        </w:rPr>
        <w:t>7.3</w:t>
      </w:r>
      <w:r w:rsidR="002031A8" w:rsidRPr="00014A4E">
        <w:rPr>
          <w:rFonts w:ascii="Times New Roman" w:hAnsi="Times New Roman"/>
          <w:color w:val="000000" w:themeColor="text1"/>
          <w:sz w:val="24"/>
          <w:szCs w:val="24"/>
        </w:rPr>
        <w:t>.1.</w:t>
      </w:r>
      <w:r w:rsidR="002031A8" w:rsidRPr="00014A4E">
        <w:rPr>
          <w:rFonts w:ascii="Times New Roman" w:hAnsi="Times New Roman"/>
          <w:color w:val="000000" w:themeColor="text1"/>
          <w:sz w:val="24"/>
          <w:szCs w:val="24"/>
        </w:rPr>
        <w:tab/>
        <w:t>Rozpočet obce k 31. 12. 201</w:t>
      </w:r>
      <w:r w:rsidR="00014A4E" w:rsidRPr="00014A4E">
        <w:rPr>
          <w:rFonts w:ascii="Times New Roman" w:hAnsi="Times New Roman"/>
          <w:color w:val="000000" w:themeColor="text1"/>
          <w:sz w:val="24"/>
          <w:szCs w:val="24"/>
        </w:rPr>
        <w:t>9</w:t>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t>11</w:t>
      </w:r>
    </w:p>
    <w:p w:rsidR="00836883" w:rsidRPr="00014A4E" w:rsidRDefault="00836883" w:rsidP="005E07D2">
      <w:pPr>
        <w:tabs>
          <w:tab w:val="right" w:pos="-5529"/>
        </w:tabs>
        <w:spacing w:after="0" w:line="240" w:lineRule="auto"/>
        <w:jc w:val="both"/>
        <w:rPr>
          <w:rFonts w:ascii="Times New Roman" w:hAnsi="Times New Roman"/>
          <w:color w:val="000000" w:themeColor="text1"/>
          <w:sz w:val="24"/>
          <w:szCs w:val="24"/>
        </w:rPr>
      </w:pPr>
      <w:r w:rsidRPr="00014A4E">
        <w:rPr>
          <w:rFonts w:ascii="Times New Roman" w:hAnsi="Times New Roman"/>
          <w:color w:val="000000" w:themeColor="text1"/>
          <w:sz w:val="24"/>
          <w:szCs w:val="24"/>
        </w:rPr>
        <w:t>7.3.2.</w:t>
      </w:r>
      <w:r w:rsidRPr="00014A4E">
        <w:rPr>
          <w:rFonts w:ascii="Times New Roman" w:hAnsi="Times New Roman"/>
          <w:color w:val="000000" w:themeColor="text1"/>
          <w:sz w:val="24"/>
          <w:szCs w:val="24"/>
        </w:rPr>
        <w:tab/>
      </w:r>
      <w:r w:rsidRPr="00014A4E">
        <w:rPr>
          <w:rFonts w:ascii="Times New Roman" w:eastAsia="Times New Roman" w:hAnsi="Times New Roman"/>
          <w:bCs/>
          <w:color w:val="000000" w:themeColor="text1"/>
          <w:sz w:val="24"/>
          <w:szCs w:val="24"/>
          <w:lang w:eastAsia="sk-SK"/>
        </w:rPr>
        <w:t>Príjmy podľa ekonomickej klasifikácie roky 20</w:t>
      </w:r>
      <w:r w:rsidR="00014A4E" w:rsidRPr="00014A4E">
        <w:rPr>
          <w:rFonts w:ascii="Times New Roman" w:eastAsia="Times New Roman" w:hAnsi="Times New Roman"/>
          <w:bCs/>
          <w:color w:val="000000" w:themeColor="text1"/>
          <w:sz w:val="24"/>
          <w:szCs w:val="24"/>
          <w:lang w:eastAsia="sk-SK"/>
        </w:rPr>
        <w:t>20</w:t>
      </w:r>
      <w:r w:rsidRPr="00014A4E">
        <w:rPr>
          <w:rFonts w:ascii="Times New Roman" w:eastAsia="Times New Roman" w:hAnsi="Times New Roman"/>
          <w:bCs/>
          <w:color w:val="000000" w:themeColor="text1"/>
          <w:sz w:val="24"/>
          <w:szCs w:val="24"/>
          <w:lang w:eastAsia="sk-SK"/>
        </w:rPr>
        <w:t xml:space="preserve"> -20</w:t>
      </w:r>
      <w:r w:rsidR="00784D56" w:rsidRPr="00014A4E">
        <w:rPr>
          <w:rFonts w:ascii="Times New Roman" w:eastAsia="Times New Roman" w:hAnsi="Times New Roman"/>
          <w:bCs/>
          <w:color w:val="000000" w:themeColor="text1"/>
          <w:sz w:val="24"/>
          <w:szCs w:val="24"/>
          <w:lang w:eastAsia="sk-SK"/>
        </w:rPr>
        <w:t>2</w:t>
      </w:r>
      <w:r w:rsidR="00014A4E" w:rsidRPr="00014A4E">
        <w:rPr>
          <w:rFonts w:ascii="Times New Roman" w:eastAsia="Times New Roman" w:hAnsi="Times New Roman"/>
          <w:bCs/>
          <w:color w:val="000000" w:themeColor="text1"/>
          <w:sz w:val="24"/>
          <w:szCs w:val="24"/>
          <w:lang w:eastAsia="sk-SK"/>
        </w:rPr>
        <w:t>2</w:t>
      </w:r>
      <w:r w:rsidR="00EB7950" w:rsidRPr="00014A4E">
        <w:rPr>
          <w:rFonts w:ascii="Times New Roman" w:eastAsia="Times New Roman" w:hAnsi="Times New Roman"/>
          <w:bCs/>
          <w:color w:val="000000" w:themeColor="text1"/>
          <w:sz w:val="24"/>
          <w:szCs w:val="24"/>
          <w:lang w:eastAsia="sk-SK"/>
        </w:rPr>
        <w:tab/>
      </w:r>
      <w:r w:rsidRPr="00014A4E">
        <w:rPr>
          <w:rFonts w:ascii="Times New Roman" w:hAnsi="Times New Roman"/>
          <w:color w:val="000000" w:themeColor="text1"/>
        </w:rPr>
        <w:tab/>
      </w:r>
      <w:r w:rsidRPr="00014A4E">
        <w:rPr>
          <w:rFonts w:ascii="Times New Roman" w:hAnsi="Times New Roman"/>
          <w:color w:val="000000" w:themeColor="text1"/>
        </w:rPr>
        <w:tab/>
      </w:r>
      <w:r w:rsidRPr="00014A4E">
        <w:rPr>
          <w:rFonts w:ascii="Times New Roman" w:hAnsi="Times New Roman"/>
          <w:color w:val="000000" w:themeColor="text1"/>
        </w:rPr>
        <w:tab/>
      </w:r>
      <w:r w:rsidRPr="00014A4E">
        <w:rPr>
          <w:rFonts w:ascii="Times New Roman" w:hAnsi="Times New Roman"/>
          <w:color w:val="000000" w:themeColor="text1"/>
          <w:sz w:val="24"/>
          <w:szCs w:val="24"/>
        </w:rPr>
        <w:t>1</w:t>
      </w:r>
      <w:r w:rsidR="00262A08">
        <w:rPr>
          <w:rFonts w:ascii="Times New Roman" w:hAnsi="Times New Roman"/>
          <w:color w:val="000000" w:themeColor="text1"/>
          <w:sz w:val="24"/>
          <w:szCs w:val="24"/>
        </w:rPr>
        <w:t>2</w:t>
      </w:r>
    </w:p>
    <w:p w:rsidR="00836883" w:rsidRPr="00014A4E" w:rsidRDefault="00836883" w:rsidP="005E07D2">
      <w:pPr>
        <w:pStyle w:val="Zkladntext"/>
        <w:tabs>
          <w:tab w:val="right" w:pos="7740"/>
        </w:tabs>
        <w:rPr>
          <w:color w:val="000000" w:themeColor="text1"/>
          <w:u w:val="none"/>
        </w:rPr>
      </w:pPr>
      <w:r w:rsidRPr="00014A4E">
        <w:rPr>
          <w:color w:val="000000" w:themeColor="text1"/>
          <w:u w:val="none"/>
        </w:rPr>
        <w:t xml:space="preserve">7.3.3.   Výdavky rozpočtu podľa </w:t>
      </w:r>
      <w:r w:rsidR="002B7FAB" w:rsidRPr="00014A4E">
        <w:rPr>
          <w:color w:val="000000" w:themeColor="text1"/>
          <w:u w:val="none"/>
        </w:rPr>
        <w:t>jednot</w:t>
      </w:r>
      <w:r w:rsidR="00784D56" w:rsidRPr="00014A4E">
        <w:rPr>
          <w:color w:val="000000" w:themeColor="text1"/>
          <w:u w:val="none"/>
        </w:rPr>
        <w:t>livých programov roky 20</w:t>
      </w:r>
      <w:r w:rsidR="00014A4E" w:rsidRPr="00014A4E">
        <w:rPr>
          <w:color w:val="000000" w:themeColor="text1"/>
          <w:u w:val="none"/>
        </w:rPr>
        <w:t>20</w:t>
      </w:r>
      <w:r w:rsidR="00784D56" w:rsidRPr="00014A4E">
        <w:rPr>
          <w:color w:val="000000" w:themeColor="text1"/>
          <w:u w:val="none"/>
        </w:rPr>
        <w:t>- 202</w:t>
      </w:r>
      <w:r w:rsidR="00014A4E" w:rsidRPr="00014A4E">
        <w:rPr>
          <w:color w:val="000000" w:themeColor="text1"/>
          <w:u w:val="none"/>
        </w:rPr>
        <w:t>2</w:t>
      </w:r>
      <w:r w:rsidR="00EB7950" w:rsidRPr="00014A4E">
        <w:rPr>
          <w:color w:val="000000" w:themeColor="text1"/>
          <w:u w:val="none"/>
        </w:rPr>
        <w:tab/>
      </w:r>
      <w:r w:rsidR="00784D56" w:rsidRPr="00014A4E">
        <w:rPr>
          <w:color w:val="000000" w:themeColor="text1"/>
          <w:u w:val="none"/>
        </w:rPr>
        <w:t xml:space="preserve">     </w:t>
      </w:r>
      <w:r w:rsidRPr="00014A4E">
        <w:rPr>
          <w:color w:val="000000" w:themeColor="text1"/>
          <w:u w:val="none"/>
        </w:rPr>
        <w:tab/>
        <w:t>1</w:t>
      </w:r>
      <w:r w:rsidR="00262A08">
        <w:rPr>
          <w:color w:val="000000" w:themeColor="text1"/>
          <w:u w:val="none"/>
        </w:rPr>
        <w:t>3</w:t>
      </w:r>
    </w:p>
    <w:p w:rsidR="00836883" w:rsidRPr="00014A4E" w:rsidRDefault="00836883" w:rsidP="005E07D2">
      <w:pPr>
        <w:pStyle w:val="Odsekzoznamu"/>
        <w:numPr>
          <w:ilvl w:val="1"/>
          <w:numId w:val="3"/>
        </w:numPr>
        <w:ind w:left="0" w:firstLine="0"/>
        <w:jc w:val="both"/>
        <w:rPr>
          <w:color w:val="000000" w:themeColor="text1"/>
        </w:rPr>
      </w:pPr>
      <w:r w:rsidRPr="00014A4E">
        <w:rPr>
          <w:color w:val="000000" w:themeColor="text1"/>
        </w:rPr>
        <w:t xml:space="preserve">Tvorba a použitie prostriedkov peňažných fondov (rezervného </w:t>
      </w:r>
    </w:p>
    <w:p w:rsidR="00836883" w:rsidRPr="00014A4E" w:rsidRDefault="00836883" w:rsidP="005E07D2">
      <w:pPr>
        <w:pStyle w:val="Odsekzoznamu"/>
        <w:ind w:left="0"/>
        <w:jc w:val="both"/>
        <w:rPr>
          <w:color w:val="000000" w:themeColor="text1"/>
        </w:rPr>
      </w:pPr>
      <w:r w:rsidRPr="00014A4E">
        <w:rPr>
          <w:color w:val="000000" w:themeColor="text1"/>
        </w:rPr>
        <w:t>fondu)  a sociálneho fondu</w:t>
      </w:r>
      <w:r w:rsidRPr="00014A4E">
        <w:rPr>
          <w:color w:val="000000" w:themeColor="text1"/>
        </w:rPr>
        <w:tab/>
      </w:r>
      <w:r w:rsidRPr="00014A4E">
        <w:rPr>
          <w:color w:val="000000" w:themeColor="text1"/>
        </w:rPr>
        <w:tab/>
      </w:r>
      <w:r w:rsidRPr="00014A4E">
        <w:rPr>
          <w:color w:val="000000" w:themeColor="text1"/>
        </w:rPr>
        <w:tab/>
      </w:r>
      <w:r w:rsidRPr="00014A4E">
        <w:rPr>
          <w:color w:val="000000" w:themeColor="text1"/>
        </w:rPr>
        <w:tab/>
      </w:r>
      <w:r w:rsidRPr="00014A4E">
        <w:rPr>
          <w:color w:val="000000" w:themeColor="text1"/>
        </w:rPr>
        <w:tab/>
      </w:r>
      <w:r w:rsidRPr="00014A4E">
        <w:rPr>
          <w:color w:val="000000" w:themeColor="text1"/>
        </w:rPr>
        <w:tab/>
      </w:r>
      <w:r w:rsidRPr="00014A4E">
        <w:rPr>
          <w:color w:val="000000" w:themeColor="text1"/>
        </w:rPr>
        <w:tab/>
      </w:r>
      <w:r w:rsidRPr="00014A4E">
        <w:rPr>
          <w:color w:val="000000" w:themeColor="text1"/>
        </w:rPr>
        <w:tab/>
      </w:r>
      <w:r w:rsidR="005E07D2">
        <w:rPr>
          <w:color w:val="000000" w:themeColor="text1"/>
        </w:rPr>
        <w:tab/>
      </w:r>
      <w:r w:rsidRPr="00014A4E">
        <w:rPr>
          <w:color w:val="000000" w:themeColor="text1"/>
        </w:rPr>
        <w:t>1</w:t>
      </w:r>
      <w:r w:rsidR="00262A08">
        <w:rPr>
          <w:color w:val="000000" w:themeColor="text1"/>
        </w:rPr>
        <w:t>3</w:t>
      </w:r>
    </w:p>
    <w:p w:rsidR="00836883" w:rsidRPr="00014A4E" w:rsidRDefault="00836883" w:rsidP="005E07D2">
      <w:pPr>
        <w:pStyle w:val="Zkladntext"/>
        <w:numPr>
          <w:ilvl w:val="2"/>
          <w:numId w:val="3"/>
        </w:numPr>
        <w:ind w:left="0" w:firstLine="0"/>
        <w:rPr>
          <w:color w:val="000000" w:themeColor="text1"/>
          <w:u w:val="none"/>
        </w:rPr>
      </w:pPr>
      <w:r w:rsidRPr="00014A4E">
        <w:rPr>
          <w:color w:val="000000" w:themeColor="text1"/>
          <w:u w:val="none"/>
        </w:rPr>
        <w:t>Rezervný fond</w:t>
      </w:r>
      <w:r w:rsidRPr="00014A4E">
        <w:rPr>
          <w:color w:val="000000" w:themeColor="text1"/>
          <w:u w:val="none"/>
        </w:rPr>
        <w:tab/>
      </w:r>
      <w:r w:rsidRPr="00014A4E">
        <w:rPr>
          <w:color w:val="000000" w:themeColor="text1"/>
          <w:u w:val="none"/>
        </w:rPr>
        <w:tab/>
      </w:r>
      <w:r w:rsidRPr="00014A4E">
        <w:rPr>
          <w:color w:val="000000" w:themeColor="text1"/>
          <w:u w:val="none"/>
        </w:rPr>
        <w:tab/>
      </w:r>
      <w:r w:rsidRPr="00014A4E">
        <w:rPr>
          <w:color w:val="000000" w:themeColor="text1"/>
          <w:u w:val="none"/>
        </w:rPr>
        <w:tab/>
      </w:r>
      <w:r w:rsidRPr="00014A4E">
        <w:rPr>
          <w:color w:val="000000" w:themeColor="text1"/>
          <w:u w:val="none"/>
        </w:rPr>
        <w:tab/>
      </w:r>
      <w:r w:rsidRPr="00014A4E">
        <w:rPr>
          <w:color w:val="000000" w:themeColor="text1"/>
          <w:u w:val="none"/>
        </w:rPr>
        <w:tab/>
      </w:r>
      <w:r w:rsidRPr="00014A4E">
        <w:rPr>
          <w:color w:val="000000" w:themeColor="text1"/>
          <w:u w:val="none"/>
        </w:rPr>
        <w:tab/>
      </w:r>
      <w:r w:rsidRPr="00014A4E">
        <w:rPr>
          <w:color w:val="000000" w:themeColor="text1"/>
          <w:u w:val="none"/>
        </w:rPr>
        <w:tab/>
      </w:r>
      <w:r w:rsidRPr="00014A4E">
        <w:rPr>
          <w:color w:val="000000" w:themeColor="text1"/>
          <w:u w:val="none"/>
        </w:rPr>
        <w:tab/>
        <w:t>1</w:t>
      </w:r>
      <w:r w:rsidR="00262A08">
        <w:rPr>
          <w:color w:val="000000" w:themeColor="text1"/>
          <w:u w:val="none"/>
        </w:rPr>
        <w:t>3</w:t>
      </w:r>
    </w:p>
    <w:p w:rsidR="00836883" w:rsidRPr="00014A4E" w:rsidRDefault="00836883" w:rsidP="005E07D2">
      <w:pPr>
        <w:pStyle w:val="Zkladntext"/>
        <w:numPr>
          <w:ilvl w:val="2"/>
          <w:numId w:val="3"/>
        </w:numPr>
        <w:ind w:left="0" w:firstLine="0"/>
        <w:rPr>
          <w:color w:val="000000" w:themeColor="text1"/>
          <w:u w:val="none"/>
        </w:rPr>
      </w:pPr>
      <w:r w:rsidRPr="00014A4E">
        <w:rPr>
          <w:color w:val="000000" w:themeColor="text1"/>
          <w:u w:val="none"/>
        </w:rPr>
        <w:t>Sociálny fond</w:t>
      </w:r>
      <w:r w:rsidRPr="00014A4E">
        <w:rPr>
          <w:color w:val="000000" w:themeColor="text1"/>
          <w:u w:val="none"/>
        </w:rPr>
        <w:tab/>
      </w:r>
      <w:r w:rsidRPr="00014A4E">
        <w:rPr>
          <w:color w:val="000000" w:themeColor="text1"/>
          <w:u w:val="none"/>
        </w:rPr>
        <w:tab/>
      </w:r>
      <w:r w:rsidRPr="00014A4E">
        <w:rPr>
          <w:color w:val="000000" w:themeColor="text1"/>
          <w:u w:val="none"/>
        </w:rPr>
        <w:tab/>
      </w:r>
      <w:r w:rsidRPr="00014A4E">
        <w:rPr>
          <w:color w:val="000000" w:themeColor="text1"/>
          <w:u w:val="none"/>
        </w:rPr>
        <w:tab/>
      </w:r>
      <w:r w:rsidRPr="00014A4E">
        <w:rPr>
          <w:color w:val="000000" w:themeColor="text1"/>
          <w:u w:val="none"/>
        </w:rPr>
        <w:tab/>
      </w:r>
      <w:r w:rsidRPr="00014A4E">
        <w:rPr>
          <w:color w:val="000000" w:themeColor="text1"/>
          <w:u w:val="none"/>
        </w:rPr>
        <w:tab/>
      </w:r>
      <w:r w:rsidRPr="00014A4E">
        <w:rPr>
          <w:color w:val="000000" w:themeColor="text1"/>
          <w:u w:val="none"/>
        </w:rPr>
        <w:tab/>
      </w:r>
      <w:r w:rsidRPr="00014A4E">
        <w:rPr>
          <w:color w:val="000000" w:themeColor="text1"/>
          <w:u w:val="none"/>
        </w:rPr>
        <w:tab/>
      </w:r>
      <w:r w:rsidRPr="00014A4E">
        <w:rPr>
          <w:color w:val="000000" w:themeColor="text1"/>
          <w:u w:val="none"/>
        </w:rPr>
        <w:tab/>
      </w:r>
      <w:r w:rsidRPr="00014A4E">
        <w:rPr>
          <w:color w:val="000000" w:themeColor="text1"/>
          <w:u w:val="none"/>
        </w:rPr>
        <w:tab/>
        <w:t>1</w:t>
      </w:r>
      <w:r w:rsidR="00262A08">
        <w:rPr>
          <w:color w:val="000000" w:themeColor="text1"/>
          <w:u w:val="none"/>
        </w:rPr>
        <w:t>4</w:t>
      </w:r>
    </w:p>
    <w:p w:rsidR="00836883" w:rsidRPr="00014A4E" w:rsidRDefault="00836883" w:rsidP="005E07D2">
      <w:pPr>
        <w:pStyle w:val="Zkladntext"/>
        <w:tabs>
          <w:tab w:val="right" w:pos="-5529"/>
        </w:tabs>
        <w:jc w:val="both"/>
        <w:rPr>
          <w:color w:val="000000" w:themeColor="text1"/>
          <w:u w:val="none"/>
        </w:rPr>
      </w:pPr>
      <w:r w:rsidRPr="00014A4E">
        <w:rPr>
          <w:color w:val="000000" w:themeColor="text1"/>
          <w:u w:val="none"/>
        </w:rPr>
        <w:t xml:space="preserve">8. Informácia o vývoji obce z pohľadu účtovníctva </w:t>
      </w:r>
      <w:r w:rsidRPr="00014A4E">
        <w:rPr>
          <w:color w:val="000000" w:themeColor="text1"/>
          <w:u w:val="none"/>
        </w:rPr>
        <w:tab/>
      </w:r>
      <w:r w:rsidRPr="00014A4E">
        <w:rPr>
          <w:color w:val="000000" w:themeColor="text1"/>
          <w:u w:val="none"/>
        </w:rPr>
        <w:tab/>
      </w:r>
      <w:r w:rsidRPr="00014A4E">
        <w:rPr>
          <w:color w:val="000000" w:themeColor="text1"/>
          <w:u w:val="none"/>
        </w:rPr>
        <w:tab/>
      </w:r>
      <w:r w:rsidRPr="00014A4E">
        <w:rPr>
          <w:color w:val="000000" w:themeColor="text1"/>
          <w:u w:val="none"/>
        </w:rPr>
        <w:tab/>
      </w:r>
      <w:r w:rsidRPr="00014A4E">
        <w:rPr>
          <w:color w:val="000000" w:themeColor="text1"/>
          <w:u w:val="none"/>
        </w:rPr>
        <w:tab/>
      </w:r>
      <w:r w:rsidR="00EB7950" w:rsidRPr="00014A4E">
        <w:rPr>
          <w:color w:val="000000" w:themeColor="text1"/>
          <w:u w:val="none"/>
        </w:rPr>
        <w:tab/>
      </w:r>
      <w:r w:rsidRPr="00014A4E">
        <w:rPr>
          <w:color w:val="000000" w:themeColor="text1"/>
          <w:u w:val="none"/>
        </w:rPr>
        <w:t>1</w:t>
      </w:r>
      <w:r w:rsidR="00262A08">
        <w:rPr>
          <w:color w:val="000000" w:themeColor="text1"/>
          <w:u w:val="none"/>
        </w:rPr>
        <w:t>4</w:t>
      </w:r>
    </w:p>
    <w:p w:rsidR="00836883" w:rsidRPr="00014A4E" w:rsidRDefault="00836883" w:rsidP="005E07D2">
      <w:pPr>
        <w:tabs>
          <w:tab w:val="right" w:pos="-5670"/>
        </w:tabs>
        <w:spacing w:after="0" w:line="240" w:lineRule="auto"/>
        <w:jc w:val="both"/>
        <w:rPr>
          <w:rFonts w:ascii="Times New Roman" w:hAnsi="Times New Roman"/>
          <w:color w:val="000000" w:themeColor="text1"/>
          <w:sz w:val="24"/>
          <w:szCs w:val="24"/>
        </w:rPr>
      </w:pPr>
      <w:r w:rsidRPr="00014A4E">
        <w:rPr>
          <w:rFonts w:ascii="Times New Roman" w:hAnsi="Times New Roman"/>
          <w:color w:val="000000" w:themeColor="text1"/>
          <w:sz w:val="24"/>
          <w:szCs w:val="24"/>
        </w:rPr>
        <w:t xml:space="preserve">     8.1.  Majetok</w:t>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t>1</w:t>
      </w:r>
      <w:r w:rsidR="00262A08">
        <w:rPr>
          <w:rFonts w:ascii="Times New Roman" w:hAnsi="Times New Roman"/>
          <w:color w:val="000000" w:themeColor="text1"/>
          <w:sz w:val="24"/>
          <w:szCs w:val="24"/>
        </w:rPr>
        <w:t>4</w:t>
      </w:r>
    </w:p>
    <w:p w:rsidR="00836883" w:rsidRPr="00014A4E" w:rsidRDefault="00836883" w:rsidP="005E07D2">
      <w:pPr>
        <w:tabs>
          <w:tab w:val="right" w:pos="-5529"/>
        </w:tabs>
        <w:spacing w:after="0" w:line="240" w:lineRule="auto"/>
        <w:jc w:val="both"/>
        <w:rPr>
          <w:rFonts w:ascii="Times New Roman" w:hAnsi="Times New Roman"/>
          <w:color w:val="000000" w:themeColor="text1"/>
          <w:sz w:val="24"/>
          <w:szCs w:val="24"/>
        </w:rPr>
      </w:pPr>
      <w:r w:rsidRPr="00014A4E">
        <w:rPr>
          <w:rFonts w:ascii="Times New Roman" w:hAnsi="Times New Roman"/>
          <w:color w:val="000000" w:themeColor="text1"/>
          <w:sz w:val="24"/>
          <w:szCs w:val="24"/>
        </w:rPr>
        <w:t xml:space="preserve">    </w:t>
      </w:r>
      <w:r w:rsidR="00BA6517" w:rsidRPr="00014A4E">
        <w:rPr>
          <w:rFonts w:ascii="Times New Roman" w:hAnsi="Times New Roman"/>
          <w:color w:val="000000" w:themeColor="text1"/>
          <w:sz w:val="24"/>
          <w:szCs w:val="24"/>
        </w:rPr>
        <w:t xml:space="preserve"> 8.2.  Zdroje </w:t>
      </w:r>
      <w:r w:rsidR="00857331" w:rsidRPr="00014A4E">
        <w:rPr>
          <w:rFonts w:ascii="Times New Roman" w:hAnsi="Times New Roman"/>
          <w:color w:val="000000" w:themeColor="text1"/>
          <w:sz w:val="24"/>
          <w:szCs w:val="24"/>
        </w:rPr>
        <w:t>krytia</w:t>
      </w:r>
      <w:r w:rsidR="00857331" w:rsidRPr="00014A4E">
        <w:rPr>
          <w:rFonts w:ascii="Times New Roman" w:hAnsi="Times New Roman"/>
          <w:color w:val="000000" w:themeColor="text1"/>
          <w:sz w:val="24"/>
          <w:szCs w:val="24"/>
        </w:rPr>
        <w:tab/>
      </w:r>
      <w:r w:rsidR="00857331" w:rsidRPr="00014A4E">
        <w:rPr>
          <w:rFonts w:ascii="Times New Roman" w:hAnsi="Times New Roman"/>
          <w:color w:val="000000" w:themeColor="text1"/>
          <w:sz w:val="24"/>
          <w:szCs w:val="24"/>
        </w:rPr>
        <w:tab/>
      </w:r>
      <w:r w:rsidR="00857331" w:rsidRPr="00014A4E">
        <w:rPr>
          <w:rFonts w:ascii="Times New Roman" w:hAnsi="Times New Roman"/>
          <w:color w:val="000000" w:themeColor="text1"/>
          <w:sz w:val="24"/>
          <w:szCs w:val="24"/>
        </w:rPr>
        <w:tab/>
      </w:r>
      <w:r w:rsidR="00857331" w:rsidRPr="00014A4E">
        <w:rPr>
          <w:rFonts w:ascii="Times New Roman" w:hAnsi="Times New Roman"/>
          <w:color w:val="000000" w:themeColor="text1"/>
          <w:sz w:val="24"/>
          <w:szCs w:val="24"/>
        </w:rPr>
        <w:tab/>
      </w:r>
      <w:r w:rsidR="00857331" w:rsidRPr="00014A4E">
        <w:rPr>
          <w:rFonts w:ascii="Times New Roman" w:hAnsi="Times New Roman"/>
          <w:color w:val="000000" w:themeColor="text1"/>
          <w:sz w:val="24"/>
          <w:szCs w:val="24"/>
        </w:rPr>
        <w:tab/>
      </w:r>
      <w:r w:rsidR="00857331" w:rsidRPr="00014A4E">
        <w:rPr>
          <w:rFonts w:ascii="Times New Roman" w:hAnsi="Times New Roman"/>
          <w:color w:val="000000" w:themeColor="text1"/>
          <w:sz w:val="24"/>
          <w:szCs w:val="24"/>
        </w:rPr>
        <w:tab/>
      </w:r>
      <w:r w:rsidR="00857331" w:rsidRPr="00014A4E">
        <w:rPr>
          <w:rFonts w:ascii="Times New Roman" w:hAnsi="Times New Roman"/>
          <w:color w:val="000000" w:themeColor="text1"/>
          <w:sz w:val="24"/>
          <w:szCs w:val="24"/>
        </w:rPr>
        <w:tab/>
      </w:r>
      <w:r w:rsidR="00857331" w:rsidRPr="00014A4E">
        <w:rPr>
          <w:rFonts w:ascii="Times New Roman" w:hAnsi="Times New Roman"/>
          <w:color w:val="000000" w:themeColor="text1"/>
          <w:sz w:val="24"/>
          <w:szCs w:val="24"/>
        </w:rPr>
        <w:tab/>
      </w:r>
      <w:r w:rsidR="00857331" w:rsidRPr="00014A4E">
        <w:rPr>
          <w:rFonts w:ascii="Times New Roman" w:hAnsi="Times New Roman"/>
          <w:color w:val="000000" w:themeColor="text1"/>
          <w:sz w:val="24"/>
          <w:szCs w:val="24"/>
        </w:rPr>
        <w:tab/>
      </w:r>
      <w:r w:rsidR="00857331" w:rsidRPr="00014A4E">
        <w:rPr>
          <w:rFonts w:ascii="Times New Roman" w:hAnsi="Times New Roman"/>
          <w:color w:val="000000" w:themeColor="text1"/>
          <w:sz w:val="24"/>
          <w:szCs w:val="24"/>
        </w:rPr>
        <w:tab/>
        <w:t>13</w:t>
      </w:r>
    </w:p>
    <w:p w:rsidR="00836883" w:rsidRPr="00014A4E" w:rsidRDefault="00836883" w:rsidP="005E07D2">
      <w:pPr>
        <w:spacing w:after="0" w:line="240" w:lineRule="auto"/>
        <w:jc w:val="both"/>
        <w:rPr>
          <w:rFonts w:ascii="Times New Roman" w:hAnsi="Times New Roman"/>
          <w:color w:val="000000" w:themeColor="text1"/>
          <w:sz w:val="24"/>
          <w:szCs w:val="24"/>
        </w:rPr>
      </w:pPr>
      <w:r w:rsidRPr="00014A4E">
        <w:rPr>
          <w:rFonts w:ascii="Times New Roman" w:hAnsi="Times New Roman"/>
          <w:color w:val="000000" w:themeColor="text1"/>
          <w:sz w:val="24"/>
          <w:szCs w:val="24"/>
        </w:rPr>
        <w:t xml:space="preserve">     8.3.  Pohľadávky</w:t>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t>1</w:t>
      </w:r>
      <w:r w:rsidR="00262A08">
        <w:rPr>
          <w:rFonts w:ascii="Times New Roman" w:hAnsi="Times New Roman"/>
          <w:color w:val="000000" w:themeColor="text1"/>
          <w:sz w:val="24"/>
          <w:szCs w:val="24"/>
        </w:rPr>
        <w:t>5</w:t>
      </w:r>
    </w:p>
    <w:p w:rsidR="00836883" w:rsidRPr="00014A4E" w:rsidRDefault="00836883" w:rsidP="005E07D2">
      <w:pPr>
        <w:tabs>
          <w:tab w:val="right" w:pos="-5670"/>
        </w:tabs>
        <w:spacing w:after="0" w:line="240" w:lineRule="auto"/>
        <w:jc w:val="both"/>
        <w:rPr>
          <w:rFonts w:ascii="Times New Roman" w:hAnsi="Times New Roman"/>
          <w:color w:val="000000" w:themeColor="text1"/>
          <w:sz w:val="24"/>
          <w:szCs w:val="24"/>
        </w:rPr>
      </w:pPr>
      <w:r w:rsidRPr="00014A4E">
        <w:rPr>
          <w:rFonts w:ascii="Times New Roman" w:hAnsi="Times New Roman"/>
          <w:color w:val="000000" w:themeColor="text1"/>
          <w:sz w:val="24"/>
          <w:szCs w:val="24"/>
        </w:rPr>
        <w:t xml:space="preserve">     8.4.  Záväzky</w:t>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t>1</w:t>
      </w:r>
      <w:r w:rsidR="00262A08">
        <w:rPr>
          <w:rFonts w:ascii="Times New Roman" w:hAnsi="Times New Roman"/>
          <w:color w:val="000000" w:themeColor="text1"/>
          <w:sz w:val="24"/>
          <w:szCs w:val="24"/>
        </w:rPr>
        <w:t>5</w:t>
      </w:r>
    </w:p>
    <w:p w:rsidR="00836883" w:rsidRDefault="00836883" w:rsidP="005E07D2">
      <w:pPr>
        <w:spacing w:after="0" w:line="240" w:lineRule="auto"/>
        <w:rPr>
          <w:rFonts w:ascii="Times New Roman" w:hAnsi="Times New Roman"/>
          <w:color w:val="000000" w:themeColor="text1"/>
          <w:sz w:val="24"/>
          <w:szCs w:val="24"/>
        </w:rPr>
      </w:pPr>
      <w:r w:rsidRPr="00014A4E">
        <w:rPr>
          <w:rFonts w:ascii="Times New Roman" w:hAnsi="Times New Roman"/>
          <w:color w:val="000000" w:themeColor="text1"/>
          <w:sz w:val="24"/>
          <w:szCs w:val="24"/>
        </w:rPr>
        <w:t>9. H</w:t>
      </w:r>
      <w:r w:rsidR="002031A8" w:rsidRPr="00014A4E">
        <w:rPr>
          <w:rFonts w:ascii="Times New Roman" w:hAnsi="Times New Roman"/>
          <w:color w:val="000000" w:themeColor="text1"/>
          <w:sz w:val="24"/>
          <w:szCs w:val="24"/>
        </w:rPr>
        <w:t>ospodársky výsledok za rok 201</w:t>
      </w:r>
      <w:r w:rsidR="00014A4E" w:rsidRPr="00014A4E">
        <w:rPr>
          <w:rFonts w:ascii="Times New Roman" w:hAnsi="Times New Roman"/>
          <w:color w:val="000000" w:themeColor="text1"/>
          <w:sz w:val="24"/>
          <w:szCs w:val="24"/>
        </w:rPr>
        <w:t>9</w:t>
      </w:r>
      <w:r w:rsidR="002031A8" w:rsidRPr="00014A4E">
        <w:rPr>
          <w:rFonts w:ascii="Times New Roman" w:hAnsi="Times New Roman"/>
          <w:color w:val="000000" w:themeColor="text1"/>
          <w:sz w:val="24"/>
          <w:szCs w:val="24"/>
        </w:rPr>
        <w:t xml:space="preserve"> - </w:t>
      </w:r>
      <w:r w:rsidRPr="00014A4E">
        <w:rPr>
          <w:rFonts w:ascii="Times New Roman" w:hAnsi="Times New Roman"/>
          <w:color w:val="000000" w:themeColor="text1"/>
          <w:sz w:val="24"/>
          <w:szCs w:val="24"/>
        </w:rPr>
        <w:t xml:space="preserve"> vývoj nákladov a výnosov</w:t>
      </w:r>
      <w:r w:rsidRPr="00014A4E">
        <w:rPr>
          <w:rFonts w:ascii="Times New Roman" w:hAnsi="Times New Roman"/>
          <w:color w:val="000000" w:themeColor="text1"/>
          <w:sz w:val="24"/>
          <w:szCs w:val="24"/>
        </w:rPr>
        <w:tab/>
      </w:r>
      <w:r w:rsidRPr="00014A4E">
        <w:rPr>
          <w:rFonts w:ascii="Times New Roman" w:hAnsi="Times New Roman"/>
          <w:color w:val="000000" w:themeColor="text1"/>
        </w:rPr>
        <w:tab/>
      </w:r>
      <w:r w:rsidRPr="00014A4E">
        <w:rPr>
          <w:rFonts w:ascii="Times New Roman" w:hAnsi="Times New Roman"/>
          <w:color w:val="000000" w:themeColor="text1"/>
        </w:rPr>
        <w:tab/>
      </w:r>
      <w:r w:rsidRPr="00014A4E">
        <w:rPr>
          <w:rFonts w:ascii="Times New Roman" w:hAnsi="Times New Roman"/>
          <w:color w:val="000000" w:themeColor="text1"/>
          <w:sz w:val="24"/>
          <w:szCs w:val="24"/>
        </w:rPr>
        <w:t>1</w:t>
      </w:r>
      <w:r w:rsidR="00262A08">
        <w:rPr>
          <w:rFonts w:ascii="Times New Roman" w:hAnsi="Times New Roman"/>
          <w:color w:val="000000" w:themeColor="text1"/>
          <w:sz w:val="24"/>
          <w:szCs w:val="24"/>
        </w:rPr>
        <w:t>6</w:t>
      </w:r>
    </w:p>
    <w:p w:rsidR="00183219" w:rsidRPr="00183219" w:rsidRDefault="00183219" w:rsidP="00183219">
      <w:pPr>
        <w:pStyle w:val="Odsekzoznamu"/>
        <w:numPr>
          <w:ilvl w:val="0"/>
          <w:numId w:val="38"/>
        </w:numPr>
        <w:ind w:left="284"/>
        <w:jc w:val="both"/>
        <w:rPr>
          <w:color w:val="000000" w:themeColor="text1"/>
        </w:rPr>
      </w:pPr>
      <w:r w:rsidRPr="00183219">
        <w:rPr>
          <w:color w:val="000000" w:themeColor="text1"/>
        </w:rPr>
        <w:t>Prijaté granty a</w:t>
      </w:r>
      <w:r>
        <w:rPr>
          <w:color w:val="000000" w:themeColor="text1"/>
        </w:rPr>
        <w:t> </w:t>
      </w:r>
      <w:r w:rsidRPr="00183219">
        <w:rPr>
          <w:color w:val="000000" w:themeColor="text1"/>
        </w:rPr>
        <w:t>transfery</w:t>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t>17</w:t>
      </w:r>
    </w:p>
    <w:p w:rsidR="00183219" w:rsidRDefault="00183219" w:rsidP="00183219">
      <w:pPr>
        <w:pStyle w:val="Odsekzoznamu"/>
        <w:numPr>
          <w:ilvl w:val="0"/>
          <w:numId w:val="38"/>
        </w:numPr>
        <w:ind w:left="284"/>
        <w:rPr>
          <w:color w:val="000000" w:themeColor="text1"/>
        </w:rPr>
      </w:pPr>
      <w:r w:rsidRPr="00183219">
        <w:rPr>
          <w:color w:val="000000" w:themeColor="text1"/>
        </w:rPr>
        <w:t>Prehľad o poskytnutých dotáciách právnickým osobám a fyzickým osobám</w:t>
      </w:r>
    </w:p>
    <w:p w:rsidR="00183219" w:rsidRPr="00183219" w:rsidRDefault="00183219" w:rsidP="00183219">
      <w:pPr>
        <w:pStyle w:val="Odsekzoznamu"/>
        <w:ind w:left="284"/>
        <w:rPr>
          <w:color w:val="000000" w:themeColor="text1"/>
        </w:rPr>
      </w:pPr>
      <w:r w:rsidRPr="00183219">
        <w:rPr>
          <w:color w:val="000000" w:themeColor="text1"/>
        </w:rPr>
        <w:t xml:space="preserve"> - podnikateľom podľa § 7 ods. 4 zák. č. 583/2004 Z. z.</w:t>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t>17</w:t>
      </w:r>
    </w:p>
    <w:p w:rsidR="00836883" w:rsidRPr="00014A4E" w:rsidRDefault="00836883" w:rsidP="005E07D2">
      <w:pPr>
        <w:spacing w:after="0" w:line="240" w:lineRule="auto"/>
        <w:rPr>
          <w:rFonts w:ascii="Times New Roman" w:hAnsi="Times New Roman"/>
          <w:color w:val="000000" w:themeColor="text1"/>
          <w:sz w:val="24"/>
          <w:szCs w:val="24"/>
        </w:rPr>
      </w:pPr>
      <w:r w:rsidRPr="00014A4E">
        <w:rPr>
          <w:rFonts w:ascii="Times New Roman" w:hAnsi="Times New Roman"/>
          <w:color w:val="000000" w:themeColor="text1"/>
          <w:sz w:val="24"/>
          <w:szCs w:val="24"/>
        </w:rPr>
        <w:t>1</w:t>
      </w:r>
      <w:r w:rsidR="00183219">
        <w:rPr>
          <w:rFonts w:ascii="Times New Roman" w:hAnsi="Times New Roman"/>
          <w:color w:val="000000" w:themeColor="text1"/>
          <w:sz w:val="24"/>
          <w:szCs w:val="24"/>
        </w:rPr>
        <w:t>2</w:t>
      </w:r>
      <w:r w:rsidRPr="00014A4E">
        <w:rPr>
          <w:rFonts w:ascii="Times New Roman" w:hAnsi="Times New Roman"/>
          <w:color w:val="000000" w:themeColor="text1"/>
          <w:sz w:val="24"/>
          <w:szCs w:val="24"/>
        </w:rPr>
        <w:t>.  Ostatné dôležité informácie</w:t>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r>
      <w:r w:rsidRPr="00014A4E">
        <w:rPr>
          <w:rFonts w:ascii="Times New Roman" w:hAnsi="Times New Roman"/>
          <w:color w:val="000000" w:themeColor="text1"/>
          <w:sz w:val="24"/>
          <w:szCs w:val="24"/>
        </w:rPr>
        <w:tab/>
        <w:t>1</w:t>
      </w:r>
      <w:r w:rsidR="00183219">
        <w:rPr>
          <w:rFonts w:ascii="Times New Roman" w:hAnsi="Times New Roman"/>
          <w:color w:val="000000" w:themeColor="text1"/>
          <w:sz w:val="24"/>
          <w:szCs w:val="24"/>
        </w:rPr>
        <w:t>7</w:t>
      </w:r>
    </w:p>
    <w:p w:rsidR="00836883" w:rsidRPr="00014A4E" w:rsidRDefault="002031A8" w:rsidP="005E07D2">
      <w:pPr>
        <w:tabs>
          <w:tab w:val="right" w:pos="-5529"/>
        </w:tabs>
        <w:spacing w:after="0" w:line="240" w:lineRule="auto"/>
        <w:jc w:val="both"/>
        <w:rPr>
          <w:rFonts w:ascii="Times New Roman" w:hAnsi="Times New Roman"/>
          <w:color w:val="000000" w:themeColor="text1"/>
          <w:sz w:val="24"/>
          <w:szCs w:val="24"/>
        </w:rPr>
      </w:pPr>
      <w:r w:rsidRPr="00014A4E">
        <w:rPr>
          <w:rFonts w:ascii="Times New Roman" w:hAnsi="Times New Roman"/>
          <w:color w:val="000000" w:themeColor="text1"/>
          <w:sz w:val="24"/>
          <w:szCs w:val="24"/>
        </w:rPr>
        <w:t xml:space="preserve">       1</w:t>
      </w:r>
      <w:r w:rsidR="00183219">
        <w:rPr>
          <w:rFonts w:ascii="Times New Roman" w:hAnsi="Times New Roman"/>
          <w:color w:val="000000" w:themeColor="text1"/>
          <w:sz w:val="24"/>
          <w:szCs w:val="24"/>
        </w:rPr>
        <w:t>2</w:t>
      </w:r>
      <w:r w:rsidRPr="00014A4E">
        <w:rPr>
          <w:rFonts w:ascii="Times New Roman" w:hAnsi="Times New Roman"/>
          <w:color w:val="000000" w:themeColor="text1"/>
          <w:sz w:val="24"/>
          <w:szCs w:val="24"/>
        </w:rPr>
        <w:t>.1</w:t>
      </w:r>
      <w:r w:rsidR="00836883" w:rsidRPr="00014A4E">
        <w:rPr>
          <w:rFonts w:ascii="Times New Roman" w:hAnsi="Times New Roman"/>
          <w:color w:val="000000" w:themeColor="text1"/>
          <w:sz w:val="24"/>
          <w:szCs w:val="24"/>
        </w:rPr>
        <w:t>.  Význa</w:t>
      </w:r>
      <w:r w:rsidRPr="00014A4E">
        <w:rPr>
          <w:rFonts w:ascii="Times New Roman" w:hAnsi="Times New Roman"/>
          <w:color w:val="000000" w:themeColor="text1"/>
          <w:sz w:val="24"/>
          <w:szCs w:val="24"/>
        </w:rPr>
        <w:t>mné investičné akcie v roku 201</w:t>
      </w:r>
      <w:r w:rsidR="00014A4E" w:rsidRPr="00014A4E">
        <w:rPr>
          <w:rFonts w:ascii="Times New Roman" w:hAnsi="Times New Roman"/>
          <w:color w:val="000000" w:themeColor="text1"/>
          <w:sz w:val="24"/>
          <w:szCs w:val="24"/>
        </w:rPr>
        <w:t>9</w:t>
      </w:r>
      <w:r w:rsidR="00014A4E" w:rsidRPr="00014A4E">
        <w:rPr>
          <w:rFonts w:ascii="Times New Roman" w:hAnsi="Times New Roman"/>
          <w:color w:val="000000" w:themeColor="text1"/>
          <w:sz w:val="24"/>
          <w:szCs w:val="24"/>
        </w:rPr>
        <w:tab/>
      </w:r>
      <w:r w:rsidR="00857331" w:rsidRPr="00014A4E">
        <w:rPr>
          <w:rFonts w:ascii="Times New Roman" w:hAnsi="Times New Roman"/>
          <w:color w:val="000000" w:themeColor="text1"/>
          <w:sz w:val="24"/>
          <w:szCs w:val="24"/>
        </w:rPr>
        <w:tab/>
      </w:r>
      <w:r w:rsidR="00857331" w:rsidRPr="00014A4E">
        <w:rPr>
          <w:rFonts w:ascii="Times New Roman" w:hAnsi="Times New Roman"/>
          <w:color w:val="000000" w:themeColor="text1"/>
          <w:sz w:val="24"/>
          <w:szCs w:val="24"/>
        </w:rPr>
        <w:tab/>
      </w:r>
      <w:r w:rsidR="00857331" w:rsidRPr="00014A4E">
        <w:rPr>
          <w:rFonts w:ascii="Times New Roman" w:hAnsi="Times New Roman"/>
          <w:color w:val="000000" w:themeColor="text1"/>
          <w:sz w:val="24"/>
          <w:szCs w:val="24"/>
        </w:rPr>
        <w:tab/>
      </w:r>
      <w:r w:rsidR="00EB7950" w:rsidRPr="00014A4E">
        <w:rPr>
          <w:rFonts w:ascii="Times New Roman" w:hAnsi="Times New Roman"/>
          <w:color w:val="000000" w:themeColor="text1"/>
          <w:sz w:val="24"/>
          <w:szCs w:val="24"/>
        </w:rPr>
        <w:tab/>
      </w:r>
      <w:r w:rsidR="00857331" w:rsidRPr="00014A4E">
        <w:rPr>
          <w:rFonts w:ascii="Times New Roman" w:hAnsi="Times New Roman"/>
          <w:color w:val="000000" w:themeColor="text1"/>
          <w:sz w:val="24"/>
          <w:szCs w:val="24"/>
        </w:rPr>
        <w:tab/>
        <w:t>1</w:t>
      </w:r>
      <w:r w:rsidR="00183219">
        <w:rPr>
          <w:rFonts w:ascii="Times New Roman" w:hAnsi="Times New Roman"/>
          <w:color w:val="000000" w:themeColor="text1"/>
          <w:sz w:val="24"/>
          <w:szCs w:val="24"/>
        </w:rPr>
        <w:t>7</w:t>
      </w:r>
    </w:p>
    <w:p w:rsidR="00836883" w:rsidRPr="00014A4E" w:rsidRDefault="002031A8" w:rsidP="005E07D2">
      <w:pPr>
        <w:tabs>
          <w:tab w:val="right" w:pos="-5670"/>
        </w:tabs>
        <w:spacing w:after="0" w:line="240" w:lineRule="auto"/>
        <w:jc w:val="both"/>
        <w:rPr>
          <w:rFonts w:ascii="Times New Roman" w:hAnsi="Times New Roman"/>
          <w:color w:val="000000" w:themeColor="text1"/>
          <w:sz w:val="24"/>
          <w:szCs w:val="24"/>
        </w:rPr>
      </w:pPr>
      <w:r w:rsidRPr="00014A4E">
        <w:rPr>
          <w:rFonts w:ascii="Times New Roman" w:hAnsi="Times New Roman"/>
          <w:color w:val="000000" w:themeColor="text1"/>
          <w:sz w:val="24"/>
          <w:szCs w:val="24"/>
        </w:rPr>
        <w:t xml:space="preserve">       1</w:t>
      </w:r>
      <w:r w:rsidR="00183219">
        <w:rPr>
          <w:rFonts w:ascii="Times New Roman" w:hAnsi="Times New Roman"/>
          <w:color w:val="000000" w:themeColor="text1"/>
          <w:sz w:val="24"/>
          <w:szCs w:val="24"/>
        </w:rPr>
        <w:t>2</w:t>
      </w:r>
      <w:r w:rsidRPr="00014A4E">
        <w:rPr>
          <w:rFonts w:ascii="Times New Roman" w:hAnsi="Times New Roman"/>
          <w:color w:val="000000" w:themeColor="text1"/>
          <w:sz w:val="24"/>
          <w:szCs w:val="24"/>
        </w:rPr>
        <w:t>.2</w:t>
      </w:r>
      <w:r w:rsidR="00836883" w:rsidRPr="00014A4E">
        <w:rPr>
          <w:rFonts w:ascii="Times New Roman" w:hAnsi="Times New Roman"/>
          <w:color w:val="000000" w:themeColor="text1"/>
          <w:sz w:val="24"/>
          <w:szCs w:val="24"/>
        </w:rPr>
        <w:t>.  Predpoklada</w:t>
      </w:r>
      <w:r w:rsidR="00857331" w:rsidRPr="00014A4E">
        <w:rPr>
          <w:rFonts w:ascii="Times New Roman" w:hAnsi="Times New Roman"/>
          <w:color w:val="000000" w:themeColor="text1"/>
          <w:sz w:val="24"/>
          <w:szCs w:val="24"/>
        </w:rPr>
        <w:t>ný budúci vývoj činnosti</w:t>
      </w:r>
      <w:r w:rsidR="00857331" w:rsidRPr="00014A4E">
        <w:rPr>
          <w:rFonts w:ascii="Times New Roman" w:hAnsi="Times New Roman"/>
          <w:color w:val="000000" w:themeColor="text1"/>
          <w:sz w:val="24"/>
          <w:szCs w:val="24"/>
        </w:rPr>
        <w:tab/>
      </w:r>
      <w:r w:rsidR="00857331" w:rsidRPr="00014A4E">
        <w:rPr>
          <w:rFonts w:ascii="Times New Roman" w:hAnsi="Times New Roman"/>
          <w:color w:val="000000" w:themeColor="text1"/>
          <w:sz w:val="24"/>
          <w:szCs w:val="24"/>
        </w:rPr>
        <w:tab/>
      </w:r>
      <w:r w:rsidR="00857331" w:rsidRPr="00014A4E">
        <w:rPr>
          <w:rFonts w:ascii="Times New Roman" w:hAnsi="Times New Roman"/>
          <w:color w:val="000000" w:themeColor="text1"/>
          <w:sz w:val="24"/>
          <w:szCs w:val="24"/>
        </w:rPr>
        <w:tab/>
      </w:r>
      <w:r w:rsidR="00857331" w:rsidRPr="00014A4E">
        <w:rPr>
          <w:rFonts w:ascii="Times New Roman" w:hAnsi="Times New Roman"/>
          <w:color w:val="000000" w:themeColor="text1"/>
          <w:sz w:val="24"/>
          <w:szCs w:val="24"/>
        </w:rPr>
        <w:tab/>
      </w:r>
      <w:r w:rsidR="00857331" w:rsidRPr="00014A4E">
        <w:rPr>
          <w:rFonts w:ascii="Times New Roman" w:hAnsi="Times New Roman"/>
          <w:color w:val="000000" w:themeColor="text1"/>
          <w:sz w:val="24"/>
          <w:szCs w:val="24"/>
        </w:rPr>
        <w:tab/>
      </w:r>
      <w:r w:rsidR="00857331" w:rsidRPr="00014A4E">
        <w:rPr>
          <w:rFonts w:ascii="Times New Roman" w:hAnsi="Times New Roman"/>
          <w:color w:val="000000" w:themeColor="text1"/>
          <w:sz w:val="24"/>
          <w:szCs w:val="24"/>
        </w:rPr>
        <w:tab/>
        <w:t>1</w:t>
      </w:r>
      <w:r w:rsidR="00183219">
        <w:rPr>
          <w:rFonts w:ascii="Times New Roman" w:hAnsi="Times New Roman"/>
          <w:color w:val="000000" w:themeColor="text1"/>
          <w:sz w:val="24"/>
          <w:szCs w:val="24"/>
        </w:rPr>
        <w:t>8</w:t>
      </w:r>
    </w:p>
    <w:p w:rsidR="00836883" w:rsidRPr="00014A4E" w:rsidRDefault="002031A8" w:rsidP="005E07D2">
      <w:pPr>
        <w:tabs>
          <w:tab w:val="right" w:pos="-5529"/>
        </w:tabs>
        <w:spacing w:after="0" w:line="240" w:lineRule="auto"/>
        <w:jc w:val="both"/>
        <w:rPr>
          <w:rFonts w:ascii="Times New Roman" w:hAnsi="Times New Roman"/>
          <w:color w:val="000000" w:themeColor="text1"/>
          <w:sz w:val="24"/>
          <w:szCs w:val="24"/>
        </w:rPr>
      </w:pPr>
      <w:r w:rsidRPr="00014A4E">
        <w:rPr>
          <w:rFonts w:ascii="Times New Roman" w:hAnsi="Times New Roman"/>
          <w:color w:val="000000" w:themeColor="text1"/>
          <w:sz w:val="24"/>
          <w:szCs w:val="24"/>
        </w:rPr>
        <w:t xml:space="preserve">       1</w:t>
      </w:r>
      <w:r w:rsidR="00183219">
        <w:rPr>
          <w:rFonts w:ascii="Times New Roman" w:hAnsi="Times New Roman"/>
          <w:color w:val="000000" w:themeColor="text1"/>
          <w:sz w:val="24"/>
          <w:szCs w:val="24"/>
        </w:rPr>
        <w:t>2</w:t>
      </w:r>
      <w:r w:rsidRPr="00014A4E">
        <w:rPr>
          <w:rFonts w:ascii="Times New Roman" w:hAnsi="Times New Roman"/>
          <w:color w:val="000000" w:themeColor="text1"/>
          <w:sz w:val="24"/>
          <w:szCs w:val="24"/>
        </w:rPr>
        <w:t>.3</w:t>
      </w:r>
      <w:r w:rsidR="00836883" w:rsidRPr="00014A4E">
        <w:rPr>
          <w:rFonts w:ascii="Times New Roman" w:hAnsi="Times New Roman"/>
          <w:color w:val="000000" w:themeColor="text1"/>
          <w:sz w:val="24"/>
          <w:szCs w:val="24"/>
        </w:rPr>
        <w:t xml:space="preserve">   Udalosti osobitného významu p</w:t>
      </w:r>
      <w:r w:rsidR="00857331" w:rsidRPr="00014A4E">
        <w:rPr>
          <w:rFonts w:ascii="Times New Roman" w:hAnsi="Times New Roman"/>
          <w:color w:val="000000" w:themeColor="text1"/>
          <w:sz w:val="24"/>
          <w:szCs w:val="24"/>
        </w:rPr>
        <w:t>o skončení účtovného obdobia</w:t>
      </w:r>
      <w:r w:rsidR="00857331" w:rsidRPr="00014A4E">
        <w:rPr>
          <w:rFonts w:ascii="Times New Roman" w:hAnsi="Times New Roman"/>
          <w:color w:val="000000" w:themeColor="text1"/>
          <w:sz w:val="24"/>
          <w:szCs w:val="24"/>
        </w:rPr>
        <w:tab/>
      </w:r>
      <w:r w:rsidR="00857331" w:rsidRPr="00014A4E">
        <w:rPr>
          <w:rFonts w:ascii="Times New Roman" w:hAnsi="Times New Roman"/>
          <w:color w:val="000000" w:themeColor="text1"/>
          <w:sz w:val="24"/>
          <w:szCs w:val="24"/>
        </w:rPr>
        <w:tab/>
      </w:r>
      <w:r w:rsidR="00EB7950" w:rsidRPr="00014A4E">
        <w:rPr>
          <w:rFonts w:ascii="Times New Roman" w:hAnsi="Times New Roman"/>
          <w:color w:val="000000" w:themeColor="text1"/>
          <w:sz w:val="24"/>
          <w:szCs w:val="24"/>
        </w:rPr>
        <w:tab/>
      </w:r>
      <w:r w:rsidR="00857331" w:rsidRPr="00014A4E">
        <w:rPr>
          <w:rFonts w:ascii="Times New Roman" w:hAnsi="Times New Roman"/>
          <w:color w:val="000000" w:themeColor="text1"/>
          <w:sz w:val="24"/>
          <w:szCs w:val="24"/>
        </w:rPr>
        <w:t>1</w:t>
      </w:r>
      <w:r w:rsidR="00183219">
        <w:rPr>
          <w:rFonts w:ascii="Times New Roman" w:hAnsi="Times New Roman"/>
          <w:color w:val="000000" w:themeColor="text1"/>
          <w:sz w:val="24"/>
          <w:szCs w:val="24"/>
        </w:rPr>
        <w:t>8</w:t>
      </w:r>
    </w:p>
    <w:p w:rsidR="00836883" w:rsidRPr="00014A4E" w:rsidRDefault="00836883" w:rsidP="005E07D2">
      <w:pPr>
        <w:tabs>
          <w:tab w:val="right" w:pos="-5529"/>
        </w:tabs>
        <w:spacing w:after="0" w:line="240" w:lineRule="auto"/>
        <w:jc w:val="both"/>
        <w:rPr>
          <w:rFonts w:ascii="Times New Roman" w:hAnsi="Times New Roman"/>
          <w:color w:val="000000" w:themeColor="text1"/>
          <w:sz w:val="24"/>
          <w:szCs w:val="24"/>
        </w:rPr>
      </w:pPr>
      <w:r w:rsidRPr="00014A4E">
        <w:rPr>
          <w:rFonts w:ascii="Times New Roman" w:hAnsi="Times New Roman"/>
          <w:color w:val="000000" w:themeColor="text1"/>
          <w:sz w:val="24"/>
          <w:szCs w:val="24"/>
        </w:rPr>
        <w:t xml:space="preserve">       </w:t>
      </w:r>
      <w:r w:rsidR="002031A8" w:rsidRPr="00014A4E">
        <w:rPr>
          <w:rFonts w:ascii="Times New Roman" w:hAnsi="Times New Roman"/>
          <w:color w:val="000000" w:themeColor="text1"/>
          <w:sz w:val="24"/>
          <w:szCs w:val="24"/>
        </w:rPr>
        <w:t>1</w:t>
      </w:r>
      <w:r w:rsidR="00183219">
        <w:rPr>
          <w:rFonts w:ascii="Times New Roman" w:hAnsi="Times New Roman"/>
          <w:color w:val="000000" w:themeColor="text1"/>
          <w:sz w:val="24"/>
          <w:szCs w:val="24"/>
        </w:rPr>
        <w:t>2</w:t>
      </w:r>
      <w:r w:rsidR="002031A8" w:rsidRPr="00014A4E">
        <w:rPr>
          <w:rFonts w:ascii="Times New Roman" w:hAnsi="Times New Roman"/>
          <w:color w:val="000000" w:themeColor="text1"/>
          <w:sz w:val="24"/>
          <w:szCs w:val="24"/>
        </w:rPr>
        <w:t>.4</w:t>
      </w:r>
      <w:r w:rsidRPr="00014A4E">
        <w:rPr>
          <w:rFonts w:ascii="Times New Roman" w:hAnsi="Times New Roman"/>
          <w:color w:val="000000" w:themeColor="text1"/>
          <w:sz w:val="24"/>
          <w:szCs w:val="24"/>
        </w:rPr>
        <w:t xml:space="preserve">. </w:t>
      </w:r>
      <w:r w:rsidR="002031A8" w:rsidRPr="00014A4E">
        <w:rPr>
          <w:rFonts w:ascii="Times New Roman" w:hAnsi="Times New Roman"/>
          <w:color w:val="000000" w:themeColor="text1"/>
          <w:sz w:val="24"/>
          <w:szCs w:val="24"/>
        </w:rPr>
        <w:t xml:space="preserve"> </w:t>
      </w:r>
      <w:r w:rsidRPr="00014A4E">
        <w:rPr>
          <w:rFonts w:ascii="Times New Roman" w:hAnsi="Times New Roman"/>
          <w:color w:val="000000" w:themeColor="text1"/>
          <w:sz w:val="24"/>
          <w:szCs w:val="24"/>
        </w:rPr>
        <w:t>Významné riziká a neistoty, ktorým j</w:t>
      </w:r>
      <w:r w:rsidR="00857331" w:rsidRPr="00014A4E">
        <w:rPr>
          <w:rFonts w:ascii="Times New Roman" w:hAnsi="Times New Roman"/>
          <w:color w:val="000000" w:themeColor="text1"/>
          <w:sz w:val="24"/>
          <w:szCs w:val="24"/>
        </w:rPr>
        <w:t>e účtovná jednotka vystavená</w:t>
      </w:r>
      <w:r w:rsidR="00857331" w:rsidRPr="00014A4E">
        <w:rPr>
          <w:rFonts w:ascii="Times New Roman" w:hAnsi="Times New Roman"/>
          <w:color w:val="000000" w:themeColor="text1"/>
          <w:sz w:val="24"/>
          <w:szCs w:val="24"/>
        </w:rPr>
        <w:tab/>
      </w:r>
      <w:r w:rsidR="00857331" w:rsidRPr="00014A4E">
        <w:rPr>
          <w:rFonts w:ascii="Times New Roman" w:hAnsi="Times New Roman"/>
          <w:color w:val="000000" w:themeColor="text1"/>
          <w:sz w:val="24"/>
          <w:szCs w:val="24"/>
        </w:rPr>
        <w:tab/>
        <w:t>1</w:t>
      </w:r>
      <w:r w:rsidR="00183219">
        <w:rPr>
          <w:rFonts w:ascii="Times New Roman" w:hAnsi="Times New Roman"/>
          <w:color w:val="000000" w:themeColor="text1"/>
          <w:sz w:val="24"/>
          <w:szCs w:val="24"/>
        </w:rPr>
        <w:t>8</w:t>
      </w:r>
    </w:p>
    <w:p w:rsidR="00836883" w:rsidRPr="00014A4E" w:rsidRDefault="00836883" w:rsidP="005E07D2">
      <w:pPr>
        <w:spacing w:after="0" w:line="240" w:lineRule="auto"/>
        <w:rPr>
          <w:rFonts w:ascii="Times New Roman" w:hAnsi="Times New Roman"/>
          <w:color w:val="000000" w:themeColor="text1"/>
          <w:sz w:val="24"/>
          <w:szCs w:val="24"/>
        </w:rPr>
      </w:pPr>
    </w:p>
    <w:p w:rsidR="00836883" w:rsidRPr="00014A4E" w:rsidRDefault="00836883" w:rsidP="005E07D2">
      <w:pPr>
        <w:spacing w:after="0" w:line="240" w:lineRule="auto"/>
        <w:rPr>
          <w:rFonts w:ascii="Times New Roman" w:hAnsi="Times New Roman"/>
          <w:color w:val="000000" w:themeColor="text1"/>
          <w:sz w:val="24"/>
          <w:szCs w:val="24"/>
        </w:rPr>
      </w:pPr>
    </w:p>
    <w:p w:rsidR="00C13F3B" w:rsidRPr="00014A4E" w:rsidRDefault="00C13F3B" w:rsidP="005E07D2">
      <w:pPr>
        <w:spacing w:after="0" w:line="240" w:lineRule="auto"/>
        <w:rPr>
          <w:rFonts w:ascii="Times New Roman" w:hAnsi="Times New Roman"/>
          <w:color w:val="FF0000"/>
          <w:sz w:val="24"/>
          <w:szCs w:val="24"/>
        </w:rPr>
      </w:pPr>
    </w:p>
    <w:p w:rsidR="00C13F3B" w:rsidRPr="00014A4E" w:rsidRDefault="00C13F3B" w:rsidP="005E07D2">
      <w:pPr>
        <w:spacing w:after="0" w:line="240" w:lineRule="auto"/>
        <w:rPr>
          <w:rFonts w:ascii="Times New Roman" w:hAnsi="Times New Roman"/>
          <w:color w:val="FF0000"/>
          <w:sz w:val="24"/>
          <w:szCs w:val="24"/>
        </w:rPr>
      </w:pPr>
    </w:p>
    <w:p w:rsidR="00C13F3B" w:rsidRPr="00014A4E" w:rsidRDefault="00C13F3B" w:rsidP="005E07D2">
      <w:pPr>
        <w:spacing w:after="0" w:line="240" w:lineRule="auto"/>
        <w:rPr>
          <w:rFonts w:ascii="Times New Roman" w:hAnsi="Times New Roman"/>
          <w:color w:val="FF0000"/>
          <w:sz w:val="24"/>
          <w:szCs w:val="24"/>
        </w:rPr>
      </w:pPr>
      <w:bookmarkStart w:id="0" w:name="_GoBack"/>
      <w:bookmarkEnd w:id="0"/>
    </w:p>
    <w:p w:rsidR="005E07D2" w:rsidRPr="00014A4E" w:rsidRDefault="005E07D2" w:rsidP="005E07D2">
      <w:pPr>
        <w:spacing w:after="0" w:line="240" w:lineRule="auto"/>
        <w:rPr>
          <w:rFonts w:ascii="Times New Roman" w:hAnsi="Times New Roman"/>
          <w:color w:val="FF0000"/>
          <w:sz w:val="24"/>
          <w:szCs w:val="24"/>
        </w:rPr>
      </w:pPr>
    </w:p>
    <w:p w:rsidR="00EB7950" w:rsidRPr="00014A4E" w:rsidRDefault="00EB7950" w:rsidP="005E07D2">
      <w:pPr>
        <w:spacing w:after="0" w:line="240" w:lineRule="auto"/>
        <w:rPr>
          <w:rFonts w:ascii="Times New Roman" w:hAnsi="Times New Roman"/>
          <w:color w:val="FF0000"/>
          <w:sz w:val="24"/>
          <w:szCs w:val="24"/>
        </w:rPr>
      </w:pPr>
    </w:p>
    <w:p w:rsidR="002031A8" w:rsidRPr="00014A4E" w:rsidRDefault="002031A8" w:rsidP="005E07D2">
      <w:pPr>
        <w:spacing w:after="0" w:line="240" w:lineRule="auto"/>
        <w:rPr>
          <w:rFonts w:ascii="Times New Roman" w:hAnsi="Times New Roman"/>
          <w:color w:val="FF0000"/>
          <w:sz w:val="24"/>
          <w:szCs w:val="24"/>
        </w:rPr>
      </w:pPr>
    </w:p>
    <w:p w:rsidR="00836883" w:rsidRPr="00D550A8" w:rsidRDefault="00836883" w:rsidP="005E07D2">
      <w:pPr>
        <w:pStyle w:val="Odsekzoznamu"/>
        <w:numPr>
          <w:ilvl w:val="0"/>
          <w:numId w:val="4"/>
        </w:numPr>
        <w:ind w:left="0" w:firstLine="0"/>
        <w:rPr>
          <w:b/>
          <w:color w:val="000000" w:themeColor="text1"/>
        </w:rPr>
      </w:pPr>
      <w:r w:rsidRPr="00D550A8">
        <w:rPr>
          <w:b/>
          <w:color w:val="000000" w:themeColor="text1"/>
        </w:rPr>
        <w:t xml:space="preserve">Úvodné slovo starostu obce </w:t>
      </w:r>
      <w:r w:rsidRPr="00D550A8">
        <w:rPr>
          <w:b/>
          <w:color w:val="000000" w:themeColor="text1"/>
        </w:rPr>
        <w:tab/>
      </w:r>
    </w:p>
    <w:p w:rsidR="00836883" w:rsidRPr="00D550A8" w:rsidRDefault="00836883" w:rsidP="005E07D2">
      <w:pPr>
        <w:autoSpaceDE w:val="0"/>
        <w:autoSpaceDN w:val="0"/>
        <w:adjustRightInd w:val="0"/>
        <w:spacing w:after="0" w:line="240" w:lineRule="auto"/>
        <w:rPr>
          <w:rFonts w:ascii="Times New Roman" w:hAnsi="Times New Roman"/>
          <w:iCs/>
          <w:color w:val="000000" w:themeColor="text1"/>
          <w:sz w:val="24"/>
          <w:szCs w:val="24"/>
        </w:rPr>
      </w:pPr>
      <w:r w:rsidRPr="00D550A8">
        <w:rPr>
          <w:rFonts w:ascii="Times New Roman" w:hAnsi="Times New Roman"/>
          <w:iCs/>
          <w:color w:val="000000" w:themeColor="text1"/>
          <w:sz w:val="24"/>
          <w:szCs w:val="24"/>
        </w:rPr>
        <w:t>Vážení spoluobčania,</w:t>
      </w:r>
    </w:p>
    <w:p w:rsidR="00836883" w:rsidRPr="00D550A8" w:rsidRDefault="00836883" w:rsidP="005E07D2">
      <w:pPr>
        <w:autoSpaceDE w:val="0"/>
        <w:autoSpaceDN w:val="0"/>
        <w:adjustRightInd w:val="0"/>
        <w:spacing w:after="0" w:line="240" w:lineRule="auto"/>
        <w:rPr>
          <w:rFonts w:ascii="Times New Roman" w:hAnsi="Times New Roman"/>
          <w:color w:val="000000" w:themeColor="text1"/>
          <w:sz w:val="24"/>
          <w:szCs w:val="24"/>
        </w:rPr>
      </w:pPr>
      <w:r w:rsidRPr="00D550A8">
        <w:rPr>
          <w:rFonts w:ascii="Times New Roman" w:hAnsi="Times New Roman"/>
          <w:iCs/>
          <w:color w:val="000000" w:themeColor="text1"/>
          <w:sz w:val="24"/>
          <w:szCs w:val="24"/>
        </w:rPr>
        <w:t>nájsť optimálny model vo fungovaní samosprávy nie je úloha jednoduchá a dnes na ňu neexistuje žiadny recept. Každý starosta sa snaží svojou prácou prispieť k zveľaďovaniu obce a jej majetku. Aj v mojom prípade to nie je inak. Výročná</w:t>
      </w:r>
      <w:r w:rsidR="002031A8" w:rsidRPr="00D550A8">
        <w:rPr>
          <w:rFonts w:ascii="Times New Roman" w:hAnsi="Times New Roman"/>
          <w:iCs/>
          <w:color w:val="000000" w:themeColor="text1"/>
          <w:sz w:val="24"/>
          <w:szCs w:val="24"/>
        </w:rPr>
        <w:t xml:space="preserve"> správa Obce Sazdice za rok 201</w:t>
      </w:r>
      <w:r w:rsidR="00D550A8">
        <w:rPr>
          <w:rFonts w:ascii="Times New Roman" w:hAnsi="Times New Roman"/>
          <w:iCs/>
          <w:color w:val="000000" w:themeColor="text1"/>
          <w:sz w:val="24"/>
          <w:szCs w:val="24"/>
        </w:rPr>
        <w:t>9</w:t>
      </w:r>
      <w:r w:rsidRPr="00D550A8">
        <w:rPr>
          <w:rFonts w:ascii="Times New Roman" w:hAnsi="Times New Roman"/>
          <w:iCs/>
          <w:color w:val="000000" w:themeColor="text1"/>
          <w:sz w:val="24"/>
          <w:szCs w:val="24"/>
        </w:rPr>
        <w:t>, ktorú Vám predkladám, poskytuje reálny pohľad na činnosť obce a dosiahnuté výsledky v uplynulom roku. V sledovanom roku sme sa snažili plniť všetky úlohy, ktoré nám vyplývajú z ustanovení zákona č. 369/1990 Zb. o obecnom zriadení v znení neskorších zmien a doplnkov, Ústavy Slovenskej republiky a ďalších zákonov a ustanovení, ktorými sa obec riadi pri zabezpečovaní samosprávnych kompetencií a kompetencií vyplývajúcich z preneseného výkonu štátnej správy. Treba však uviesť, že počet kompetencií kladených na samosprávne orgány sa neustále zvyšuje, no finančné krytie ich zabezpečovania značne zaostáva</w:t>
      </w:r>
      <w:r w:rsidRPr="00D550A8">
        <w:rPr>
          <w:rFonts w:ascii="Times New Roman" w:hAnsi="Times New Roman"/>
          <w:color w:val="000000" w:themeColor="text1"/>
          <w:sz w:val="24"/>
          <w:szCs w:val="24"/>
        </w:rPr>
        <w:t>.</w:t>
      </w:r>
    </w:p>
    <w:p w:rsidR="00836883" w:rsidRPr="004B387C" w:rsidRDefault="00836883" w:rsidP="005E07D2">
      <w:pPr>
        <w:autoSpaceDE w:val="0"/>
        <w:autoSpaceDN w:val="0"/>
        <w:adjustRightInd w:val="0"/>
        <w:spacing w:after="0" w:line="240" w:lineRule="auto"/>
        <w:rPr>
          <w:rFonts w:ascii="Times New Roman" w:hAnsi="Times New Roman"/>
          <w:color w:val="000000" w:themeColor="text1"/>
          <w:sz w:val="24"/>
          <w:szCs w:val="24"/>
        </w:rPr>
      </w:pPr>
      <w:r w:rsidRPr="00D550A8">
        <w:rPr>
          <w:rFonts w:ascii="Times New Roman" w:hAnsi="Times New Roman"/>
          <w:color w:val="000000" w:themeColor="text1"/>
          <w:sz w:val="24"/>
          <w:szCs w:val="24"/>
        </w:rPr>
        <w:t xml:space="preserve">V hodnotenom období sme sa zamerali predovšetkým na udržanie kvality plnenia všetkých </w:t>
      </w:r>
      <w:r w:rsidRPr="004B387C">
        <w:rPr>
          <w:rFonts w:ascii="Times New Roman" w:hAnsi="Times New Roman"/>
          <w:color w:val="000000" w:themeColor="text1"/>
          <w:sz w:val="24"/>
          <w:szCs w:val="24"/>
        </w:rPr>
        <w:t>samosprávnych a prenesených kompetencií, ktorých plnenie si vyžiadalo náklady pokryté z príjmov bežného rozpočtu a finančných operácií.</w:t>
      </w:r>
      <w:r w:rsidRPr="004B387C">
        <w:rPr>
          <w:rFonts w:ascii="Times New Roman" w:hAnsi="Times New Roman"/>
          <w:color w:val="000000" w:themeColor="text1"/>
          <w:sz w:val="24"/>
          <w:szCs w:val="24"/>
        </w:rPr>
        <w:tab/>
      </w:r>
      <w:r w:rsidRPr="004B387C">
        <w:rPr>
          <w:rFonts w:ascii="Times New Roman" w:hAnsi="Times New Roman"/>
          <w:color w:val="000000" w:themeColor="text1"/>
          <w:sz w:val="24"/>
          <w:szCs w:val="24"/>
        </w:rPr>
        <w:tab/>
      </w:r>
      <w:r w:rsidRPr="004B387C">
        <w:rPr>
          <w:rFonts w:ascii="Times New Roman" w:hAnsi="Times New Roman"/>
          <w:color w:val="000000" w:themeColor="text1"/>
          <w:sz w:val="24"/>
          <w:szCs w:val="24"/>
        </w:rPr>
        <w:tab/>
      </w:r>
    </w:p>
    <w:p w:rsidR="00836883" w:rsidRPr="004B387C" w:rsidRDefault="002031A8" w:rsidP="005E07D2">
      <w:pPr>
        <w:autoSpaceDE w:val="0"/>
        <w:autoSpaceDN w:val="0"/>
        <w:adjustRightInd w:val="0"/>
        <w:spacing w:after="0" w:line="240" w:lineRule="auto"/>
        <w:rPr>
          <w:rFonts w:ascii="Times New Roman" w:hAnsi="Times New Roman"/>
          <w:iCs/>
          <w:color w:val="000000" w:themeColor="text1"/>
          <w:sz w:val="24"/>
          <w:szCs w:val="24"/>
        </w:rPr>
      </w:pPr>
      <w:r w:rsidRPr="004B387C">
        <w:rPr>
          <w:rFonts w:ascii="Times New Roman" w:hAnsi="Times New Roman"/>
          <w:iCs/>
          <w:color w:val="000000" w:themeColor="text1"/>
          <w:sz w:val="24"/>
          <w:szCs w:val="24"/>
        </w:rPr>
        <w:t>V roku 201</w:t>
      </w:r>
      <w:r w:rsidR="00D550A8" w:rsidRPr="004B387C">
        <w:rPr>
          <w:rFonts w:ascii="Times New Roman" w:hAnsi="Times New Roman"/>
          <w:iCs/>
          <w:color w:val="000000" w:themeColor="text1"/>
          <w:sz w:val="24"/>
          <w:szCs w:val="24"/>
        </w:rPr>
        <w:t>9</w:t>
      </w:r>
      <w:r w:rsidR="00836883" w:rsidRPr="004B387C">
        <w:rPr>
          <w:rFonts w:ascii="Times New Roman" w:hAnsi="Times New Roman"/>
          <w:iCs/>
          <w:color w:val="000000" w:themeColor="text1"/>
          <w:sz w:val="24"/>
          <w:szCs w:val="24"/>
        </w:rPr>
        <w:t xml:space="preserve"> dosiahla obec</w:t>
      </w:r>
      <w:r w:rsidR="00D550A8" w:rsidRPr="004B387C">
        <w:rPr>
          <w:rFonts w:ascii="Times New Roman" w:hAnsi="Times New Roman"/>
          <w:iCs/>
          <w:color w:val="000000" w:themeColor="text1"/>
          <w:sz w:val="24"/>
          <w:szCs w:val="24"/>
        </w:rPr>
        <w:t xml:space="preserve"> schodok </w:t>
      </w:r>
      <w:r w:rsidR="00C13F3B" w:rsidRPr="004B387C">
        <w:rPr>
          <w:rFonts w:ascii="Times New Roman" w:hAnsi="Times New Roman"/>
          <w:iCs/>
          <w:color w:val="000000" w:themeColor="text1"/>
          <w:sz w:val="24"/>
          <w:szCs w:val="24"/>
        </w:rPr>
        <w:t xml:space="preserve"> rozpočtového hospodáreni</w:t>
      </w:r>
      <w:r w:rsidRPr="004B387C">
        <w:rPr>
          <w:rFonts w:ascii="Times New Roman" w:hAnsi="Times New Roman"/>
          <w:iCs/>
          <w:color w:val="000000" w:themeColor="text1"/>
          <w:sz w:val="24"/>
          <w:szCs w:val="24"/>
        </w:rPr>
        <w:t>a</w:t>
      </w:r>
      <w:r w:rsidR="00836883" w:rsidRPr="004B387C">
        <w:rPr>
          <w:rFonts w:ascii="Times New Roman" w:hAnsi="Times New Roman"/>
          <w:iCs/>
          <w:color w:val="000000" w:themeColor="text1"/>
          <w:sz w:val="24"/>
          <w:szCs w:val="24"/>
        </w:rPr>
        <w:t xml:space="preserve">. </w:t>
      </w:r>
    </w:p>
    <w:p w:rsidR="00836883" w:rsidRPr="004B387C" w:rsidRDefault="00836883" w:rsidP="005E07D2">
      <w:pPr>
        <w:spacing w:after="0" w:line="240" w:lineRule="auto"/>
        <w:jc w:val="both"/>
        <w:rPr>
          <w:rFonts w:ascii="Times New Roman" w:hAnsi="Times New Roman"/>
          <w:color w:val="000000" w:themeColor="text1"/>
          <w:sz w:val="24"/>
          <w:szCs w:val="24"/>
          <w:lang w:eastAsia="sk-SK"/>
        </w:rPr>
      </w:pPr>
      <w:r w:rsidRPr="004B387C">
        <w:rPr>
          <w:rFonts w:ascii="Times New Roman" w:hAnsi="Times New Roman"/>
          <w:iCs/>
          <w:color w:val="000000" w:themeColor="text1"/>
          <w:sz w:val="24"/>
          <w:szCs w:val="24"/>
        </w:rPr>
        <w:t>V sledovanom období sme sa zamerali najmä na opravy a údržbu miestnych komunikácií</w:t>
      </w:r>
      <w:r w:rsidR="004B387C" w:rsidRPr="004B387C">
        <w:rPr>
          <w:rFonts w:ascii="Times New Roman" w:hAnsi="Times New Roman"/>
          <w:iCs/>
          <w:color w:val="000000" w:themeColor="text1"/>
          <w:sz w:val="24"/>
          <w:szCs w:val="24"/>
        </w:rPr>
        <w:t xml:space="preserve"> – bola vykonaná rekonštrukcia miestnych komunikácií v celkovej výške </w:t>
      </w:r>
      <w:r w:rsidR="004B387C" w:rsidRPr="004B387C">
        <w:rPr>
          <w:rFonts w:ascii="Times New Roman" w:hAnsi="Times New Roman"/>
          <w:color w:val="000000" w:themeColor="text1"/>
          <w:sz w:val="24"/>
          <w:szCs w:val="24"/>
        </w:rPr>
        <w:t>148 734,15 Eur, ďalej o</w:t>
      </w:r>
      <w:r w:rsidR="004B387C" w:rsidRPr="004B387C">
        <w:rPr>
          <w:rFonts w:ascii="Times New Roman" w:hAnsi="Times New Roman"/>
          <w:color w:val="000000" w:themeColor="text1"/>
          <w:sz w:val="24"/>
          <w:szCs w:val="24"/>
          <w:lang w:eastAsia="sk-SK"/>
        </w:rPr>
        <w:t xml:space="preserve">bec vynaložila kapitálové výdavky nákup techniky na údržbu verejnej zelene v celkovej výške 49 056,00Eur, ďalšie kapitálové výdavky boli vynaložené na nákup pozemkov vo výške 371,66 Eur. Kapitálové výdavky boli vynaložené na rekonštrukciu požiarnej zbrojnice z dotácie zo ŠR. Celkové výdavky predstavovali čiastku 29 786,00 Eur. </w:t>
      </w:r>
      <w:r w:rsidRPr="004B387C">
        <w:rPr>
          <w:rFonts w:ascii="Times New Roman" w:hAnsi="Times New Roman"/>
          <w:iCs/>
          <w:color w:val="000000" w:themeColor="text1"/>
          <w:sz w:val="24"/>
          <w:szCs w:val="24"/>
        </w:rPr>
        <w:t>Verím, že aj v tomto roku sa nám podarilo vykonať niečo pre obec a jej obyvateľov. Dúfam, že aj v budúcnosti budeme napredovať, k čomu by som chcel prispieť aj ja svojou prácou.</w:t>
      </w:r>
    </w:p>
    <w:p w:rsidR="00836883" w:rsidRPr="004B387C" w:rsidRDefault="00836883" w:rsidP="005E07D2">
      <w:pPr>
        <w:autoSpaceDE w:val="0"/>
        <w:autoSpaceDN w:val="0"/>
        <w:adjustRightInd w:val="0"/>
        <w:spacing w:after="0" w:line="240" w:lineRule="auto"/>
        <w:rPr>
          <w:rFonts w:ascii="Times New Roman" w:hAnsi="Times New Roman"/>
          <w:iCs/>
          <w:color w:val="000000" w:themeColor="text1"/>
          <w:sz w:val="24"/>
          <w:szCs w:val="24"/>
        </w:rPr>
      </w:pPr>
      <w:r w:rsidRPr="004B387C">
        <w:rPr>
          <w:rFonts w:ascii="Times New Roman" w:hAnsi="Times New Roman"/>
          <w:iCs/>
          <w:color w:val="000000" w:themeColor="text1"/>
          <w:sz w:val="24"/>
          <w:szCs w:val="24"/>
        </w:rPr>
        <w:t>Starosta obce Srna Zoltán</w:t>
      </w:r>
    </w:p>
    <w:p w:rsidR="002031A8" w:rsidRPr="00014A4E" w:rsidRDefault="002031A8" w:rsidP="005E07D2">
      <w:pPr>
        <w:autoSpaceDE w:val="0"/>
        <w:autoSpaceDN w:val="0"/>
        <w:adjustRightInd w:val="0"/>
        <w:spacing w:after="0" w:line="240" w:lineRule="auto"/>
        <w:rPr>
          <w:rFonts w:ascii="Times New Roman" w:hAnsi="Times New Roman"/>
          <w:iCs/>
          <w:color w:val="FF0000"/>
          <w:sz w:val="24"/>
          <w:szCs w:val="24"/>
        </w:rPr>
      </w:pPr>
    </w:p>
    <w:p w:rsidR="00836883" w:rsidRPr="004B387C" w:rsidRDefault="00836883" w:rsidP="005E07D2">
      <w:pPr>
        <w:pStyle w:val="Odsekzoznamu"/>
        <w:numPr>
          <w:ilvl w:val="0"/>
          <w:numId w:val="4"/>
        </w:numPr>
        <w:tabs>
          <w:tab w:val="left" w:pos="284"/>
        </w:tabs>
        <w:ind w:left="0" w:firstLine="0"/>
        <w:rPr>
          <w:b/>
          <w:color w:val="000000" w:themeColor="text1"/>
        </w:rPr>
      </w:pPr>
      <w:r w:rsidRPr="004B387C">
        <w:rPr>
          <w:b/>
          <w:color w:val="000000" w:themeColor="text1"/>
        </w:rPr>
        <w:t>Identifikačné údaje obce</w:t>
      </w:r>
      <w:r w:rsidRPr="004B387C">
        <w:rPr>
          <w:b/>
          <w:color w:val="000000" w:themeColor="text1"/>
        </w:rPr>
        <w:tab/>
      </w:r>
    </w:p>
    <w:p w:rsidR="00836883" w:rsidRPr="004B387C" w:rsidRDefault="00836883" w:rsidP="005E07D2">
      <w:pPr>
        <w:pStyle w:val="Odsekzoznamu"/>
        <w:ind w:left="0"/>
        <w:rPr>
          <w:color w:val="000000" w:themeColor="text1"/>
        </w:rPr>
      </w:pPr>
      <w:r w:rsidRPr="004B387C">
        <w:rPr>
          <w:color w:val="000000" w:themeColor="text1"/>
        </w:rPr>
        <w:t>Názov :</w:t>
      </w:r>
      <w:r w:rsidRPr="004B387C">
        <w:rPr>
          <w:color w:val="000000" w:themeColor="text1"/>
        </w:rPr>
        <w:tab/>
      </w:r>
      <w:r w:rsidRPr="004B387C">
        <w:rPr>
          <w:color w:val="000000" w:themeColor="text1"/>
        </w:rPr>
        <w:tab/>
        <w:t>Obecný úrad , 935 85 Sazdice č. 80</w:t>
      </w:r>
    </w:p>
    <w:p w:rsidR="00836883" w:rsidRPr="004B387C" w:rsidRDefault="00836883" w:rsidP="005E07D2">
      <w:pPr>
        <w:pStyle w:val="Odsekzoznamu"/>
        <w:ind w:left="0"/>
        <w:rPr>
          <w:color w:val="000000" w:themeColor="text1"/>
        </w:rPr>
      </w:pPr>
      <w:r w:rsidRPr="004B387C">
        <w:rPr>
          <w:color w:val="000000" w:themeColor="text1"/>
        </w:rPr>
        <w:t>IČO :</w:t>
      </w:r>
      <w:r w:rsidRPr="004B387C">
        <w:rPr>
          <w:color w:val="000000" w:themeColor="text1"/>
        </w:rPr>
        <w:tab/>
      </w:r>
      <w:r w:rsidRPr="004B387C">
        <w:rPr>
          <w:color w:val="000000" w:themeColor="text1"/>
        </w:rPr>
        <w:tab/>
      </w:r>
      <w:r w:rsidRPr="004B387C">
        <w:rPr>
          <w:color w:val="000000" w:themeColor="text1"/>
        </w:rPr>
        <w:tab/>
        <w:t>00307441</w:t>
      </w:r>
    </w:p>
    <w:p w:rsidR="00836883" w:rsidRPr="004B387C" w:rsidRDefault="00836883" w:rsidP="005E07D2">
      <w:pPr>
        <w:pStyle w:val="Odsekzoznamu"/>
        <w:ind w:left="0"/>
        <w:rPr>
          <w:color w:val="000000" w:themeColor="text1"/>
        </w:rPr>
      </w:pPr>
      <w:r w:rsidRPr="004B387C">
        <w:rPr>
          <w:color w:val="000000" w:themeColor="text1"/>
        </w:rPr>
        <w:t>DIČ :</w:t>
      </w:r>
      <w:r w:rsidRPr="004B387C">
        <w:rPr>
          <w:color w:val="000000" w:themeColor="text1"/>
        </w:rPr>
        <w:tab/>
      </w:r>
      <w:r w:rsidRPr="004B387C">
        <w:rPr>
          <w:color w:val="000000" w:themeColor="text1"/>
        </w:rPr>
        <w:tab/>
      </w:r>
      <w:r w:rsidRPr="004B387C">
        <w:rPr>
          <w:color w:val="000000" w:themeColor="text1"/>
        </w:rPr>
        <w:tab/>
        <w:t>2021020705</w:t>
      </w:r>
    </w:p>
    <w:p w:rsidR="00836883" w:rsidRPr="004B387C" w:rsidRDefault="00836883" w:rsidP="005E07D2">
      <w:pPr>
        <w:pStyle w:val="Odsekzoznamu"/>
        <w:ind w:left="0"/>
        <w:rPr>
          <w:color w:val="000000" w:themeColor="text1"/>
        </w:rPr>
      </w:pPr>
      <w:r w:rsidRPr="004B387C">
        <w:rPr>
          <w:color w:val="000000" w:themeColor="text1"/>
        </w:rPr>
        <w:t>Právna forma:</w:t>
      </w:r>
      <w:r w:rsidRPr="004B387C">
        <w:rPr>
          <w:color w:val="000000" w:themeColor="text1"/>
        </w:rPr>
        <w:tab/>
        <w:t>právnická osoba - Obec Sazdice</w:t>
      </w:r>
    </w:p>
    <w:p w:rsidR="00836883" w:rsidRPr="004B387C" w:rsidRDefault="00836883" w:rsidP="005E07D2">
      <w:pPr>
        <w:pStyle w:val="Odsekzoznamu"/>
        <w:ind w:left="0"/>
        <w:rPr>
          <w:color w:val="000000" w:themeColor="text1"/>
        </w:rPr>
      </w:pPr>
      <w:r w:rsidRPr="004B387C">
        <w:rPr>
          <w:color w:val="000000" w:themeColor="text1"/>
        </w:rPr>
        <w:t>Obec ako samostatný územný samosprávny a správny celok sa riadi zákonom Slovenskej národnej rady č. 369/1990 Zb. o obecnom zriadení v znení neskorších zmien a doplnkov a Ústavou Slovenskej republiky.</w:t>
      </w:r>
    </w:p>
    <w:p w:rsidR="00836883" w:rsidRPr="00014A4E" w:rsidRDefault="00836883" w:rsidP="005E07D2">
      <w:pPr>
        <w:spacing w:after="0" w:line="240" w:lineRule="auto"/>
        <w:rPr>
          <w:rFonts w:ascii="Times New Roman" w:hAnsi="Times New Roman"/>
          <w:color w:val="FF0000"/>
          <w:sz w:val="24"/>
          <w:szCs w:val="24"/>
        </w:rPr>
      </w:pPr>
      <w:r w:rsidRPr="00014A4E">
        <w:rPr>
          <w:rFonts w:ascii="Times New Roman" w:hAnsi="Times New Roman"/>
          <w:color w:val="FF0000"/>
          <w:sz w:val="24"/>
          <w:szCs w:val="24"/>
        </w:rPr>
        <w:tab/>
      </w:r>
      <w:r w:rsidRPr="00014A4E">
        <w:rPr>
          <w:rFonts w:ascii="Times New Roman" w:hAnsi="Times New Roman"/>
          <w:color w:val="FF0000"/>
          <w:sz w:val="24"/>
          <w:szCs w:val="24"/>
        </w:rPr>
        <w:tab/>
      </w:r>
      <w:r w:rsidRPr="00014A4E">
        <w:rPr>
          <w:rFonts w:ascii="Times New Roman" w:hAnsi="Times New Roman"/>
          <w:color w:val="FF0000"/>
          <w:sz w:val="24"/>
          <w:szCs w:val="24"/>
        </w:rPr>
        <w:tab/>
      </w:r>
      <w:r w:rsidRPr="00014A4E">
        <w:rPr>
          <w:rFonts w:ascii="Times New Roman" w:hAnsi="Times New Roman"/>
          <w:color w:val="FF0000"/>
          <w:sz w:val="24"/>
          <w:szCs w:val="24"/>
        </w:rPr>
        <w:tab/>
      </w:r>
      <w:r w:rsidRPr="00014A4E">
        <w:rPr>
          <w:rFonts w:ascii="Times New Roman" w:hAnsi="Times New Roman"/>
          <w:color w:val="FF0000"/>
          <w:sz w:val="24"/>
          <w:szCs w:val="24"/>
        </w:rPr>
        <w:tab/>
      </w:r>
      <w:r w:rsidRPr="00014A4E">
        <w:rPr>
          <w:rFonts w:ascii="Times New Roman" w:hAnsi="Times New Roman"/>
          <w:color w:val="FF0000"/>
          <w:sz w:val="24"/>
          <w:szCs w:val="24"/>
        </w:rPr>
        <w:tab/>
      </w:r>
      <w:r w:rsidRPr="00014A4E">
        <w:rPr>
          <w:rFonts w:ascii="Times New Roman" w:hAnsi="Times New Roman"/>
          <w:color w:val="FF0000"/>
          <w:sz w:val="24"/>
          <w:szCs w:val="24"/>
        </w:rPr>
        <w:tab/>
      </w:r>
    </w:p>
    <w:p w:rsidR="00836883" w:rsidRPr="004B387C" w:rsidRDefault="00836883" w:rsidP="005E07D2">
      <w:pPr>
        <w:pStyle w:val="Odsekzoznamu"/>
        <w:numPr>
          <w:ilvl w:val="0"/>
          <w:numId w:val="4"/>
        </w:numPr>
        <w:ind w:left="0" w:firstLine="0"/>
        <w:rPr>
          <w:b/>
          <w:color w:val="000000" w:themeColor="text1"/>
        </w:rPr>
      </w:pPr>
      <w:r w:rsidRPr="004B387C">
        <w:rPr>
          <w:b/>
          <w:color w:val="000000" w:themeColor="text1"/>
        </w:rPr>
        <w:t>Organizačná štruktúra obce a identifikácia vedúcich predstaviteľov</w:t>
      </w:r>
    </w:p>
    <w:p w:rsidR="00836883" w:rsidRPr="004B387C" w:rsidRDefault="00836883" w:rsidP="005E07D2">
      <w:pPr>
        <w:spacing w:after="0" w:line="240" w:lineRule="auto"/>
        <w:rPr>
          <w:rFonts w:ascii="Times New Roman" w:hAnsi="Times New Roman"/>
          <w:color w:val="000000" w:themeColor="text1"/>
          <w:sz w:val="24"/>
          <w:szCs w:val="24"/>
        </w:rPr>
      </w:pPr>
      <w:r w:rsidRPr="004B387C">
        <w:rPr>
          <w:rFonts w:ascii="Times New Roman" w:hAnsi="Times New Roman"/>
          <w:color w:val="000000" w:themeColor="text1"/>
          <w:sz w:val="24"/>
          <w:szCs w:val="24"/>
        </w:rPr>
        <w:t>1. Obecné zastupiteľstvo</w:t>
      </w:r>
    </w:p>
    <w:p w:rsidR="00836883" w:rsidRPr="004B387C" w:rsidRDefault="00836883" w:rsidP="005E07D2">
      <w:pPr>
        <w:spacing w:after="0" w:line="240" w:lineRule="auto"/>
        <w:rPr>
          <w:rFonts w:ascii="Times New Roman" w:hAnsi="Times New Roman"/>
          <w:color w:val="000000" w:themeColor="text1"/>
          <w:sz w:val="24"/>
          <w:szCs w:val="24"/>
        </w:rPr>
      </w:pPr>
      <w:r w:rsidRPr="004B387C">
        <w:rPr>
          <w:rFonts w:ascii="Times New Roman" w:hAnsi="Times New Roman"/>
          <w:color w:val="000000" w:themeColor="text1"/>
          <w:sz w:val="24"/>
          <w:szCs w:val="24"/>
        </w:rPr>
        <w:t>2. Starosta obce</w:t>
      </w:r>
    </w:p>
    <w:p w:rsidR="00836883" w:rsidRPr="004B387C" w:rsidRDefault="00836883" w:rsidP="005E07D2">
      <w:pPr>
        <w:spacing w:after="0" w:line="240" w:lineRule="auto"/>
        <w:rPr>
          <w:rFonts w:ascii="Times New Roman" w:hAnsi="Times New Roman"/>
          <w:color w:val="000000" w:themeColor="text1"/>
          <w:sz w:val="24"/>
          <w:szCs w:val="24"/>
        </w:rPr>
      </w:pPr>
      <w:r w:rsidRPr="004B387C">
        <w:rPr>
          <w:rFonts w:ascii="Times New Roman" w:hAnsi="Times New Roman"/>
          <w:color w:val="000000" w:themeColor="text1"/>
          <w:sz w:val="24"/>
          <w:szCs w:val="24"/>
        </w:rPr>
        <w:t xml:space="preserve">Obecné zastupiteľstvo obce Sazdice je zastupiteľský zbor zložený z 5 poslancov zvolených v priamych </w:t>
      </w:r>
      <w:r w:rsidR="00C13F3B" w:rsidRPr="004B387C">
        <w:rPr>
          <w:rFonts w:ascii="Times New Roman" w:hAnsi="Times New Roman"/>
          <w:color w:val="000000" w:themeColor="text1"/>
          <w:sz w:val="24"/>
          <w:szCs w:val="24"/>
        </w:rPr>
        <w:t>voľbách, ktoré sa konali  dňa 1</w:t>
      </w:r>
      <w:r w:rsidR="007E485F" w:rsidRPr="004B387C">
        <w:rPr>
          <w:rFonts w:ascii="Times New Roman" w:hAnsi="Times New Roman"/>
          <w:color w:val="000000" w:themeColor="text1"/>
          <w:sz w:val="24"/>
          <w:szCs w:val="24"/>
        </w:rPr>
        <w:t>0</w:t>
      </w:r>
      <w:r w:rsidR="00C13F3B" w:rsidRPr="004B387C">
        <w:rPr>
          <w:rFonts w:ascii="Times New Roman" w:hAnsi="Times New Roman"/>
          <w:color w:val="000000" w:themeColor="text1"/>
          <w:sz w:val="24"/>
          <w:szCs w:val="24"/>
        </w:rPr>
        <w:t>. novembra 201</w:t>
      </w:r>
      <w:r w:rsidR="007E485F" w:rsidRPr="004B387C">
        <w:rPr>
          <w:rFonts w:ascii="Times New Roman" w:hAnsi="Times New Roman"/>
          <w:color w:val="000000" w:themeColor="text1"/>
          <w:sz w:val="24"/>
          <w:szCs w:val="24"/>
        </w:rPr>
        <w:t>8</w:t>
      </w:r>
      <w:r w:rsidRPr="004B387C">
        <w:rPr>
          <w:rFonts w:ascii="Times New Roman" w:hAnsi="Times New Roman"/>
          <w:color w:val="000000" w:themeColor="text1"/>
          <w:sz w:val="24"/>
          <w:szCs w:val="24"/>
        </w:rPr>
        <w:t xml:space="preserve">  na obdobie 4 rokov.</w:t>
      </w:r>
    </w:p>
    <w:p w:rsidR="00836883" w:rsidRPr="004B387C" w:rsidRDefault="00836883" w:rsidP="005E07D2">
      <w:pPr>
        <w:pStyle w:val="Odsekzoznamu"/>
        <w:numPr>
          <w:ilvl w:val="0"/>
          <w:numId w:val="17"/>
        </w:numPr>
        <w:ind w:left="0" w:firstLine="0"/>
        <w:jc w:val="both"/>
        <w:rPr>
          <w:color w:val="000000" w:themeColor="text1"/>
        </w:rPr>
      </w:pPr>
      <w:r w:rsidRPr="004B387C">
        <w:rPr>
          <w:color w:val="000000" w:themeColor="text1"/>
        </w:rPr>
        <w:t xml:space="preserve">Ing. </w:t>
      </w:r>
      <w:r w:rsidR="007E485F" w:rsidRPr="004B387C">
        <w:rPr>
          <w:color w:val="000000" w:themeColor="text1"/>
        </w:rPr>
        <w:t xml:space="preserve">Marek </w:t>
      </w:r>
      <w:proofErr w:type="spellStart"/>
      <w:r w:rsidRPr="004B387C">
        <w:rPr>
          <w:color w:val="000000" w:themeColor="text1"/>
        </w:rPr>
        <w:t>Budáč</w:t>
      </w:r>
      <w:proofErr w:type="spellEnd"/>
      <w:r w:rsidRPr="004B387C">
        <w:rPr>
          <w:color w:val="000000" w:themeColor="text1"/>
        </w:rPr>
        <w:t xml:space="preserve"> </w:t>
      </w:r>
    </w:p>
    <w:p w:rsidR="00836883" w:rsidRPr="004B387C" w:rsidRDefault="00264ABA" w:rsidP="005E07D2">
      <w:pPr>
        <w:pStyle w:val="Odsekzoznamu"/>
        <w:numPr>
          <w:ilvl w:val="0"/>
          <w:numId w:val="17"/>
        </w:numPr>
        <w:ind w:left="0" w:firstLine="0"/>
        <w:jc w:val="both"/>
        <w:rPr>
          <w:color w:val="000000" w:themeColor="text1"/>
        </w:rPr>
      </w:pPr>
      <w:r w:rsidRPr="004B387C">
        <w:rPr>
          <w:color w:val="000000" w:themeColor="text1"/>
          <w:spacing w:val="-1"/>
          <w:shd w:val="clear" w:color="auto" w:fill="FFFFFF"/>
        </w:rPr>
        <w:t xml:space="preserve">Ing. </w:t>
      </w:r>
      <w:r w:rsidR="007E485F" w:rsidRPr="004B387C">
        <w:rPr>
          <w:color w:val="000000" w:themeColor="text1"/>
          <w:spacing w:val="-1"/>
          <w:shd w:val="clear" w:color="auto" w:fill="FFFFFF"/>
        </w:rPr>
        <w:t xml:space="preserve">Cyril </w:t>
      </w:r>
      <w:proofErr w:type="spellStart"/>
      <w:r w:rsidRPr="004B387C">
        <w:rPr>
          <w:color w:val="000000" w:themeColor="text1"/>
          <w:spacing w:val="-1"/>
          <w:shd w:val="clear" w:color="auto" w:fill="FFFFFF"/>
        </w:rPr>
        <w:t>Budáč</w:t>
      </w:r>
      <w:proofErr w:type="spellEnd"/>
      <w:r w:rsidRPr="004B387C">
        <w:rPr>
          <w:color w:val="000000" w:themeColor="text1"/>
          <w:spacing w:val="-1"/>
          <w:shd w:val="clear" w:color="auto" w:fill="FFFFFF"/>
        </w:rPr>
        <w:t xml:space="preserve"> </w:t>
      </w:r>
    </w:p>
    <w:p w:rsidR="00836883" w:rsidRPr="004B387C" w:rsidRDefault="007E485F" w:rsidP="005E07D2">
      <w:pPr>
        <w:pStyle w:val="Odsekzoznamu"/>
        <w:numPr>
          <w:ilvl w:val="0"/>
          <w:numId w:val="17"/>
        </w:numPr>
        <w:ind w:left="0" w:firstLine="0"/>
        <w:jc w:val="both"/>
        <w:rPr>
          <w:color w:val="000000" w:themeColor="text1"/>
        </w:rPr>
      </w:pPr>
      <w:r w:rsidRPr="004B387C">
        <w:rPr>
          <w:color w:val="000000" w:themeColor="text1"/>
          <w:spacing w:val="-1"/>
          <w:shd w:val="clear" w:color="auto" w:fill="FFFFFF"/>
        </w:rPr>
        <w:t xml:space="preserve">František </w:t>
      </w:r>
      <w:proofErr w:type="spellStart"/>
      <w:r w:rsidR="00264ABA" w:rsidRPr="004B387C">
        <w:rPr>
          <w:color w:val="000000" w:themeColor="text1"/>
          <w:spacing w:val="-1"/>
          <w:shd w:val="clear" w:color="auto" w:fill="FFFFFF"/>
        </w:rPr>
        <w:t>Suketi</w:t>
      </w:r>
      <w:proofErr w:type="spellEnd"/>
      <w:r w:rsidR="00264ABA" w:rsidRPr="004B387C">
        <w:rPr>
          <w:color w:val="000000" w:themeColor="text1"/>
          <w:spacing w:val="-1"/>
          <w:shd w:val="clear" w:color="auto" w:fill="FFFFFF"/>
        </w:rPr>
        <w:t xml:space="preserve"> </w:t>
      </w:r>
    </w:p>
    <w:p w:rsidR="00836883" w:rsidRPr="004B387C" w:rsidRDefault="00A20301" w:rsidP="005E07D2">
      <w:pPr>
        <w:pStyle w:val="Odsekzoznamu"/>
        <w:numPr>
          <w:ilvl w:val="0"/>
          <w:numId w:val="17"/>
        </w:numPr>
        <w:ind w:left="0" w:firstLine="0"/>
        <w:jc w:val="both"/>
        <w:rPr>
          <w:color w:val="000000" w:themeColor="text1"/>
        </w:rPr>
      </w:pPr>
      <w:r w:rsidRPr="004B387C">
        <w:rPr>
          <w:color w:val="000000" w:themeColor="text1"/>
          <w:spacing w:val="-1"/>
          <w:shd w:val="clear" w:color="auto" w:fill="FFFFFF"/>
        </w:rPr>
        <w:t xml:space="preserve">Ing. </w:t>
      </w:r>
      <w:r w:rsidR="007E485F" w:rsidRPr="004B387C">
        <w:rPr>
          <w:color w:val="000000" w:themeColor="text1"/>
          <w:spacing w:val="-1"/>
          <w:shd w:val="clear" w:color="auto" w:fill="FFFFFF"/>
        </w:rPr>
        <w:t xml:space="preserve">Ondrej </w:t>
      </w:r>
      <w:proofErr w:type="spellStart"/>
      <w:r w:rsidR="00264ABA" w:rsidRPr="004B387C">
        <w:rPr>
          <w:color w:val="000000" w:themeColor="text1"/>
          <w:spacing w:val="-1"/>
          <w:shd w:val="clear" w:color="auto" w:fill="FFFFFF"/>
        </w:rPr>
        <w:t>Snida</w:t>
      </w:r>
      <w:proofErr w:type="spellEnd"/>
      <w:r w:rsidR="00264ABA" w:rsidRPr="004B387C">
        <w:rPr>
          <w:color w:val="000000" w:themeColor="text1"/>
          <w:spacing w:val="-1"/>
          <w:shd w:val="clear" w:color="auto" w:fill="FFFFFF"/>
        </w:rPr>
        <w:t xml:space="preserve"> </w:t>
      </w:r>
    </w:p>
    <w:p w:rsidR="00836883" w:rsidRPr="004B387C" w:rsidRDefault="007E485F" w:rsidP="005E07D2">
      <w:pPr>
        <w:pStyle w:val="Odsekzoznamu"/>
        <w:numPr>
          <w:ilvl w:val="0"/>
          <w:numId w:val="17"/>
        </w:numPr>
        <w:ind w:left="0" w:firstLine="0"/>
        <w:jc w:val="both"/>
        <w:rPr>
          <w:color w:val="000000" w:themeColor="text1"/>
        </w:rPr>
      </w:pPr>
      <w:r w:rsidRPr="004B387C">
        <w:rPr>
          <w:color w:val="000000" w:themeColor="text1"/>
        </w:rPr>
        <w:t xml:space="preserve">Zoltán </w:t>
      </w:r>
      <w:proofErr w:type="spellStart"/>
      <w:r w:rsidR="00264ABA" w:rsidRPr="004B387C">
        <w:rPr>
          <w:color w:val="000000" w:themeColor="text1"/>
        </w:rPr>
        <w:t>Snyida</w:t>
      </w:r>
      <w:proofErr w:type="spellEnd"/>
      <w:r w:rsidR="00264ABA" w:rsidRPr="004B387C">
        <w:rPr>
          <w:color w:val="000000" w:themeColor="text1"/>
        </w:rPr>
        <w:t xml:space="preserve"> </w:t>
      </w:r>
    </w:p>
    <w:p w:rsidR="00836883" w:rsidRPr="004B387C" w:rsidRDefault="00836883" w:rsidP="005E07D2">
      <w:pPr>
        <w:spacing w:after="0" w:line="240" w:lineRule="auto"/>
        <w:rPr>
          <w:rFonts w:ascii="Times New Roman" w:hAnsi="Times New Roman"/>
          <w:color w:val="000000" w:themeColor="text1"/>
          <w:sz w:val="24"/>
          <w:szCs w:val="24"/>
        </w:rPr>
      </w:pPr>
      <w:r w:rsidRPr="004B387C">
        <w:rPr>
          <w:rFonts w:ascii="Times New Roman" w:hAnsi="Times New Roman"/>
          <w:color w:val="000000" w:themeColor="text1"/>
          <w:sz w:val="24"/>
          <w:szCs w:val="24"/>
        </w:rPr>
        <w:t xml:space="preserve">Obecné zastupiteľstvo v Sazdiciach  rozhodovalo na svojich zasadnutiach o základných otázkach života obce. </w:t>
      </w:r>
    </w:p>
    <w:p w:rsidR="00264ABA" w:rsidRPr="004B387C" w:rsidRDefault="00264ABA" w:rsidP="005E07D2">
      <w:pPr>
        <w:spacing w:after="0" w:line="240" w:lineRule="auto"/>
        <w:rPr>
          <w:rFonts w:ascii="Times New Roman" w:hAnsi="Times New Roman"/>
          <w:color w:val="000000" w:themeColor="text1"/>
          <w:sz w:val="24"/>
          <w:szCs w:val="24"/>
        </w:rPr>
      </w:pPr>
    </w:p>
    <w:p w:rsidR="00836883" w:rsidRPr="004B387C" w:rsidRDefault="00836883" w:rsidP="005E07D2">
      <w:pPr>
        <w:spacing w:after="0" w:line="240" w:lineRule="auto"/>
        <w:rPr>
          <w:rFonts w:ascii="Times New Roman" w:hAnsi="Times New Roman"/>
          <w:color w:val="000000" w:themeColor="text1"/>
          <w:sz w:val="24"/>
          <w:szCs w:val="24"/>
        </w:rPr>
      </w:pPr>
      <w:r w:rsidRPr="004B387C">
        <w:rPr>
          <w:rFonts w:ascii="Times New Roman" w:hAnsi="Times New Roman"/>
          <w:color w:val="000000" w:themeColor="text1"/>
          <w:sz w:val="24"/>
          <w:szCs w:val="24"/>
        </w:rPr>
        <w:t>Starostom obce je</w:t>
      </w:r>
      <w:r w:rsidRPr="004B387C">
        <w:rPr>
          <w:rFonts w:ascii="Times New Roman" w:hAnsi="Times New Roman"/>
          <w:color w:val="000000" w:themeColor="text1"/>
          <w:sz w:val="24"/>
          <w:szCs w:val="24"/>
        </w:rPr>
        <w:tab/>
      </w:r>
      <w:r w:rsidRPr="004B387C">
        <w:rPr>
          <w:rFonts w:ascii="Times New Roman" w:hAnsi="Times New Roman"/>
          <w:color w:val="000000" w:themeColor="text1"/>
          <w:sz w:val="24"/>
          <w:szCs w:val="24"/>
        </w:rPr>
        <w:tab/>
        <w:t xml:space="preserve">Srna Zoltán </w:t>
      </w:r>
    </w:p>
    <w:p w:rsidR="00836883" w:rsidRPr="004B387C" w:rsidRDefault="00836883" w:rsidP="005E07D2">
      <w:pPr>
        <w:suppressAutoHyphens/>
        <w:spacing w:after="0" w:line="240" w:lineRule="auto"/>
        <w:rPr>
          <w:rFonts w:ascii="Times New Roman" w:hAnsi="Times New Roman"/>
          <w:color w:val="000000" w:themeColor="text1"/>
          <w:sz w:val="24"/>
          <w:szCs w:val="24"/>
        </w:rPr>
      </w:pPr>
      <w:r w:rsidRPr="004B387C">
        <w:rPr>
          <w:rFonts w:ascii="Times New Roman" w:hAnsi="Times New Roman"/>
          <w:color w:val="000000" w:themeColor="text1"/>
          <w:sz w:val="24"/>
          <w:szCs w:val="24"/>
        </w:rPr>
        <w:t>Zástupca starostu:</w:t>
      </w:r>
      <w:r w:rsidRPr="004B387C">
        <w:rPr>
          <w:rFonts w:ascii="Times New Roman" w:hAnsi="Times New Roman"/>
          <w:color w:val="000000" w:themeColor="text1"/>
          <w:sz w:val="24"/>
          <w:szCs w:val="24"/>
        </w:rPr>
        <w:tab/>
      </w:r>
      <w:r w:rsidRPr="004B387C">
        <w:rPr>
          <w:rFonts w:ascii="Times New Roman" w:hAnsi="Times New Roman"/>
          <w:color w:val="000000" w:themeColor="text1"/>
          <w:sz w:val="24"/>
          <w:szCs w:val="24"/>
        </w:rPr>
        <w:tab/>
        <w:t xml:space="preserve">Ing. </w:t>
      </w:r>
      <w:proofErr w:type="spellStart"/>
      <w:r w:rsidRPr="004B387C">
        <w:rPr>
          <w:rFonts w:ascii="Times New Roman" w:hAnsi="Times New Roman"/>
          <w:color w:val="000000" w:themeColor="text1"/>
          <w:sz w:val="24"/>
          <w:szCs w:val="24"/>
        </w:rPr>
        <w:t>Budáč</w:t>
      </w:r>
      <w:proofErr w:type="spellEnd"/>
      <w:r w:rsidRPr="004B387C">
        <w:rPr>
          <w:rFonts w:ascii="Times New Roman" w:hAnsi="Times New Roman"/>
          <w:color w:val="000000" w:themeColor="text1"/>
          <w:sz w:val="24"/>
          <w:szCs w:val="24"/>
        </w:rPr>
        <w:t xml:space="preserve"> Marek</w:t>
      </w:r>
    </w:p>
    <w:p w:rsidR="00264ABA" w:rsidRPr="004B387C" w:rsidRDefault="00264ABA" w:rsidP="005E07D2">
      <w:pPr>
        <w:suppressAutoHyphens/>
        <w:spacing w:after="0" w:line="240" w:lineRule="auto"/>
        <w:rPr>
          <w:rFonts w:ascii="Times New Roman" w:hAnsi="Times New Roman"/>
          <w:color w:val="000000" w:themeColor="text1"/>
          <w:sz w:val="24"/>
          <w:szCs w:val="24"/>
        </w:rPr>
      </w:pPr>
    </w:p>
    <w:p w:rsidR="00836883" w:rsidRPr="004B387C" w:rsidRDefault="00836883" w:rsidP="005E07D2">
      <w:pPr>
        <w:suppressAutoHyphens/>
        <w:spacing w:after="0" w:line="240" w:lineRule="auto"/>
        <w:rPr>
          <w:rFonts w:ascii="Times New Roman" w:hAnsi="Times New Roman"/>
          <w:color w:val="000000" w:themeColor="text1"/>
          <w:sz w:val="24"/>
          <w:szCs w:val="24"/>
        </w:rPr>
      </w:pPr>
      <w:r w:rsidRPr="004B387C">
        <w:rPr>
          <w:rFonts w:ascii="Times New Roman" w:hAnsi="Times New Roman"/>
          <w:color w:val="000000" w:themeColor="text1"/>
          <w:sz w:val="24"/>
          <w:szCs w:val="24"/>
        </w:rPr>
        <w:lastRenderedPageBreak/>
        <w:t>Hlavná kontrolórka:</w:t>
      </w:r>
      <w:r w:rsidRPr="004B387C">
        <w:rPr>
          <w:rFonts w:ascii="Times New Roman" w:hAnsi="Times New Roman"/>
          <w:color w:val="000000" w:themeColor="text1"/>
          <w:sz w:val="24"/>
          <w:szCs w:val="24"/>
        </w:rPr>
        <w:tab/>
        <w:t xml:space="preserve">Ing. Aneta Toldiová, zvolená do </w:t>
      </w:r>
      <w:r w:rsidR="00D27EA4" w:rsidRPr="004B387C">
        <w:rPr>
          <w:rFonts w:ascii="Times New Roman" w:hAnsi="Times New Roman"/>
          <w:color w:val="000000" w:themeColor="text1"/>
          <w:sz w:val="24"/>
          <w:szCs w:val="24"/>
        </w:rPr>
        <w:t xml:space="preserve">funkcie obecným zastupiteľstvom, dňa 28. marca 2017 </w:t>
      </w:r>
      <w:r w:rsidRPr="004B387C">
        <w:rPr>
          <w:rFonts w:ascii="Times New Roman" w:hAnsi="Times New Roman"/>
          <w:color w:val="000000" w:themeColor="text1"/>
          <w:sz w:val="24"/>
          <w:szCs w:val="24"/>
        </w:rPr>
        <w:t>na obdobie 6 rokov.</w:t>
      </w:r>
    </w:p>
    <w:p w:rsidR="00836883" w:rsidRPr="004B387C" w:rsidRDefault="00836883" w:rsidP="005E07D2">
      <w:pPr>
        <w:spacing w:after="0" w:line="240" w:lineRule="auto"/>
        <w:rPr>
          <w:rFonts w:ascii="Times New Roman" w:hAnsi="Times New Roman"/>
          <w:color w:val="000000" w:themeColor="text1"/>
          <w:sz w:val="24"/>
          <w:szCs w:val="24"/>
        </w:rPr>
      </w:pPr>
      <w:r w:rsidRPr="004B387C">
        <w:rPr>
          <w:rFonts w:ascii="Times New Roman" w:hAnsi="Times New Roman"/>
          <w:color w:val="000000" w:themeColor="text1"/>
          <w:sz w:val="24"/>
          <w:szCs w:val="24"/>
        </w:rPr>
        <w:t xml:space="preserve">     </w:t>
      </w:r>
    </w:p>
    <w:p w:rsidR="00836883" w:rsidRPr="004B387C" w:rsidRDefault="00836883" w:rsidP="005E07D2">
      <w:pPr>
        <w:suppressAutoHyphens/>
        <w:spacing w:after="0" w:line="240" w:lineRule="auto"/>
        <w:jc w:val="both"/>
        <w:rPr>
          <w:rFonts w:ascii="Times New Roman" w:hAnsi="Times New Roman"/>
          <w:color w:val="000000" w:themeColor="text1"/>
          <w:sz w:val="24"/>
          <w:szCs w:val="24"/>
        </w:rPr>
      </w:pPr>
      <w:r w:rsidRPr="004B387C">
        <w:rPr>
          <w:rFonts w:ascii="Times New Roman" w:hAnsi="Times New Roman"/>
          <w:color w:val="000000" w:themeColor="text1"/>
          <w:sz w:val="24"/>
          <w:szCs w:val="24"/>
        </w:rPr>
        <w:t>Komisie pri obecnom zastupiteľstve:</w:t>
      </w:r>
      <w:r w:rsidRPr="004B387C">
        <w:rPr>
          <w:rFonts w:ascii="Times New Roman" w:hAnsi="Times New Roman"/>
          <w:color w:val="000000" w:themeColor="text1"/>
          <w:sz w:val="24"/>
          <w:szCs w:val="24"/>
        </w:rPr>
        <w:tab/>
      </w:r>
    </w:p>
    <w:p w:rsidR="00836883" w:rsidRPr="004B387C" w:rsidRDefault="00836883" w:rsidP="005E07D2">
      <w:pPr>
        <w:suppressAutoHyphens/>
        <w:spacing w:after="0" w:line="240" w:lineRule="auto"/>
        <w:jc w:val="both"/>
        <w:rPr>
          <w:rFonts w:ascii="Times New Roman" w:hAnsi="Times New Roman"/>
          <w:color w:val="000000" w:themeColor="text1"/>
          <w:sz w:val="24"/>
          <w:szCs w:val="24"/>
        </w:rPr>
      </w:pPr>
      <w:r w:rsidRPr="004B387C">
        <w:rPr>
          <w:rFonts w:ascii="Times New Roman" w:hAnsi="Times New Roman"/>
          <w:color w:val="000000" w:themeColor="text1"/>
          <w:sz w:val="24"/>
          <w:szCs w:val="24"/>
        </w:rPr>
        <w:t>Komisia mládeže kultúry a športu</w:t>
      </w:r>
    </w:p>
    <w:p w:rsidR="00836883" w:rsidRPr="004B387C" w:rsidRDefault="00836883" w:rsidP="005E07D2">
      <w:pPr>
        <w:spacing w:after="0" w:line="240" w:lineRule="auto"/>
        <w:jc w:val="both"/>
        <w:rPr>
          <w:rFonts w:ascii="Times New Roman" w:hAnsi="Times New Roman"/>
          <w:color w:val="000000" w:themeColor="text1"/>
          <w:sz w:val="24"/>
          <w:szCs w:val="24"/>
        </w:rPr>
      </w:pPr>
      <w:r w:rsidRPr="004B387C">
        <w:rPr>
          <w:rFonts w:ascii="Times New Roman" w:hAnsi="Times New Roman"/>
          <w:color w:val="000000" w:themeColor="text1"/>
          <w:sz w:val="24"/>
          <w:szCs w:val="24"/>
        </w:rPr>
        <w:t>Komisia ochrany verejného poriadku</w:t>
      </w:r>
    </w:p>
    <w:p w:rsidR="00836883" w:rsidRPr="004B387C" w:rsidRDefault="00836883" w:rsidP="005E07D2">
      <w:pPr>
        <w:spacing w:after="0" w:line="240" w:lineRule="auto"/>
        <w:jc w:val="both"/>
        <w:rPr>
          <w:rFonts w:ascii="Times New Roman" w:hAnsi="Times New Roman"/>
          <w:color w:val="000000" w:themeColor="text1"/>
          <w:sz w:val="24"/>
          <w:szCs w:val="24"/>
        </w:rPr>
      </w:pPr>
      <w:r w:rsidRPr="004B387C">
        <w:rPr>
          <w:rFonts w:ascii="Times New Roman" w:hAnsi="Times New Roman"/>
          <w:color w:val="000000" w:themeColor="text1"/>
          <w:sz w:val="24"/>
          <w:szCs w:val="24"/>
        </w:rPr>
        <w:t>Komisia na vybavenie sťažnosti a petície</w:t>
      </w:r>
    </w:p>
    <w:p w:rsidR="00836883" w:rsidRPr="004B387C" w:rsidRDefault="00836883" w:rsidP="005E07D2">
      <w:pPr>
        <w:spacing w:after="0" w:line="240" w:lineRule="auto"/>
        <w:rPr>
          <w:rFonts w:ascii="Times New Roman" w:hAnsi="Times New Roman"/>
          <w:b/>
          <w:bCs/>
          <w:color w:val="000000" w:themeColor="text1"/>
          <w:sz w:val="24"/>
          <w:szCs w:val="24"/>
        </w:rPr>
      </w:pPr>
    </w:p>
    <w:p w:rsidR="00836883" w:rsidRPr="004B387C" w:rsidRDefault="00836883" w:rsidP="005E07D2">
      <w:pPr>
        <w:spacing w:after="0" w:line="240" w:lineRule="auto"/>
        <w:rPr>
          <w:rFonts w:ascii="Times New Roman" w:hAnsi="Times New Roman"/>
          <w:b/>
          <w:bCs/>
          <w:color w:val="000000" w:themeColor="text1"/>
          <w:sz w:val="24"/>
          <w:szCs w:val="24"/>
        </w:rPr>
      </w:pPr>
      <w:r w:rsidRPr="004B387C">
        <w:rPr>
          <w:rFonts w:ascii="Times New Roman" w:hAnsi="Times New Roman"/>
          <w:b/>
          <w:bCs/>
          <w:color w:val="000000" w:themeColor="text1"/>
          <w:sz w:val="24"/>
          <w:szCs w:val="24"/>
        </w:rPr>
        <w:t>Obecný úrad :</w:t>
      </w:r>
    </w:p>
    <w:p w:rsidR="00836883" w:rsidRPr="004B387C" w:rsidRDefault="00836883" w:rsidP="005E07D2">
      <w:pPr>
        <w:spacing w:after="0" w:line="240" w:lineRule="auto"/>
        <w:rPr>
          <w:rFonts w:ascii="Times New Roman" w:hAnsi="Times New Roman"/>
          <w:color w:val="000000" w:themeColor="text1"/>
          <w:sz w:val="24"/>
          <w:szCs w:val="24"/>
        </w:rPr>
      </w:pPr>
      <w:r w:rsidRPr="004B387C">
        <w:rPr>
          <w:rFonts w:ascii="Times New Roman" w:hAnsi="Times New Roman"/>
          <w:color w:val="000000" w:themeColor="text1"/>
          <w:sz w:val="24"/>
          <w:szCs w:val="24"/>
        </w:rPr>
        <w:t>Je výkonným orgánom obecného zastupiteľstva a starostu obce, zabezpečuje organizačné</w:t>
      </w:r>
      <w:r w:rsidR="00F70C7C" w:rsidRPr="004B387C">
        <w:rPr>
          <w:rFonts w:ascii="Times New Roman" w:hAnsi="Times New Roman"/>
          <w:color w:val="000000" w:themeColor="text1"/>
          <w:sz w:val="24"/>
          <w:szCs w:val="24"/>
        </w:rPr>
        <w:t xml:space="preserve"> </w:t>
      </w:r>
      <w:r w:rsidRPr="004B387C">
        <w:rPr>
          <w:rFonts w:ascii="Times New Roman" w:hAnsi="Times New Roman"/>
          <w:color w:val="000000" w:themeColor="text1"/>
          <w:sz w:val="24"/>
          <w:szCs w:val="24"/>
        </w:rPr>
        <w:t xml:space="preserve">a administratívne veci. Prácu obecného úradu organizuje starosta obce. </w:t>
      </w:r>
    </w:p>
    <w:p w:rsidR="00836883" w:rsidRPr="00014A4E" w:rsidRDefault="00836883" w:rsidP="005E07D2">
      <w:pPr>
        <w:spacing w:after="0" w:line="240" w:lineRule="auto"/>
        <w:rPr>
          <w:rFonts w:ascii="Times New Roman" w:hAnsi="Times New Roman"/>
          <w:color w:val="FF0000"/>
          <w:sz w:val="24"/>
          <w:szCs w:val="24"/>
        </w:rPr>
      </w:pPr>
    </w:p>
    <w:p w:rsidR="00836883" w:rsidRPr="004B387C" w:rsidRDefault="00836883" w:rsidP="005E07D2">
      <w:pPr>
        <w:spacing w:after="0" w:line="240" w:lineRule="auto"/>
        <w:rPr>
          <w:rFonts w:ascii="Times New Roman" w:hAnsi="Times New Roman"/>
          <w:b/>
          <w:color w:val="000000" w:themeColor="text1"/>
          <w:sz w:val="24"/>
          <w:szCs w:val="24"/>
        </w:rPr>
      </w:pPr>
      <w:r w:rsidRPr="004B387C">
        <w:rPr>
          <w:rFonts w:ascii="Times New Roman" w:hAnsi="Times New Roman"/>
          <w:b/>
          <w:color w:val="000000" w:themeColor="text1"/>
          <w:sz w:val="24"/>
          <w:szCs w:val="24"/>
        </w:rPr>
        <w:t>Organizácie obce:</w:t>
      </w:r>
    </w:p>
    <w:p w:rsidR="00836883" w:rsidRPr="004B387C" w:rsidRDefault="00836883" w:rsidP="005E07D2">
      <w:pPr>
        <w:spacing w:after="0" w:line="240" w:lineRule="auto"/>
        <w:rPr>
          <w:rFonts w:ascii="Times New Roman" w:hAnsi="Times New Roman"/>
          <w:color w:val="000000" w:themeColor="text1"/>
          <w:sz w:val="24"/>
          <w:szCs w:val="24"/>
        </w:rPr>
      </w:pPr>
      <w:r w:rsidRPr="004B387C">
        <w:rPr>
          <w:rFonts w:ascii="Times New Roman" w:hAnsi="Times New Roman"/>
          <w:color w:val="000000" w:themeColor="text1"/>
          <w:sz w:val="24"/>
          <w:szCs w:val="24"/>
        </w:rPr>
        <w:t>Obec nemá rozpočtovú ani príspevkovú organizáciu.</w:t>
      </w:r>
    </w:p>
    <w:p w:rsidR="00836883" w:rsidRPr="004B387C" w:rsidRDefault="00836883" w:rsidP="005E07D2">
      <w:pPr>
        <w:spacing w:after="0" w:line="240" w:lineRule="auto"/>
        <w:rPr>
          <w:rFonts w:ascii="Times New Roman" w:hAnsi="Times New Roman"/>
          <w:color w:val="000000" w:themeColor="text1"/>
          <w:sz w:val="24"/>
          <w:szCs w:val="24"/>
        </w:rPr>
      </w:pPr>
      <w:r w:rsidRPr="004B387C">
        <w:rPr>
          <w:rFonts w:ascii="Times New Roman" w:hAnsi="Times New Roman"/>
          <w:color w:val="000000" w:themeColor="text1"/>
          <w:sz w:val="24"/>
          <w:szCs w:val="24"/>
        </w:rPr>
        <w:tab/>
      </w:r>
      <w:r w:rsidRPr="004B387C">
        <w:rPr>
          <w:rFonts w:ascii="Times New Roman" w:hAnsi="Times New Roman"/>
          <w:color w:val="000000" w:themeColor="text1"/>
          <w:sz w:val="24"/>
          <w:szCs w:val="24"/>
        </w:rPr>
        <w:tab/>
      </w:r>
    </w:p>
    <w:p w:rsidR="00836883" w:rsidRPr="004B387C" w:rsidRDefault="00836883" w:rsidP="005E07D2">
      <w:pPr>
        <w:pStyle w:val="Odsekzoznamu"/>
        <w:numPr>
          <w:ilvl w:val="0"/>
          <w:numId w:val="6"/>
        </w:numPr>
        <w:ind w:left="0" w:firstLine="0"/>
        <w:rPr>
          <w:b/>
          <w:color w:val="000000" w:themeColor="text1"/>
        </w:rPr>
      </w:pPr>
      <w:r w:rsidRPr="004B387C">
        <w:rPr>
          <w:b/>
          <w:color w:val="000000" w:themeColor="text1"/>
        </w:rPr>
        <w:t>Poslanie, vízie, ciele</w:t>
      </w:r>
    </w:p>
    <w:p w:rsidR="00836883" w:rsidRPr="00464A5F" w:rsidRDefault="00836883" w:rsidP="005E07D2">
      <w:pPr>
        <w:spacing w:after="0" w:line="240" w:lineRule="auto"/>
        <w:rPr>
          <w:rFonts w:ascii="Times New Roman" w:hAnsi="Times New Roman"/>
          <w:color w:val="000000" w:themeColor="text1"/>
          <w:sz w:val="24"/>
          <w:szCs w:val="24"/>
        </w:rPr>
      </w:pPr>
      <w:r w:rsidRPr="00464A5F">
        <w:rPr>
          <w:rFonts w:ascii="Times New Roman" w:hAnsi="Times New Roman"/>
          <w:color w:val="000000" w:themeColor="text1"/>
          <w:sz w:val="24"/>
          <w:szCs w:val="24"/>
        </w:rPr>
        <w:t xml:space="preserve">Obec Sazdice je samostatný územný samosprávny a správny celok Slovenskej republiky, združuje osoby, ktoré majú na jej území trvalý pobyt. Obec je právnickou  osobou, ktorá za podmienok ustanovených zákonom samostatne hospodári s vlastným majetkom a s vlastnými príjmami. Základnou úlohou obce pri výkone samosprávy je starostlivosť o všestranný rozvoj jej územia a potreby jej obyvateľov. </w:t>
      </w:r>
    </w:p>
    <w:p w:rsidR="00836883" w:rsidRPr="00464A5F" w:rsidRDefault="00836883" w:rsidP="005E07D2">
      <w:pPr>
        <w:spacing w:after="0" w:line="240" w:lineRule="auto"/>
        <w:rPr>
          <w:rFonts w:ascii="Times New Roman" w:hAnsi="Times New Roman"/>
          <w:color w:val="000000" w:themeColor="text1"/>
          <w:sz w:val="24"/>
          <w:szCs w:val="24"/>
        </w:rPr>
      </w:pPr>
      <w:r w:rsidRPr="00464A5F">
        <w:rPr>
          <w:rFonts w:ascii="Times New Roman" w:hAnsi="Times New Roman"/>
          <w:color w:val="000000" w:themeColor="text1"/>
          <w:sz w:val="24"/>
          <w:szCs w:val="24"/>
        </w:rPr>
        <w:t>Obec  sa riadi zákonom Slovenskej národnej rady č. 369/1990 Zb. o obecnom zriadení v znení neskorších zmien a doplnkov a Ústavou Slovenskej republiky.</w:t>
      </w:r>
    </w:p>
    <w:p w:rsidR="00836883" w:rsidRPr="00014A4E" w:rsidRDefault="00836883" w:rsidP="005E07D2">
      <w:pPr>
        <w:pStyle w:val="Odsekzoznamu"/>
        <w:ind w:left="0"/>
        <w:rPr>
          <w:b/>
          <w:color w:val="FF0000"/>
        </w:rPr>
      </w:pPr>
    </w:p>
    <w:p w:rsidR="00836883" w:rsidRPr="00464A5F" w:rsidRDefault="00836883" w:rsidP="005E07D2">
      <w:pPr>
        <w:pStyle w:val="Nadpis1"/>
        <w:numPr>
          <w:ilvl w:val="0"/>
          <w:numId w:val="6"/>
        </w:numPr>
        <w:tabs>
          <w:tab w:val="left" w:pos="708"/>
        </w:tabs>
        <w:ind w:left="0" w:firstLine="0"/>
        <w:rPr>
          <w:color w:val="000000" w:themeColor="text1"/>
        </w:rPr>
      </w:pPr>
      <w:r w:rsidRPr="00464A5F">
        <w:rPr>
          <w:color w:val="000000" w:themeColor="text1"/>
        </w:rPr>
        <w:t xml:space="preserve"> Základná charakteristika obce Sazdice                                 </w:t>
      </w:r>
    </w:p>
    <w:p w:rsidR="00836883" w:rsidRPr="00464A5F" w:rsidRDefault="00836883" w:rsidP="005E07D2">
      <w:pPr>
        <w:spacing w:after="0" w:line="240" w:lineRule="auto"/>
        <w:rPr>
          <w:rFonts w:ascii="Times New Roman" w:hAnsi="Times New Roman"/>
          <w:b/>
          <w:color w:val="000000" w:themeColor="text1"/>
          <w:sz w:val="24"/>
          <w:szCs w:val="24"/>
        </w:rPr>
      </w:pPr>
      <w:r w:rsidRPr="00464A5F">
        <w:rPr>
          <w:rFonts w:ascii="Times New Roman" w:hAnsi="Times New Roman"/>
          <w:b/>
          <w:color w:val="000000" w:themeColor="text1"/>
          <w:sz w:val="24"/>
          <w:szCs w:val="24"/>
        </w:rPr>
        <w:t>5.1.       Geografické údaje</w:t>
      </w:r>
    </w:p>
    <w:p w:rsidR="00836883" w:rsidRPr="00464A5F" w:rsidRDefault="00836883" w:rsidP="005E07D2">
      <w:pPr>
        <w:pStyle w:val="Odsekzoznamu"/>
        <w:ind w:left="0"/>
        <w:rPr>
          <w:color w:val="000000" w:themeColor="text1"/>
        </w:rPr>
      </w:pPr>
      <w:r w:rsidRPr="00464A5F">
        <w:rPr>
          <w:color w:val="000000" w:themeColor="text1"/>
          <w:shd w:val="clear" w:color="auto" w:fill="FFFFFF"/>
        </w:rPr>
        <w:t>Sazdice ležia vo východnej časti Ipeľskej pahorkatiny v doline potoka Búr. Stred obce má nadmorskú výšku 130 m n.</w:t>
      </w:r>
      <w:r w:rsidR="0032737C" w:rsidRPr="00464A5F">
        <w:rPr>
          <w:color w:val="000000" w:themeColor="text1"/>
          <w:shd w:val="clear" w:color="auto" w:fill="FFFFFF"/>
        </w:rPr>
        <w:t xml:space="preserve"> </w:t>
      </w:r>
      <w:r w:rsidRPr="00464A5F">
        <w:rPr>
          <w:color w:val="000000" w:themeColor="text1"/>
          <w:shd w:val="clear" w:color="auto" w:fill="FFFFFF"/>
        </w:rPr>
        <w:t>m., chotár 125 – 237 m n.</w:t>
      </w:r>
      <w:r w:rsidR="0032737C" w:rsidRPr="00464A5F">
        <w:rPr>
          <w:color w:val="000000" w:themeColor="text1"/>
          <w:shd w:val="clear" w:color="auto" w:fill="FFFFFF"/>
        </w:rPr>
        <w:t xml:space="preserve"> </w:t>
      </w:r>
      <w:r w:rsidRPr="00464A5F">
        <w:rPr>
          <w:color w:val="000000" w:themeColor="text1"/>
          <w:shd w:val="clear" w:color="auto" w:fill="FFFFFF"/>
        </w:rPr>
        <w:t xml:space="preserve">m. Chotár je pahorkatina z mladších treťohorných, čiastočne </w:t>
      </w:r>
      <w:proofErr w:type="spellStart"/>
      <w:r w:rsidRPr="00464A5F">
        <w:rPr>
          <w:color w:val="000000" w:themeColor="text1"/>
          <w:shd w:val="clear" w:color="auto" w:fill="FFFFFF"/>
        </w:rPr>
        <w:t>tufitických</w:t>
      </w:r>
      <w:proofErr w:type="spellEnd"/>
      <w:r w:rsidRPr="00464A5F">
        <w:rPr>
          <w:color w:val="000000" w:themeColor="text1"/>
          <w:shd w:val="clear" w:color="auto" w:fill="FFFFFF"/>
        </w:rPr>
        <w:t xml:space="preserve"> uložením pokrytých sprašou a sprašovými hlinami. Väčšie agátové a dubové lesíky sú len na chrbte a úbočiach západne od obce, inde je odlesnený. Má hnedozemné, lužné a nivné pôdy.</w:t>
      </w:r>
    </w:p>
    <w:p w:rsidR="00836883" w:rsidRPr="00464A5F" w:rsidRDefault="00836883" w:rsidP="005E07D2">
      <w:pPr>
        <w:pStyle w:val="Odsekzoznamu"/>
        <w:ind w:left="0"/>
        <w:rPr>
          <w:color w:val="000000" w:themeColor="text1"/>
        </w:rPr>
      </w:pPr>
      <w:r w:rsidRPr="00464A5F">
        <w:rPr>
          <w:color w:val="000000" w:themeColor="text1"/>
        </w:rPr>
        <w:t>Celková rozloha obce:</w:t>
      </w:r>
      <w:r w:rsidRPr="00464A5F">
        <w:rPr>
          <w:color w:val="000000" w:themeColor="text1"/>
        </w:rPr>
        <w:tab/>
      </w:r>
      <w:r w:rsidRPr="00464A5F">
        <w:rPr>
          <w:color w:val="000000" w:themeColor="text1"/>
        </w:rPr>
        <w:tab/>
        <w:t>1</w:t>
      </w:r>
      <w:r w:rsidR="00F70C7C" w:rsidRPr="00464A5F">
        <w:rPr>
          <w:color w:val="000000" w:themeColor="text1"/>
        </w:rPr>
        <w:t xml:space="preserve"> </w:t>
      </w:r>
      <w:r w:rsidRPr="00464A5F">
        <w:rPr>
          <w:color w:val="000000" w:themeColor="text1"/>
        </w:rPr>
        <w:t>824 ha</w:t>
      </w:r>
    </w:p>
    <w:p w:rsidR="00836883" w:rsidRPr="00464A5F" w:rsidRDefault="00836883" w:rsidP="005E07D2">
      <w:pPr>
        <w:pStyle w:val="Odsekzoznamu"/>
        <w:ind w:left="0"/>
        <w:rPr>
          <w:color w:val="000000" w:themeColor="text1"/>
        </w:rPr>
      </w:pPr>
    </w:p>
    <w:p w:rsidR="00836883" w:rsidRPr="00464A5F" w:rsidRDefault="00836883" w:rsidP="005E07D2">
      <w:pPr>
        <w:pStyle w:val="Odsekzoznamu"/>
        <w:numPr>
          <w:ilvl w:val="1"/>
          <w:numId w:val="7"/>
        </w:numPr>
        <w:ind w:left="0" w:firstLine="0"/>
        <w:rPr>
          <w:b/>
          <w:color w:val="000000" w:themeColor="text1"/>
        </w:rPr>
      </w:pPr>
      <w:r w:rsidRPr="00464A5F">
        <w:rPr>
          <w:b/>
          <w:color w:val="000000" w:themeColor="text1"/>
        </w:rPr>
        <w:t>Demografické údaje</w:t>
      </w:r>
      <w:r w:rsidRPr="00464A5F">
        <w:rPr>
          <w:b/>
          <w:color w:val="000000" w:themeColor="text1"/>
        </w:rPr>
        <w:tab/>
      </w:r>
    </w:p>
    <w:p w:rsidR="00836883" w:rsidRPr="00464A5F" w:rsidRDefault="00836883" w:rsidP="005E07D2">
      <w:pPr>
        <w:autoSpaceDE w:val="0"/>
        <w:autoSpaceDN w:val="0"/>
        <w:adjustRightInd w:val="0"/>
        <w:spacing w:after="0" w:line="240" w:lineRule="auto"/>
        <w:rPr>
          <w:rFonts w:ascii="Times New Roman" w:hAnsi="Times New Roman"/>
          <w:color w:val="000000" w:themeColor="text1"/>
          <w:sz w:val="24"/>
          <w:szCs w:val="24"/>
          <w:lang w:eastAsia="sk-SK"/>
        </w:rPr>
      </w:pPr>
      <w:r w:rsidRPr="00464A5F">
        <w:rPr>
          <w:rFonts w:ascii="Times New Roman" w:hAnsi="Times New Roman"/>
          <w:color w:val="000000" w:themeColor="text1"/>
          <w:sz w:val="24"/>
          <w:szCs w:val="24"/>
          <w:lang w:eastAsia="sk-SK"/>
        </w:rPr>
        <w:t>Národnostná štruktúra: Prevažujúca národnosť maďarská.</w:t>
      </w:r>
    </w:p>
    <w:p w:rsidR="00836883" w:rsidRPr="00DF2317" w:rsidRDefault="00836883" w:rsidP="005E07D2">
      <w:pPr>
        <w:autoSpaceDE w:val="0"/>
        <w:autoSpaceDN w:val="0"/>
        <w:adjustRightInd w:val="0"/>
        <w:spacing w:after="0" w:line="240" w:lineRule="auto"/>
        <w:rPr>
          <w:rFonts w:ascii="Times New Roman" w:hAnsi="Times New Roman"/>
          <w:color w:val="000000" w:themeColor="text1"/>
          <w:sz w:val="24"/>
          <w:szCs w:val="24"/>
          <w:lang w:eastAsia="sk-SK"/>
        </w:rPr>
      </w:pPr>
      <w:r w:rsidRPr="00DF2317">
        <w:rPr>
          <w:rFonts w:ascii="Times New Roman" w:hAnsi="Times New Roman"/>
          <w:color w:val="000000" w:themeColor="text1"/>
          <w:sz w:val="24"/>
          <w:szCs w:val="24"/>
          <w:lang w:eastAsia="sk-SK"/>
        </w:rPr>
        <w:t>Štruktúra obyvateľstva podľa náboženského významu: Prevažne katolíckeho</w:t>
      </w:r>
      <w:r w:rsidR="00F70C7C" w:rsidRPr="00DF2317">
        <w:rPr>
          <w:rFonts w:ascii="Times New Roman" w:hAnsi="Times New Roman"/>
          <w:color w:val="000000" w:themeColor="text1"/>
          <w:sz w:val="24"/>
          <w:szCs w:val="24"/>
          <w:lang w:eastAsia="sk-SK"/>
        </w:rPr>
        <w:t xml:space="preserve"> </w:t>
      </w:r>
      <w:r w:rsidRPr="00DF2317">
        <w:rPr>
          <w:rFonts w:ascii="Times New Roman" w:hAnsi="Times New Roman"/>
          <w:color w:val="000000" w:themeColor="text1"/>
          <w:sz w:val="24"/>
          <w:szCs w:val="24"/>
          <w:lang w:eastAsia="sk-SK"/>
        </w:rPr>
        <w:t>vierovyznania.</w:t>
      </w:r>
    </w:p>
    <w:p w:rsidR="00836883" w:rsidRPr="00DF2317" w:rsidRDefault="0032737C" w:rsidP="005E07D2">
      <w:pPr>
        <w:spacing w:after="0" w:line="240" w:lineRule="auto"/>
        <w:rPr>
          <w:rFonts w:ascii="Times New Roman" w:hAnsi="Times New Roman"/>
          <w:b/>
          <w:color w:val="000000" w:themeColor="text1"/>
          <w:sz w:val="24"/>
          <w:szCs w:val="24"/>
        </w:rPr>
      </w:pPr>
      <w:r w:rsidRPr="00DF2317">
        <w:rPr>
          <w:rFonts w:ascii="Times New Roman" w:hAnsi="Times New Roman"/>
          <w:b/>
          <w:color w:val="000000" w:themeColor="text1"/>
          <w:sz w:val="24"/>
          <w:szCs w:val="24"/>
        </w:rPr>
        <w:t>Počet obyvateľov:</w:t>
      </w:r>
      <w:r w:rsidRPr="00DF2317">
        <w:rPr>
          <w:rFonts w:ascii="Times New Roman" w:hAnsi="Times New Roman"/>
          <w:b/>
          <w:color w:val="000000" w:themeColor="text1"/>
          <w:sz w:val="24"/>
          <w:szCs w:val="24"/>
        </w:rPr>
        <w:tab/>
        <w:t xml:space="preserve"> </w:t>
      </w:r>
      <w:r w:rsidRPr="00DF2317">
        <w:rPr>
          <w:rFonts w:ascii="Times New Roman" w:hAnsi="Times New Roman"/>
          <w:b/>
          <w:color w:val="000000" w:themeColor="text1"/>
          <w:sz w:val="24"/>
          <w:szCs w:val="24"/>
        </w:rPr>
        <w:tab/>
      </w:r>
      <w:r w:rsidRPr="00DF2317">
        <w:rPr>
          <w:rFonts w:ascii="Times New Roman" w:hAnsi="Times New Roman"/>
          <w:b/>
          <w:color w:val="000000" w:themeColor="text1"/>
          <w:sz w:val="24"/>
          <w:szCs w:val="24"/>
        </w:rPr>
        <w:tab/>
        <w:t>4</w:t>
      </w:r>
      <w:r w:rsidR="00DF2317" w:rsidRPr="00DF2317">
        <w:rPr>
          <w:rFonts w:ascii="Times New Roman" w:hAnsi="Times New Roman"/>
          <w:b/>
          <w:color w:val="000000" w:themeColor="text1"/>
          <w:sz w:val="24"/>
          <w:szCs w:val="24"/>
        </w:rPr>
        <w:t>78</w:t>
      </w:r>
    </w:p>
    <w:p w:rsidR="00836883" w:rsidRPr="00DF2317" w:rsidRDefault="00836883" w:rsidP="005E07D2">
      <w:pPr>
        <w:spacing w:after="0" w:line="240" w:lineRule="auto"/>
        <w:rPr>
          <w:rFonts w:ascii="Times New Roman" w:hAnsi="Times New Roman"/>
          <w:color w:val="000000" w:themeColor="text1"/>
          <w:sz w:val="24"/>
          <w:szCs w:val="24"/>
        </w:rPr>
      </w:pPr>
      <w:r w:rsidRPr="00DF2317">
        <w:rPr>
          <w:rFonts w:ascii="Times New Roman" w:hAnsi="Times New Roman"/>
          <w:color w:val="000000" w:themeColor="text1"/>
          <w:sz w:val="24"/>
          <w:szCs w:val="24"/>
        </w:rPr>
        <w:t xml:space="preserve">Z toho </w:t>
      </w:r>
    </w:p>
    <w:p w:rsidR="00836883" w:rsidRPr="00DF2317" w:rsidRDefault="00836883" w:rsidP="005E07D2">
      <w:pPr>
        <w:spacing w:after="0" w:line="240" w:lineRule="auto"/>
        <w:rPr>
          <w:rFonts w:ascii="Times New Roman" w:hAnsi="Times New Roman"/>
          <w:color w:val="000000" w:themeColor="text1"/>
          <w:sz w:val="24"/>
          <w:szCs w:val="24"/>
        </w:rPr>
      </w:pPr>
      <w:r w:rsidRPr="00DF2317">
        <w:rPr>
          <w:rFonts w:ascii="Times New Roman" w:hAnsi="Times New Roman"/>
          <w:color w:val="000000" w:themeColor="text1"/>
          <w:sz w:val="24"/>
          <w:szCs w:val="24"/>
        </w:rPr>
        <w:t>-  žien:</w:t>
      </w:r>
      <w:r w:rsidRPr="00DF2317">
        <w:rPr>
          <w:rFonts w:ascii="Times New Roman" w:hAnsi="Times New Roman"/>
          <w:color w:val="000000" w:themeColor="text1"/>
          <w:sz w:val="24"/>
          <w:szCs w:val="24"/>
        </w:rPr>
        <w:tab/>
      </w:r>
      <w:r w:rsidRPr="00DF2317">
        <w:rPr>
          <w:rFonts w:ascii="Times New Roman" w:hAnsi="Times New Roman"/>
          <w:color w:val="000000" w:themeColor="text1"/>
          <w:sz w:val="24"/>
          <w:szCs w:val="24"/>
        </w:rPr>
        <w:tab/>
      </w:r>
      <w:r w:rsidR="0032737C" w:rsidRPr="00DF2317">
        <w:rPr>
          <w:rFonts w:ascii="Times New Roman" w:hAnsi="Times New Roman"/>
          <w:color w:val="000000" w:themeColor="text1"/>
          <w:sz w:val="24"/>
          <w:szCs w:val="24"/>
        </w:rPr>
        <w:tab/>
      </w:r>
      <w:r w:rsidR="0032737C" w:rsidRPr="00DF2317">
        <w:rPr>
          <w:rFonts w:ascii="Times New Roman" w:hAnsi="Times New Roman"/>
          <w:color w:val="000000" w:themeColor="text1"/>
          <w:sz w:val="24"/>
          <w:szCs w:val="24"/>
        </w:rPr>
        <w:tab/>
      </w:r>
      <w:r w:rsidR="0032737C" w:rsidRPr="00DF2317">
        <w:rPr>
          <w:rFonts w:ascii="Times New Roman" w:hAnsi="Times New Roman"/>
          <w:color w:val="000000" w:themeColor="text1"/>
          <w:sz w:val="24"/>
          <w:szCs w:val="24"/>
        </w:rPr>
        <w:tab/>
        <w:t>2</w:t>
      </w:r>
      <w:r w:rsidR="00F70C7C" w:rsidRPr="00DF2317">
        <w:rPr>
          <w:rFonts w:ascii="Times New Roman" w:hAnsi="Times New Roman"/>
          <w:color w:val="000000" w:themeColor="text1"/>
          <w:sz w:val="24"/>
          <w:szCs w:val="24"/>
        </w:rPr>
        <w:t>53</w:t>
      </w:r>
      <w:r w:rsidRPr="00DF2317">
        <w:rPr>
          <w:rFonts w:ascii="Times New Roman" w:hAnsi="Times New Roman"/>
          <w:color w:val="000000" w:themeColor="text1"/>
          <w:sz w:val="24"/>
          <w:szCs w:val="24"/>
        </w:rPr>
        <w:tab/>
      </w:r>
      <w:r w:rsidRPr="00DF2317">
        <w:rPr>
          <w:rFonts w:ascii="Times New Roman" w:hAnsi="Times New Roman"/>
          <w:color w:val="000000" w:themeColor="text1"/>
          <w:sz w:val="24"/>
          <w:szCs w:val="24"/>
        </w:rPr>
        <w:tab/>
      </w:r>
    </w:p>
    <w:p w:rsidR="00836883" w:rsidRPr="00DF2317" w:rsidRDefault="0032737C" w:rsidP="005E07D2">
      <w:pPr>
        <w:spacing w:after="0" w:line="240" w:lineRule="auto"/>
        <w:rPr>
          <w:rFonts w:ascii="Times New Roman" w:hAnsi="Times New Roman"/>
          <w:color w:val="000000" w:themeColor="text1"/>
          <w:sz w:val="24"/>
          <w:szCs w:val="24"/>
        </w:rPr>
      </w:pPr>
      <w:r w:rsidRPr="00DF2317">
        <w:rPr>
          <w:rFonts w:ascii="Times New Roman" w:hAnsi="Times New Roman"/>
          <w:color w:val="000000" w:themeColor="text1"/>
          <w:sz w:val="24"/>
          <w:szCs w:val="24"/>
        </w:rPr>
        <w:t>-  mužov :</w:t>
      </w:r>
      <w:r w:rsidRPr="00DF2317">
        <w:rPr>
          <w:rFonts w:ascii="Times New Roman" w:hAnsi="Times New Roman"/>
          <w:color w:val="000000" w:themeColor="text1"/>
          <w:sz w:val="24"/>
          <w:szCs w:val="24"/>
        </w:rPr>
        <w:tab/>
      </w:r>
      <w:r w:rsidRPr="00DF2317">
        <w:rPr>
          <w:rFonts w:ascii="Times New Roman" w:hAnsi="Times New Roman"/>
          <w:color w:val="000000" w:themeColor="text1"/>
          <w:sz w:val="24"/>
          <w:szCs w:val="24"/>
        </w:rPr>
        <w:tab/>
      </w:r>
      <w:r w:rsidRPr="00DF2317">
        <w:rPr>
          <w:rFonts w:ascii="Times New Roman" w:hAnsi="Times New Roman"/>
          <w:color w:val="000000" w:themeColor="text1"/>
          <w:sz w:val="24"/>
          <w:szCs w:val="24"/>
        </w:rPr>
        <w:tab/>
      </w:r>
      <w:r w:rsidRPr="00DF2317">
        <w:rPr>
          <w:rFonts w:ascii="Times New Roman" w:hAnsi="Times New Roman"/>
          <w:color w:val="000000" w:themeColor="text1"/>
          <w:sz w:val="24"/>
          <w:szCs w:val="24"/>
        </w:rPr>
        <w:tab/>
        <w:t>2</w:t>
      </w:r>
      <w:r w:rsidR="00DF2317" w:rsidRPr="00DF2317">
        <w:rPr>
          <w:rFonts w:ascii="Times New Roman" w:hAnsi="Times New Roman"/>
          <w:color w:val="000000" w:themeColor="text1"/>
          <w:sz w:val="24"/>
          <w:szCs w:val="24"/>
        </w:rPr>
        <w:t>25</w:t>
      </w:r>
    </w:p>
    <w:p w:rsidR="00836883" w:rsidRPr="002069F5" w:rsidRDefault="00226ECF" w:rsidP="005E07D2">
      <w:pPr>
        <w:spacing w:after="0" w:line="240" w:lineRule="auto"/>
        <w:rPr>
          <w:rFonts w:ascii="Times New Roman" w:hAnsi="Times New Roman"/>
          <w:b/>
          <w:color w:val="000000" w:themeColor="text1"/>
          <w:sz w:val="24"/>
          <w:szCs w:val="24"/>
        </w:rPr>
      </w:pPr>
      <w:r w:rsidRPr="002069F5">
        <w:rPr>
          <w:rFonts w:ascii="Times New Roman" w:hAnsi="Times New Roman"/>
          <w:b/>
          <w:color w:val="000000" w:themeColor="text1"/>
          <w:sz w:val="24"/>
          <w:szCs w:val="24"/>
        </w:rPr>
        <w:t>Priemerný vek:</w:t>
      </w:r>
      <w:r w:rsidRPr="002069F5">
        <w:rPr>
          <w:rFonts w:ascii="Times New Roman" w:hAnsi="Times New Roman"/>
          <w:b/>
          <w:color w:val="000000" w:themeColor="text1"/>
          <w:sz w:val="24"/>
          <w:szCs w:val="24"/>
        </w:rPr>
        <w:tab/>
      </w:r>
      <w:r w:rsidRPr="002069F5">
        <w:rPr>
          <w:rFonts w:ascii="Times New Roman" w:hAnsi="Times New Roman"/>
          <w:b/>
          <w:color w:val="000000" w:themeColor="text1"/>
          <w:sz w:val="24"/>
          <w:szCs w:val="24"/>
        </w:rPr>
        <w:tab/>
      </w:r>
      <w:r w:rsidRPr="002069F5">
        <w:rPr>
          <w:rFonts w:ascii="Times New Roman" w:hAnsi="Times New Roman"/>
          <w:b/>
          <w:color w:val="000000" w:themeColor="text1"/>
          <w:sz w:val="24"/>
          <w:szCs w:val="24"/>
        </w:rPr>
        <w:tab/>
        <w:t>38</w:t>
      </w:r>
      <w:r w:rsidR="002069F5">
        <w:rPr>
          <w:rFonts w:ascii="Times New Roman" w:hAnsi="Times New Roman"/>
          <w:b/>
          <w:color w:val="000000" w:themeColor="text1"/>
          <w:sz w:val="24"/>
          <w:szCs w:val="24"/>
        </w:rPr>
        <w:t>-</w:t>
      </w:r>
      <w:r w:rsidRPr="002069F5">
        <w:rPr>
          <w:rFonts w:ascii="Times New Roman" w:hAnsi="Times New Roman"/>
          <w:b/>
          <w:color w:val="000000" w:themeColor="text1"/>
          <w:sz w:val="24"/>
          <w:szCs w:val="24"/>
        </w:rPr>
        <w:t xml:space="preserve">69 </w:t>
      </w:r>
      <w:r w:rsidR="00836883" w:rsidRPr="002069F5">
        <w:rPr>
          <w:rFonts w:ascii="Times New Roman" w:hAnsi="Times New Roman"/>
          <w:b/>
          <w:color w:val="000000" w:themeColor="text1"/>
          <w:sz w:val="24"/>
          <w:szCs w:val="24"/>
        </w:rPr>
        <w:t>rokov</w:t>
      </w:r>
    </w:p>
    <w:p w:rsidR="0032737C" w:rsidRPr="002069F5" w:rsidRDefault="00836883" w:rsidP="005E07D2">
      <w:pPr>
        <w:spacing w:after="0" w:line="240" w:lineRule="auto"/>
        <w:rPr>
          <w:rFonts w:ascii="Times New Roman" w:hAnsi="Times New Roman"/>
          <w:color w:val="000000" w:themeColor="text1"/>
          <w:sz w:val="24"/>
          <w:szCs w:val="24"/>
        </w:rPr>
      </w:pPr>
      <w:r w:rsidRPr="002069F5">
        <w:rPr>
          <w:rFonts w:ascii="Times New Roman" w:hAnsi="Times New Roman"/>
          <w:color w:val="000000" w:themeColor="text1"/>
          <w:sz w:val="24"/>
          <w:szCs w:val="24"/>
        </w:rPr>
        <w:t>Národnostné zloženie:</w:t>
      </w:r>
      <w:r w:rsidRPr="002069F5">
        <w:rPr>
          <w:rFonts w:ascii="Times New Roman" w:hAnsi="Times New Roman"/>
          <w:color w:val="000000" w:themeColor="text1"/>
          <w:sz w:val="24"/>
          <w:szCs w:val="24"/>
        </w:rPr>
        <w:tab/>
      </w:r>
    </w:p>
    <w:p w:rsidR="00836883" w:rsidRPr="005E07D2" w:rsidRDefault="0032737C" w:rsidP="005E07D2">
      <w:pPr>
        <w:spacing w:after="0" w:line="240" w:lineRule="auto"/>
        <w:rPr>
          <w:rFonts w:ascii="Times New Roman" w:hAnsi="Times New Roman"/>
          <w:color w:val="000000" w:themeColor="text1"/>
          <w:sz w:val="24"/>
          <w:szCs w:val="24"/>
        </w:rPr>
      </w:pPr>
      <w:r w:rsidRPr="005E07D2">
        <w:rPr>
          <w:rFonts w:ascii="Times New Roman" w:hAnsi="Times New Roman"/>
          <w:color w:val="000000" w:themeColor="text1"/>
          <w:sz w:val="24"/>
          <w:szCs w:val="24"/>
        </w:rPr>
        <w:t>Národnosť poľská:</w:t>
      </w:r>
      <w:r w:rsidRPr="005E07D2">
        <w:rPr>
          <w:rFonts w:ascii="Times New Roman" w:hAnsi="Times New Roman"/>
          <w:color w:val="000000" w:themeColor="text1"/>
          <w:sz w:val="24"/>
          <w:szCs w:val="24"/>
        </w:rPr>
        <w:tab/>
      </w:r>
      <w:r w:rsidRPr="005E07D2">
        <w:rPr>
          <w:rFonts w:ascii="Times New Roman" w:hAnsi="Times New Roman"/>
          <w:color w:val="000000" w:themeColor="text1"/>
          <w:sz w:val="24"/>
          <w:szCs w:val="24"/>
        </w:rPr>
        <w:tab/>
      </w:r>
      <w:r w:rsidRPr="005E07D2">
        <w:rPr>
          <w:rFonts w:ascii="Times New Roman" w:hAnsi="Times New Roman"/>
          <w:color w:val="000000" w:themeColor="text1"/>
          <w:sz w:val="24"/>
          <w:szCs w:val="24"/>
        </w:rPr>
        <w:tab/>
        <w:t xml:space="preserve">     1</w:t>
      </w:r>
      <w:r w:rsidR="00836883" w:rsidRPr="005E07D2">
        <w:rPr>
          <w:rFonts w:ascii="Times New Roman" w:hAnsi="Times New Roman"/>
          <w:color w:val="000000" w:themeColor="text1"/>
          <w:sz w:val="24"/>
          <w:szCs w:val="24"/>
        </w:rPr>
        <w:tab/>
      </w:r>
    </w:p>
    <w:p w:rsidR="00836883" w:rsidRPr="005E07D2" w:rsidRDefault="0032737C" w:rsidP="005E07D2">
      <w:pPr>
        <w:spacing w:after="0" w:line="240" w:lineRule="auto"/>
        <w:rPr>
          <w:rFonts w:ascii="Times New Roman" w:hAnsi="Times New Roman"/>
          <w:color w:val="000000" w:themeColor="text1"/>
          <w:sz w:val="24"/>
          <w:szCs w:val="24"/>
        </w:rPr>
      </w:pPr>
      <w:r w:rsidRPr="005E07D2">
        <w:rPr>
          <w:rFonts w:ascii="Times New Roman" w:hAnsi="Times New Roman"/>
          <w:color w:val="000000" w:themeColor="text1"/>
          <w:sz w:val="24"/>
          <w:szCs w:val="24"/>
        </w:rPr>
        <w:t>Národnosť slovenská:</w:t>
      </w:r>
      <w:r w:rsidRPr="005E07D2">
        <w:rPr>
          <w:rFonts w:ascii="Times New Roman" w:hAnsi="Times New Roman"/>
          <w:color w:val="000000" w:themeColor="text1"/>
          <w:sz w:val="24"/>
          <w:szCs w:val="24"/>
        </w:rPr>
        <w:tab/>
      </w:r>
      <w:r w:rsidRPr="005E07D2">
        <w:rPr>
          <w:rFonts w:ascii="Times New Roman" w:hAnsi="Times New Roman"/>
          <w:color w:val="000000" w:themeColor="text1"/>
          <w:sz w:val="24"/>
          <w:szCs w:val="24"/>
        </w:rPr>
        <w:tab/>
      </w:r>
      <w:r w:rsidR="00F70C7C" w:rsidRPr="005E07D2">
        <w:rPr>
          <w:rFonts w:ascii="Times New Roman" w:hAnsi="Times New Roman"/>
          <w:color w:val="000000" w:themeColor="text1"/>
          <w:sz w:val="24"/>
          <w:szCs w:val="24"/>
        </w:rPr>
        <w:tab/>
        <w:t xml:space="preserve"> </w:t>
      </w:r>
      <w:r w:rsidRPr="005E07D2">
        <w:rPr>
          <w:rFonts w:ascii="Times New Roman" w:hAnsi="Times New Roman"/>
          <w:color w:val="000000" w:themeColor="text1"/>
          <w:sz w:val="24"/>
          <w:szCs w:val="24"/>
        </w:rPr>
        <w:t>22</w:t>
      </w:r>
      <w:r w:rsidR="005E07D2" w:rsidRPr="005E07D2">
        <w:rPr>
          <w:rFonts w:ascii="Times New Roman" w:hAnsi="Times New Roman"/>
          <w:color w:val="000000" w:themeColor="text1"/>
          <w:sz w:val="24"/>
          <w:szCs w:val="24"/>
        </w:rPr>
        <w:t>3</w:t>
      </w:r>
    </w:p>
    <w:p w:rsidR="00836883" w:rsidRPr="005E07D2" w:rsidRDefault="00836883" w:rsidP="005E07D2">
      <w:pPr>
        <w:spacing w:after="0" w:line="240" w:lineRule="auto"/>
        <w:rPr>
          <w:rFonts w:ascii="Times New Roman" w:hAnsi="Times New Roman"/>
          <w:color w:val="000000" w:themeColor="text1"/>
          <w:sz w:val="24"/>
          <w:szCs w:val="24"/>
        </w:rPr>
      </w:pPr>
      <w:r w:rsidRPr="005E07D2">
        <w:rPr>
          <w:rFonts w:ascii="Times New Roman" w:hAnsi="Times New Roman"/>
          <w:color w:val="000000" w:themeColor="text1"/>
          <w:sz w:val="24"/>
          <w:szCs w:val="24"/>
        </w:rPr>
        <w:t xml:space="preserve">Národnosť </w:t>
      </w:r>
      <w:proofErr w:type="spellStart"/>
      <w:r w:rsidRPr="005E07D2">
        <w:rPr>
          <w:rFonts w:ascii="Times New Roman" w:hAnsi="Times New Roman"/>
          <w:color w:val="000000" w:themeColor="text1"/>
          <w:sz w:val="24"/>
          <w:szCs w:val="24"/>
        </w:rPr>
        <w:t>ukrajina</w:t>
      </w:r>
      <w:proofErr w:type="spellEnd"/>
      <w:r w:rsidRPr="005E07D2">
        <w:rPr>
          <w:rFonts w:ascii="Times New Roman" w:hAnsi="Times New Roman"/>
          <w:color w:val="000000" w:themeColor="text1"/>
          <w:sz w:val="24"/>
          <w:szCs w:val="24"/>
        </w:rPr>
        <w:t>:</w:t>
      </w:r>
      <w:r w:rsidRPr="005E07D2">
        <w:rPr>
          <w:rFonts w:ascii="Times New Roman" w:hAnsi="Times New Roman"/>
          <w:color w:val="000000" w:themeColor="text1"/>
          <w:sz w:val="24"/>
          <w:szCs w:val="24"/>
        </w:rPr>
        <w:tab/>
      </w:r>
      <w:r w:rsidRPr="005E07D2">
        <w:rPr>
          <w:rFonts w:ascii="Times New Roman" w:hAnsi="Times New Roman"/>
          <w:color w:val="000000" w:themeColor="text1"/>
          <w:sz w:val="24"/>
          <w:szCs w:val="24"/>
        </w:rPr>
        <w:tab/>
      </w:r>
      <w:r w:rsidRPr="005E07D2">
        <w:rPr>
          <w:rFonts w:ascii="Times New Roman" w:hAnsi="Times New Roman"/>
          <w:color w:val="000000" w:themeColor="text1"/>
          <w:sz w:val="24"/>
          <w:szCs w:val="24"/>
        </w:rPr>
        <w:tab/>
        <w:t xml:space="preserve">   </w:t>
      </w:r>
      <w:r w:rsidR="00F70C7C" w:rsidRPr="005E07D2">
        <w:rPr>
          <w:rFonts w:ascii="Times New Roman" w:hAnsi="Times New Roman"/>
          <w:color w:val="000000" w:themeColor="text1"/>
          <w:sz w:val="24"/>
          <w:szCs w:val="24"/>
        </w:rPr>
        <w:t xml:space="preserve"> </w:t>
      </w:r>
      <w:r w:rsidRPr="005E07D2">
        <w:rPr>
          <w:rFonts w:ascii="Times New Roman" w:hAnsi="Times New Roman"/>
          <w:color w:val="000000" w:themeColor="text1"/>
          <w:sz w:val="24"/>
          <w:szCs w:val="24"/>
        </w:rPr>
        <w:t xml:space="preserve"> 2</w:t>
      </w:r>
      <w:r w:rsidRPr="005E07D2">
        <w:rPr>
          <w:rFonts w:ascii="Times New Roman" w:hAnsi="Times New Roman"/>
          <w:color w:val="000000" w:themeColor="text1"/>
          <w:sz w:val="24"/>
          <w:szCs w:val="24"/>
        </w:rPr>
        <w:tab/>
      </w:r>
    </w:p>
    <w:p w:rsidR="00836883" w:rsidRPr="005E07D2" w:rsidRDefault="0032737C" w:rsidP="005E07D2">
      <w:pPr>
        <w:spacing w:after="0" w:line="240" w:lineRule="auto"/>
        <w:rPr>
          <w:rFonts w:ascii="Times New Roman" w:hAnsi="Times New Roman"/>
          <w:color w:val="000000" w:themeColor="text1"/>
          <w:sz w:val="24"/>
          <w:szCs w:val="24"/>
        </w:rPr>
      </w:pPr>
      <w:r w:rsidRPr="005E07D2">
        <w:rPr>
          <w:rFonts w:ascii="Times New Roman" w:hAnsi="Times New Roman"/>
          <w:color w:val="000000" w:themeColor="text1"/>
          <w:sz w:val="24"/>
          <w:szCs w:val="24"/>
        </w:rPr>
        <w:t>Národnosť maďarská :</w:t>
      </w:r>
      <w:r w:rsidRPr="005E07D2">
        <w:rPr>
          <w:rFonts w:ascii="Times New Roman" w:hAnsi="Times New Roman"/>
          <w:color w:val="000000" w:themeColor="text1"/>
          <w:sz w:val="24"/>
          <w:szCs w:val="24"/>
        </w:rPr>
        <w:tab/>
      </w:r>
      <w:r w:rsidRPr="005E07D2">
        <w:rPr>
          <w:rFonts w:ascii="Times New Roman" w:hAnsi="Times New Roman"/>
          <w:color w:val="000000" w:themeColor="text1"/>
          <w:sz w:val="24"/>
          <w:szCs w:val="24"/>
        </w:rPr>
        <w:tab/>
      </w:r>
      <w:r w:rsidR="00F70C7C" w:rsidRPr="005E07D2">
        <w:rPr>
          <w:rFonts w:ascii="Times New Roman" w:hAnsi="Times New Roman"/>
          <w:color w:val="000000" w:themeColor="text1"/>
          <w:sz w:val="24"/>
          <w:szCs w:val="24"/>
        </w:rPr>
        <w:t xml:space="preserve"> </w:t>
      </w:r>
      <w:r w:rsidRPr="005E07D2">
        <w:rPr>
          <w:rFonts w:ascii="Times New Roman" w:hAnsi="Times New Roman"/>
          <w:color w:val="000000" w:themeColor="text1"/>
          <w:sz w:val="24"/>
          <w:szCs w:val="24"/>
        </w:rPr>
        <w:t>2</w:t>
      </w:r>
      <w:r w:rsidR="00F70C7C" w:rsidRPr="005E07D2">
        <w:rPr>
          <w:rFonts w:ascii="Times New Roman" w:hAnsi="Times New Roman"/>
          <w:color w:val="000000" w:themeColor="text1"/>
          <w:sz w:val="24"/>
          <w:szCs w:val="24"/>
        </w:rPr>
        <w:t>5</w:t>
      </w:r>
      <w:r w:rsidR="005E07D2" w:rsidRPr="005E07D2">
        <w:rPr>
          <w:rFonts w:ascii="Times New Roman" w:hAnsi="Times New Roman"/>
          <w:color w:val="000000" w:themeColor="text1"/>
          <w:sz w:val="24"/>
          <w:szCs w:val="24"/>
        </w:rPr>
        <w:t>2</w:t>
      </w:r>
    </w:p>
    <w:p w:rsidR="00854C61" w:rsidRPr="00014A4E" w:rsidRDefault="00854C61" w:rsidP="005E07D2">
      <w:pPr>
        <w:spacing w:after="0" w:line="240" w:lineRule="auto"/>
        <w:rPr>
          <w:rFonts w:ascii="Times New Roman" w:hAnsi="Times New Roman"/>
          <w:color w:val="FF0000"/>
          <w:sz w:val="24"/>
          <w:szCs w:val="24"/>
        </w:rPr>
      </w:pPr>
    </w:p>
    <w:p w:rsidR="00836883" w:rsidRPr="00464A5F" w:rsidRDefault="00836883" w:rsidP="005E07D2">
      <w:pPr>
        <w:pStyle w:val="Odsekzoznamu"/>
        <w:numPr>
          <w:ilvl w:val="1"/>
          <w:numId w:val="7"/>
        </w:numPr>
        <w:ind w:left="0" w:firstLine="0"/>
        <w:rPr>
          <w:b/>
          <w:color w:val="000000" w:themeColor="text1"/>
        </w:rPr>
      </w:pPr>
      <w:r w:rsidRPr="00464A5F">
        <w:rPr>
          <w:b/>
          <w:color w:val="000000" w:themeColor="text1"/>
        </w:rPr>
        <w:t>Ekonomické údaje</w:t>
      </w:r>
    </w:p>
    <w:p w:rsidR="00464A5F" w:rsidRPr="00464A5F" w:rsidRDefault="00464A5F" w:rsidP="005E07D2">
      <w:pPr>
        <w:pStyle w:val="Default"/>
      </w:pPr>
      <w:r w:rsidRPr="00464A5F">
        <w:t xml:space="preserve">Nezamestnanosť v obci : </w:t>
      </w:r>
      <w:r w:rsidRPr="00464A5F">
        <w:rPr>
          <w:i/>
          <w:iCs/>
        </w:rPr>
        <w:t xml:space="preserve">približne v rozpätí 3 - 5% </w:t>
      </w:r>
    </w:p>
    <w:p w:rsidR="00464A5F" w:rsidRPr="00464A5F" w:rsidRDefault="00464A5F" w:rsidP="005E07D2">
      <w:pPr>
        <w:spacing w:after="0" w:line="240" w:lineRule="auto"/>
        <w:rPr>
          <w:rFonts w:ascii="Times New Roman" w:eastAsia="Times New Roman" w:hAnsi="Times New Roman"/>
          <w:color w:val="000000"/>
          <w:sz w:val="24"/>
          <w:szCs w:val="24"/>
          <w:lang w:eastAsia="sk-SK"/>
        </w:rPr>
      </w:pPr>
      <w:r w:rsidRPr="00464A5F">
        <w:rPr>
          <w:rFonts w:ascii="Times New Roman" w:hAnsi="Times New Roman"/>
          <w:color w:val="000000"/>
          <w:sz w:val="24"/>
          <w:szCs w:val="24"/>
        </w:rPr>
        <w:t>Nezamestnanosť v okrese: miera nezamestnanosti v okrese Levice dosahuje hodnotu</w:t>
      </w:r>
      <w:r w:rsidRPr="00464A5F">
        <w:rPr>
          <w:rFonts w:ascii="Times New Roman" w:eastAsia="Times New Roman" w:hAnsi="Times New Roman"/>
          <w:color w:val="000000"/>
          <w:spacing w:val="15"/>
          <w:sz w:val="24"/>
          <w:szCs w:val="24"/>
          <w:shd w:val="clear" w:color="auto" w:fill="FFFFFF"/>
          <w:lang w:eastAsia="sk-SK"/>
        </w:rPr>
        <w:t xml:space="preserve"> 3,82 %</w:t>
      </w:r>
      <w:r w:rsidRPr="00464A5F">
        <w:rPr>
          <w:rFonts w:ascii="Times New Roman" w:hAnsi="Times New Roman"/>
          <w:b/>
          <w:bCs/>
          <w:i/>
          <w:iCs/>
          <w:color w:val="000000"/>
          <w:sz w:val="24"/>
          <w:szCs w:val="24"/>
        </w:rPr>
        <w:t xml:space="preserve">. </w:t>
      </w:r>
      <w:r w:rsidRPr="00464A5F">
        <w:rPr>
          <w:rFonts w:ascii="Times New Roman" w:hAnsi="Times New Roman"/>
          <w:color w:val="000000"/>
          <w:sz w:val="24"/>
          <w:szCs w:val="24"/>
        </w:rPr>
        <w:t>V okrese Levice neexistuje žiadny ekonomický pilier, ktorý by následne vytváral produktívne pracovné miesta aj pre obyvateľov našej obce. Z dlhodobého hľadiska si treba uvedomiť, že absencia takéhoto ekonomického piliera sa bude negatívne podpisovať aj na demografickom vývoji obcí a regiónu.</w:t>
      </w:r>
    </w:p>
    <w:p w:rsidR="00464A5F" w:rsidRPr="00464A5F" w:rsidRDefault="00464A5F" w:rsidP="005E07D2">
      <w:pPr>
        <w:rPr>
          <w:lang w:eastAsia="sk-SK"/>
        </w:rPr>
      </w:pPr>
      <w:r w:rsidRPr="00464A5F">
        <w:rPr>
          <w:lang w:eastAsia="sk-SK"/>
        </w:rPr>
        <w:lastRenderedPageBreak/>
        <w:fldChar w:fldCharType="begin"/>
      </w:r>
      <w:r w:rsidRPr="00464A5F">
        <w:rPr>
          <w:lang w:eastAsia="sk-SK"/>
        </w:rPr>
        <w:instrText xml:space="preserve"> INCLUDEPICTURE "/var/folders/_f/f7lkr52551n_mqn22zqd2ggw0000gn/T/com.microsoft.Word/WebArchiveCopyPasteTempFiles/nezamestnanost_december_2019-1024x724.jpg" \* MERGEFORMATINET </w:instrText>
      </w:r>
      <w:r w:rsidRPr="00464A5F">
        <w:rPr>
          <w:lang w:eastAsia="sk-SK"/>
        </w:rPr>
        <w:fldChar w:fldCharType="separate"/>
      </w:r>
      <w:r w:rsidR="00C85AB1">
        <w:rPr>
          <w:noProof/>
        </w:rPr>
        <w:fldChar w:fldCharType="begin"/>
      </w:r>
      <w:r w:rsidR="00C85AB1">
        <w:rPr>
          <w:noProof/>
        </w:rPr>
        <w:instrText xml:space="preserve"> INCLUDEPICTURE  "/var/folders/_f/f7lkr52551n_mqn22zqd2ggw0000gn/T/com.microsoft.Word/WebArchiveCopyPasteTempFiles/nezamestnanost_december_2019-1024x724.jpg" \* MERGEFORMATINET </w:instrText>
      </w:r>
      <w:r w:rsidR="00C85AB1">
        <w:rPr>
          <w:noProof/>
        </w:rPr>
        <w:fldChar w:fldCharType="separate"/>
      </w:r>
      <w:r w:rsidR="00000808">
        <w:rPr>
          <w:noProof/>
        </w:rPr>
        <w:fldChar w:fldCharType="begin"/>
      </w:r>
      <w:r w:rsidR="00000808">
        <w:rPr>
          <w:noProof/>
        </w:rPr>
        <w:instrText xml:space="preserve"> INCLUDEPICTURE  "/var/folders/_f/f7lkr52551n_mqn22zqd2ggw0000gn/T/com.microsoft.Word/WebArchiveCopyPasteTempFiles/nezamestnanost_december_2019-1024x724.jpg" \* MERGEFORMATINET </w:instrText>
      </w:r>
      <w:r w:rsidR="00000808">
        <w:rPr>
          <w:noProof/>
        </w:rPr>
        <w:fldChar w:fldCharType="separate"/>
      </w:r>
      <w:r w:rsidR="00207DCF">
        <w:rPr>
          <w:noProof/>
        </w:rPr>
        <w:fldChar w:fldCharType="begin"/>
      </w:r>
      <w:r w:rsidR="00207DCF">
        <w:rPr>
          <w:noProof/>
        </w:rPr>
        <w:instrText xml:space="preserve"> INCLUDEPICTURE  "/var/folders/_f/f7lkr52551n_mqn22zqd2ggw0000gn/T/com.microsoft.Word/WebArchiveCopyPasteTempFiles/nezamestnanost_december_2019-1024x724.jpg" \* MERGEFORMATINET </w:instrText>
      </w:r>
      <w:r w:rsidR="00207DCF">
        <w:rPr>
          <w:noProof/>
        </w:rPr>
        <w:fldChar w:fldCharType="separate"/>
      </w:r>
      <w:r w:rsidR="003F2ADA">
        <w:rPr>
          <w:noProof/>
        </w:rPr>
        <w:fldChar w:fldCharType="begin"/>
      </w:r>
      <w:r w:rsidR="003F2ADA">
        <w:rPr>
          <w:noProof/>
        </w:rPr>
        <w:instrText xml:space="preserve"> INCLUDEPICTURE  "/var/folders/_f/f7lkr52551n_mqn22zqd2ggw0000gn/T/com.microsoft.Word/WebArchiveCopyPasteTempFiles/nezamestnanost_december_2019-1024x724.jpg" \* MERGEFORMATINET </w:instrText>
      </w:r>
      <w:r w:rsidR="003F2ADA">
        <w:rPr>
          <w:noProof/>
        </w:rPr>
        <w:fldChar w:fldCharType="separate"/>
      </w:r>
      <w:r w:rsidR="00962AD3">
        <w:rPr>
          <w:noProof/>
        </w:rPr>
        <w:fldChar w:fldCharType="begin"/>
      </w:r>
      <w:r w:rsidR="00962AD3">
        <w:rPr>
          <w:noProof/>
        </w:rPr>
        <w:instrText xml:space="preserve"> INCLUDEPICTURE  "/var/folders/_f/f7lkr52551n_mqn22zqd2ggw0000gn/T/com.microsoft.Word/WebArchiveCopyPasteTempFiles/nezamestnanost_december_2019-1024x724.jpg" \* MERGEFORMATINET </w:instrText>
      </w:r>
      <w:r w:rsidR="00962AD3">
        <w:rPr>
          <w:noProof/>
        </w:rPr>
        <w:fldChar w:fldCharType="separate"/>
      </w:r>
      <w:r w:rsidR="002069F5">
        <w:rPr>
          <w:noProof/>
        </w:rPr>
        <w:fldChar w:fldCharType="begin"/>
      </w:r>
      <w:r w:rsidR="002069F5">
        <w:rPr>
          <w:noProof/>
        </w:rPr>
        <w:instrText xml:space="preserve"> INCLUDEPICTURE  "/var/folders/_f/f7lkr52551n_mqn22zqd2ggw0000gn/T/com.microsoft.Word/WebArchiveCopyPasteTempFiles/nezamestnanost_december_2019-1024x724.jpg" \* MERGEFORMATINET </w:instrText>
      </w:r>
      <w:r w:rsidR="002069F5">
        <w:rPr>
          <w:noProof/>
        </w:rPr>
        <w:fldChar w:fldCharType="separate"/>
      </w:r>
      <w:r w:rsidR="00DF2317">
        <w:rPr>
          <w:noProof/>
        </w:rPr>
        <w:fldChar w:fldCharType="begin"/>
      </w:r>
      <w:r w:rsidR="00DF2317">
        <w:rPr>
          <w:noProof/>
        </w:rPr>
        <w:instrText xml:space="preserve"> INCLUDEPICTURE  "/var/folders/_f/f7lkr52551n_mqn22zqd2ggw0000gn/T/com.microsoft.Word/WebArchiveCopyPasteTempFiles/nezamestnanost_december_2019-1024x724.jpg" \* MERGEFORMATINET </w:instrText>
      </w:r>
      <w:r w:rsidR="00DF2317">
        <w:rPr>
          <w:noProof/>
        </w:rPr>
        <w:fldChar w:fldCharType="separate"/>
      </w:r>
      <w:r w:rsidR="00D80309">
        <w:rPr>
          <w:noProof/>
        </w:rPr>
        <w:fldChar w:fldCharType="begin"/>
      </w:r>
      <w:r w:rsidR="00D80309">
        <w:rPr>
          <w:noProof/>
        </w:rPr>
        <w:instrText xml:space="preserve"> INCLUDEPICTURE  "/var/folders/_f/f7lkr52551n_mqn22zqd2ggw0000gn/T/com.microsoft.Word/WebArchiveCopyPasteTempFiles/nezamestnanost_december_2019-1024x724.jpg" \* MERGEFORMATINET </w:instrText>
      </w:r>
      <w:r w:rsidR="00D80309">
        <w:rPr>
          <w:noProof/>
        </w:rPr>
        <w:fldChar w:fldCharType="separate"/>
      </w:r>
      <w:r w:rsidR="008A1B9B">
        <w:rPr>
          <w:noProof/>
        </w:rPr>
        <w:fldChar w:fldCharType="begin"/>
      </w:r>
      <w:r w:rsidR="008A1B9B">
        <w:rPr>
          <w:noProof/>
        </w:rPr>
        <w:instrText xml:space="preserve"> </w:instrText>
      </w:r>
      <w:r w:rsidR="008A1B9B">
        <w:rPr>
          <w:noProof/>
        </w:rPr>
        <w:instrText>INCLUDEPICTURE  "/var/folders/_f/f7lkr52551n_mqn22zqd2ggw0000gn/T/com.micr</w:instrText>
      </w:r>
      <w:r w:rsidR="008A1B9B">
        <w:rPr>
          <w:noProof/>
        </w:rPr>
        <w:instrText>osoft.Word/WebArchiveCopyPasteTempFiles/nezamestnanost_december_2019-1024x724.jpg" \* MERGEFORMATINET</w:instrText>
      </w:r>
      <w:r w:rsidR="008A1B9B">
        <w:rPr>
          <w:noProof/>
        </w:rPr>
        <w:instrText xml:space="preserve"> </w:instrText>
      </w:r>
      <w:r w:rsidR="008A1B9B">
        <w:rPr>
          <w:noProof/>
        </w:rPr>
        <w:fldChar w:fldCharType="separate"/>
      </w:r>
      <w:r w:rsidR="008A1B9B">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var/folders/_f/f7lkr52551n_mqn22zqd2ggw0000gn/T/com.microsoft.Word/WebArchiveCopyPasteTempFiles/nezamestnanost_december_2019-1024x724.jpg" style="width:509.9pt;height:360.55pt;mso-width-percent:0;mso-height-percent:0;mso-width-percent:0;mso-height-percent:0">
            <v:imagedata r:id="rId8" r:href="rId9"/>
          </v:shape>
        </w:pict>
      </w:r>
      <w:r w:rsidR="008A1B9B">
        <w:rPr>
          <w:noProof/>
        </w:rPr>
        <w:fldChar w:fldCharType="end"/>
      </w:r>
      <w:r w:rsidR="00D80309">
        <w:rPr>
          <w:noProof/>
        </w:rPr>
        <w:fldChar w:fldCharType="end"/>
      </w:r>
      <w:r w:rsidR="00DF2317">
        <w:rPr>
          <w:noProof/>
        </w:rPr>
        <w:fldChar w:fldCharType="end"/>
      </w:r>
      <w:r w:rsidR="002069F5">
        <w:rPr>
          <w:noProof/>
        </w:rPr>
        <w:fldChar w:fldCharType="end"/>
      </w:r>
      <w:r w:rsidR="00962AD3">
        <w:rPr>
          <w:noProof/>
        </w:rPr>
        <w:fldChar w:fldCharType="end"/>
      </w:r>
      <w:r w:rsidR="003F2ADA">
        <w:rPr>
          <w:noProof/>
        </w:rPr>
        <w:fldChar w:fldCharType="end"/>
      </w:r>
      <w:r w:rsidR="00207DCF">
        <w:rPr>
          <w:noProof/>
        </w:rPr>
        <w:fldChar w:fldCharType="end"/>
      </w:r>
      <w:r w:rsidR="00000808">
        <w:rPr>
          <w:noProof/>
        </w:rPr>
        <w:fldChar w:fldCharType="end"/>
      </w:r>
      <w:r w:rsidR="00C85AB1">
        <w:rPr>
          <w:noProof/>
        </w:rPr>
        <w:fldChar w:fldCharType="end"/>
      </w:r>
      <w:r w:rsidRPr="00464A5F">
        <w:rPr>
          <w:lang w:eastAsia="sk-SK"/>
        </w:rPr>
        <w:fldChar w:fldCharType="end"/>
      </w:r>
    </w:p>
    <w:p w:rsidR="00836883" w:rsidRPr="00464A5F" w:rsidRDefault="00836883" w:rsidP="005E07D2">
      <w:pPr>
        <w:pStyle w:val="Odsekzoznamu"/>
        <w:numPr>
          <w:ilvl w:val="1"/>
          <w:numId w:val="7"/>
        </w:numPr>
        <w:ind w:left="0" w:firstLine="0"/>
        <w:rPr>
          <w:b/>
          <w:color w:val="000000" w:themeColor="text1"/>
        </w:rPr>
      </w:pPr>
      <w:r w:rsidRPr="00464A5F">
        <w:rPr>
          <w:b/>
          <w:color w:val="000000" w:themeColor="text1"/>
        </w:rPr>
        <w:t xml:space="preserve">Symboly obce </w:t>
      </w:r>
    </w:p>
    <w:p w:rsidR="00836883" w:rsidRPr="00464A5F" w:rsidRDefault="00836883" w:rsidP="005E07D2">
      <w:pPr>
        <w:pStyle w:val="Odsekzoznamu"/>
        <w:ind w:left="0"/>
        <w:jc w:val="both"/>
        <w:rPr>
          <w:color w:val="000000" w:themeColor="text1"/>
        </w:rPr>
      </w:pPr>
      <w:r w:rsidRPr="00464A5F">
        <w:rPr>
          <w:color w:val="000000" w:themeColor="text1"/>
        </w:rPr>
        <w:t xml:space="preserve">Obec Sazdice má svoj erb , vlajku aj pečať. </w:t>
      </w:r>
    </w:p>
    <w:p w:rsidR="00836883" w:rsidRPr="00464A5F" w:rsidRDefault="00836883" w:rsidP="005E07D2">
      <w:pPr>
        <w:pStyle w:val="Zkladntext"/>
        <w:jc w:val="both"/>
        <w:rPr>
          <w:color w:val="000000" w:themeColor="text1"/>
          <w:u w:val="none"/>
        </w:rPr>
      </w:pPr>
      <w:r w:rsidRPr="00464A5F">
        <w:rPr>
          <w:b/>
          <w:i/>
          <w:color w:val="000000" w:themeColor="text1"/>
          <w:u w:val="none"/>
        </w:rPr>
        <w:t>Erb obce</w:t>
      </w:r>
      <w:r w:rsidRPr="00464A5F">
        <w:rPr>
          <w:color w:val="000000" w:themeColor="text1"/>
          <w:u w:val="none"/>
        </w:rPr>
        <w:t xml:space="preserve"> : V červenom štíte na zelenej, zlatom šikmo mrežovanej pažiti medzi dvoma zlatými vyrastajúcimi priklonenými klasmi strieborné radlice</w:t>
      </w:r>
      <w:r w:rsidR="00AF1A0E" w:rsidRPr="00464A5F">
        <w:rPr>
          <w:color w:val="000000" w:themeColor="text1"/>
          <w:u w:val="none"/>
        </w:rPr>
        <w:t xml:space="preserve"> </w:t>
      </w:r>
      <w:r w:rsidRPr="00464A5F">
        <w:rPr>
          <w:color w:val="000000" w:themeColor="text1"/>
          <w:u w:val="none"/>
        </w:rPr>
        <w:t xml:space="preserve">- vysoké čerieslo a lemeš. </w:t>
      </w:r>
    </w:p>
    <w:p w:rsidR="00836883" w:rsidRPr="00464A5F" w:rsidRDefault="00836883" w:rsidP="005E07D2">
      <w:pPr>
        <w:pStyle w:val="Zkladntext"/>
        <w:jc w:val="both"/>
        <w:rPr>
          <w:color w:val="000000" w:themeColor="text1"/>
          <w:u w:val="none"/>
        </w:rPr>
      </w:pPr>
      <w:r w:rsidRPr="00464A5F">
        <w:rPr>
          <w:b/>
          <w:i/>
          <w:color w:val="000000" w:themeColor="text1"/>
          <w:u w:val="none"/>
        </w:rPr>
        <w:t>Vlajka obce</w:t>
      </w:r>
      <w:r w:rsidRPr="00464A5F">
        <w:rPr>
          <w:color w:val="000000" w:themeColor="text1"/>
          <w:u w:val="none"/>
        </w:rPr>
        <w:t xml:space="preserve"> : pozostáva z ôsmich pozdĺžnych pruhov vo farbách bielej, červenej, bielej, červenej, zelenej, žltej, zelenej a žltej. Vlajka má pomer strán 2:3 a ukončená je tromi cípmi, </w:t>
      </w:r>
      <w:proofErr w:type="spellStart"/>
      <w:r w:rsidRPr="00464A5F">
        <w:rPr>
          <w:color w:val="000000" w:themeColor="text1"/>
          <w:u w:val="none"/>
        </w:rPr>
        <w:t>t.j</w:t>
      </w:r>
      <w:proofErr w:type="spellEnd"/>
      <w:r w:rsidRPr="00464A5F">
        <w:rPr>
          <w:color w:val="000000" w:themeColor="text1"/>
          <w:u w:val="none"/>
        </w:rPr>
        <w:t xml:space="preserve">. dvomi </w:t>
      </w:r>
      <w:proofErr w:type="spellStart"/>
      <w:r w:rsidRPr="00464A5F">
        <w:rPr>
          <w:color w:val="000000" w:themeColor="text1"/>
          <w:u w:val="none"/>
        </w:rPr>
        <w:t>zástrihmi</w:t>
      </w:r>
      <w:proofErr w:type="spellEnd"/>
      <w:r w:rsidRPr="00464A5F">
        <w:rPr>
          <w:color w:val="000000" w:themeColor="text1"/>
          <w:u w:val="none"/>
        </w:rPr>
        <w:t>, siahajúcimi do tretiny jej listu.</w:t>
      </w:r>
    </w:p>
    <w:p w:rsidR="00836883" w:rsidRPr="00464A5F" w:rsidRDefault="00836883" w:rsidP="005E07D2">
      <w:pPr>
        <w:pStyle w:val="Zkladntext"/>
        <w:jc w:val="both"/>
        <w:rPr>
          <w:b/>
          <w:i/>
          <w:color w:val="000000" w:themeColor="text1"/>
          <w:u w:val="none"/>
        </w:rPr>
      </w:pPr>
      <w:r w:rsidRPr="00464A5F">
        <w:rPr>
          <w:b/>
          <w:i/>
          <w:color w:val="000000" w:themeColor="text1"/>
          <w:u w:val="none"/>
        </w:rPr>
        <w:t xml:space="preserve">Pečať: </w:t>
      </w:r>
      <w:r w:rsidRPr="00464A5F">
        <w:rPr>
          <w:color w:val="000000" w:themeColor="text1"/>
          <w:u w:val="none"/>
        </w:rPr>
        <w:t>je okrúhla, uprostred s obecným symbolom a kruhopisom OBEC Sazdice. Pečať má priemer 35 mm, čo je v súlade s domácimi zvyklosťami a predpismi  o používaní pečiatok s obecnými symbolmi.</w:t>
      </w:r>
    </w:p>
    <w:p w:rsidR="00836883" w:rsidRPr="00464A5F" w:rsidRDefault="00836883" w:rsidP="005E07D2">
      <w:pPr>
        <w:pStyle w:val="Zkladntext"/>
        <w:jc w:val="both"/>
        <w:rPr>
          <w:color w:val="000000" w:themeColor="text1"/>
          <w:u w:val="none"/>
        </w:rPr>
      </w:pPr>
      <w:r w:rsidRPr="00464A5F">
        <w:rPr>
          <w:color w:val="000000" w:themeColor="text1"/>
          <w:u w:val="none"/>
        </w:rPr>
        <w:t>Symboly obce Sazdice sú zapísané v Heraldickom registri Slovenskej republiky.</w:t>
      </w:r>
    </w:p>
    <w:p w:rsidR="00836883" w:rsidRPr="00464A5F" w:rsidRDefault="00836883" w:rsidP="005E07D2">
      <w:pPr>
        <w:pStyle w:val="Zkladntext"/>
        <w:jc w:val="both"/>
        <w:rPr>
          <w:color w:val="000000" w:themeColor="text1"/>
          <w:u w:val="none"/>
        </w:rPr>
      </w:pPr>
    </w:p>
    <w:p w:rsidR="00836883" w:rsidRPr="00464A5F" w:rsidRDefault="00836883" w:rsidP="005E07D2">
      <w:pPr>
        <w:pStyle w:val="Odsekzoznamu"/>
        <w:numPr>
          <w:ilvl w:val="1"/>
          <w:numId w:val="7"/>
        </w:numPr>
        <w:ind w:left="0" w:firstLine="0"/>
        <w:rPr>
          <w:b/>
          <w:i/>
          <w:color w:val="000000" w:themeColor="text1"/>
        </w:rPr>
      </w:pPr>
      <w:r w:rsidRPr="00464A5F">
        <w:rPr>
          <w:b/>
          <w:i/>
          <w:color w:val="000000" w:themeColor="text1"/>
        </w:rPr>
        <w:t>Logo obce</w:t>
      </w:r>
    </w:p>
    <w:p w:rsidR="00836883" w:rsidRPr="00464A5F" w:rsidRDefault="00836883" w:rsidP="005E07D2">
      <w:pPr>
        <w:autoSpaceDE w:val="0"/>
        <w:autoSpaceDN w:val="0"/>
        <w:adjustRightInd w:val="0"/>
        <w:spacing w:after="0" w:line="240" w:lineRule="auto"/>
        <w:rPr>
          <w:rFonts w:ascii="Times New Roman" w:eastAsiaTheme="minorHAnsi" w:hAnsi="Times New Roman"/>
          <w:iCs/>
          <w:color w:val="000000" w:themeColor="text1"/>
          <w:sz w:val="24"/>
          <w:szCs w:val="24"/>
        </w:rPr>
      </w:pPr>
      <w:r w:rsidRPr="00464A5F">
        <w:rPr>
          <w:rFonts w:ascii="Times New Roman" w:eastAsiaTheme="minorHAnsi" w:hAnsi="Times New Roman"/>
          <w:iCs/>
          <w:color w:val="000000" w:themeColor="text1"/>
          <w:sz w:val="24"/>
          <w:szCs w:val="24"/>
        </w:rPr>
        <w:t>Obec Sazdice nemá evidované žiadne oficiálne logo. Ako logo sú používané oficiálne symboly a oficiálny názov obce.</w:t>
      </w:r>
    </w:p>
    <w:p w:rsidR="00836883" w:rsidRPr="00014A4E" w:rsidRDefault="00836883" w:rsidP="005E07D2">
      <w:pPr>
        <w:autoSpaceDE w:val="0"/>
        <w:autoSpaceDN w:val="0"/>
        <w:adjustRightInd w:val="0"/>
        <w:spacing w:after="0" w:line="240" w:lineRule="auto"/>
        <w:rPr>
          <w:rFonts w:ascii="Times New Roman" w:hAnsi="Times New Roman"/>
          <w:b/>
          <w:color w:val="FF0000"/>
          <w:sz w:val="24"/>
          <w:szCs w:val="24"/>
        </w:rPr>
      </w:pPr>
    </w:p>
    <w:p w:rsidR="00836883" w:rsidRPr="00464A5F" w:rsidRDefault="00836883" w:rsidP="005E07D2">
      <w:pPr>
        <w:pStyle w:val="Odsekzoznamu"/>
        <w:numPr>
          <w:ilvl w:val="1"/>
          <w:numId w:val="7"/>
        </w:numPr>
        <w:ind w:left="0" w:firstLine="0"/>
        <w:rPr>
          <w:b/>
          <w:i/>
          <w:color w:val="000000" w:themeColor="text1"/>
        </w:rPr>
      </w:pPr>
      <w:r w:rsidRPr="00464A5F">
        <w:rPr>
          <w:b/>
          <w:i/>
          <w:color w:val="000000" w:themeColor="text1"/>
        </w:rPr>
        <w:t xml:space="preserve">História obce </w:t>
      </w:r>
    </w:p>
    <w:p w:rsidR="00836883" w:rsidRPr="00464A5F" w:rsidRDefault="00836883" w:rsidP="005E07D2">
      <w:pPr>
        <w:pStyle w:val="Odsekzoznamu"/>
        <w:ind w:left="0"/>
        <w:rPr>
          <w:color w:val="000000" w:themeColor="text1"/>
        </w:rPr>
      </w:pPr>
      <w:r w:rsidRPr="00464A5F">
        <w:rPr>
          <w:color w:val="000000" w:themeColor="text1"/>
          <w:shd w:val="clear" w:color="auto" w:fill="FFFFFF"/>
        </w:rPr>
        <w:t xml:space="preserve">Obec Sazdice je doložená z r. 1261 ako </w:t>
      </w:r>
      <w:proofErr w:type="spellStart"/>
      <w:r w:rsidRPr="00464A5F">
        <w:rPr>
          <w:color w:val="000000" w:themeColor="text1"/>
          <w:shd w:val="clear" w:color="auto" w:fill="FFFFFF"/>
        </w:rPr>
        <w:t>Zazd</w:t>
      </w:r>
      <w:proofErr w:type="spellEnd"/>
      <w:r w:rsidRPr="00464A5F">
        <w:rPr>
          <w:color w:val="000000" w:themeColor="text1"/>
          <w:shd w:val="clear" w:color="auto" w:fill="FFFFFF"/>
        </w:rPr>
        <w:t xml:space="preserve">, neskôr </w:t>
      </w:r>
      <w:proofErr w:type="spellStart"/>
      <w:r w:rsidRPr="00464A5F">
        <w:rPr>
          <w:color w:val="000000" w:themeColor="text1"/>
          <w:shd w:val="clear" w:color="auto" w:fill="FFFFFF"/>
        </w:rPr>
        <w:t>Zadz</w:t>
      </w:r>
      <w:proofErr w:type="spellEnd"/>
      <w:r w:rsidRPr="00464A5F">
        <w:rPr>
          <w:color w:val="000000" w:themeColor="text1"/>
          <w:shd w:val="clear" w:color="auto" w:fill="FFFFFF"/>
        </w:rPr>
        <w:t xml:space="preserve"> (1291), </w:t>
      </w:r>
      <w:proofErr w:type="spellStart"/>
      <w:r w:rsidRPr="00464A5F">
        <w:rPr>
          <w:color w:val="000000" w:themeColor="text1"/>
          <w:shd w:val="clear" w:color="auto" w:fill="FFFFFF"/>
        </w:rPr>
        <w:t>Zaazd</w:t>
      </w:r>
      <w:proofErr w:type="spellEnd"/>
      <w:r w:rsidRPr="00464A5F">
        <w:rPr>
          <w:color w:val="000000" w:themeColor="text1"/>
          <w:shd w:val="clear" w:color="auto" w:fill="FFFFFF"/>
        </w:rPr>
        <w:t xml:space="preserve"> (1352), Sazdice (1773), maď. </w:t>
      </w:r>
      <w:proofErr w:type="spellStart"/>
      <w:r w:rsidRPr="00464A5F">
        <w:rPr>
          <w:color w:val="000000" w:themeColor="text1"/>
          <w:shd w:val="clear" w:color="auto" w:fill="FFFFFF"/>
        </w:rPr>
        <w:t>Százd</w:t>
      </w:r>
      <w:proofErr w:type="spellEnd"/>
      <w:r w:rsidRPr="00464A5F">
        <w:rPr>
          <w:color w:val="000000" w:themeColor="text1"/>
          <w:shd w:val="clear" w:color="auto" w:fill="FFFFFF"/>
        </w:rPr>
        <w:t xml:space="preserve">. V r. 1291 prešla z majetku </w:t>
      </w:r>
      <w:proofErr w:type="spellStart"/>
      <w:r w:rsidRPr="00464A5F">
        <w:rPr>
          <w:color w:val="000000" w:themeColor="text1"/>
          <w:shd w:val="clear" w:color="auto" w:fill="FFFFFF"/>
        </w:rPr>
        <w:t>Buchola</w:t>
      </w:r>
      <w:proofErr w:type="spellEnd"/>
      <w:r w:rsidRPr="00464A5F">
        <w:rPr>
          <w:color w:val="000000" w:themeColor="text1"/>
          <w:shd w:val="clear" w:color="auto" w:fill="FFFFFF"/>
        </w:rPr>
        <w:t xml:space="preserve"> do majetku </w:t>
      </w:r>
      <w:proofErr w:type="spellStart"/>
      <w:r w:rsidRPr="00464A5F">
        <w:rPr>
          <w:color w:val="000000" w:themeColor="text1"/>
          <w:shd w:val="clear" w:color="auto" w:fill="FFFFFF"/>
        </w:rPr>
        <w:t>Iborových</w:t>
      </w:r>
      <w:proofErr w:type="spellEnd"/>
      <w:r w:rsidRPr="00464A5F">
        <w:rPr>
          <w:color w:val="000000" w:themeColor="text1"/>
          <w:shd w:val="clear" w:color="auto" w:fill="FFFFFF"/>
        </w:rPr>
        <w:t xml:space="preserve"> synov z Demandíc. V r. 1388 dostala trhové právo. Za tureckej okupácie sa útekmi poddaných vyľudnila, v r. 1685 bola úplne opustená. V r. 1715 mala 27 domácností, v r. 1720 mala 32 domácností, v r. 1828 mala 98 domov a 591 obyvateľov. V 18. storočí patrila rodine </w:t>
      </w:r>
      <w:proofErr w:type="spellStart"/>
      <w:r w:rsidRPr="00464A5F">
        <w:rPr>
          <w:color w:val="000000" w:themeColor="text1"/>
          <w:shd w:val="clear" w:color="auto" w:fill="FFFFFF"/>
        </w:rPr>
        <w:t>Steinleinovcov</w:t>
      </w:r>
      <w:proofErr w:type="spellEnd"/>
      <w:r w:rsidRPr="00464A5F">
        <w:rPr>
          <w:color w:val="000000" w:themeColor="text1"/>
          <w:shd w:val="clear" w:color="auto" w:fill="FFFFFF"/>
        </w:rPr>
        <w:t xml:space="preserve">, od začiatku 19. storočia patrila </w:t>
      </w:r>
      <w:proofErr w:type="spellStart"/>
      <w:r w:rsidRPr="00464A5F">
        <w:rPr>
          <w:color w:val="000000" w:themeColor="text1"/>
          <w:shd w:val="clear" w:color="auto" w:fill="FFFFFF"/>
        </w:rPr>
        <w:t>Ivánkovcom</w:t>
      </w:r>
      <w:proofErr w:type="spellEnd"/>
      <w:r w:rsidRPr="00464A5F">
        <w:rPr>
          <w:color w:val="000000" w:themeColor="text1"/>
          <w:shd w:val="clear" w:color="auto" w:fill="FFFFFF"/>
        </w:rPr>
        <w:t>. Obyvatelia sa zaoberali poľnohospodárstvom, ovocinárstvom, vinohradníctvom. Ráz obce sa nezmenil ani po r. 1918. V r. 1938 – 1944 bola obec pripojená k Maďarsku.</w:t>
      </w:r>
      <w:r w:rsidRPr="00464A5F">
        <w:rPr>
          <w:color w:val="000000" w:themeColor="text1"/>
        </w:rPr>
        <w:t xml:space="preserve"> </w:t>
      </w:r>
    </w:p>
    <w:p w:rsidR="00836883" w:rsidRPr="00464A5F" w:rsidRDefault="00836883" w:rsidP="005E07D2">
      <w:pPr>
        <w:pStyle w:val="Odsekzoznamu"/>
        <w:ind w:left="0"/>
        <w:rPr>
          <w:color w:val="000000" w:themeColor="text1"/>
        </w:rPr>
      </w:pPr>
      <w:r w:rsidRPr="00464A5F">
        <w:rPr>
          <w:color w:val="000000" w:themeColor="text1"/>
        </w:rPr>
        <w:lastRenderedPageBreak/>
        <w:t xml:space="preserve">Obec má veľmi dobré predpoklady pre rozvoj turizmu a agroturistiky. K jej zaujímavostiam patria vinohradnícke pivnice a systém podzemných chodieb vyhĺbení vo vrchu </w:t>
      </w:r>
      <w:proofErr w:type="spellStart"/>
      <w:r w:rsidRPr="00464A5F">
        <w:rPr>
          <w:color w:val="000000" w:themeColor="text1"/>
        </w:rPr>
        <w:t>Morda</w:t>
      </w:r>
      <w:proofErr w:type="spellEnd"/>
      <w:r w:rsidRPr="00464A5F">
        <w:rPr>
          <w:color w:val="000000" w:themeColor="text1"/>
        </w:rPr>
        <w:t>, v </w:t>
      </w:r>
      <w:proofErr w:type="spellStart"/>
      <w:r w:rsidRPr="00464A5F">
        <w:rPr>
          <w:color w:val="000000" w:themeColor="text1"/>
        </w:rPr>
        <w:t>dľžke</w:t>
      </w:r>
      <w:proofErr w:type="spellEnd"/>
      <w:r w:rsidRPr="00464A5F">
        <w:rPr>
          <w:color w:val="000000" w:themeColor="text1"/>
        </w:rPr>
        <w:t xml:space="preserve"> cca 1200 m. </w:t>
      </w:r>
    </w:p>
    <w:p w:rsidR="00E27066" w:rsidRPr="00014A4E" w:rsidRDefault="00E27066" w:rsidP="005E07D2">
      <w:pPr>
        <w:pStyle w:val="Odsekzoznamu"/>
        <w:ind w:left="0"/>
        <w:rPr>
          <w:color w:val="FF0000"/>
        </w:rPr>
      </w:pPr>
    </w:p>
    <w:p w:rsidR="00836883" w:rsidRPr="00464A5F" w:rsidRDefault="00836883" w:rsidP="005E07D2">
      <w:pPr>
        <w:pStyle w:val="Odsekzoznamu"/>
        <w:numPr>
          <w:ilvl w:val="1"/>
          <w:numId w:val="7"/>
        </w:numPr>
        <w:ind w:left="0" w:firstLine="0"/>
        <w:rPr>
          <w:b/>
          <w:color w:val="000000" w:themeColor="text1"/>
        </w:rPr>
      </w:pPr>
      <w:r w:rsidRPr="00464A5F">
        <w:rPr>
          <w:b/>
          <w:color w:val="000000" w:themeColor="text1"/>
        </w:rPr>
        <w:t>Kultúrne pamiatky</w:t>
      </w:r>
    </w:p>
    <w:p w:rsidR="00836883" w:rsidRPr="00464A5F" w:rsidRDefault="00836883" w:rsidP="005E07D2">
      <w:pPr>
        <w:pStyle w:val="Odsekzoznamu"/>
        <w:ind w:left="0"/>
        <w:outlineLvl w:val="1"/>
        <w:rPr>
          <w:b/>
          <w:color w:val="000000" w:themeColor="text1"/>
        </w:rPr>
      </w:pPr>
      <w:r w:rsidRPr="00464A5F">
        <w:rPr>
          <w:b/>
          <w:color w:val="000000" w:themeColor="text1"/>
        </w:rPr>
        <w:t>Kostol</w:t>
      </w:r>
    </w:p>
    <w:p w:rsidR="00836883" w:rsidRPr="00464A5F" w:rsidRDefault="00836883" w:rsidP="005E07D2">
      <w:pPr>
        <w:pStyle w:val="Odsekzoznamu"/>
        <w:ind w:left="0"/>
        <w:rPr>
          <w:color w:val="000000" w:themeColor="text1"/>
        </w:rPr>
      </w:pPr>
      <w:r w:rsidRPr="00464A5F">
        <w:rPr>
          <w:rStyle w:val="Vrazn"/>
          <w:color w:val="000000" w:themeColor="text1"/>
          <w:shd w:val="clear" w:color="auto" w:fill="FFFFFF"/>
        </w:rPr>
        <w:t>Kostol</w:t>
      </w:r>
      <w:r w:rsidRPr="00464A5F">
        <w:rPr>
          <w:rStyle w:val="apple-converted-space"/>
          <w:bCs/>
          <w:color w:val="000000" w:themeColor="text1"/>
          <w:shd w:val="clear" w:color="auto" w:fill="FFFFFF"/>
        </w:rPr>
        <w:t> </w:t>
      </w:r>
      <w:r w:rsidRPr="00464A5F">
        <w:rPr>
          <w:color w:val="000000" w:themeColor="text1"/>
          <w:shd w:val="clear" w:color="auto" w:fill="FFFFFF"/>
        </w:rPr>
        <w:t>rímskokatolícky, gotický z konca 13. storočia, prestavaný v 15. storočí, má gotické nástenné maľby.</w:t>
      </w:r>
      <w:r w:rsidRPr="00464A5F">
        <w:rPr>
          <w:rStyle w:val="apple-converted-space"/>
          <w:color w:val="000000" w:themeColor="text1"/>
          <w:shd w:val="clear" w:color="auto" w:fill="FFFFFF"/>
        </w:rPr>
        <w:t> </w:t>
      </w:r>
      <w:r w:rsidRPr="00464A5F">
        <w:rPr>
          <w:color w:val="000000" w:themeColor="text1"/>
        </w:rPr>
        <w:br/>
        <w:t xml:space="preserve">Kostol sa vypína na úpätí vrchu </w:t>
      </w:r>
      <w:proofErr w:type="spellStart"/>
      <w:r w:rsidRPr="00464A5F">
        <w:rPr>
          <w:color w:val="000000" w:themeColor="text1"/>
        </w:rPr>
        <w:t>Morda</w:t>
      </w:r>
      <w:proofErr w:type="spellEnd"/>
      <w:r w:rsidRPr="00464A5F">
        <w:rPr>
          <w:color w:val="000000" w:themeColor="text1"/>
        </w:rPr>
        <w:t xml:space="preserve"> je </w:t>
      </w:r>
      <w:proofErr w:type="spellStart"/>
      <w:r w:rsidRPr="00464A5F">
        <w:rPr>
          <w:color w:val="000000" w:themeColor="text1"/>
        </w:rPr>
        <w:t>vysvetení</w:t>
      </w:r>
      <w:proofErr w:type="spellEnd"/>
      <w:r w:rsidRPr="00464A5F">
        <w:rPr>
          <w:color w:val="000000" w:themeColor="text1"/>
        </w:rPr>
        <w:t xml:space="preserve"> sv. Mikulášovi. Na stenách sú stredoveké nástenné maľby talianskej školy - okruh </w:t>
      </w:r>
      <w:proofErr w:type="spellStart"/>
      <w:r w:rsidRPr="00464A5F">
        <w:rPr>
          <w:color w:val="000000" w:themeColor="text1"/>
        </w:rPr>
        <w:t>Giotto</w:t>
      </w:r>
      <w:proofErr w:type="spellEnd"/>
      <w:r w:rsidRPr="00464A5F">
        <w:rPr>
          <w:color w:val="000000" w:themeColor="text1"/>
        </w:rPr>
        <w:t xml:space="preserve"> z obdobia 1370 - 1400. Nástenné maľby však neboli z neznámych príčin ukončené, o čom značí aj skica narodenia Pána v prednej časti lode. Nástenné maľby vyobrazujú apoštolov a </w:t>
      </w:r>
      <w:proofErr w:type="spellStart"/>
      <w:r w:rsidRPr="00464A5F">
        <w:rPr>
          <w:color w:val="000000" w:themeColor="text1"/>
        </w:rPr>
        <w:t>stigmatizáciu</w:t>
      </w:r>
      <w:proofErr w:type="spellEnd"/>
      <w:r w:rsidRPr="00464A5F">
        <w:rPr>
          <w:color w:val="000000" w:themeColor="text1"/>
        </w:rPr>
        <w:t xml:space="preserve"> sv. Františka. V súčasnosti sa pracuje na reštaurovaní nástenných malieb. </w:t>
      </w:r>
    </w:p>
    <w:p w:rsidR="00836883" w:rsidRPr="00464A5F" w:rsidRDefault="00836883" w:rsidP="005E07D2">
      <w:pPr>
        <w:pStyle w:val="Odsekzoznamu"/>
        <w:ind w:left="0"/>
        <w:rPr>
          <w:color w:val="000000" w:themeColor="text1"/>
        </w:rPr>
      </w:pPr>
      <w:r w:rsidRPr="00464A5F">
        <w:rPr>
          <w:rStyle w:val="Vrazn"/>
          <w:color w:val="000000" w:themeColor="text1"/>
          <w:shd w:val="clear" w:color="auto" w:fill="FFFFFF"/>
        </w:rPr>
        <w:t>Kostol</w:t>
      </w:r>
      <w:r w:rsidRPr="00464A5F">
        <w:rPr>
          <w:rStyle w:val="apple-converted-space"/>
          <w:color w:val="000000" w:themeColor="text1"/>
          <w:shd w:val="clear" w:color="auto" w:fill="FFFFFF"/>
        </w:rPr>
        <w:t> </w:t>
      </w:r>
      <w:r w:rsidRPr="00464A5F">
        <w:rPr>
          <w:color w:val="000000" w:themeColor="text1"/>
          <w:shd w:val="clear" w:color="auto" w:fill="FFFFFF"/>
        </w:rPr>
        <w:t>evanjelický z r. 1886</w:t>
      </w:r>
      <w:r w:rsidRPr="00464A5F">
        <w:rPr>
          <w:color w:val="000000" w:themeColor="text1"/>
        </w:rPr>
        <w:t xml:space="preserve"> </w:t>
      </w:r>
    </w:p>
    <w:p w:rsidR="00836883" w:rsidRPr="00464A5F" w:rsidRDefault="00836883" w:rsidP="005E07D2">
      <w:pPr>
        <w:pStyle w:val="Odsekzoznamu"/>
        <w:ind w:left="0"/>
        <w:rPr>
          <w:rStyle w:val="apple-style-span"/>
          <w:color w:val="000000" w:themeColor="text1"/>
        </w:rPr>
      </w:pPr>
      <w:r w:rsidRPr="00464A5F">
        <w:rPr>
          <w:rStyle w:val="apple-style-span"/>
          <w:b/>
          <w:bCs/>
          <w:color w:val="000000" w:themeColor="text1"/>
        </w:rPr>
        <w:t>Zaujímavosti:</w:t>
      </w:r>
      <w:r w:rsidRPr="00464A5F">
        <w:rPr>
          <w:color w:val="000000" w:themeColor="text1"/>
        </w:rPr>
        <w:br/>
      </w:r>
      <w:r w:rsidRPr="00464A5F">
        <w:rPr>
          <w:rStyle w:val="apple-style-span"/>
          <w:color w:val="000000" w:themeColor="text1"/>
        </w:rPr>
        <w:t xml:space="preserve"> "katakomby" z čias Turkov</w:t>
      </w:r>
    </w:p>
    <w:p w:rsidR="00836883" w:rsidRPr="00014A4E" w:rsidRDefault="00836883" w:rsidP="005E07D2">
      <w:pPr>
        <w:spacing w:after="0" w:line="240" w:lineRule="auto"/>
        <w:rPr>
          <w:rFonts w:ascii="Times New Roman" w:hAnsi="Times New Roman"/>
          <w:color w:val="FF0000"/>
          <w:sz w:val="24"/>
          <w:szCs w:val="24"/>
        </w:rPr>
      </w:pPr>
    </w:p>
    <w:p w:rsidR="00836883" w:rsidRPr="00464A5F" w:rsidRDefault="00836883" w:rsidP="005E07D2">
      <w:pPr>
        <w:pStyle w:val="Odsekzoznamu"/>
        <w:numPr>
          <w:ilvl w:val="1"/>
          <w:numId w:val="7"/>
        </w:numPr>
        <w:ind w:left="0" w:firstLine="0"/>
        <w:rPr>
          <w:b/>
          <w:color w:val="000000" w:themeColor="text1"/>
        </w:rPr>
      </w:pPr>
      <w:r w:rsidRPr="00464A5F">
        <w:rPr>
          <w:b/>
          <w:color w:val="000000" w:themeColor="text1"/>
        </w:rPr>
        <w:t>Významné osobnosti obce</w:t>
      </w:r>
    </w:p>
    <w:p w:rsidR="00836883" w:rsidRPr="00464A5F" w:rsidRDefault="00836883" w:rsidP="005E07D2">
      <w:pPr>
        <w:pStyle w:val="Normlnywebov"/>
        <w:shd w:val="clear" w:color="auto" w:fill="FFFFFF"/>
        <w:spacing w:before="0" w:beforeAutospacing="0" w:after="0" w:afterAutospacing="0"/>
        <w:rPr>
          <w:color w:val="000000" w:themeColor="text1"/>
        </w:rPr>
      </w:pPr>
      <w:r w:rsidRPr="00464A5F">
        <w:rPr>
          <w:color w:val="000000" w:themeColor="text1"/>
        </w:rPr>
        <w:t xml:space="preserve">Zsolt </w:t>
      </w:r>
      <w:proofErr w:type="spellStart"/>
      <w:r w:rsidRPr="00464A5F">
        <w:rPr>
          <w:color w:val="000000" w:themeColor="text1"/>
        </w:rPr>
        <w:t>Százdi</w:t>
      </w:r>
      <w:proofErr w:type="spellEnd"/>
      <w:r w:rsidRPr="00464A5F">
        <w:rPr>
          <w:color w:val="000000" w:themeColor="text1"/>
        </w:rPr>
        <w:t xml:space="preserve"> </w:t>
      </w:r>
      <w:proofErr w:type="spellStart"/>
      <w:r w:rsidRPr="00464A5F">
        <w:rPr>
          <w:color w:val="000000" w:themeColor="text1"/>
        </w:rPr>
        <w:t>Sztakó</w:t>
      </w:r>
      <w:proofErr w:type="spellEnd"/>
      <w:r w:rsidRPr="00464A5F">
        <w:rPr>
          <w:color w:val="000000" w:themeColor="text1"/>
        </w:rPr>
        <w:t xml:space="preserve"> </w:t>
      </w:r>
      <w:r w:rsidRPr="00464A5F">
        <w:rPr>
          <w:color w:val="000000" w:themeColor="text1"/>
          <w:shd w:val="clear" w:color="auto" w:fill="FFFFFF"/>
        </w:rPr>
        <w:t>(</w:t>
      </w:r>
      <w:hyperlink r:id="rId10" w:tooltip="Ipolyság" w:history="1">
        <w:r w:rsidRPr="00464A5F">
          <w:rPr>
            <w:rStyle w:val="Hypertextovprepojenie"/>
            <w:color w:val="000000" w:themeColor="text1"/>
            <w:u w:val="none"/>
            <w:shd w:val="clear" w:color="auto" w:fill="FFFFFF"/>
          </w:rPr>
          <w:t>Šahy</w:t>
        </w:r>
      </w:hyperlink>
      <w:r w:rsidRPr="00464A5F">
        <w:rPr>
          <w:color w:val="000000" w:themeColor="text1"/>
          <w:shd w:val="clear" w:color="auto" w:fill="FFFFFF"/>
        </w:rPr>
        <w:t>,4. apríla</w:t>
      </w:r>
      <w:r w:rsidRPr="00464A5F">
        <w:rPr>
          <w:rStyle w:val="apple-converted-space"/>
          <w:color w:val="000000" w:themeColor="text1"/>
          <w:shd w:val="clear" w:color="auto" w:fill="FFFFFF"/>
        </w:rPr>
        <w:t> </w:t>
      </w:r>
      <w:hyperlink r:id="rId11" w:tooltip="1967" w:history="1">
        <w:r w:rsidRPr="00464A5F">
          <w:rPr>
            <w:rStyle w:val="Hypertextovprepojenie"/>
            <w:color w:val="000000" w:themeColor="text1"/>
            <w:u w:val="none"/>
            <w:shd w:val="clear" w:color="auto" w:fill="FFFFFF"/>
          </w:rPr>
          <w:t>1967</w:t>
        </w:r>
      </w:hyperlink>
      <w:r w:rsidRPr="00464A5F">
        <w:rPr>
          <w:color w:val="000000" w:themeColor="text1"/>
          <w:shd w:val="clear" w:color="auto" w:fill="FFFFFF"/>
        </w:rPr>
        <w:t>)</w:t>
      </w:r>
      <w:r w:rsidRPr="00464A5F">
        <w:rPr>
          <w:rStyle w:val="apple-converted-space"/>
          <w:color w:val="000000" w:themeColor="text1"/>
          <w:shd w:val="clear" w:color="auto" w:fill="FFFFFF"/>
        </w:rPr>
        <w:t> </w:t>
      </w:r>
      <w:r w:rsidRPr="00464A5F">
        <w:rPr>
          <w:color w:val="000000" w:themeColor="text1"/>
        </w:rPr>
        <w:t xml:space="preserve"> sa pokladá za predstaviteľa “literatúry invalidného vozíka”. Ako sedemročný sa v dôsledku akéhosi tajomného ochorenia dostal na invalidný vozík, zhoršil sa aj jeho slovný prejav. Vedome sa vzdeláva, postupne odhaľuje krásy literatúry. Ako sám uvádza, internet priniesol do jeho života závratnú zmenu. “Je to omamujúce, keď môžem prekonať obmedzenia svojho tela a napriek všetkému byť v kontakte s celým svetom.”</w:t>
      </w:r>
      <w:r w:rsidRPr="00464A5F">
        <w:rPr>
          <w:color w:val="000000" w:themeColor="text1"/>
        </w:rPr>
        <w:br/>
        <w:t>Svoju literárnu dráhu začal ako 19-ročný rozhlasovou hrou (Návrat domov) , za ktorú dostal v roku 1986 osobitnú cenu. Vo svojej tvorbe sa často zaoberá ľuďmi, ktorí sú v dôsledku svojho hendikepu na pokraji spoločnosti. Svoju prvú samostatnú prózu – novelu s názvom 1552 predstavil v roku 2006. Zbierku noviel vydal v r. 2008 s názvom Kniha poviedok.“</w:t>
      </w:r>
    </w:p>
    <w:p w:rsidR="00836883" w:rsidRPr="00464A5F" w:rsidRDefault="00836883" w:rsidP="005E07D2">
      <w:pPr>
        <w:pStyle w:val="Normlnywebov"/>
        <w:shd w:val="clear" w:color="auto" w:fill="FFFFFF"/>
        <w:spacing w:before="0" w:beforeAutospacing="0" w:after="0" w:afterAutospacing="0"/>
        <w:rPr>
          <w:color w:val="000000" w:themeColor="text1"/>
        </w:rPr>
      </w:pPr>
      <w:r w:rsidRPr="00464A5F">
        <w:rPr>
          <w:color w:val="000000" w:themeColor="text1"/>
        </w:rPr>
        <w:t xml:space="preserve">V roku 2012 vyšla kniha pod názvom Legenda o freske. </w:t>
      </w:r>
    </w:p>
    <w:p w:rsidR="00836883" w:rsidRPr="00464A5F" w:rsidRDefault="00836883" w:rsidP="005E07D2">
      <w:pPr>
        <w:pStyle w:val="Odsekzoznamu"/>
        <w:ind w:left="0"/>
        <w:rPr>
          <w:b/>
          <w:color w:val="000000" w:themeColor="text1"/>
        </w:rPr>
      </w:pPr>
    </w:p>
    <w:p w:rsidR="00836883" w:rsidRPr="00464A5F" w:rsidRDefault="00836883" w:rsidP="005E07D2">
      <w:pPr>
        <w:pStyle w:val="Odsekzoznamu"/>
        <w:numPr>
          <w:ilvl w:val="0"/>
          <w:numId w:val="7"/>
        </w:numPr>
        <w:ind w:left="0" w:firstLine="0"/>
        <w:rPr>
          <w:b/>
          <w:color w:val="000000" w:themeColor="text1"/>
        </w:rPr>
      </w:pPr>
      <w:r w:rsidRPr="00464A5F">
        <w:rPr>
          <w:b/>
          <w:color w:val="000000" w:themeColor="text1"/>
        </w:rPr>
        <w:t>Plnenie funkcií obce (prenesené kompetencie, originálne kompetencie)</w:t>
      </w:r>
    </w:p>
    <w:p w:rsidR="00836883" w:rsidRPr="00464A5F" w:rsidRDefault="00836883" w:rsidP="005E07D2">
      <w:pPr>
        <w:spacing w:after="0" w:line="240" w:lineRule="auto"/>
        <w:rPr>
          <w:rFonts w:ascii="Times New Roman" w:hAnsi="Times New Roman"/>
          <w:b/>
          <w:color w:val="000000" w:themeColor="text1"/>
          <w:sz w:val="24"/>
          <w:szCs w:val="24"/>
        </w:rPr>
      </w:pPr>
      <w:r w:rsidRPr="00464A5F">
        <w:rPr>
          <w:rFonts w:ascii="Times New Roman" w:hAnsi="Times New Roman"/>
          <w:b/>
          <w:color w:val="000000" w:themeColor="text1"/>
          <w:sz w:val="24"/>
          <w:szCs w:val="24"/>
        </w:rPr>
        <w:t>6.1.      Výchova a vzdelávanie</w:t>
      </w:r>
    </w:p>
    <w:p w:rsidR="00836883" w:rsidRPr="00854C61" w:rsidRDefault="00836883" w:rsidP="005E07D2">
      <w:pPr>
        <w:spacing w:after="0" w:line="240" w:lineRule="auto"/>
        <w:rPr>
          <w:rFonts w:ascii="Times New Roman" w:hAnsi="Times New Roman"/>
          <w:color w:val="000000" w:themeColor="text1"/>
          <w:sz w:val="24"/>
          <w:szCs w:val="24"/>
        </w:rPr>
      </w:pPr>
      <w:r w:rsidRPr="00464A5F">
        <w:rPr>
          <w:rFonts w:ascii="Times New Roman" w:hAnsi="Times New Roman"/>
          <w:color w:val="000000" w:themeColor="text1"/>
          <w:sz w:val="24"/>
          <w:szCs w:val="24"/>
        </w:rPr>
        <w:t>V súčasnosti výchovu a vzdelávanie detí v obci poskytuje:</w:t>
      </w:r>
      <w:r w:rsidR="00854C61">
        <w:rPr>
          <w:rFonts w:ascii="Times New Roman" w:hAnsi="Times New Roman"/>
          <w:color w:val="000000" w:themeColor="text1"/>
          <w:sz w:val="24"/>
          <w:szCs w:val="24"/>
        </w:rPr>
        <w:t xml:space="preserve"> </w:t>
      </w:r>
      <w:r w:rsidRPr="00464A5F">
        <w:rPr>
          <w:rFonts w:ascii="Times New Roman" w:hAnsi="Times New Roman"/>
          <w:color w:val="000000" w:themeColor="text1"/>
          <w:sz w:val="24"/>
          <w:szCs w:val="24"/>
        </w:rPr>
        <w:t>Materská škola v Sazdiciach</w:t>
      </w:r>
    </w:p>
    <w:p w:rsidR="00836883" w:rsidRPr="00464A5F" w:rsidRDefault="00836883" w:rsidP="005E07D2">
      <w:pPr>
        <w:pStyle w:val="Odsekzoznamu"/>
        <w:ind w:left="0"/>
        <w:rPr>
          <w:b/>
          <w:color w:val="000000" w:themeColor="text1"/>
        </w:rPr>
      </w:pPr>
    </w:p>
    <w:p w:rsidR="00836883" w:rsidRPr="00464A5F" w:rsidRDefault="00836883" w:rsidP="005E07D2">
      <w:pPr>
        <w:pStyle w:val="Odsekzoznamu"/>
        <w:ind w:left="0"/>
        <w:rPr>
          <w:b/>
          <w:color w:val="000000" w:themeColor="text1"/>
        </w:rPr>
      </w:pPr>
      <w:r w:rsidRPr="00464A5F">
        <w:rPr>
          <w:b/>
          <w:color w:val="000000" w:themeColor="text1"/>
        </w:rPr>
        <w:t>6.2.      Zdravotníctvo</w:t>
      </w:r>
    </w:p>
    <w:p w:rsidR="00836883" w:rsidRPr="00464A5F" w:rsidRDefault="00836883" w:rsidP="005E07D2">
      <w:pPr>
        <w:pStyle w:val="Odsekzoznamu"/>
        <w:ind w:left="0"/>
        <w:jc w:val="both"/>
        <w:rPr>
          <w:b/>
          <w:color w:val="000000" w:themeColor="text1"/>
        </w:rPr>
      </w:pPr>
      <w:r w:rsidRPr="00464A5F">
        <w:rPr>
          <w:color w:val="000000" w:themeColor="text1"/>
        </w:rPr>
        <w:t>Obec nemá zriadený svoj zdravotný obvod. V obci sa žiadne zdravotnícke zariadenie nenachádza. Obyvatelia môžu navštevovať zdravotné stredisko v </w:t>
      </w:r>
      <w:proofErr w:type="spellStart"/>
      <w:r w:rsidRPr="00464A5F">
        <w:rPr>
          <w:color w:val="000000" w:themeColor="text1"/>
        </w:rPr>
        <w:t>Demandici</w:t>
      </w:r>
      <w:proofErr w:type="spellEnd"/>
      <w:r w:rsidRPr="00464A5F">
        <w:rPr>
          <w:color w:val="000000" w:themeColor="text1"/>
        </w:rPr>
        <w:t>, prípadne vyššiu zdravotnú starostlivosť v meste Levice.</w:t>
      </w:r>
    </w:p>
    <w:p w:rsidR="00836883" w:rsidRPr="00014A4E" w:rsidRDefault="00836883" w:rsidP="005E07D2">
      <w:pPr>
        <w:pStyle w:val="Odsekzoznamu"/>
        <w:ind w:left="0"/>
        <w:rPr>
          <w:b/>
          <w:color w:val="FF0000"/>
        </w:rPr>
      </w:pPr>
    </w:p>
    <w:p w:rsidR="00836883" w:rsidRPr="00464A5F" w:rsidRDefault="00836883" w:rsidP="005E07D2">
      <w:pPr>
        <w:pStyle w:val="Odsekzoznamu"/>
        <w:ind w:left="0"/>
        <w:rPr>
          <w:b/>
          <w:color w:val="000000" w:themeColor="text1"/>
        </w:rPr>
      </w:pPr>
      <w:r w:rsidRPr="00464A5F">
        <w:rPr>
          <w:b/>
          <w:color w:val="000000" w:themeColor="text1"/>
        </w:rPr>
        <w:t>6.3.      Sociálne zabezpečenie</w:t>
      </w:r>
    </w:p>
    <w:p w:rsidR="00836883" w:rsidRPr="00464A5F" w:rsidRDefault="00836883" w:rsidP="005E07D2">
      <w:pPr>
        <w:spacing w:after="0" w:line="240" w:lineRule="auto"/>
        <w:rPr>
          <w:rFonts w:ascii="Times New Roman" w:hAnsi="Times New Roman"/>
          <w:color w:val="000000" w:themeColor="text1"/>
          <w:sz w:val="24"/>
          <w:szCs w:val="24"/>
        </w:rPr>
      </w:pPr>
      <w:r w:rsidRPr="00464A5F">
        <w:rPr>
          <w:rFonts w:ascii="Times New Roman" w:hAnsi="Times New Roman"/>
          <w:color w:val="000000" w:themeColor="text1"/>
          <w:sz w:val="24"/>
          <w:szCs w:val="24"/>
        </w:rPr>
        <w:t>Obec v rámci sociálnych služieb zabezpečuje op</w:t>
      </w:r>
      <w:r w:rsidR="00D27EA4" w:rsidRPr="00464A5F">
        <w:rPr>
          <w:rFonts w:ascii="Times New Roman" w:hAnsi="Times New Roman"/>
          <w:color w:val="000000" w:themeColor="text1"/>
          <w:sz w:val="24"/>
          <w:szCs w:val="24"/>
        </w:rPr>
        <w:t>atrovateľskú službu. V roku 201</w:t>
      </w:r>
      <w:r w:rsidR="00464A5F" w:rsidRPr="00464A5F">
        <w:rPr>
          <w:rFonts w:ascii="Times New Roman" w:hAnsi="Times New Roman"/>
          <w:color w:val="000000" w:themeColor="text1"/>
          <w:sz w:val="24"/>
          <w:szCs w:val="24"/>
        </w:rPr>
        <w:t>9</w:t>
      </w:r>
      <w:r w:rsidRPr="00464A5F">
        <w:rPr>
          <w:rFonts w:ascii="Times New Roman" w:hAnsi="Times New Roman"/>
          <w:color w:val="000000" w:themeColor="text1"/>
          <w:sz w:val="24"/>
          <w:szCs w:val="24"/>
        </w:rPr>
        <w:t xml:space="preserve"> bola v obci zabezpečená opatrovateľská služba pre tých občanov, ktorí sa ocitli v nepriaznivej sociálnej situácie z dôvodu ťažkého zdravotného postihnutia, nepriaznivého zdravotného stavu alebo z dôvodu dovŕšenia dôchodkového veku. V obci je k dispozícii pre dôchodcov denný stacionár, ktorý päť dní v týždni denne osem hodín je otvorený a zabezpečuje dôchodcom rôzne aktivity a príjemnú atmosféru.</w:t>
      </w:r>
    </w:p>
    <w:p w:rsidR="00EF72AB" w:rsidRPr="00464A5F" w:rsidRDefault="00EF72AB" w:rsidP="005E07D2">
      <w:pPr>
        <w:spacing w:after="0" w:line="240" w:lineRule="auto"/>
        <w:rPr>
          <w:rFonts w:ascii="Times New Roman" w:hAnsi="Times New Roman"/>
          <w:b/>
          <w:color w:val="000000" w:themeColor="text1"/>
          <w:sz w:val="24"/>
          <w:szCs w:val="24"/>
        </w:rPr>
      </w:pPr>
    </w:p>
    <w:p w:rsidR="00836883" w:rsidRPr="00464A5F" w:rsidRDefault="00836883" w:rsidP="005E07D2">
      <w:pPr>
        <w:pStyle w:val="Odsekzoznamu"/>
        <w:ind w:left="0"/>
        <w:rPr>
          <w:b/>
          <w:color w:val="000000" w:themeColor="text1"/>
        </w:rPr>
      </w:pPr>
      <w:r w:rsidRPr="00464A5F">
        <w:rPr>
          <w:b/>
          <w:color w:val="000000" w:themeColor="text1"/>
        </w:rPr>
        <w:t>6.4.      Kultúra</w:t>
      </w:r>
    </w:p>
    <w:p w:rsidR="00836883" w:rsidRPr="00464A5F" w:rsidRDefault="00836883" w:rsidP="005E07D2">
      <w:pPr>
        <w:pStyle w:val="Odsekzoznamu"/>
        <w:ind w:left="0"/>
        <w:outlineLvl w:val="1"/>
        <w:rPr>
          <w:color w:val="000000" w:themeColor="text1"/>
        </w:rPr>
      </w:pPr>
      <w:r w:rsidRPr="00464A5F">
        <w:rPr>
          <w:color w:val="000000" w:themeColor="text1"/>
        </w:rPr>
        <w:t xml:space="preserve">Obec má bohatú kultúrnu minulosť a súčasnosť. V minulosti tu sídlil aj ženský a mužský spevácky zbor, v súčasnosti sú aktívni Sazdickí citaristi, známy aj v zahraničí. Dobrovoľný hasičský zbor už dlhé roky úspešne reprezentuje obec na okresných športových podujatiach. Ďalej o kultúrnu činnosť  v obci  sa stará miestna organizácia </w:t>
      </w:r>
      <w:proofErr w:type="spellStart"/>
      <w:r w:rsidRPr="00464A5F">
        <w:rPr>
          <w:color w:val="000000" w:themeColor="text1"/>
        </w:rPr>
        <w:t>Csemadoku</w:t>
      </w:r>
      <w:proofErr w:type="spellEnd"/>
      <w:r w:rsidRPr="00464A5F">
        <w:rPr>
          <w:color w:val="000000" w:themeColor="text1"/>
        </w:rPr>
        <w:t>.</w:t>
      </w:r>
    </w:p>
    <w:p w:rsidR="00836883" w:rsidRPr="002069F5" w:rsidRDefault="00836883" w:rsidP="005E07D2">
      <w:pPr>
        <w:spacing w:after="0" w:line="240" w:lineRule="auto"/>
        <w:jc w:val="both"/>
        <w:rPr>
          <w:rFonts w:ascii="Times New Roman" w:hAnsi="Times New Roman"/>
          <w:b/>
          <w:i/>
          <w:color w:val="000000" w:themeColor="text1"/>
          <w:sz w:val="24"/>
          <w:szCs w:val="24"/>
        </w:rPr>
      </w:pPr>
      <w:r w:rsidRPr="002069F5">
        <w:rPr>
          <w:rFonts w:ascii="Times New Roman" w:hAnsi="Times New Roman"/>
          <w:b/>
          <w:i/>
          <w:color w:val="000000" w:themeColor="text1"/>
          <w:sz w:val="24"/>
          <w:szCs w:val="24"/>
        </w:rPr>
        <w:t xml:space="preserve">Citarová skupina </w:t>
      </w:r>
    </w:p>
    <w:p w:rsidR="00836883" w:rsidRPr="002069F5" w:rsidRDefault="00D27EA4" w:rsidP="005E07D2">
      <w:pPr>
        <w:spacing w:after="0" w:line="240" w:lineRule="auto"/>
        <w:jc w:val="both"/>
        <w:rPr>
          <w:rFonts w:ascii="Times New Roman" w:hAnsi="Times New Roman"/>
          <w:color w:val="000000" w:themeColor="text1"/>
          <w:sz w:val="24"/>
          <w:szCs w:val="24"/>
        </w:rPr>
      </w:pPr>
      <w:r w:rsidRPr="002069F5">
        <w:rPr>
          <w:rFonts w:ascii="Times New Roman" w:hAnsi="Times New Roman"/>
          <w:color w:val="000000" w:themeColor="text1"/>
          <w:sz w:val="24"/>
          <w:szCs w:val="24"/>
        </w:rPr>
        <w:lastRenderedPageBreak/>
        <w:t>Citarová skupina v roku 201</w:t>
      </w:r>
      <w:r w:rsidR="00464A5F" w:rsidRPr="002069F5">
        <w:rPr>
          <w:rFonts w:ascii="Times New Roman" w:hAnsi="Times New Roman"/>
          <w:color w:val="000000" w:themeColor="text1"/>
          <w:sz w:val="24"/>
          <w:szCs w:val="24"/>
        </w:rPr>
        <w:t>9</w:t>
      </w:r>
      <w:r w:rsidR="00836883" w:rsidRPr="002069F5">
        <w:rPr>
          <w:rFonts w:ascii="Times New Roman" w:hAnsi="Times New Roman"/>
          <w:color w:val="000000" w:themeColor="text1"/>
          <w:sz w:val="24"/>
          <w:szCs w:val="24"/>
        </w:rPr>
        <w:t xml:space="preserve"> mala viac vystúpení s čím ďalej zvyšovala povesť  našej obce na miestnych, regionálnych a medzinárodných podujatiach. Momentálne má 14 členov, ale priebežne sa pripravujú nový </w:t>
      </w:r>
      <w:proofErr w:type="spellStart"/>
      <w:r w:rsidR="00836883" w:rsidRPr="002069F5">
        <w:rPr>
          <w:rFonts w:ascii="Times New Roman" w:hAnsi="Times New Roman"/>
          <w:color w:val="000000" w:themeColor="text1"/>
          <w:sz w:val="24"/>
          <w:szCs w:val="24"/>
        </w:rPr>
        <w:t>citeráši</w:t>
      </w:r>
      <w:proofErr w:type="spellEnd"/>
      <w:r w:rsidR="00836883" w:rsidRPr="002069F5">
        <w:rPr>
          <w:rFonts w:ascii="Times New Roman" w:hAnsi="Times New Roman"/>
          <w:color w:val="000000" w:themeColor="text1"/>
          <w:sz w:val="24"/>
          <w:szCs w:val="24"/>
        </w:rPr>
        <w:t>, ktorí sa zúčastnili už aj na viacerých miestnych podujatiach.</w:t>
      </w:r>
    </w:p>
    <w:p w:rsidR="00836883" w:rsidRPr="002069F5" w:rsidRDefault="00836883" w:rsidP="005E07D2">
      <w:pPr>
        <w:spacing w:after="0" w:line="240" w:lineRule="auto"/>
        <w:jc w:val="both"/>
        <w:rPr>
          <w:rFonts w:ascii="Times New Roman" w:hAnsi="Times New Roman"/>
          <w:b/>
          <w:i/>
          <w:color w:val="000000" w:themeColor="text1"/>
          <w:sz w:val="24"/>
          <w:szCs w:val="24"/>
        </w:rPr>
      </w:pPr>
      <w:proofErr w:type="spellStart"/>
      <w:r w:rsidRPr="002069F5">
        <w:rPr>
          <w:rFonts w:ascii="Times New Roman" w:hAnsi="Times New Roman"/>
          <w:b/>
          <w:i/>
          <w:color w:val="000000" w:themeColor="text1"/>
          <w:sz w:val="24"/>
          <w:szCs w:val="24"/>
        </w:rPr>
        <w:t>Csemadok</w:t>
      </w:r>
      <w:proofErr w:type="spellEnd"/>
    </w:p>
    <w:p w:rsidR="00836883" w:rsidRPr="002069F5" w:rsidRDefault="00D27EA4" w:rsidP="005E07D2">
      <w:pPr>
        <w:spacing w:after="0" w:line="240" w:lineRule="auto"/>
        <w:jc w:val="both"/>
        <w:rPr>
          <w:rFonts w:ascii="Times New Roman" w:hAnsi="Times New Roman"/>
          <w:color w:val="000000" w:themeColor="text1"/>
          <w:sz w:val="24"/>
          <w:szCs w:val="24"/>
        </w:rPr>
      </w:pPr>
      <w:r w:rsidRPr="002069F5">
        <w:rPr>
          <w:rFonts w:ascii="Times New Roman" w:hAnsi="Times New Roman"/>
          <w:color w:val="000000" w:themeColor="text1"/>
          <w:sz w:val="24"/>
          <w:szCs w:val="24"/>
        </w:rPr>
        <w:t>V roku 201</w:t>
      </w:r>
      <w:r w:rsidR="00464A5F" w:rsidRPr="002069F5">
        <w:rPr>
          <w:rFonts w:ascii="Times New Roman" w:hAnsi="Times New Roman"/>
          <w:color w:val="000000" w:themeColor="text1"/>
          <w:sz w:val="24"/>
          <w:szCs w:val="24"/>
        </w:rPr>
        <w:t>9</w:t>
      </w:r>
      <w:r w:rsidR="00AF1A0E" w:rsidRPr="002069F5">
        <w:rPr>
          <w:rFonts w:ascii="Times New Roman" w:hAnsi="Times New Roman"/>
          <w:color w:val="000000" w:themeColor="text1"/>
          <w:sz w:val="24"/>
          <w:szCs w:val="24"/>
        </w:rPr>
        <w:t xml:space="preserve"> </w:t>
      </w:r>
      <w:r w:rsidR="00836883" w:rsidRPr="002069F5">
        <w:rPr>
          <w:rFonts w:ascii="Times New Roman" w:hAnsi="Times New Roman"/>
          <w:color w:val="000000" w:themeColor="text1"/>
          <w:sz w:val="24"/>
          <w:szCs w:val="24"/>
        </w:rPr>
        <w:t xml:space="preserve">mal </w:t>
      </w:r>
      <w:proofErr w:type="spellStart"/>
      <w:r w:rsidR="00836883" w:rsidRPr="002069F5">
        <w:rPr>
          <w:rFonts w:ascii="Times New Roman" w:hAnsi="Times New Roman"/>
          <w:color w:val="000000" w:themeColor="text1"/>
          <w:sz w:val="24"/>
          <w:szCs w:val="24"/>
        </w:rPr>
        <w:t>Csemadok</w:t>
      </w:r>
      <w:proofErr w:type="spellEnd"/>
      <w:r w:rsidR="00836883" w:rsidRPr="002069F5">
        <w:rPr>
          <w:rFonts w:ascii="Times New Roman" w:hAnsi="Times New Roman"/>
          <w:color w:val="000000" w:themeColor="text1"/>
          <w:sz w:val="24"/>
          <w:szCs w:val="24"/>
        </w:rPr>
        <w:t xml:space="preserve"> </w:t>
      </w:r>
      <w:r w:rsidR="00E47F3B" w:rsidRPr="002069F5">
        <w:rPr>
          <w:rFonts w:ascii="Times New Roman" w:hAnsi="Times New Roman"/>
          <w:color w:val="000000" w:themeColor="text1"/>
          <w:sz w:val="24"/>
          <w:szCs w:val="24"/>
        </w:rPr>
        <w:t>6</w:t>
      </w:r>
      <w:r w:rsidR="00836883" w:rsidRPr="002069F5">
        <w:rPr>
          <w:rFonts w:ascii="Times New Roman" w:hAnsi="Times New Roman"/>
          <w:color w:val="000000" w:themeColor="text1"/>
          <w:sz w:val="24"/>
          <w:szCs w:val="24"/>
        </w:rPr>
        <w:t xml:space="preserve">0 členov. Hlavnou činnosťou </w:t>
      </w:r>
      <w:proofErr w:type="spellStart"/>
      <w:r w:rsidR="00836883" w:rsidRPr="002069F5">
        <w:rPr>
          <w:rFonts w:ascii="Times New Roman" w:hAnsi="Times New Roman"/>
          <w:color w:val="000000" w:themeColor="text1"/>
          <w:sz w:val="24"/>
          <w:szCs w:val="24"/>
        </w:rPr>
        <w:t>Csemadoku</w:t>
      </w:r>
      <w:proofErr w:type="spellEnd"/>
      <w:r w:rsidR="00836883" w:rsidRPr="002069F5">
        <w:rPr>
          <w:rFonts w:ascii="Times New Roman" w:hAnsi="Times New Roman"/>
          <w:color w:val="000000" w:themeColor="text1"/>
          <w:sz w:val="24"/>
          <w:szCs w:val="24"/>
        </w:rPr>
        <w:t xml:space="preserve"> je starostlivosť o ľudových tradícií a kultúrnu činnosť v obci a zachovať to pre ďalšie generácie. Ročne organizujú 2 až 3 akcie pre deti a mládež a samozrejme aj pre dospelých. Spomenú si na všetky dôležité sviatky a starajú sa o obecné múzeum. Starajú sa  o všetky predmety a kroje ktoré sú vystavené, aby sa to zachovalo v čo najlepšom stave pre budúce generácie. </w:t>
      </w:r>
    </w:p>
    <w:p w:rsidR="00836883" w:rsidRPr="00C13B5D" w:rsidRDefault="00836883" w:rsidP="005E07D2">
      <w:pPr>
        <w:autoSpaceDE w:val="0"/>
        <w:autoSpaceDN w:val="0"/>
        <w:adjustRightInd w:val="0"/>
        <w:spacing w:after="0" w:line="240" w:lineRule="auto"/>
        <w:rPr>
          <w:rFonts w:ascii="Times New Roman" w:hAnsi="Times New Roman"/>
          <w:b/>
          <w:color w:val="000000" w:themeColor="text1"/>
          <w:sz w:val="24"/>
          <w:szCs w:val="24"/>
        </w:rPr>
      </w:pPr>
      <w:r w:rsidRPr="00C13B5D">
        <w:rPr>
          <w:rFonts w:ascii="Times New Roman" w:hAnsi="Times New Roman"/>
          <w:color w:val="000000" w:themeColor="text1"/>
          <w:sz w:val="24"/>
          <w:szCs w:val="24"/>
          <w:lang w:eastAsia="sk-SK"/>
        </w:rPr>
        <w:t xml:space="preserve">Spoločenský a kultúrny život v obci zabezpečuje tiež obecný úrad prostredníctvom komisie mládeže kultúry a športu pri OZ v spolupráci s riaditeľkou materskej školy. Obec prevádzkuje miestnu knižnicu a miestny rozhlas. </w:t>
      </w:r>
    </w:p>
    <w:p w:rsidR="00836883" w:rsidRPr="00014A4E" w:rsidRDefault="00836883" w:rsidP="005E07D2">
      <w:pPr>
        <w:spacing w:after="0" w:line="240" w:lineRule="auto"/>
        <w:rPr>
          <w:rFonts w:ascii="Times New Roman" w:hAnsi="Times New Roman"/>
          <w:b/>
          <w:color w:val="FF0000"/>
        </w:rPr>
      </w:pPr>
      <w:r w:rsidRPr="00014A4E">
        <w:rPr>
          <w:rFonts w:ascii="Times New Roman" w:hAnsi="Times New Roman"/>
          <w:b/>
          <w:color w:val="FF0000"/>
          <w:sz w:val="24"/>
          <w:szCs w:val="24"/>
        </w:rPr>
        <w:tab/>
      </w:r>
      <w:r w:rsidRPr="00014A4E">
        <w:rPr>
          <w:rFonts w:ascii="Times New Roman" w:hAnsi="Times New Roman"/>
          <w:b/>
          <w:color w:val="FF0000"/>
          <w:sz w:val="24"/>
          <w:szCs w:val="24"/>
        </w:rPr>
        <w:tab/>
      </w:r>
      <w:r w:rsidRPr="00014A4E">
        <w:rPr>
          <w:rFonts w:ascii="Times New Roman" w:hAnsi="Times New Roman"/>
          <w:b/>
          <w:color w:val="FF0000"/>
          <w:sz w:val="24"/>
          <w:szCs w:val="24"/>
        </w:rPr>
        <w:tab/>
      </w:r>
    </w:p>
    <w:p w:rsidR="00836883" w:rsidRPr="002069F5" w:rsidRDefault="00836883" w:rsidP="005E07D2">
      <w:pPr>
        <w:pStyle w:val="Odsekzoznamu"/>
        <w:ind w:left="0"/>
        <w:rPr>
          <w:b/>
          <w:color w:val="000000" w:themeColor="text1"/>
        </w:rPr>
      </w:pPr>
      <w:r w:rsidRPr="002069F5">
        <w:rPr>
          <w:b/>
          <w:color w:val="000000" w:themeColor="text1"/>
        </w:rPr>
        <w:t>6.5.</w:t>
      </w:r>
      <w:r w:rsidRPr="002069F5">
        <w:rPr>
          <w:b/>
          <w:color w:val="000000" w:themeColor="text1"/>
        </w:rPr>
        <w:tab/>
        <w:t xml:space="preserve">Hospodárstvo </w:t>
      </w:r>
    </w:p>
    <w:p w:rsidR="00836883" w:rsidRPr="002069F5" w:rsidRDefault="00836883" w:rsidP="005E07D2">
      <w:pPr>
        <w:spacing w:after="0" w:line="240" w:lineRule="auto"/>
        <w:jc w:val="both"/>
        <w:rPr>
          <w:rFonts w:ascii="Times New Roman" w:hAnsi="Times New Roman"/>
          <w:color w:val="000000" w:themeColor="text1"/>
          <w:sz w:val="24"/>
          <w:szCs w:val="24"/>
        </w:rPr>
      </w:pPr>
      <w:r w:rsidRPr="002069F5">
        <w:rPr>
          <w:rFonts w:ascii="Times New Roman" w:hAnsi="Times New Roman"/>
          <w:b/>
          <w:color w:val="000000" w:themeColor="text1"/>
          <w:sz w:val="24"/>
          <w:szCs w:val="24"/>
        </w:rPr>
        <w:t>Potraviny :</w:t>
      </w:r>
      <w:r w:rsidRPr="002069F5">
        <w:rPr>
          <w:rFonts w:ascii="Times New Roman" w:hAnsi="Times New Roman"/>
          <w:b/>
          <w:color w:val="000000" w:themeColor="text1"/>
          <w:sz w:val="24"/>
          <w:szCs w:val="24"/>
        </w:rPr>
        <w:tab/>
      </w:r>
      <w:r w:rsidRPr="002069F5">
        <w:rPr>
          <w:rFonts w:ascii="Times New Roman" w:hAnsi="Times New Roman"/>
          <w:b/>
          <w:color w:val="000000" w:themeColor="text1"/>
          <w:sz w:val="24"/>
          <w:szCs w:val="24"/>
        </w:rPr>
        <w:tab/>
      </w:r>
      <w:r w:rsidRPr="002069F5">
        <w:rPr>
          <w:rFonts w:ascii="Times New Roman" w:hAnsi="Times New Roman"/>
          <w:color w:val="000000" w:themeColor="text1"/>
          <w:sz w:val="24"/>
          <w:szCs w:val="24"/>
        </w:rPr>
        <w:t xml:space="preserve">COOP Jednota SD, vedúca – </w:t>
      </w:r>
      <w:proofErr w:type="spellStart"/>
      <w:r w:rsidRPr="002069F5">
        <w:rPr>
          <w:rFonts w:ascii="Times New Roman" w:hAnsi="Times New Roman"/>
          <w:color w:val="000000" w:themeColor="text1"/>
          <w:sz w:val="24"/>
          <w:szCs w:val="24"/>
        </w:rPr>
        <w:t>Suketiová</w:t>
      </w:r>
      <w:proofErr w:type="spellEnd"/>
      <w:r w:rsidRPr="002069F5">
        <w:rPr>
          <w:rFonts w:ascii="Times New Roman" w:hAnsi="Times New Roman"/>
          <w:color w:val="000000" w:themeColor="text1"/>
          <w:sz w:val="24"/>
          <w:szCs w:val="24"/>
        </w:rPr>
        <w:t xml:space="preserve"> Adriana</w:t>
      </w:r>
    </w:p>
    <w:p w:rsidR="00F02443" w:rsidRPr="002069F5" w:rsidRDefault="00F02443" w:rsidP="005E07D2">
      <w:pPr>
        <w:spacing w:after="0" w:line="240" w:lineRule="auto"/>
        <w:jc w:val="both"/>
        <w:rPr>
          <w:rFonts w:ascii="Times New Roman" w:hAnsi="Times New Roman"/>
          <w:color w:val="000000" w:themeColor="text1"/>
          <w:sz w:val="24"/>
          <w:szCs w:val="24"/>
        </w:rPr>
      </w:pPr>
      <w:r w:rsidRPr="002069F5">
        <w:rPr>
          <w:rFonts w:ascii="Times New Roman" w:hAnsi="Times New Roman"/>
          <w:color w:val="000000" w:themeColor="text1"/>
          <w:sz w:val="24"/>
          <w:szCs w:val="24"/>
        </w:rPr>
        <w:tab/>
      </w:r>
      <w:r w:rsidRPr="002069F5">
        <w:rPr>
          <w:rFonts w:ascii="Times New Roman" w:hAnsi="Times New Roman"/>
          <w:color w:val="000000" w:themeColor="text1"/>
          <w:sz w:val="24"/>
          <w:szCs w:val="24"/>
        </w:rPr>
        <w:tab/>
      </w:r>
      <w:r w:rsidRPr="002069F5">
        <w:rPr>
          <w:rFonts w:ascii="Times New Roman" w:hAnsi="Times New Roman"/>
          <w:color w:val="000000" w:themeColor="text1"/>
          <w:sz w:val="24"/>
          <w:szCs w:val="24"/>
        </w:rPr>
        <w:tab/>
        <w:t>Rozličný tovar – NPH s. r. o. Štúrovo</w:t>
      </w:r>
    </w:p>
    <w:p w:rsidR="00F02443" w:rsidRPr="002069F5" w:rsidRDefault="00F02443" w:rsidP="005E07D2">
      <w:pPr>
        <w:spacing w:after="0" w:line="240" w:lineRule="auto"/>
        <w:jc w:val="both"/>
        <w:rPr>
          <w:rFonts w:ascii="Times New Roman" w:hAnsi="Times New Roman"/>
          <w:color w:val="000000" w:themeColor="text1"/>
          <w:sz w:val="24"/>
          <w:szCs w:val="24"/>
        </w:rPr>
      </w:pPr>
      <w:r w:rsidRPr="002069F5">
        <w:rPr>
          <w:rFonts w:ascii="Times New Roman" w:hAnsi="Times New Roman"/>
          <w:color w:val="000000" w:themeColor="text1"/>
          <w:sz w:val="24"/>
          <w:szCs w:val="24"/>
        </w:rPr>
        <w:tab/>
      </w:r>
      <w:r w:rsidRPr="002069F5">
        <w:rPr>
          <w:rFonts w:ascii="Times New Roman" w:hAnsi="Times New Roman"/>
          <w:color w:val="000000" w:themeColor="text1"/>
          <w:sz w:val="24"/>
          <w:szCs w:val="24"/>
        </w:rPr>
        <w:tab/>
      </w:r>
      <w:r w:rsidRPr="002069F5">
        <w:rPr>
          <w:rFonts w:ascii="Times New Roman" w:hAnsi="Times New Roman"/>
          <w:color w:val="000000" w:themeColor="text1"/>
          <w:sz w:val="24"/>
          <w:szCs w:val="24"/>
        </w:rPr>
        <w:tab/>
        <w:t>Pohostinstvo – NPH s. r. o. Štúrovo</w:t>
      </w:r>
    </w:p>
    <w:p w:rsidR="00836883" w:rsidRPr="00C13B5D" w:rsidRDefault="00836883" w:rsidP="005E07D2">
      <w:pPr>
        <w:spacing w:after="0" w:line="240" w:lineRule="auto"/>
        <w:jc w:val="both"/>
        <w:rPr>
          <w:rFonts w:ascii="Times New Roman" w:hAnsi="Times New Roman"/>
          <w:color w:val="000000" w:themeColor="text1"/>
          <w:sz w:val="24"/>
          <w:szCs w:val="24"/>
        </w:rPr>
      </w:pPr>
      <w:r w:rsidRPr="00C13B5D">
        <w:rPr>
          <w:rFonts w:ascii="Times New Roman" w:hAnsi="Times New Roman"/>
          <w:b/>
          <w:color w:val="000000" w:themeColor="text1"/>
          <w:sz w:val="24"/>
          <w:szCs w:val="24"/>
        </w:rPr>
        <w:t>Doprava :</w:t>
      </w:r>
      <w:r w:rsidRPr="00C13B5D">
        <w:rPr>
          <w:rFonts w:ascii="Times New Roman" w:hAnsi="Times New Roman"/>
          <w:b/>
          <w:color w:val="000000" w:themeColor="text1"/>
          <w:sz w:val="24"/>
          <w:szCs w:val="24"/>
        </w:rPr>
        <w:tab/>
      </w:r>
      <w:r w:rsidRPr="00C13B5D">
        <w:rPr>
          <w:rFonts w:ascii="Times New Roman" w:hAnsi="Times New Roman"/>
          <w:b/>
          <w:color w:val="000000" w:themeColor="text1"/>
          <w:sz w:val="24"/>
          <w:szCs w:val="24"/>
        </w:rPr>
        <w:tab/>
      </w:r>
      <w:r w:rsidRPr="00C13B5D">
        <w:rPr>
          <w:rFonts w:ascii="Times New Roman" w:hAnsi="Times New Roman"/>
          <w:color w:val="000000" w:themeColor="text1"/>
          <w:sz w:val="24"/>
          <w:szCs w:val="24"/>
        </w:rPr>
        <w:t>Autobusová doprava – smer: Šahy, Demandice, Levice, Želiezovce</w:t>
      </w:r>
    </w:p>
    <w:p w:rsidR="00836883" w:rsidRPr="00014A4E" w:rsidRDefault="00836883" w:rsidP="005E07D2">
      <w:pPr>
        <w:spacing w:after="0" w:line="240" w:lineRule="auto"/>
        <w:rPr>
          <w:rFonts w:ascii="Times New Roman" w:hAnsi="Times New Roman"/>
          <w:color w:val="FF0000"/>
          <w:sz w:val="24"/>
          <w:szCs w:val="24"/>
        </w:rPr>
      </w:pPr>
    </w:p>
    <w:p w:rsidR="00836883" w:rsidRPr="00C13B5D" w:rsidRDefault="00836883" w:rsidP="005E07D2">
      <w:pPr>
        <w:pStyle w:val="Odsekzoznamu"/>
        <w:numPr>
          <w:ilvl w:val="0"/>
          <w:numId w:val="7"/>
        </w:numPr>
        <w:ind w:left="0" w:firstLine="0"/>
        <w:rPr>
          <w:b/>
          <w:color w:val="000000" w:themeColor="text1"/>
        </w:rPr>
      </w:pPr>
      <w:r w:rsidRPr="00C13B5D">
        <w:rPr>
          <w:b/>
          <w:color w:val="000000" w:themeColor="text1"/>
        </w:rPr>
        <w:t>Informácia o vývoji obce z pohľadu rozpočtovníctva</w:t>
      </w:r>
      <w:r w:rsidRPr="00C13B5D">
        <w:rPr>
          <w:b/>
          <w:color w:val="000000" w:themeColor="text1"/>
        </w:rPr>
        <w:tab/>
      </w:r>
      <w:r w:rsidRPr="00C13B5D">
        <w:rPr>
          <w:b/>
          <w:color w:val="000000" w:themeColor="text1"/>
        </w:rPr>
        <w:tab/>
      </w:r>
    </w:p>
    <w:p w:rsidR="00836883" w:rsidRPr="00C13B5D" w:rsidRDefault="00836883" w:rsidP="005E07D2">
      <w:pPr>
        <w:spacing w:after="0" w:line="240" w:lineRule="auto"/>
        <w:rPr>
          <w:rFonts w:ascii="Times New Roman" w:hAnsi="Times New Roman"/>
          <w:b/>
          <w:color w:val="000000" w:themeColor="text1"/>
        </w:rPr>
      </w:pPr>
      <w:r w:rsidRPr="00C13B5D">
        <w:rPr>
          <w:rFonts w:ascii="Times New Roman" w:hAnsi="Times New Roman"/>
          <w:b/>
          <w:color w:val="000000" w:themeColor="text1"/>
        </w:rPr>
        <w:t>7.1</w:t>
      </w:r>
      <w:r w:rsidR="002B7FAB" w:rsidRPr="00C13B5D">
        <w:rPr>
          <w:rFonts w:ascii="Times New Roman" w:hAnsi="Times New Roman"/>
          <w:b/>
          <w:color w:val="000000" w:themeColor="text1"/>
        </w:rPr>
        <w:t xml:space="preserve">. </w:t>
      </w:r>
      <w:r w:rsidRPr="00C13B5D">
        <w:rPr>
          <w:rFonts w:ascii="Times New Roman" w:hAnsi="Times New Roman"/>
          <w:b/>
          <w:color w:val="000000" w:themeColor="text1"/>
        </w:rPr>
        <w:t>Plnenie príjmov</w:t>
      </w:r>
      <w:r w:rsidR="00D004D1" w:rsidRPr="00C13B5D">
        <w:rPr>
          <w:rFonts w:ascii="Times New Roman" w:hAnsi="Times New Roman"/>
          <w:b/>
          <w:color w:val="000000" w:themeColor="text1"/>
        </w:rPr>
        <w:t xml:space="preserve"> a čerpanie </w:t>
      </w:r>
      <w:r w:rsidR="002B7FAB" w:rsidRPr="00C13B5D">
        <w:rPr>
          <w:rFonts w:ascii="Times New Roman" w:hAnsi="Times New Roman"/>
          <w:b/>
          <w:color w:val="000000" w:themeColor="text1"/>
        </w:rPr>
        <w:t>výdavkov za rok 201</w:t>
      </w:r>
      <w:r w:rsidR="00C13B5D" w:rsidRPr="00C13B5D">
        <w:rPr>
          <w:rFonts w:ascii="Times New Roman" w:hAnsi="Times New Roman"/>
          <w:b/>
          <w:color w:val="000000" w:themeColor="text1"/>
        </w:rPr>
        <w:t>9</w:t>
      </w:r>
    </w:p>
    <w:p w:rsidR="006F538C" w:rsidRPr="00C13B5D" w:rsidRDefault="002B7FAB" w:rsidP="005E07D2">
      <w:pPr>
        <w:spacing w:after="0" w:line="240" w:lineRule="auto"/>
        <w:rPr>
          <w:rFonts w:ascii="Times New Roman" w:hAnsi="Times New Roman"/>
          <w:b/>
          <w:color w:val="000000" w:themeColor="text1"/>
        </w:rPr>
      </w:pPr>
      <w:r w:rsidRPr="00C13B5D">
        <w:rPr>
          <w:rFonts w:ascii="Times New Roman" w:hAnsi="Times New Roman"/>
          <w:b/>
          <w:color w:val="000000" w:themeColor="text1"/>
        </w:rPr>
        <w:t xml:space="preserve">7.1.1. Rozbor plnenia príjmov </w:t>
      </w:r>
      <w:r w:rsidR="006F538C" w:rsidRPr="00C13B5D">
        <w:rPr>
          <w:rFonts w:ascii="Times New Roman" w:hAnsi="Times New Roman"/>
          <w:b/>
          <w:color w:val="000000" w:themeColor="text1"/>
        </w:rPr>
        <w:t>201</w:t>
      </w:r>
      <w:r w:rsidR="00C13B5D" w:rsidRPr="00C13B5D">
        <w:rPr>
          <w:rFonts w:ascii="Times New Roman" w:hAnsi="Times New Roman"/>
          <w:b/>
          <w:color w:val="000000" w:themeColor="text1"/>
        </w:rPr>
        <w:t>9</w:t>
      </w:r>
    </w:p>
    <w:tbl>
      <w:tblPr>
        <w:tblW w:w="0" w:type="auto"/>
        <w:tblInd w:w="-30" w:type="dxa"/>
        <w:tblLayout w:type="fixed"/>
        <w:tblLook w:val="0000" w:firstRow="0" w:lastRow="0" w:firstColumn="0" w:lastColumn="0" w:noHBand="0" w:noVBand="0"/>
      </w:tblPr>
      <w:tblGrid>
        <w:gridCol w:w="3070"/>
        <w:gridCol w:w="3071"/>
        <w:gridCol w:w="3131"/>
      </w:tblGrid>
      <w:tr w:rsidR="00341E58" w:rsidRPr="00341E58" w:rsidTr="00CD7D59">
        <w:tc>
          <w:tcPr>
            <w:tcW w:w="3070" w:type="dxa"/>
            <w:tcBorders>
              <w:top w:val="single" w:sz="4" w:space="0" w:color="000000"/>
              <w:left w:val="single" w:sz="4" w:space="0" w:color="000000"/>
              <w:bottom w:val="single" w:sz="4" w:space="0" w:color="000000"/>
            </w:tcBorders>
            <w:shd w:val="clear" w:color="auto" w:fill="auto"/>
          </w:tcPr>
          <w:p w:rsidR="00341E58" w:rsidRPr="00341E58" w:rsidRDefault="00341E58" w:rsidP="005E07D2">
            <w:pPr>
              <w:spacing w:after="0" w:line="240" w:lineRule="auto"/>
              <w:jc w:val="center"/>
              <w:rPr>
                <w:rFonts w:ascii="Times New Roman" w:hAnsi="Times New Roman"/>
                <w:b/>
                <w:color w:val="000000" w:themeColor="text1"/>
                <w:sz w:val="24"/>
                <w:szCs w:val="24"/>
              </w:rPr>
            </w:pPr>
            <w:r w:rsidRPr="00341E58">
              <w:rPr>
                <w:rFonts w:ascii="Times New Roman" w:hAnsi="Times New Roman"/>
                <w:b/>
                <w:color w:val="000000" w:themeColor="text1"/>
                <w:sz w:val="24"/>
                <w:szCs w:val="24"/>
              </w:rPr>
              <w:t>Rozpočet na rok 2019 po poslednej úprave</w:t>
            </w:r>
          </w:p>
        </w:tc>
        <w:tc>
          <w:tcPr>
            <w:tcW w:w="3071" w:type="dxa"/>
            <w:tcBorders>
              <w:top w:val="single" w:sz="4" w:space="0" w:color="000000"/>
              <w:left w:val="single" w:sz="4" w:space="0" w:color="000000"/>
              <w:bottom w:val="single" w:sz="4" w:space="0" w:color="000000"/>
            </w:tcBorders>
            <w:shd w:val="clear" w:color="auto" w:fill="auto"/>
          </w:tcPr>
          <w:p w:rsidR="00341E58" w:rsidRPr="00341E58" w:rsidRDefault="00341E58" w:rsidP="005E07D2">
            <w:pPr>
              <w:spacing w:after="0" w:line="240" w:lineRule="auto"/>
              <w:jc w:val="center"/>
              <w:rPr>
                <w:rFonts w:ascii="Times New Roman" w:hAnsi="Times New Roman"/>
                <w:b/>
                <w:color w:val="000000" w:themeColor="text1"/>
                <w:sz w:val="24"/>
                <w:szCs w:val="24"/>
              </w:rPr>
            </w:pPr>
            <w:r w:rsidRPr="00341E58">
              <w:rPr>
                <w:rFonts w:ascii="Times New Roman" w:hAnsi="Times New Roman"/>
                <w:b/>
                <w:color w:val="000000" w:themeColor="text1"/>
                <w:sz w:val="24"/>
                <w:szCs w:val="24"/>
              </w:rPr>
              <w:t>Skutočnosť k 31.12.2019</w:t>
            </w:r>
          </w:p>
        </w:tc>
        <w:tc>
          <w:tcPr>
            <w:tcW w:w="3131" w:type="dxa"/>
            <w:tcBorders>
              <w:top w:val="single" w:sz="4" w:space="0" w:color="000000"/>
              <w:left w:val="single" w:sz="4" w:space="0" w:color="000000"/>
              <w:bottom w:val="single" w:sz="4" w:space="0" w:color="000000"/>
              <w:right w:val="single" w:sz="4" w:space="0" w:color="000000"/>
            </w:tcBorders>
            <w:shd w:val="clear" w:color="auto" w:fill="auto"/>
          </w:tcPr>
          <w:p w:rsidR="00341E58" w:rsidRPr="00341E58" w:rsidRDefault="00341E58" w:rsidP="005E07D2">
            <w:pPr>
              <w:spacing w:after="0" w:line="240" w:lineRule="auto"/>
              <w:jc w:val="center"/>
              <w:rPr>
                <w:rFonts w:ascii="Times New Roman" w:hAnsi="Times New Roman"/>
                <w:b/>
                <w:color w:val="000000" w:themeColor="text1"/>
                <w:sz w:val="24"/>
                <w:szCs w:val="24"/>
              </w:rPr>
            </w:pPr>
            <w:r w:rsidRPr="00341E58">
              <w:rPr>
                <w:rFonts w:ascii="Times New Roman" w:hAnsi="Times New Roman"/>
                <w:b/>
                <w:color w:val="000000" w:themeColor="text1"/>
                <w:sz w:val="24"/>
                <w:szCs w:val="24"/>
              </w:rPr>
              <w:t>% plnenia</w:t>
            </w:r>
          </w:p>
        </w:tc>
      </w:tr>
      <w:tr w:rsidR="00341E58" w:rsidRPr="00341E58" w:rsidTr="00CD7D59">
        <w:tc>
          <w:tcPr>
            <w:tcW w:w="3070" w:type="dxa"/>
            <w:tcBorders>
              <w:top w:val="single" w:sz="4" w:space="0" w:color="000000"/>
              <w:left w:val="single" w:sz="4" w:space="0" w:color="000000"/>
              <w:bottom w:val="single" w:sz="4" w:space="0" w:color="000000"/>
            </w:tcBorders>
            <w:shd w:val="clear" w:color="auto" w:fill="auto"/>
          </w:tcPr>
          <w:p w:rsidR="00341E58" w:rsidRPr="00341E58" w:rsidRDefault="00341E58" w:rsidP="005E07D2">
            <w:pPr>
              <w:snapToGrid w:val="0"/>
              <w:spacing w:after="0" w:line="240" w:lineRule="auto"/>
              <w:jc w:val="center"/>
              <w:rPr>
                <w:rFonts w:ascii="Times New Roman" w:hAnsi="Times New Roman"/>
                <w:b/>
                <w:color w:val="000000" w:themeColor="text1"/>
                <w:sz w:val="24"/>
                <w:szCs w:val="24"/>
              </w:rPr>
            </w:pPr>
            <w:r w:rsidRPr="00341E58">
              <w:rPr>
                <w:rFonts w:ascii="Times New Roman" w:hAnsi="Times New Roman"/>
                <w:b/>
                <w:color w:val="000000" w:themeColor="text1"/>
                <w:sz w:val="24"/>
                <w:szCs w:val="24"/>
              </w:rPr>
              <w:t>532 981,51</w:t>
            </w:r>
          </w:p>
        </w:tc>
        <w:tc>
          <w:tcPr>
            <w:tcW w:w="3071" w:type="dxa"/>
            <w:tcBorders>
              <w:top w:val="single" w:sz="4" w:space="0" w:color="000000"/>
              <w:left w:val="single" w:sz="4" w:space="0" w:color="000000"/>
              <w:bottom w:val="single" w:sz="4" w:space="0" w:color="000000"/>
            </w:tcBorders>
            <w:shd w:val="clear" w:color="auto" w:fill="auto"/>
          </w:tcPr>
          <w:p w:rsidR="00341E58" w:rsidRPr="00341E58" w:rsidRDefault="00341E58" w:rsidP="005E07D2">
            <w:pPr>
              <w:snapToGrid w:val="0"/>
              <w:spacing w:after="0" w:line="240" w:lineRule="auto"/>
              <w:jc w:val="center"/>
              <w:rPr>
                <w:rFonts w:ascii="Times New Roman" w:hAnsi="Times New Roman"/>
                <w:b/>
                <w:color w:val="000000" w:themeColor="text1"/>
                <w:sz w:val="24"/>
                <w:szCs w:val="24"/>
              </w:rPr>
            </w:pPr>
            <w:r w:rsidRPr="00341E58">
              <w:rPr>
                <w:rFonts w:ascii="Times New Roman" w:hAnsi="Times New Roman"/>
                <w:b/>
                <w:color w:val="000000" w:themeColor="text1"/>
                <w:sz w:val="24"/>
                <w:szCs w:val="24"/>
              </w:rPr>
              <w:t>453 740,31</w:t>
            </w:r>
          </w:p>
        </w:tc>
        <w:tc>
          <w:tcPr>
            <w:tcW w:w="3131" w:type="dxa"/>
            <w:tcBorders>
              <w:top w:val="single" w:sz="4" w:space="0" w:color="000000"/>
              <w:left w:val="single" w:sz="4" w:space="0" w:color="000000"/>
              <w:bottom w:val="single" w:sz="4" w:space="0" w:color="000000"/>
              <w:right w:val="single" w:sz="4" w:space="0" w:color="000000"/>
            </w:tcBorders>
            <w:shd w:val="clear" w:color="auto" w:fill="auto"/>
          </w:tcPr>
          <w:p w:rsidR="00341E58" w:rsidRPr="00341E58" w:rsidRDefault="00341E58" w:rsidP="005E07D2">
            <w:pPr>
              <w:snapToGrid w:val="0"/>
              <w:spacing w:after="0" w:line="240" w:lineRule="auto"/>
              <w:jc w:val="center"/>
              <w:rPr>
                <w:rFonts w:ascii="Times New Roman" w:hAnsi="Times New Roman"/>
                <w:b/>
                <w:color w:val="000000" w:themeColor="text1"/>
                <w:sz w:val="24"/>
                <w:szCs w:val="24"/>
              </w:rPr>
            </w:pPr>
            <w:r w:rsidRPr="00341E58">
              <w:rPr>
                <w:rFonts w:ascii="Times New Roman" w:hAnsi="Times New Roman"/>
                <w:b/>
                <w:color w:val="000000" w:themeColor="text1"/>
                <w:sz w:val="24"/>
                <w:szCs w:val="24"/>
              </w:rPr>
              <w:t>85,13</w:t>
            </w:r>
          </w:p>
        </w:tc>
      </w:tr>
    </w:tbl>
    <w:p w:rsidR="00341E58" w:rsidRPr="00341E58" w:rsidRDefault="00341E58" w:rsidP="005E07D2">
      <w:pPr>
        <w:spacing w:after="0" w:line="240" w:lineRule="auto"/>
        <w:rPr>
          <w:rFonts w:ascii="Times New Roman" w:hAnsi="Times New Roman"/>
          <w:b/>
          <w:color w:val="FF0000"/>
          <w:sz w:val="24"/>
          <w:szCs w:val="24"/>
        </w:rPr>
      </w:pPr>
    </w:p>
    <w:p w:rsidR="00341E58" w:rsidRPr="00341E58" w:rsidRDefault="00341E58" w:rsidP="005E07D2">
      <w:pPr>
        <w:pStyle w:val="slovanie1"/>
        <w:tabs>
          <w:tab w:val="left" w:pos="0"/>
        </w:tabs>
        <w:spacing w:after="0"/>
        <w:ind w:left="0" w:firstLine="0"/>
        <w:rPr>
          <w:rFonts w:cs="Times New Roman"/>
          <w:b/>
          <w:color w:val="000000" w:themeColor="text1"/>
        </w:rPr>
      </w:pPr>
      <w:r w:rsidRPr="00341E58">
        <w:rPr>
          <w:rFonts w:cs="Times New Roman"/>
          <w:color w:val="000000" w:themeColor="text1"/>
        </w:rPr>
        <w:t>1) Bežné príjmy - daňové príjmy:</w:t>
      </w:r>
      <w:r w:rsidRPr="00341E58">
        <w:rPr>
          <w:rFonts w:cs="Times New Roman"/>
          <w:b/>
          <w:color w:val="000000" w:themeColor="text1"/>
        </w:rPr>
        <w:t xml:space="preserve"> </w:t>
      </w:r>
    </w:p>
    <w:tbl>
      <w:tblPr>
        <w:tblW w:w="0" w:type="auto"/>
        <w:tblInd w:w="-30" w:type="dxa"/>
        <w:tblLayout w:type="fixed"/>
        <w:tblLook w:val="0000" w:firstRow="0" w:lastRow="0" w:firstColumn="0" w:lastColumn="0" w:noHBand="0" w:noVBand="0"/>
      </w:tblPr>
      <w:tblGrid>
        <w:gridCol w:w="3070"/>
        <w:gridCol w:w="3071"/>
        <w:gridCol w:w="3131"/>
      </w:tblGrid>
      <w:tr w:rsidR="00341E58" w:rsidRPr="00341E58" w:rsidTr="00CD7D59">
        <w:tc>
          <w:tcPr>
            <w:tcW w:w="3070" w:type="dxa"/>
            <w:tcBorders>
              <w:top w:val="single" w:sz="4" w:space="0" w:color="000000"/>
              <w:left w:val="single" w:sz="4" w:space="0" w:color="000000"/>
              <w:bottom w:val="single" w:sz="4" w:space="0" w:color="000000"/>
            </w:tcBorders>
            <w:shd w:val="clear" w:color="auto" w:fill="auto"/>
          </w:tcPr>
          <w:p w:rsidR="00341E58" w:rsidRPr="00341E58" w:rsidRDefault="00341E58" w:rsidP="005E07D2">
            <w:pPr>
              <w:spacing w:after="0" w:line="240" w:lineRule="auto"/>
              <w:jc w:val="center"/>
              <w:rPr>
                <w:rFonts w:ascii="Times New Roman" w:hAnsi="Times New Roman"/>
                <w:b/>
                <w:i/>
                <w:color w:val="000000" w:themeColor="text1"/>
                <w:sz w:val="24"/>
                <w:szCs w:val="24"/>
              </w:rPr>
            </w:pPr>
            <w:r w:rsidRPr="00341E58">
              <w:rPr>
                <w:rFonts w:ascii="Times New Roman" w:hAnsi="Times New Roman"/>
                <w:b/>
                <w:color w:val="000000" w:themeColor="text1"/>
                <w:sz w:val="24"/>
                <w:szCs w:val="24"/>
              </w:rPr>
              <w:t>Rozpočet na rok 2019 po poslednej úprave</w:t>
            </w:r>
          </w:p>
        </w:tc>
        <w:tc>
          <w:tcPr>
            <w:tcW w:w="3071" w:type="dxa"/>
            <w:tcBorders>
              <w:top w:val="single" w:sz="4" w:space="0" w:color="000000"/>
              <w:left w:val="single" w:sz="4" w:space="0" w:color="000000"/>
              <w:bottom w:val="single" w:sz="4" w:space="0" w:color="000000"/>
            </w:tcBorders>
            <w:shd w:val="clear" w:color="auto" w:fill="auto"/>
          </w:tcPr>
          <w:p w:rsidR="00341E58" w:rsidRPr="00341E58" w:rsidRDefault="00341E58" w:rsidP="005E07D2">
            <w:pPr>
              <w:spacing w:after="0" w:line="240" w:lineRule="auto"/>
              <w:jc w:val="center"/>
              <w:rPr>
                <w:rFonts w:ascii="Times New Roman" w:hAnsi="Times New Roman"/>
                <w:b/>
                <w:color w:val="000000" w:themeColor="text1"/>
                <w:sz w:val="24"/>
                <w:szCs w:val="24"/>
              </w:rPr>
            </w:pPr>
            <w:r w:rsidRPr="00341E58">
              <w:rPr>
                <w:rFonts w:ascii="Times New Roman" w:hAnsi="Times New Roman"/>
                <w:b/>
                <w:color w:val="000000" w:themeColor="text1"/>
                <w:sz w:val="24"/>
                <w:szCs w:val="24"/>
              </w:rPr>
              <w:t>Skutočnosť k 31.12.2019</w:t>
            </w:r>
          </w:p>
        </w:tc>
        <w:tc>
          <w:tcPr>
            <w:tcW w:w="3131" w:type="dxa"/>
            <w:tcBorders>
              <w:top w:val="single" w:sz="4" w:space="0" w:color="000000"/>
              <w:left w:val="single" w:sz="4" w:space="0" w:color="000000"/>
              <w:bottom w:val="single" w:sz="4" w:space="0" w:color="000000"/>
              <w:right w:val="single" w:sz="4" w:space="0" w:color="000000"/>
            </w:tcBorders>
            <w:shd w:val="clear" w:color="auto" w:fill="auto"/>
          </w:tcPr>
          <w:p w:rsidR="00341E58" w:rsidRPr="00341E58" w:rsidRDefault="00341E58" w:rsidP="005E07D2">
            <w:pPr>
              <w:spacing w:after="0" w:line="240" w:lineRule="auto"/>
              <w:jc w:val="center"/>
              <w:rPr>
                <w:rFonts w:ascii="Times New Roman" w:hAnsi="Times New Roman"/>
                <w:b/>
                <w:color w:val="000000" w:themeColor="text1"/>
                <w:sz w:val="24"/>
                <w:szCs w:val="24"/>
              </w:rPr>
            </w:pPr>
            <w:r w:rsidRPr="00341E58">
              <w:rPr>
                <w:rFonts w:ascii="Times New Roman" w:hAnsi="Times New Roman"/>
                <w:b/>
                <w:color w:val="000000" w:themeColor="text1"/>
                <w:sz w:val="24"/>
                <w:szCs w:val="24"/>
              </w:rPr>
              <w:t>% plnenia</w:t>
            </w:r>
          </w:p>
        </w:tc>
      </w:tr>
      <w:tr w:rsidR="00341E58" w:rsidRPr="00341E58" w:rsidTr="00CD7D59">
        <w:tc>
          <w:tcPr>
            <w:tcW w:w="3070" w:type="dxa"/>
            <w:tcBorders>
              <w:top w:val="single" w:sz="4" w:space="0" w:color="000000"/>
              <w:left w:val="single" w:sz="4" w:space="0" w:color="000000"/>
              <w:bottom w:val="single" w:sz="4" w:space="0" w:color="000000"/>
            </w:tcBorders>
            <w:shd w:val="clear" w:color="auto" w:fill="auto"/>
          </w:tcPr>
          <w:p w:rsidR="00341E58" w:rsidRPr="00341E58" w:rsidRDefault="00341E58" w:rsidP="005E07D2">
            <w:pPr>
              <w:snapToGrid w:val="0"/>
              <w:spacing w:after="0" w:line="240" w:lineRule="auto"/>
              <w:jc w:val="center"/>
              <w:rPr>
                <w:rFonts w:ascii="Times New Roman" w:hAnsi="Times New Roman"/>
                <w:b/>
                <w:color w:val="000000" w:themeColor="text1"/>
                <w:sz w:val="24"/>
                <w:szCs w:val="24"/>
              </w:rPr>
            </w:pPr>
            <w:r w:rsidRPr="00341E58">
              <w:rPr>
                <w:rFonts w:ascii="Times New Roman" w:hAnsi="Times New Roman"/>
                <w:b/>
                <w:color w:val="000000" w:themeColor="text1"/>
                <w:sz w:val="24"/>
                <w:szCs w:val="24"/>
              </w:rPr>
              <w:t>182 640,00</w:t>
            </w:r>
          </w:p>
        </w:tc>
        <w:tc>
          <w:tcPr>
            <w:tcW w:w="3071" w:type="dxa"/>
            <w:tcBorders>
              <w:top w:val="single" w:sz="4" w:space="0" w:color="000000"/>
              <w:left w:val="single" w:sz="4" w:space="0" w:color="000000"/>
              <w:bottom w:val="single" w:sz="4" w:space="0" w:color="000000"/>
            </w:tcBorders>
            <w:shd w:val="clear" w:color="auto" w:fill="auto"/>
          </w:tcPr>
          <w:p w:rsidR="00341E58" w:rsidRPr="00341E58" w:rsidRDefault="00341E58" w:rsidP="005E07D2">
            <w:pPr>
              <w:spacing w:after="0" w:line="240" w:lineRule="auto"/>
              <w:jc w:val="center"/>
              <w:rPr>
                <w:rFonts w:ascii="Times New Roman" w:hAnsi="Times New Roman"/>
                <w:b/>
                <w:color w:val="000000" w:themeColor="text1"/>
                <w:sz w:val="24"/>
                <w:szCs w:val="24"/>
              </w:rPr>
            </w:pPr>
            <w:r w:rsidRPr="00341E58">
              <w:rPr>
                <w:rFonts w:ascii="Times New Roman" w:hAnsi="Times New Roman"/>
                <w:b/>
                <w:color w:val="000000" w:themeColor="text1"/>
                <w:sz w:val="24"/>
                <w:szCs w:val="24"/>
              </w:rPr>
              <w:t>184 990,94</w:t>
            </w:r>
          </w:p>
        </w:tc>
        <w:tc>
          <w:tcPr>
            <w:tcW w:w="3131" w:type="dxa"/>
            <w:tcBorders>
              <w:top w:val="single" w:sz="4" w:space="0" w:color="000000"/>
              <w:left w:val="single" w:sz="4" w:space="0" w:color="000000"/>
              <w:bottom w:val="single" w:sz="4" w:space="0" w:color="000000"/>
              <w:right w:val="single" w:sz="4" w:space="0" w:color="000000"/>
            </w:tcBorders>
            <w:shd w:val="clear" w:color="auto" w:fill="auto"/>
          </w:tcPr>
          <w:p w:rsidR="00341E58" w:rsidRPr="00341E58" w:rsidRDefault="00341E58" w:rsidP="005E07D2">
            <w:pPr>
              <w:spacing w:after="0" w:line="240" w:lineRule="auto"/>
              <w:jc w:val="center"/>
              <w:rPr>
                <w:rFonts w:ascii="Times New Roman" w:hAnsi="Times New Roman"/>
                <w:b/>
                <w:color w:val="000000" w:themeColor="text1"/>
                <w:sz w:val="24"/>
                <w:szCs w:val="24"/>
              </w:rPr>
            </w:pPr>
            <w:r w:rsidRPr="00341E58">
              <w:rPr>
                <w:rFonts w:ascii="Times New Roman" w:hAnsi="Times New Roman"/>
                <w:b/>
                <w:color w:val="000000" w:themeColor="text1"/>
                <w:sz w:val="24"/>
                <w:szCs w:val="24"/>
              </w:rPr>
              <w:t>101,29</w:t>
            </w:r>
          </w:p>
        </w:tc>
      </w:tr>
    </w:tbl>
    <w:p w:rsidR="00341E58" w:rsidRPr="00854C61" w:rsidRDefault="00341E58" w:rsidP="005E07D2">
      <w:pPr>
        <w:pStyle w:val="Zkladntext"/>
        <w:rPr>
          <w:color w:val="000000" w:themeColor="text1"/>
          <w:u w:val="none"/>
        </w:rPr>
      </w:pPr>
      <w:r w:rsidRPr="00854C61">
        <w:rPr>
          <w:color w:val="000000" w:themeColor="text1"/>
          <w:u w:val="none"/>
        </w:rPr>
        <w:t xml:space="preserve">a) Výnos dane z príjmov poukázaný územnej samospráve </w:t>
      </w:r>
    </w:p>
    <w:p w:rsidR="00341E58" w:rsidRPr="00854C61" w:rsidRDefault="00341E58" w:rsidP="005E07D2">
      <w:pPr>
        <w:pStyle w:val="Zkladntext"/>
        <w:rPr>
          <w:color w:val="000000" w:themeColor="text1"/>
          <w:u w:val="none"/>
        </w:rPr>
      </w:pPr>
      <w:r w:rsidRPr="00854C61">
        <w:rPr>
          <w:color w:val="000000" w:themeColor="text1"/>
          <w:u w:val="none"/>
        </w:rPr>
        <w:t>Z predpokladanej finančnej čiastky v sume 159 000,00 € z výnosu dane z príjmov boli k 31.12.2019 poukázané prostriedky zo ŠR v sume  157 408,03€, čo predstavuje plnenie na 98,99 %. V porovnaní s rokom 2018 to znamená zvýšenie o 9 354,28 Eur.</w:t>
      </w:r>
    </w:p>
    <w:p w:rsidR="00341E58" w:rsidRPr="00854C61" w:rsidRDefault="00341E58" w:rsidP="005E07D2">
      <w:pPr>
        <w:pStyle w:val="Zkladntext"/>
        <w:rPr>
          <w:color w:val="000000" w:themeColor="text1"/>
          <w:u w:val="none"/>
        </w:rPr>
      </w:pPr>
      <w:r w:rsidRPr="00854C61">
        <w:rPr>
          <w:color w:val="000000" w:themeColor="text1"/>
          <w:u w:val="none"/>
        </w:rPr>
        <w:t>b) Daň z nehnuteľností</w:t>
      </w:r>
    </w:p>
    <w:p w:rsidR="00341E58" w:rsidRPr="00854C61" w:rsidRDefault="00341E58" w:rsidP="005E07D2">
      <w:pPr>
        <w:pStyle w:val="Zkladntext"/>
        <w:rPr>
          <w:color w:val="FF0000"/>
          <w:u w:val="none"/>
        </w:rPr>
      </w:pPr>
      <w:r w:rsidRPr="00854C61">
        <w:rPr>
          <w:color w:val="000000" w:themeColor="text1"/>
          <w:u w:val="none"/>
        </w:rPr>
        <w:t xml:space="preserve">Z rozpočtovaných 16 600,00€ bol skutočný príjem k 31.12.2019 v sume 20 509,96€, čo je 123,55% plnenie. Príjmy dane z pozemkov boli v sume 18 553,80€ čo predstavuje pokles príjmov o 1 664,87€ v porovnaní s rokom 2018, dane zo stavieb boli vo výške 1 956,16€ pokles o 148,66€ oproti roku 2018.  </w:t>
      </w:r>
    </w:p>
    <w:p w:rsidR="00341E58" w:rsidRPr="00854C61" w:rsidRDefault="00341E58" w:rsidP="005E07D2">
      <w:pPr>
        <w:pStyle w:val="Zkladntext"/>
        <w:rPr>
          <w:color w:val="000000" w:themeColor="text1"/>
          <w:u w:val="none"/>
        </w:rPr>
      </w:pPr>
      <w:r w:rsidRPr="00854C61">
        <w:rPr>
          <w:color w:val="000000" w:themeColor="text1"/>
          <w:u w:val="none"/>
        </w:rPr>
        <w:t>c) Daň za psa  - plnenie k 31. 12. 2019 celkom 362,27€  čo predstavuje 124,92% -</w:t>
      </w:r>
      <w:proofErr w:type="spellStart"/>
      <w:r w:rsidRPr="00854C61">
        <w:rPr>
          <w:color w:val="000000" w:themeColor="text1"/>
          <w:u w:val="none"/>
        </w:rPr>
        <w:t>né</w:t>
      </w:r>
      <w:proofErr w:type="spellEnd"/>
      <w:r w:rsidRPr="00854C61">
        <w:rPr>
          <w:color w:val="000000" w:themeColor="text1"/>
          <w:u w:val="none"/>
        </w:rPr>
        <w:t xml:space="preserve"> plnenie a tiež predstavuje nárast príjmov oproti roku 2018 o 95,27€.</w:t>
      </w:r>
    </w:p>
    <w:p w:rsidR="00341E58" w:rsidRPr="00854C61" w:rsidRDefault="00341E58" w:rsidP="005E07D2">
      <w:pPr>
        <w:pStyle w:val="Zkladntext"/>
        <w:rPr>
          <w:color w:val="000000" w:themeColor="text1"/>
          <w:u w:val="none"/>
        </w:rPr>
      </w:pPr>
      <w:r w:rsidRPr="00854C61">
        <w:rPr>
          <w:color w:val="000000" w:themeColor="text1"/>
          <w:u w:val="none"/>
        </w:rPr>
        <w:t>d) Daň za užívanie verejného priestranstva celkové plnenie v roku 2019 bolo vo výške 133,42€.</w:t>
      </w:r>
    </w:p>
    <w:p w:rsidR="00341E58" w:rsidRPr="00854C61" w:rsidRDefault="00341E58" w:rsidP="005E07D2">
      <w:pPr>
        <w:pStyle w:val="Zkladntext-prvnodsazen1"/>
        <w:spacing w:after="0"/>
        <w:ind w:firstLine="0"/>
        <w:jc w:val="both"/>
        <w:rPr>
          <w:color w:val="000000" w:themeColor="text1"/>
        </w:rPr>
      </w:pPr>
      <w:r w:rsidRPr="00854C61">
        <w:rPr>
          <w:color w:val="000000" w:themeColor="text1"/>
        </w:rPr>
        <w:t>e) Poplatok za komunálny odpad a drobný stavebný odpad z plánovaného 6 500,00Eur celkové plnenie k 31. 12. 2019 je  vo výške 6 577,26€. Sledujeme nárast oproti roku 2018 v celkovej výške 1 690,63€.</w:t>
      </w:r>
    </w:p>
    <w:p w:rsidR="00341E58" w:rsidRPr="00341E58" w:rsidRDefault="00341E58" w:rsidP="005E07D2">
      <w:pPr>
        <w:spacing w:after="0" w:line="240" w:lineRule="auto"/>
        <w:jc w:val="both"/>
        <w:rPr>
          <w:rFonts w:ascii="Times New Roman" w:hAnsi="Times New Roman"/>
          <w:color w:val="000000" w:themeColor="text1"/>
          <w:sz w:val="24"/>
          <w:szCs w:val="24"/>
        </w:rPr>
      </w:pPr>
    </w:p>
    <w:p w:rsidR="00341E58" w:rsidRPr="00341E58" w:rsidRDefault="00341E58" w:rsidP="005E07D2">
      <w:pPr>
        <w:pStyle w:val="slovanie1"/>
        <w:tabs>
          <w:tab w:val="left" w:pos="0"/>
        </w:tabs>
        <w:spacing w:after="0"/>
        <w:ind w:left="0" w:firstLine="0"/>
        <w:rPr>
          <w:rFonts w:cs="Times New Roman"/>
          <w:b/>
          <w:color w:val="000000" w:themeColor="text1"/>
        </w:rPr>
      </w:pPr>
      <w:r w:rsidRPr="00341E58">
        <w:rPr>
          <w:rFonts w:cs="Times New Roman"/>
          <w:color w:val="000000" w:themeColor="text1"/>
        </w:rPr>
        <w:t>2) Bežné príjmy - nedaňové príjmy:</w:t>
      </w:r>
      <w:r w:rsidRPr="00341E58">
        <w:rPr>
          <w:rFonts w:cs="Times New Roman"/>
          <w:b/>
          <w:color w:val="000000" w:themeColor="text1"/>
        </w:rPr>
        <w:t xml:space="preserve"> </w:t>
      </w:r>
    </w:p>
    <w:tbl>
      <w:tblPr>
        <w:tblW w:w="0" w:type="auto"/>
        <w:tblInd w:w="-30" w:type="dxa"/>
        <w:tblLayout w:type="fixed"/>
        <w:tblLook w:val="0000" w:firstRow="0" w:lastRow="0" w:firstColumn="0" w:lastColumn="0" w:noHBand="0" w:noVBand="0"/>
      </w:tblPr>
      <w:tblGrid>
        <w:gridCol w:w="3070"/>
        <w:gridCol w:w="3071"/>
        <w:gridCol w:w="3131"/>
      </w:tblGrid>
      <w:tr w:rsidR="00341E58" w:rsidRPr="00341E58" w:rsidTr="00CD7D59">
        <w:tc>
          <w:tcPr>
            <w:tcW w:w="3070" w:type="dxa"/>
            <w:tcBorders>
              <w:top w:val="single" w:sz="4" w:space="0" w:color="000000"/>
              <w:left w:val="single" w:sz="4" w:space="0" w:color="000000"/>
              <w:bottom w:val="single" w:sz="4" w:space="0" w:color="000000"/>
            </w:tcBorders>
            <w:shd w:val="clear" w:color="auto" w:fill="auto"/>
          </w:tcPr>
          <w:p w:rsidR="00341E58" w:rsidRPr="00341E58" w:rsidRDefault="00341E58" w:rsidP="005E07D2">
            <w:pPr>
              <w:spacing w:after="0" w:line="240" w:lineRule="auto"/>
              <w:jc w:val="center"/>
              <w:rPr>
                <w:rFonts w:ascii="Times New Roman" w:hAnsi="Times New Roman"/>
                <w:b/>
                <w:color w:val="000000" w:themeColor="text1"/>
                <w:sz w:val="24"/>
                <w:szCs w:val="24"/>
              </w:rPr>
            </w:pPr>
            <w:r w:rsidRPr="00341E58">
              <w:rPr>
                <w:rFonts w:ascii="Times New Roman" w:hAnsi="Times New Roman"/>
                <w:b/>
                <w:color w:val="000000" w:themeColor="text1"/>
                <w:sz w:val="24"/>
                <w:szCs w:val="24"/>
              </w:rPr>
              <w:t>Rozpočet na rok 2019 po poslednej úprave</w:t>
            </w:r>
          </w:p>
        </w:tc>
        <w:tc>
          <w:tcPr>
            <w:tcW w:w="3071" w:type="dxa"/>
            <w:tcBorders>
              <w:top w:val="single" w:sz="4" w:space="0" w:color="000000"/>
              <w:left w:val="single" w:sz="4" w:space="0" w:color="000000"/>
              <w:bottom w:val="single" w:sz="4" w:space="0" w:color="000000"/>
            </w:tcBorders>
            <w:shd w:val="clear" w:color="auto" w:fill="auto"/>
          </w:tcPr>
          <w:p w:rsidR="00341E58" w:rsidRPr="00341E58" w:rsidRDefault="00341E58" w:rsidP="005E07D2">
            <w:pPr>
              <w:spacing w:after="0" w:line="240" w:lineRule="auto"/>
              <w:jc w:val="center"/>
              <w:rPr>
                <w:rFonts w:ascii="Times New Roman" w:hAnsi="Times New Roman"/>
                <w:b/>
                <w:color w:val="000000" w:themeColor="text1"/>
                <w:sz w:val="24"/>
                <w:szCs w:val="24"/>
              </w:rPr>
            </w:pPr>
            <w:r w:rsidRPr="00341E58">
              <w:rPr>
                <w:rFonts w:ascii="Times New Roman" w:hAnsi="Times New Roman"/>
                <w:b/>
                <w:color w:val="000000" w:themeColor="text1"/>
                <w:sz w:val="24"/>
                <w:szCs w:val="24"/>
              </w:rPr>
              <w:t>Skutočnosť k 31.12.2019</w:t>
            </w:r>
          </w:p>
        </w:tc>
        <w:tc>
          <w:tcPr>
            <w:tcW w:w="3131" w:type="dxa"/>
            <w:tcBorders>
              <w:top w:val="single" w:sz="4" w:space="0" w:color="000000"/>
              <w:left w:val="single" w:sz="4" w:space="0" w:color="000000"/>
              <w:bottom w:val="single" w:sz="4" w:space="0" w:color="000000"/>
              <w:right w:val="single" w:sz="4" w:space="0" w:color="000000"/>
            </w:tcBorders>
            <w:shd w:val="clear" w:color="auto" w:fill="auto"/>
          </w:tcPr>
          <w:p w:rsidR="00341E58" w:rsidRPr="00341E58" w:rsidRDefault="00341E58" w:rsidP="005E07D2">
            <w:pPr>
              <w:spacing w:after="0" w:line="240" w:lineRule="auto"/>
              <w:jc w:val="center"/>
              <w:rPr>
                <w:rFonts w:ascii="Times New Roman" w:hAnsi="Times New Roman"/>
                <w:b/>
                <w:color w:val="000000" w:themeColor="text1"/>
                <w:sz w:val="24"/>
                <w:szCs w:val="24"/>
              </w:rPr>
            </w:pPr>
            <w:r w:rsidRPr="00341E58">
              <w:rPr>
                <w:rFonts w:ascii="Times New Roman" w:hAnsi="Times New Roman"/>
                <w:b/>
                <w:color w:val="000000" w:themeColor="text1"/>
                <w:sz w:val="24"/>
                <w:szCs w:val="24"/>
              </w:rPr>
              <w:t>% plnenia</w:t>
            </w:r>
          </w:p>
        </w:tc>
      </w:tr>
      <w:tr w:rsidR="00341E58" w:rsidRPr="00341E58" w:rsidTr="00CD7D59">
        <w:tc>
          <w:tcPr>
            <w:tcW w:w="3070" w:type="dxa"/>
            <w:tcBorders>
              <w:top w:val="single" w:sz="4" w:space="0" w:color="000000"/>
              <w:left w:val="single" w:sz="4" w:space="0" w:color="000000"/>
              <w:bottom w:val="single" w:sz="4" w:space="0" w:color="000000"/>
            </w:tcBorders>
            <w:shd w:val="clear" w:color="auto" w:fill="auto"/>
          </w:tcPr>
          <w:p w:rsidR="00341E58" w:rsidRPr="00341E58" w:rsidRDefault="00341E58" w:rsidP="005E07D2">
            <w:pPr>
              <w:snapToGrid w:val="0"/>
              <w:spacing w:after="0" w:line="240" w:lineRule="auto"/>
              <w:jc w:val="center"/>
              <w:rPr>
                <w:rFonts w:ascii="Times New Roman" w:hAnsi="Times New Roman"/>
                <w:b/>
                <w:color w:val="000000" w:themeColor="text1"/>
                <w:sz w:val="24"/>
                <w:szCs w:val="24"/>
              </w:rPr>
            </w:pPr>
            <w:r w:rsidRPr="00341E58">
              <w:rPr>
                <w:rFonts w:ascii="Times New Roman" w:hAnsi="Times New Roman"/>
                <w:b/>
                <w:color w:val="000000" w:themeColor="text1"/>
                <w:sz w:val="24"/>
                <w:szCs w:val="24"/>
              </w:rPr>
              <w:t>10 180,00</w:t>
            </w:r>
          </w:p>
        </w:tc>
        <w:tc>
          <w:tcPr>
            <w:tcW w:w="3071" w:type="dxa"/>
            <w:tcBorders>
              <w:top w:val="single" w:sz="4" w:space="0" w:color="000000"/>
              <w:left w:val="single" w:sz="4" w:space="0" w:color="000000"/>
              <w:bottom w:val="single" w:sz="4" w:space="0" w:color="000000"/>
            </w:tcBorders>
            <w:shd w:val="clear" w:color="auto" w:fill="auto"/>
          </w:tcPr>
          <w:p w:rsidR="00341E58" w:rsidRPr="00341E58" w:rsidRDefault="00341E58" w:rsidP="005E07D2">
            <w:pPr>
              <w:spacing w:after="0" w:line="240" w:lineRule="auto"/>
              <w:jc w:val="center"/>
              <w:rPr>
                <w:rFonts w:ascii="Times New Roman" w:hAnsi="Times New Roman"/>
                <w:b/>
                <w:color w:val="000000" w:themeColor="text1"/>
                <w:sz w:val="24"/>
                <w:szCs w:val="24"/>
              </w:rPr>
            </w:pPr>
            <w:r w:rsidRPr="00341E58">
              <w:rPr>
                <w:rFonts w:ascii="Times New Roman" w:hAnsi="Times New Roman"/>
                <w:b/>
                <w:color w:val="000000" w:themeColor="text1"/>
                <w:sz w:val="24"/>
                <w:szCs w:val="24"/>
              </w:rPr>
              <w:t>7 576,21</w:t>
            </w:r>
          </w:p>
        </w:tc>
        <w:tc>
          <w:tcPr>
            <w:tcW w:w="3131" w:type="dxa"/>
            <w:tcBorders>
              <w:top w:val="single" w:sz="4" w:space="0" w:color="000000"/>
              <w:left w:val="single" w:sz="4" w:space="0" w:color="000000"/>
              <w:bottom w:val="single" w:sz="4" w:space="0" w:color="000000"/>
              <w:right w:val="single" w:sz="4" w:space="0" w:color="000000"/>
            </w:tcBorders>
            <w:shd w:val="clear" w:color="auto" w:fill="auto"/>
          </w:tcPr>
          <w:p w:rsidR="00341E58" w:rsidRPr="00341E58" w:rsidRDefault="00341E58" w:rsidP="005E07D2">
            <w:pPr>
              <w:spacing w:after="0" w:line="240" w:lineRule="auto"/>
              <w:jc w:val="center"/>
              <w:rPr>
                <w:rFonts w:ascii="Times New Roman" w:hAnsi="Times New Roman"/>
                <w:b/>
                <w:color w:val="000000" w:themeColor="text1"/>
                <w:sz w:val="24"/>
                <w:szCs w:val="24"/>
              </w:rPr>
            </w:pPr>
            <w:r w:rsidRPr="00341E58">
              <w:rPr>
                <w:rFonts w:ascii="Times New Roman" w:hAnsi="Times New Roman"/>
                <w:b/>
                <w:color w:val="000000" w:themeColor="text1"/>
                <w:sz w:val="24"/>
                <w:szCs w:val="24"/>
              </w:rPr>
              <w:t>74,42</w:t>
            </w:r>
          </w:p>
        </w:tc>
      </w:tr>
    </w:tbl>
    <w:p w:rsidR="00341E58" w:rsidRPr="00341E58" w:rsidRDefault="00341E58" w:rsidP="005E07D2">
      <w:pPr>
        <w:spacing w:after="0" w:line="240" w:lineRule="auto"/>
        <w:jc w:val="right"/>
        <w:rPr>
          <w:rFonts w:ascii="Times New Roman" w:hAnsi="Times New Roman"/>
          <w:color w:val="FF0000"/>
          <w:sz w:val="24"/>
          <w:szCs w:val="24"/>
        </w:rPr>
      </w:pPr>
    </w:p>
    <w:p w:rsidR="00341E58" w:rsidRPr="00854C61" w:rsidRDefault="00341E58" w:rsidP="005E07D2">
      <w:pPr>
        <w:pStyle w:val="Zkladntext"/>
        <w:rPr>
          <w:color w:val="000000" w:themeColor="text1"/>
          <w:u w:val="none"/>
        </w:rPr>
      </w:pPr>
      <w:r w:rsidRPr="00854C61">
        <w:rPr>
          <w:color w:val="000000" w:themeColor="text1"/>
          <w:u w:val="none"/>
        </w:rPr>
        <w:t>a) Príjmy z podnikania a z vlastníctva majetku</w:t>
      </w:r>
    </w:p>
    <w:p w:rsidR="00341E58" w:rsidRPr="00854C61" w:rsidRDefault="00341E58" w:rsidP="005E07D2">
      <w:pPr>
        <w:pStyle w:val="Default"/>
        <w:rPr>
          <w:color w:val="000000" w:themeColor="text1"/>
        </w:rPr>
      </w:pPr>
      <w:r w:rsidRPr="00854C61">
        <w:rPr>
          <w:color w:val="000000" w:themeColor="text1"/>
        </w:rPr>
        <w:t>Z rozpočtovaných 80,00 € bol skutočný k 31.12.2019 v sume 581,75€.  Ide o príjem z úhrad za vydobyté nerasty vo výške  75,00Eur, príjem z prenajatých pozemkov a budov vo výške 506,75Eur.</w:t>
      </w:r>
    </w:p>
    <w:p w:rsidR="00341E58" w:rsidRPr="00854C61" w:rsidRDefault="00341E58" w:rsidP="005E07D2">
      <w:pPr>
        <w:pStyle w:val="Zkladntext"/>
        <w:rPr>
          <w:color w:val="000000" w:themeColor="text1"/>
          <w:u w:val="none"/>
        </w:rPr>
      </w:pPr>
      <w:r w:rsidRPr="00854C61">
        <w:rPr>
          <w:color w:val="000000" w:themeColor="text1"/>
          <w:u w:val="none"/>
        </w:rPr>
        <w:lastRenderedPageBreak/>
        <w:t>b) Administratívne poplatky a iné poplatky a platby</w:t>
      </w:r>
    </w:p>
    <w:p w:rsidR="00341E58" w:rsidRPr="00854C61" w:rsidRDefault="00341E58" w:rsidP="005E07D2">
      <w:pPr>
        <w:pStyle w:val="Zkladntext"/>
        <w:rPr>
          <w:color w:val="000000" w:themeColor="text1"/>
          <w:u w:val="none"/>
        </w:rPr>
      </w:pPr>
      <w:r w:rsidRPr="00854C61">
        <w:rPr>
          <w:color w:val="000000" w:themeColor="text1"/>
          <w:u w:val="none"/>
        </w:rPr>
        <w:t>Z rozpočtovaných 8 700,00€ bol skutočný príjem k 31. 12. 2019 v sume 6 297,02€, čo je 72,38% plnenie. Príjem z správnych poplatkov v celkovej čiastke 1 214,84Eur, príjem za predaj výrobkov a služieb plnenie 5 082,18 Eur z rozpočtovaných  6 000,00 Eur.</w:t>
      </w:r>
    </w:p>
    <w:p w:rsidR="00341E58" w:rsidRPr="00854C61" w:rsidRDefault="00341E58" w:rsidP="005E07D2">
      <w:pPr>
        <w:pStyle w:val="Zkladntext"/>
        <w:rPr>
          <w:color w:val="000000" w:themeColor="text1"/>
          <w:u w:val="none"/>
        </w:rPr>
      </w:pPr>
      <w:r w:rsidRPr="00854C61">
        <w:rPr>
          <w:color w:val="000000" w:themeColor="text1"/>
          <w:u w:val="none"/>
        </w:rPr>
        <w:t>c) Iné nedaňové príjmy</w:t>
      </w:r>
    </w:p>
    <w:p w:rsidR="00341E58" w:rsidRPr="00854C61" w:rsidRDefault="00341E58" w:rsidP="005E07D2">
      <w:pPr>
        <w:pStyle w:val="Zkladntext"/>
        <w:rPr>
          <w:color w:val="000000" w:themeColor="text1"/>
          <w:u w:val="none"/>
        </w:rPr>
      </w:pPr>
      <w:r w:rsidRPr="00854C61">
        <w:rPr>
          <w:color w:val="000000" w:themeColor="text1"/>
          <w:u w:val="none"/>
        </w:rPr>
        <w:t>Z rozpočtovaných 1 400,00€ bol skutočný príjem k 31.12.2019 v sume 697,44€, čo je 49,82% plnenie. Príjem za preplatok elektriky.</w:t>
      </w:r>
    </w:p>
    <w:p w:rsidR="00341E58" w:rsidRPr="00341E58" w:rsidRDefault="00341E58" w:rsidP="005E07D2">
      <w:pPr>
        <w:pStyle w:val="Zkladntext"/>
        <w:rPr>
          <w:color w:val="000000" w:themeColor="text1"/>
        </w:rPr>
      </w:pPr>
    </w:p>
    <w:p w:rsidR="00341E58" w:rsidRPr="00341E58" w:rsidRDefault="00341E58" w:rsidP="005E07D2">
      <w:pPr>
        <w:pStyle w:val="slovanie1"/>
        <w:tabs>
          <w:tab w:val="left" w:pos="0"/>
        </w:tabs>
        <w:spacing w:after="0"/>
        <w:ind w:left="0" w:firstLine="0"/>
        <w:rPr>
          <w:rFonts w:cs="Times New Roman"/>
          <w:b/>
          <w:color w:val="000000" w:themeColor="text1"/>
        </w:rPr>
      </w:pPr>
      <w:r w:rsidRPr="00341E58">
        <w:rPr>
          <w:rFonts w:cs="Times New Roman"/>
          <w:color w:val="000000" w:themeColor="text1"/>
        </w:rPr>
        <w:t>3) Bežné príjmy – granty a transfery:</w:t>
      </w:r>
      <w:r w:rsidRPr="00341E58">
        <w:rPr>
          <w:rFonts w:cs="Times New Roman"/>
          <w:b/>
          <w:color w:val="000000" w:themeColor="text1"/>
        </w:rPr>
        <w:t xml:space="preserve"> </w:t>
      </w:r>
    </w:p>
    <w:tbl>
      <w:tblPr>
        <w:tblW w:w="0" w:type="auto"/>
        <w:tblInd w:w="-30" w:type="dxa"/>
        <w:tblLayout w:type="fixed"/>
        <w:tblLook w:val="0000" w:firstRow="0" w:lastRow="0" w:firstColumn="0" w:lastColumn="0" w:noHBand="0" w:noVBand="0"/>
      </w:tblPr>
      <w:tblGrid>
        <w:gridCol w:w="3070"/>
        <w:gridCol w:w="3071"/>
        <w:gridCol w:w="3131"/>
      </w:tblGrid>
      <w:tr w:rsidR="00341E58" w:rsidRPr="00341E58" w:rsidTr="00CD7D59">
        <w:tc>
          <w:tcPr>
            <w:tcW w:w="3070" w:type="dxa"/>
            <w:tcBorders>
              <w:top w:val="single" w:sz="4" w:space="0" w:color="000000"/>
              <w:left w:val="single" w:sz="4" w:space="0" w:color="000000"/>
              <w:bottom w:val="single" w:sz="4" w:space="0" w:color="000000"/>
            </w:tcBorders>
            <w:shd w:val="clear" w:color="auto" w:fill="auto"/>
          </w:tcPr>
          <w:p w:rsidR="00341E58" w:rsidRPr="00341E58" w:rsidRDefault="00341E58" w:rsidP="005E07D2">
            <w:pPr>
              <w:spacing w:after="0" w:line="240" w:lineRule="auto"/>
              <w:jc w:val="center"/>
              <w:rPr>
                <w:rFonts w:ascii="Times New Roman" w:hAnsi="Times New Roman"/>
                <w:b/>
                <w:color w:val="000000" w:themeColor="text1"/>
                <w:sz w:val="24"/>
                <w:szCs w:val="24"/>
              </w:rPr>
            </w:pPr>
            <w:r w:rsidRPr="00341E58">
              <w:rPr>
                <w:rFonts w:ascii="Times New Roman" w:hAnsi="Times New Roman"/>
                <w:b/>
                <w:color w:val="000000" w:themeColor="text1"/>
                <w:sz w:val="24"/>
                <w:szCs w:val="24"/>
              </w:rPr>
              <w:t>Rozpočet na rok 2019 po poslednej úprave</w:t>
            </w:r>
          </w:p>
        </w:tc>
        <w:tc>
          <w:tcPr>
            <w:tcW w:w="3071" w:type="dxa"/>
            <w:tcBorders>
              <w:top w:val="single" w:sz="4" w:space="0" w:color="000000"/>
              <w:left w:val="single" w:sz="4" w:space="0" w:color="000000"/>
              <w:bottom w:val="single" w:sz="4" w:space="0" w:color="000000"/>
            </w:tcBorders>
            <w:shd w:val="clear" w:color="auto" w:fill="auto"/>
          </w:tcPr>
          <w:p w:rsidR="00341E58" w:rsidRPr="00341E58" w:rsidRDefault="00341E58" w:rsidP="005E07D2">
            <w:pPr>
              <w:spacing w:after="0" w:line="240" w:lineRule="auto"/>
              <w:jc w:val="center"/>
              <w:rPr>
                <w:rFonts w:ascii="Times New Roman" w:hAnsi="Times New Roman"/>
                <w:b/>
                <w:color w:val="000000" w:themeColor="text1"/>
                <w:sz w:val="24"/>
                <w:szCs w:val="24"/>
              </w:rPr>
            </w:pPr>
            <w:r w:rsidRPr="00341E58">
              <w:rPr>
                <w:rFonts w:ascii="Times New Roman" w:hAnsi="Times New Roman"/>
                <w:b/>
                <w:color w:val="000000" w:themeColor="text1"/>
                <w:sz w:val="24"/>
                <w:szCs w:val="24"/>
              </w:rPr>
              <w:t>Skutočnosť k 31.12.2019</w:t>
            </w:r>
          </w:p>
        </w:tc>
        <w:tc>
          <w:tcPr>
            <w:tcW w:w="3131" w:type="dxa"/>
            <w:tcBorders>
              <w:top w:val="single" w:sz="4" w:space="0" w:color="000000"/>
              <w:left w:val="single" w:sz="4" w:space="0" w:color="000000"/>
              <w:bottom w:val="single" w:sz="4" w:space="0" w:color="000000"/>
              <w:right w:val="single" w:sz="4" w:space="0" w:color="000000"/>
            </w:tcBorders>
            <w:shd w:val="clear" w:color="auto" w:fill="auto"/>
          </w:tcPr>
          <w:p w:rsidR="00341E58" w:rsidRPr="00341E58" w:rsidRDefault="00341E58" w:rsidP="005E07D2">
            <w:pPr>
              <w:spacing w:after="0" w:line="240" w:lineRule="auto"/>
              <w:jc w:val="center"/>
              <w:rPr>
                <w:rFonts w:ascii="Times New Roman" w:hAnsi="Times New Roman"/>
                <w:b/>
                <w:color w:val="000000" w:themeColor="text1"/>
                <w:sz w:val="24"/>
                <w:szCs w:val="24"/>
              </w:rPr>
            </w:pPr>
            <w:r w:rsidRPr="00341E58">
              <w:rPr>
                <w:rFonts w:ascii="Times New Roman" w:hAnsi="Times New Roman"/>
                <w:b/>
                <w:color w:val="000000" w:themeColor="text1"/>
                <w:sz w:val="24"/>
                <w:szCs w:val="24"/>
              </w:rPr>
              <w:t>% plnenia</w:t>
            </w:r>
          </w:p>
        </w:tc>
      </w:tr>
      <w:tr w:rsidR="00341E58" w:rsidRPr="00341E58" w:rsidTr="00CD7D59">
        <w:tc>
          <w:tcPr>
            <w:tcW w:w="3070" w:type="dxa"/>
            <w:tcBorders>
              <w:top w:val="single" w:sz="4" w:space="0" w:color="000000"/>
              <w:left w:val="single" w:sz="4" w:space="0" w:color="000000"/>
              <w:bottom w:val="single" w:sz="4" w:space="0" w:color="000000"/>
            </w:tcBorders>
            <w:shd w:val="clear" w:color="auto" w:fill="auto"/>
          </w:tcPr>
          <w:p w:rsidR="00341E58" w:rsidRPr="00341E58" w:rsidRDefault="00341E58" w:rsidP="005E07D2">
            <w:pPr>
              <w:snapToGrid w:val="0"/>
              <w:spacing w:after="0" w:line="240" w:lineRule="auto"/>
              <w:jc w:val="center"/>
              <w:rPr>
                <w:rFonts w:ascii="Times New Roman" w:hAnsi="Times New Roman"/>
                <w:color w:val="000000" w:themeColor="text1"/>
                <w:sz w:val="24"/>
                <w:szCs w:val="24"/>
              </w:rPr>
            </w:pPr>
            <w:r w:rsidRPr="00341E58">
              <w:rPr>
                <w:rFonts w:ascii="Times New Roman" w:hAnsi="Times New Roman"/>
                <w:b/>
                <w:color w:val="000000" w:themeColor="text1"/>
                <w:sz w:val="24"/>
                <w:szCs w:val="24"/>
              </w:rPr>
              <w:t>21 452,51</w:t>
            </w:r>
          </w:p>
        </w:tc>
        <w:tc>
          <w:tcPr>
            <w:tcW w:w="3071" w:type="dxa"/>
            <w:tcBorders>
              <w:top w:val="single" w:sz="4" w:space="0" w:color="000000"/>
              <w:left w:val="single" w:sz="4" w:space="0" w:color="000000"/>
              <w:bottom w:val="single" w:sz="4" w:space="0" w:color="000000"/>
            </w:tcBorders>
            <w:shd w:val="clear" w:color="auto" w:fill="auto"/>
          </w:tcPr>
          <w:p w:rsidR="00341E58" w:rsidRPr="00341E58" w:rsidRDefault="00341E58" w:rsidP="005E07D2">
            <w:pPr>
              <w:spacing w:after="0" w:line="240" w:lineRule="auto"/>
              <w:jc w:val="center"/>
              <w:rPr>
                <w:rFonts w:ascii="Times New Roman" w:hAnsi="Times New Roman"/>
                <w:b/>
                <w:color w:val="000000" w:themeColor="text1"/>
                <w:sz w:val="24"/>
                <w:szCs w:val="24"/>
              </w:rPr>
            </w:pPr>
            <w:r w:rsidRPr="00341E58">
              <w:rPr>
                <w:rFonts w:ascii="Times New Roman" w:hAnsi="Times New Roman"/>
                <w:b/>
                <w:color w:val="000000" w:themeColor="text1"/>
                <w:sz w:val="24"/>
                <w:szCs w:val="24"/>
              </w:rPr>
              <w:t>10 129,76</w:t>
            </w:r>
          </w:p>
        </w:tc>
        <w:tc>
          <w:tcPr>
            <w:tcW w:w="3131" w:type="dxa"/>
            <w:tcBorders>
              <w:top w:val="single" w:sz="4" w:space="0" w:color="000000"/>
              <w:left w:val="single" w:sz="4" w:space="0" w:color="000000"/>
              <w:bottom w:val="single" w:sz="4" w:space="0" w:color="000000"/>
              <w:right w:val="single" w:sz="4" w:space="0" w:color="000000"/>
            </w:tcBorders>
            <w:shd w:val="clear" w:color="auto" w:fill="auto"/>
          </w:tcPr>
          <w:p w:rsidR="00341E58" w:rsidRPr="00341E58" w:rsidRDefault="00341E58" w:rsidP="005E07D2">
            <w:pPr>
              <w:spacing w:after="0" w:line="240" w:lineRule="auto"/>
              <w:jc w:val="center"/>
              <w:rPr>
                <w:rFonts w:ascii="Times New Roman" w:hAnsi="Times New Roman"/>
                <w:b/>
                <w:color w:val="000000" w:themeColor="text1"/>
                <w:sz w:val="24"/>
                <w:szCs w:val="24"/>
              </w:rPr>
            </w:pPr>
            <w:r w:rsidRPr="00341E58">
              <w:rPr>
                <w:rFonts w:ascii="Times New Roman" w:hAnsi="Times New Roman"/>
                <w:b/>
                <w:color w:val="000000" w:themeColor="text1"/>
                <w:sz w:val="24"/>
                <w:szCs w:val="24"/>
              </w:rPr>
              <w:t>47,22</w:t>
            </w:r>
          </w:p>
        </w:tc>
      </w:tr>
    </w:tbl>
    <w:p w:rsidR="00341E58" w:rsidRPr="00854C61" w:rsidRDefault="00341E58" w:rsidP="005E07D2">
      <w:pPr>
        <w:pStyle w:val="Zkladntext"/>
        <w:rPr>
          <w:color w:val="000000" w:themeColor="text1"/>
          <w:u w:val="none"/>
        </w:rPr>
      </w:pPr>
      <w:bookmarkStart w:id="1" w:name="OLE_LINK4"/>
      <w:r w:rsidRPr="00854C61">
        <w:rPr>
          <w:color w:val="000000" w:themeColor="text1"/>
          <w:u w:val="none"/>
        </w:rPr>
        <w:t xml:space="preserve">Granty a transfery boli účelovo viazané a boli použité v súlade s ich účelom. </w:t>
      </w:r>
    </w:p>
    <w:p w:rsidR="00341E58" w:rsidRPr="00341E58" w:rsidRDefault="00341E58" w:rsidP="005E07D2">
      <w:pPr>
        <w:spacing w:after="0" w:line="240" w:lineRule="auto"/>
        <w:rPr>
          <w:rFonts w:ascii="Times New Roman" w:hAnsi="Times New Roman"/>
          <w:color w:val="FF0000"/>
          <w:sz w:val="24"/>
          <w:szCs w:val="24"/>
        </w:rPr>
      </w:pPr>
    </w:p>
    <w:bookmarkEnd w:id="1"/>
    <w:p w:rsidR="00341E58" w:rsidRPr="00341E58" w:rsidRDefault="00341E58" w:rsidP="005E07D2">
      <w:pPr>
        <w:pStyle w:val="slovanie1"/>
        <w:tabs>
          <w:tab w:val="left" w:pos="0"/>
        </w:tabs>
        <w:spacing w:after="0"/>
        <w:ind w:left="0" w:firstLine="0"/>
        <w:rPr>
          <w:rFonts w:cs="Times New Roman"/>
          <w:b/>
          <w:color w:val="000000" w:themeColor="text1"/>
        </w:rPr>
      </w:pPr>
      <w:r w:rsidRPr="00341E58">
        <w:rPr>
          <w:rFonts w:cs="Times New Roman"/>
          <w:color w:val="000000" w:themeColor="text1"/>
        </w:rPr>
        <w:t>4) Kapitálové príjmy:</w:t>
      </w:r>
      <w:r w:rsidRPr="00341E58">
        <w:rPr>
          <w:rFonts w:cs="Times New Roman"/>
          <w:b/>
          <w:color w:val="000000" w:themeColor="text1"/>
        </w:rPr>
        <w:t xml:space="preserve"> </w:t>
      </w:r>
    </w:p>
    <w:tbl>
      <w:tblPr>
        <w:tblW w:w="0" w:type="auto"/>
        <w:tblInd w:w="-30" w:type="dxa"/>
        <w:tblLayout w:type="fixed"/>
        <w:tblLook w:val="0000" w:firstRow="0" w:lastRow="0" w:firstColumn="0" w:lastColumn="0" w:noHBand="0" w:noVBand="0"/>
      </w:tblPr>
      <w:tblGrid>
        <w:gridCol w:w="3070"/>
        <w:gridCol w:w="3071"/>
        <w:gridCol w:w="3131"/>
      </w:tblGrid>
      <w:tr w:rsidR="00341E58" w:rsidRPr="00341E58" w:rsidTr="00CD7D59">
        <w:tc>
          <w:tcPr>
            <w:tcW w:w="3070" w:type="dxa"/>
            <w:tcBorders>
              <w:top w:val="single" w:sz="4" w:space="0" w:color="000000"/>
              <w:left w:val="single" w:sz="4" w:space="0" w:color="000000"/>
              <w:bottom w:val="single" w:sz="4" w:space="0" w:color="000000"/>
            </w:tcBorders>
            <w:shd w:val="clear" w:color="auto" w:fill="auto"/>
          </w:tcPr>
          <w:p w:rsidR="00341E58" w:rsidRPr="00341E58" w:rsidRDefault="00341E58" w:rsidP="005E07D2">
            <w:pPr>
              <w:spacing w:after="0" w:line="240" w:lineRule="auto"/>
              <w:jc w:val="center"/>
              <w:rPr>
                <w:rFonts w:ascii="Times New Roman" w:hAnsi="Times New Roman"/>
                <w:b/>
                <w:color w:val="000000" w:themeColor="text1"/>
                <w:sz w:val="24"/>
                <w:szCs w:val="24"/>
              </w:rPr>
            </w:pPr>
            <w:r w:rsidRPr="00341E58">
              <w:rPr>
                <w:rFonts w:ascii="Times New Roman" w:hAnsi="Times New Roman"/>
                <w:b/>
                <w:color w:val="000000" w:themeColor="text1"/>
                <w:sz w:val="24"/>
                <w:szCs w:val="24"/>
              </w:rPr>
              <w:t>Rozpočet na rok 2019 po poslednej úprave</w:t>
            </w:r>
          </w:p>
        </w:tc>
        <w:tc>
          <w:tcPr>
            <w:tcW w:w="3071" w:type="dxa"/>
            <w:tcBorders>
              <w:top w:val="single" w:sz="4" w:space="0" w:color="000000"/>
              <w:left w:val="single" w:sz="4" w:space="0" w:color="000000"/>
              <w:bottom w:val="single" w:sz="4" w:space="0" w:color="000000"/>
            </w:tcBorders>
            <w:shd w:val="clear" w:color="auto" w:fill="auto"/>
          </w:tcPr>
          <w:p w:rsidR="00341E58" w:rsidRPr="00341E58" w:rsidRDefault="00341E58" w:rsidP="005E07D2">
            <w:pPr>
              <w:spacing w:after="0" w:line="240" w:lineRule="auto"/>
              <w:jc w:val="center"/>
              <w:rPr>
                <w:rFonts w:ascii="Times New Roman" w:hAnsi="Times New Roman"/>
                <w:b/>
                <w:color w:val="000000" w:themeColor="text1"/>
                <w:sz w:val="24"/>
                <w:szCs w:val="24"/>
              </w:rPr>
            </w:pPr>
            <w:r w:rsidRPr="00341E58">
              <w:rPr>
                <w:rFonts w:ascii="Times New Roman" w:hAnsi="Times New Roman"/>
                <w:b/>
                <w:color w:val="000000" w:themeColor="text1"/>
                <w:sz w:val="24"/>
                <w:szCs w:val="24"/>
              </w:rPr>
              <w:t>Skutočnosť k 31.12.2019</w:t>
            </w:r>
          </w:p>
        </w:tc>
        <w:tc>
          <w:tcPr>
            <w:tcW w:w="3131" w:type="dxa"/>
            <w:tcBorders>
              <w:top w:val="single" w:sz="4" w:space="0" w:color="000000"/>
              <w:left w:val="single" w:sz="4" w:space="0" w:color="000000"/>
              <w:bottom w:val="single" w:sz="4" w:space="0" w:color="000000"/>
              <w:right w:val="single" w:sz="4" w:space="0" w:color="000000"/>
            </w:tcBorders>
            <w:shd w:val="clear" w:color="auto" w:fill="auto"/>
          </w:tcPr>
          <w:p w:rsidR="00341E58" w:rsidRPr="00341E58" w:rsidRDefault="00341E58" w:rsidP="005E07D2">
            <w:pPr>
              <w:spacing w:after="0" w:line="240" w:lineRule="auto"/>
              <w:jc w:val="center"/>
              <w:rPr>
                <w:rFonts w:ascii="Times New Roman" w:hAnsi="Times New Roman"/>
                <w:b/>
                <w:color w:val="000000" w:themeColor="text1"/>
                <w:sz w:val="24"/>
                <w:szCs w:val="24"/>
              </w:rPr>
            </w:pPr>
            <w:r w:rsidRPr="00341E58">
              <w:rPr>
                <w:rFonts w:ascii="Times New Roman" w:hAnsi="Times New Roman"/>
                <w:b/>
                <w:color w:val="000000" w:themeColor="text1"/>
                <w:sz w:val="24"/>
                <w:szCs w:val="24"/>
              </w:rPr>
              <w:t>% plnenia</w:t>
            </w:r>
          </w:p>
        </w:tc>
      </w:tr>
      <w:tr w:rsidR="00341E58" w:rsidRPr="00341E58" w:rsidTr="00CD7D59">
        <w:tc>
          <w:tcPr>
            <w:tcW w:w="3070" w:type="dxa"/>
            <w:tcBorders>
              <w:top w:val="single" w:sz="4" w:space="0" w:color="000000"/>
              <w:left w:val="single" w:sz="4" w:space="0" w:color="000000"/>
              <w:bottom w:val="single" w:sz="4" w:space="0" w:color="000000"/>
            </w:tcBorders>
            <w:shd w:val="clear" w:color="auto" w:fill="auto"/>
          </w:tcPr>
          <w:p w:rsidR="00341E58" w:rsidRPr="00341E58" w:rsidRDefault="00341E58" w:rsidP="005E07D2">
            <w:pPr>
              <w:snapToGrid w:val="0"/>
              <w:spacing w:after="0" w:line="240" w:lineRule="auto"/>
              <w:jc w:val="center"/>
              <w:rPr>
                <w:rFonts w:ascii="Times New Roman" w:hAnsi="Times New Roman"/>
                <w:color w:val="000000" w:themeColor="text1"/>
                <w:sz w:val="24"/>
                <w:szCs w:val="24"/>
              </w:rPr>
            </w:pPr>
            <w:r w:rsidRPr="00341E58">
              <w:rPr>
                <w:rFonts w:ascii="Times New Roman" w:hAnsi="Times New Roman"/>
                <w:b/>
                <w:color w:val="000000" w:themeColor="text1"/>
                <w:sz w:val="24"/>
                <w:szCs w:val="24"/>
              </w:rPr>
              <w:t>120 551,00</w:t>
            </w:r>
          </w:p>
        </w:tc>
        <w:tc>
          <w:tcPr>
            <w:tcW w:w="3071" w:type="dxa"/>
            <w:tcBorders>
              <w:top w:val="single" w:sz="4" w:space="0" w:color="000000"/>
              <w:left w:val="single" w:sz="4" w:space="0" w:color="000000"/>
              <w:bottom w:val="single" w:sz="4" w:space="0" w:color="000000"/>
            </w:tcBorders>
            <w:shd w:val="clear" w:color="auto" w:fill="auto"/>
          </w:tcPr>
          <w:p w:rsidR="00341E58" w:rsidRPr="00341E58" w:rsidRDefault="00341E58" w:rsidP="005E07D2">
            <w:pPr>
              <w:snapToGrid w:val="0"/>
              <w:spacing w:after="0" w:line="240" w:lineRule="auto"/>
              <w:jc w:val="center"/>
              <w:rPr>
                <w:rFonts w:ascii="Times New Roman" w:hAnsi="Times New Roman"/>
                <w:b/>
                <w:color w:val="000000" w:themeColor="text1"/>
                <w:sz w:val="24"/>
                <w:szCs w:val="24"/>
              </w:rPr>
            </w:pPr>
            <w:r w:rsidRPr="00341E58">
              <w:rPr>
                <w:rFonts w:ascii="Times New Roman" w:hAnsi="Times New Roman"/>
                <w:b/>
                <w:color w:val="000000" w:themeColor="text1"/>
                <w:sz w:val="24"/>
                <w:szCs w:val="24"/>
              </w:rPr>
              <w:t>26 257,01</w:t>
            </w:r>
          </w:p>
        </w:tc>
        <w:tc>
          <w:tcPr>
            <w:tcW w:w="3131" w:type="dxa"/>
            <w:tcBorders>
              <w:top w:val="single" w:sz="4" w:space="0" w:color="000000"/>
              <w:left w:val="single" w:sz="4" w:space="0" w:color="000000"/>
              <w:bottom w:val="single" w:sz="4" w:space="0" w:color="000000"/>
              <w:right w:val="single" w:sz="4" w:space="0" w:color="000000"/>
            </w:tcBorders>
            <w:shd w:val="clear" w:color="auto" w:fill="auto"/>
          </w:tcPr>
          <w:p w:rsidR="00341E58" w:rsidRPr="00341E58" w:rsidRDefault="00341E58" w:rsidP="005E07D2">
            <w:pPr>
              <w:snapToGrid w:val="0"/>
              <w:spacing w:after="0" w:line="240" w:lineRule="auto"/>
              <w:jc w:val="center"/>
              <w:rPr>
                <w:rFonts w:ascii="Times New Roman" w:hAnsi="Times New Roman"/>
                <w:b/>
                <w:color w:val="000000" w:themeColor="text1"/>
                <w:sz w:val="24"/>
                <w:szCs w:val="24"/>
              </w:rPr>
            </w:pPr>
            <w:r w:rsidRPr="00341E58">
              <w:rPr>
                <w:rFonts w:ascii="Times New Roman" w:hAnsi="Times New Roman"/>
                <w:b/>
                <w:color w:val="000000" w:themeColor="text1"/>
                <w:sz w:val="24"/>
                <w:szCs w:val="24"/>
              </w:rPr>
              <w:t>21,78</w:t>
            </w:r>
          </w:p>
        </w:tc>
      </w:tr>
    </w:tbl>
    <w:p w:rsidR="00341E58" w:rsidRPr="00341E58" w:rsidRDefault="00341E58" w:rsidP="005E07D2">
      <w:pPr>
        <w:spacing w:after="0" w:line="240" w:lineRule="auto"/>
        <w:rPr>
          <w:rFonts w:ascii="Times New Roman" w:hAnsi="Times New Roman"/>
          <w:color w:val="000000" w:themeColor="text1"/>
          <w:sz w:val="24"/>
          <w:szCs w:val="24"/>
        </w:rPr>
      </w:pPr>
      <w:r w:rsidRPr="00341E58">
        <w:rPr>
          <w:rFonts w:ascii="Times New Roman" w:hAnsi="Times New Roman"/>
          <w:color w:val="000000" w:themeColor="text1"/>
          <w:sz w:val="24"/>
          <w:szCs w:val="24"/>
        </w:rPr>
        <w:t xml:space="preserve">Obec plánovala kapitálové príjmy z dotácie zo štátneho rozpočtu. Kapitálové príjmy boli za predaj pozemkov v celkovej výške 947,48Eur. Ďalej </w:t>
      </w:r>
      <w:r w:rsidRPr="00341E58">
        <w:rPr>
          <w:rFonts w:ascii="Times New Roman" w:hAnsi="Times New Roman"/>
          <w:color w:val="000000" w:themeColor="text1"/>
          <w:sz w:val="24"/>
          <w:szCs w:val="24"/>
          <w:lang w:eastAsia="sk-SK"/>
        </w:rPr>
        <w:t xml:space="preserve">obec dostala dotáciu od PPA (Pôdohospodárska platobná agentúra) – názov projektu: Technika na údržbu zelene a zimnú údržbu miestnych komunikácií. Celková výška oprávnených výdavkov na realizáciu aktivít projektu je </w:t>
      </w:r>
      <w:r w:rsidRPr="00341E58">
        <w:rPr>
          <w:rFonts w:ascii="Times New Roman" w:hAnsi="Times New Roman"/>
          <w:color w:val="000000"/>
          <w:sz w:val="24"/>
          <w:szCs w:val="24"/>
          <w:lang w:eastAsia="sk-SK"/>
        </w:rPr>
        <w:t xml:space="preserve">49 056,00 Eur, čo poskytovateľ zaväzuje poskytnúť prijímateľovi v celkovej výške, čo predstavuje 100%  z celkových oprávnených výdavkov na realizáciu aktivít projektu. Zálohovú platbu vo výške 50% z celkových oprávnených výdavkov 24 528,00 Eur obdŕžala obec v roku 2019, prostriedky boli zaradené do kapitálových príjmov. </w:t>
      </w:r>
      <w:r w:rsidRPr="00341E58">
        <w:rPr>
          <w:rFonts w:ascii="Times New Roman" w:hAnsi="Times New Roman"/>
          <w:color w:val="000000" w:themeColor="text1"/>
          <w:sz w:val="24"/>
          <w:szCs w:val="24"/>
        </w:rPr>
        <w:t>Ďalej obec dostala dotáciu vo výške 781,53 Eur od PPA za obhospodárenie pozemkov.</w:t>
      </w:r>
    </w:p>
    <w:p w:rsidR="00341E58" w:rsidRPr="00341E58" w:rsidRDefault="00341E58" w:rsidP="005E07D2">
      <w:pPr>
        <w:spacing w:after="0" w:line="240" w:lineRule="auto"/>
        <w:rPr>
          <w:rFonts w:ascii="Times New Roman" w:hAnsi="Times New Roman"/>
          <w:color w:val="FF0000"/>
          <w:sz w:val="24"/>
          <w:szCs w:val="24"/>
        </w:rPr>
      </w:pPr>
    </w:p>
    <w:p w:rsidR="00341E58" w:rsidRPr="00341E58" w:rsidRDefault="00341E58" w:rsidP="005E07D2">
      <w:pPr>
        <w:pStyle w:val="slovanie1"/>
        <w:tabs>
          <w:tab w:val="left" w:pos="0"/>
        </w:tabs>
        <w:spacing w:after="0"/>
        <w:ind w:left="0" w:firstLine="0"/>
        <w:rPr>
          <w:rFonts w:cs="Times New Roman"/>
          <w:b/>
          <w:color w:val="000000" w:themeColor="text1"/>
        </w:rPr>
      </w:pPr>
      <w:r w:rsidRPr="00341E58">
        <w:rPr>
          <w:rFonts w:cs="Times New Roman"/>
          <w:color w:val="000000" w:themeColor="text1"/>
        </w:rPr>
        <w:t>5) Príjmové finančné operácie:</w:t>
      </w:r>
      <w:r w:rsidRPr="00341E58">
        <w:rPr>
          <w:rFonts w:cs="Times New Roman"/>
          <w:b/>
          <w:color w:val="000000" w:themeColor="text1"/>
        </w:rPr>
        <w:t xml:space="preserve"> </w:t>
      </w:r>
    </w:p>
    <w:tbl>
      <w:tblPr>
        <w:tblW w:w="0" w:type="auto"/>
        <w:tblInd w:w="-30" w:type="dxa"/>
        <w:tblLayout w:type="fixed"/>
        <w:tblLook w:val="0000" w:firstRow="0" w:lastRow="0" w:firstColumn="0" w:lastColumn="0" w:noHBand="0" w:noVBand="0"/>
      </w:tblPr>
      <w:tblGrid>
        <w:gridCol w:w="3070"/>
        <w:gridCol w:w="3071"/>
        <w:gridCol w:w="3131"/>
      </w:tblGrid>
      <w:tr w:rsidR="00341E58" w:rsidRPr="00341E58" w:rsidTr="00CD7D59">
        <w:tc>
          <w:tcPr>
            <w:tcW w:w="3070" w:type="dxa"/>
            <w:tcBorders>
              <w:top w:val="single" w:sz="4" w:space="0" w:color="000000"/>
              <w:left w:val="single" w:sz="4" w:space="0" w:color="000000"/>
              <w:bottom w:val="single" w:sz="4" w:space="0" w:color="000000"/>
            </w:tcBorders>
            <w:shd w:val="clear" w:color="auto" w:fill="auto"/>
          </w:tcPr>
          <w:p w:rsidR="00341E58" w:rsidRPr="00341E58" w:rsidRDefault="00341E58" w:rsidP="005E07D2">
            <w:pPr>
              <w:spacing w:after="0" w:line="240" w:lineRule="auto"/>
              <w:jc w:val="center"/>
              <w:rPr>
                <w:rFonts w:ascii="Times New Roman" w:hAnsi="Times New Roman"/>
                <w:b/>
                <w:color w:val="000000" w:themeColor="text1"/>
                <w:sz w:val="24"/>
                <w:szCs w:val="24"/>
              </w:rPr>
            </w:pPr>
            <w:r w:rsidRPr="00341E58">
              <w:rPr>
                <w:rFonts w:ascii="Times New Roman" w:hAnsi="Times New Roman"/>
                <w:b/>
                <w:color w:val="000000" w:themeColor="text1"/>
                <w:sz w:val="24"/>
                <w:szCs w:val="24"/>
              </w:rPr>
              <w:t>Rozpočet na rok 2019 po poslednej úprave</w:t>
            </w:r>
          </w:p>
        </w:tc>
        <w:tc>
          <w:tcPr>
            <w:tcW w:w="3071" w:type="dxa"/>
            <w:tcBorders>
              <w:top w:val="single" w:sz="4" w:space="0" w:color="000000"/>
              <w:left w:val="single" w:sz="4" w:space="0" w:color="000000"/>
              <w:bottom w:val="single" w:sz="4" w:space="0" w:color="000000"/>
            </w:tcBorders>
            <w:shd w:val="clear" w:color="auto" w:fill="auto"/>
          </w:tcPr>
          <w:p w:rsidR="00341E58" w:rsidRPr="00341E58" w:rsidRDefault="00341E58" w:rsidP="005E07D2">
            <w:pPr>
              <w:spacing w:after="0" w:line="240" w:lineRule="auto"/>
              <w:jc w:val="center"/>
              <w:rPr>
                <w:rFonts w:ascii="Times New Roman" w:hAnsi="Times New Roman"/>
                <w:b/>
                <w:color w:val="000000" w:themeColor="text1"/>
                <w:sz w:val="24"/>
                <w:szCs w:val="24"/>
              </w:rPr>
            </w:pPr>
            <w:r w:rsidRPr="00341E58">
              <w:rPr>
                <w:rFonts w:ascii="Times New Roman" w:hAnsi="Times New Roman"/>
                <w:b/>
                <w:color w:val="000000" w:themeColor="text1"/>
                <w:sz w:val="24"/>
                <w:szCs w:val="24"/>
              </w:rPr>
              <w:t>Skutočnosť k 31.12.2019</w:t>
            </w:r>
          </w:p>
        </w:tc>
        <w:tc>
          <w:tcPr>
            <w:tcW w:w="3131" w:type="dxa"/>
            <w:tcBorders>
              <w:top w:val="single" w:sz="4" w:space="0" w:color="000000"/>
              <w:left w:val="single" w:sz="4" w:space="0" w:color="000000"/>
              <w:bottom w:val="single" w:sz="4" w:space="0" w:color="000000"/>
              <w:right w:val="single" w:sz="4" w:space="0" w:color="000000"/>
            </w:tcBorders>
            <w:shd w:val="clear" w:color="auto" w:fill="auto"/>
          </w:tcPr>
          <w:p w:rsidR="00341E58" w:rsidRPr="00341E58" w:rsidRDefault="00341E58" w:rsidP="005E07D2">
            <w:pPr>
              <w:spacing w:after="0" w:line="240" w:lineRule="auto"/>
              <w:jc w:val="center"/>
              <w:rPr>
                <w:rFonts w:ascii="Times New Roman" w:hAnsi="Times New Roman"/>
                <w:b/>
                <w:color w:val="000000" w:themeColor="text1"/>
                <w:sz w:val="24"/>
                <w:szCs w:val="24"/>
              </w:rPr>
            </w:pPr>
            <w:r w:rsidRPr="00341E58">
              <w:rPr>
                <w:rFonts w:ascii="Times New Roman" w:hAnsi="Times New Roman"/>
                <w:b/>
                <w:color w:val="000000" w:themeColor="text1"/>
                <w:sz w:val="24"/>
                <w:szCs w:val="24"/>
              </w:rPr>
              <w:t>% plnenia</w:t>
            </w:r>
          </w:p>
        </w:tc>
      </w:tr>
      <w:tr w:rsidR="00341E58" w:rsidRPr="00341E58" w:rsidTr="00CD7D59">
        <w:tc>
          <w:tcPr>
            <w:tcW w:w="3070" w:type="dxa"/>
            <w:tcBorders>
              <w:top w:val="single" w:sz="4" w:space="0" w:color="000000"/>
              <w:left w:val="single" w:sz="4" w:space="0" w:color="000000"/>
              <w:bottom w:val="single" w:sz="4" w:space="0" w:color="000000"/>
            </w:tcBorders>
            <w:shd w:val="clear" w:color="auto" w:fill="auto"/>
          </w:tcPr>
          <w:p w:rsidR="00341E58" w:rsidRPr="00341E58" w:rsidRDefault="00341E58" w:rsidP="005E07D2">
            <w:pPr>
              <w:snapToGrid w:val="0"/>
              <w:spacing w:after="0" w:line="240" w:lineRule="auto"/>
              <w:jc w:val="center"/>
              <w:rPr>
                <w:rFonts w:ascii="Times New Roman" w:hAnsi="Times New Roman"/>
                <w:color w:val="000000" w:themeColor="text1"/>
                <w:sz w:val="24"/>
                <w:szCs w:val="24"/>
              </w:rPr>
            </w:pPr>
            <w:r w:rsidRPr="00341E58">
              <w:rPr>
                <w:rFonts w:ascii="Times New Roman" w:hAnsi="Times New Roman"/>
                <w:b/>
                <w:color w:val="000000" w:themeColor="text1"/>
                <w:sz w:val="24"/>
                <w:szCs w:val="24"/>
              </w:rPr>
              <w:t>198 158,00</w:t>
            </w:r>
          </w:p>
        </w:tc>
        <w:tc>
          <w:tcPr>
            <w:tcW w:w="3071" w:type="dxa"/>
            <w:tcBorders>
              <w:top w:val="single" w:sz="4" w:space="0" w:color="000000"/>
              <w:left w:val="single" w:sz="4" w:space="0" w:color="000000"/>
              <w:bottom w:val="single" w:sz="4" w:space="0" w:color="000000"/>
            </w:tcBorders>
            <w:shd w:val="clear" w:color="auto" w:fill="auto"/>
          </w:tcPr>
          <w:p w:rsidR="00341E58" w:rsidRPr="00341E58" w:rsidRDefault="00341E58" w:rsidP="005E07D2">
            <w:pPr>
              <w:snapToGrid w:val="0"/>
              <w:spacing w:after="0" w:line="240" w:lineRule="auto"/>
              <w:jc w:val="center"/>
              <w:rPr>
                <w:rFonts w:ascii="Times New Roman" w:hAnsi="Times New Roman"/>
                <w:b/>
                <w:color w:val="000000" w:themeColor="text1"/>
                <w:sz w:val="24"/>
                <w:szCs w:val="24"/>
              </w:rPr>
            </w:pPr>
            <w:r w:rsidRPr="00341E58">
              <w:rPr>
                <w:rFonts w:ascii="Times New Roman" w:hAnsi="Times New Roman"/>
                <w:b/>
                <w:color w:val="000000" w:themeColor="text1"/>
                <w:sz w:val="24"/>
                <w:szCs w:val="24"/>
              </w:rPr>
              <w:t>224 786,39</w:t>
            </w:r>
          </w:p>
        </w:tc>
        <w:tc>
          <w:tcPr>
            <w:tcW w:w="3131" w:type="dxa"/>
            <w:tcBorders>
              <w:top w:val="single" w:sz="4" w:space="0" w:color="000000"/>
              <w:left w:val="single" w:sz="4" w:space="0" w:color="000000"/>
              <w:bottom w:val="single" w:sz="4" w:space="0" w:color="000000"/>
              <w:right w:val="single" w:sz="4" w:space="0" w:color="000000"/>
            </w:tcBorders>
            <w:shd w:val="clear" w:color="auto" w:fill="auto"/>
          </w:tcPr>
          <w:p w:rsidR="00341E58" w:rsidRPr="00341E58" w:rsidRDefault="00341E58" w:rsidP="005E07D2">
            <w:pPr>
              <w:snapToGrid w:val="0"/>
              <w:spacing w:after="0" w:line="240" w:lineRule="auto"/>
              <w:jc w:val="center"/>
              <w:rPr>
                <w:rFonts w:ascii="Times New Roman" w:hAnsi="Times New Roman"/>
                <w:b/>
                <w:color w:val="000000" w:themeColor="text1"/>
                <w:sz w:val="24"/>
                <w:szCs w:val="24"/>
              </w:rPr>
            </w:pPr>
            <w:r w:rsidRPr="00341E58">
              <w:rPr>
                <w:rFonts w:ascii="Times New Roman" w:hAnsi="Times New Roman"/>
                <w:b/>
                <w:color w:val="000000" w:themeColor="text1"/>
                <w:sz w:val="24"/>
                <w:szCs w:val="24"/>
              </w:rPr>
              <w:t>113,44</w:t>
            </w:r>
          </w:p>
        </w:tc>
      </w:tr>
    </w:tbl>
    <w:p w:rsidR="00341E58" w:rsidRPr="00341E58" w:rsidRDefault="00341E58" w:rsidP="005E07D2">
      <w:pPr>
        <w:spacing w:after="0" w:line="240" w:lineRule="auto"/>
        <w:jc w:val="both"/>
        <w:rPr>
          <w:rFonts w:ascii="Times New Roman" w:hAnsi="Times New Roman"/>
          <w:color w:val="000000" w:themeColor="text1"/>
          <w:sz w:val="24"/>
          <w:szCs w:val="24"/>
        </w:rPr>
      </w:pPr>
      <w:r w:rsidRPr="00341E58">
        <w:rPr>
          <w:rFonts w:ascii="Times New Roman" w:hAnsi="Times New Roman"/>
          <w:color w:val="000000" w:themeColor="text1"/>
          <w:sz w:val="24"/>
          <w:szCs w:val="24"/>
        </w:rPr>
        <w:t xml:space="preserve">V roku 2019 obec prijala úver na </w:t>
      </w:r>
      <w:proofErr w:type="spellStart"/>
      <w:r w:rsidRPr="00341E58">
        <w:rPr>
          <w:rFonts w:ascii="Times New Roman" w:hAnsi="Times New Roman"/>
          <w:color w:val="000000" w:themeColor="text1"/>
          <w:sz w:val="24"/>
          <w:szCs w:val="24"/>
        </w:rPr>
        <w:t>predfinancovanie</w:t>
      </w:r>
      <w:proofErr w:type="spellEnd"/>
      <w:r w:rsidRPr="00341E58">
        <w:rPr>
          <w:rFonts w:ascii="Times New Roman" w:hAnsi="Times New Roman"/>
          <w:color w:val="000000" w:themeColor="text1"/>
          <w:sz w:val="24"/>
          <w:szCs w:val="24"/>
        </w:rPr>
        <w:t xml:space="preserve"> dotácie na rekonštrukciu miestnych komunikácií a to ako krátkodobý úver 91 022,83€ vo výške dotácie v súlade so zmluvou o poskytnutí dotácie, a ako dlhodobý bankový úver na financovanie spoluúčasti obce v celkovej výške 32 914,66€. Ako ďalšia príjmová finančná operácia bol účtovaný poskytnutý finančný príspevok vo výške 24 528,00€, </w:t>
      </w:r>
      <w:r w:rsidRPr="00341E58">
        <w:rPr>
          <w:rFonts w:ascii="Times New Roman" w:hAnsi="Times New Roman"/>
          <w:color w:val="000000" w:themeColor="text1"/>
          <w:sz w:val="24"/>
          <w:szCs w:val="24"/>
          <w:lang w:eastAsia="sk-SK"/>
        </w:rPr>
        <w:t xml:space="preserve">od spoločnosti </w:t>
      </w:r>
      <w:proofErr w:type="spellStart"/>
      <w:r w:rsidRPr="00341E58">
        <w:rPr>
          <w:rFonts w:ascii="Times New Roman" w:hAnsi="Times New Roman"/>
          <w:color w:val="000000" w:themeColor="text1"/>
          <w:sz w:val="24"/>
          <w:szCs w:val="24"/>
          <w:lang w:eastAsia="sk-SK"/>
        </w:rPr>
        <w:t>Agroservis</w:t>
      </w:r>
      <w:proofErr w:type="spellEnd"/>
      <w:r w:rsidRPr="00341E58">
        <w:rPr>
          <w:rFonts w:ascii="Times New Roman" w:hAnsi="Times New Roman"/>
          <w:color w:val="000000" w:themeColor="text1"/>
          <w:sz w:val="24"/>
          <w:szCs w:val="24"/>
          <w:lang w:eastAsia="sk-SK"/>
        </w:rPr>
        <w:t xml:space="preserve"> spol. s. r. o. na nákup strojov na údržbu verejnej zelene.</w:t>
      </w:r>
    </w:p>
    <w:p w:rsidR="006F538C" w:rsidRPr="00341E58" w:rsidRDefault="00341E58" w:rsidP="005E07D2">
      <w:pPr>
        <w:spacing w:after="0" w:line="240" w:lineRule="auto"/>
        <w:jc w:val="both"/>
        <w:rPr>
          <w:rFonts w:ascii="Times New Roman" w:hAnsi="Times New Roman"/>
          <w:color w:val="000000" w:themeColor="text1"/>
          <w:sz w:val="24"/>
          <w:szCs w:val="24"/>
        </w:rPr>
      </w:pPr>
      <w:r w:rsidRPr="00341E58">
        <w:rPr>
          <w:rFonts w:ascii="Times New Roman" w:hAnsi="Times New Roman"/>
          <w:color w:val="000000" w:themeColor="text1"/>
          <w:sz w:val="24"/>
          <w:szCs w:val="24"/>
        </w:rPr>
        <w:t xml:space="preserve">Zostatok dotácie na rekonštrukciu požiarnej zbrojnice vo výške 30 771,20 Eur, ktorá bola pripísaná na účet obce v decembri 2018, čo znamenal, že čerpanie bolo iba v roku 2019 v celkovej výške 29 630,16. Príjem bol zapojený do rozpočtu cez príjmové finančné operácie ako prostriedky z predchádzajúcich rokoch. Pri kapitálových výdavkoch obec zaradila do príjmov na základe uznesenia obecného zastupiteľstva prostriedky rezervného fondu v celkovej výške 46 690,74 Eur na spoluúčasť pri jednotlivých projektoch ako aj na zvýšené výdavky vynaložených pri rekonštrukcii miestnych komunikácií. </w:t>
      </w:r>
    </w:p>
    <w:p w:rsidR="00F555F8" w:rsidRPr="00F555F8" w:rsidRDefault="00F555F8" w:rsidP="005E07D2">
      <w:pPr>
        <w:pStyle w:val="slovanie1"/>
        <w:tabs>
          <w:tab w:val="left" w:pos="0"/>
        </w:tabs>
        <w:spacing w:after="0"/>
        <w:ind w:left="0" w:firstLine="0"/>
        <w:rPr>
          <w:rFonts w:cs="Times New Roman"/>
          <w:b/>
          <w:color w:val="000000" w:themeColor="text1"/>
        </w:rPr>
      </w:pPr>
    </w:p>
    <w:p w:rsidR="004056D5" w:rsidRPr="00F555F8" w:rsidRDefault="00836883" w:rsidP="005E07D2">
      <w:pPr>
        <w:pStyle w:val="slovanie1"/>
        <w:tabs>
          <w:tab w:val="left" w:pos="0"/>
        </w:tabs>
        <w:spacing w:after="0"/>
        <w:ind w:left="0" w:firstLine="0"/>
        <w:rPr>
          <w:rFonts w:cs="Times New Roman"/>
          <w:b/>
          <w:color w:val="000000" w:themeColor="text1"/>
        </w:rPr>
      </w:pPr>
      <w:r w:rsidRPr="00F555F8">
        <w:rPr>
          <w:rFonts w:cs="Times New Roman"/>
          <w:b/>
          <w:color w:val="000000" w:themeColor="text1"/>
        </w:rPr>
        <w:t>7.1.2.  Rozb</w:t>
      </w:r>
      <w:r w:rsidR="002B7FAB" w:rsidRPr="00F555F8">
        <w:rPr>
          <w:rFonts w:cs="Times New Roman"/>
          <w:b/>
          <w:color w:val="000000" w:themeColor="text1"/>
        </w:rPr>
        <w:t>or čerpania výdavkov za rok 201</w:t>
      </w:r>
      <w:r w:rsidR="006F538C" w:rsidRPr="00F555F8">
        <w:rPr>
          <w:rFonts w:cs="Times New Roman"/>
          <w:b/>
          <w:color w:val="000000" w:themeColor="text1"/>
        </w:rPr>
        <w:t>8</w:t>
      </w:r>
      <w:r w:rsidRPr="00F555F8">
        <w:rPr>
          <w:rFonts w:cs="Times New Roman"/>
          <w:b/>
          <w:color w:val="000000" w:themeColor="text1"/>
        </w:rPr>
        <w:t xml:space="preserve"> v  €</w:t>
      </w:r>
    </w:p>
    <w:tbl>
      <w:tblPr>
        <w:tblW w:w="0" w:type="auto"/>
        <w:tblInd w:w="-30" w:type="dxa"/>
        <w:tblLayout w:type="fixed"/>
        <w:tblLook w:val="0000" w:firstRow="0" w:lastRow="0" w:firstColumn="0" w:lastColumn="0" w:noHBand="0" w:noVBand="0"/>
      </w:tblPr>
      <w:tblGrid>
        <w:gridCol w:w="3070"/>
        <w:gridCol w:w="3071"/>
        <w:gridCol w:w="3131"/>
      </w:tblGrid>
      <w:tr w:rsidR="00F555F8" w:rsidRPr="00F555F8" w:rsidTr="00CD7D59">
        <w:tc>
          <w:tcPr>
            <w:tcW w:w="3070" w:type="dxa"/>
            <w:tcBorders>
              <w:top w:val="single" w:sz="4" w:space="0" w:color="000000"/>
              <w:left w:val="single" w:sz="4" w:space="0" w:color="000000"/>
              <w:bottom w:val="single" w:sz="4" w:space="0" w:color="000000"/>
            </w:tcBorders>
            <w:shd w:val="clear" w:color="auto" w:fill="auto"/>
          </w:tcPr>
          <w:p w:rsidR="00F555F8" w:rsidRPr="00F555F8" w:rsidRDefault="00F555F8" w:rsidP="005E07D2">
            <w:pPr>
              <w:spacing w:after="0" w:line="240" w:lineRule="auto"/>
              <w:jc w:val="center"/>
              <w:rPr>
                <w:rFonts w:ascii="Times New Roman" w:hAnsi="Times New Roman"/>
                <w:b/>
                <w:color w:val="000000" w:themeColor="text1"/>
                <w:sz w:val="24"/>
                <w:szCs w:val="24"/>
              </w:rPr>
            </w:pPr>
            <w:r w:rsidRPr="00F555F8">
              <w:rPr>
                <w:rFonts w:ascii="Times New Roman" w:hAnsi="Times New Roman"/>
                <w:b/>
                <w:color w:val="000000" w:themeColor="text1"/>
                <w:sz w:val="24"/>
                <w:szCs w:val="24"/>
              </w:rPr>
              <w:t>Rozpočet na rok 2019 po poslednej úprave</w:t>
            </w:r>
          </w:p>
        </w:tc>
        <w:tc>
          <w:tcPr>
            <w:tcW w:w="3071" w:type="dxa"/>
            <w:tcBorders>
              <w:top w:val="single" w:sz="4" w:space="0" w:color="000000"/>
              <w:left w:val="single" w:sz="4" w:space="0" w:color="000000"/>
              <w:bottom w:val="single" w:sz="4" w:space="0" w:color="000000"/>
            </w:tcBorders>
            <w:shd w:val="clear" w:color="auto" w:fill="auto"/>
          </w:tcPr>
          <w:p w:rsidR="00F555F8" w:rsidRPr="00F555F8" w:rsidRDefault="00F555F8" w:rsidP="005E07D2">
            <w:pPr>
              <w:spacing w:after="0" w:line="240" w:lineRule="auto"/>
              <w:jc w:val="center"/>
              <w:rPr>
                <w:rFonts w:ascii="Times New Roman" w:hAnsi="Times New Roman"/>
                <w:b/>
                <w:color w:val="000000" w:themeColor="text1"/>
                <w:sz w:val="24"/>
                <w:szCs w:val="24"/>
              </w:rPr>
            </w:pPr>
            <w:r w:rsidRPr="00F555F8">
              <w:rPr>
                <w:rFonts w:ascii="Times New Roman" w:hAnsi="Times New Roman"/>
                <w:b/>
                <w:color w:val="000000" w:themeColor="text1"/>
                <w:sz w:val="24"/>
                <w:szCs w:val="24"/>
              </w:rPr>
              <w:t>Skutočnosť k 31.12.2019</w:t>
            </w:r>
          </w:p>
        </w:tc>
        <w:tc>
          <w:tcPr>
            <w:tcW w:w="3131" w:type="dxa"/>
            <w:tcBorders>
              <w:top w:val="single" w:sz="4" w:space="0" w:color="000000"/>
              <w:left w:val="single" w:sz="4" w:space="0" w:color="000000"/>
              <w:bottom w:val="single" w:sz="4" w:space="0" w:color="000000"/>
              <w:right w:val="single" w:sz="4" w:space="0" w:color="000000"/>
            </w:tcBorders>
            <w:shd w:val="clear" w:color="auto" w:fill="auto"/>
          </w:tcPr>
          <w:p w:rsidR="00F555F8" w:rsidRPr="00F555F8" w:rsidRDefault="00F555F8" w:rsidP="005E07D2">
            <w:pPr>
              <w:spacing w:after="0" w:line="240" w:lineRule="auto"/>
              <w:jc w:val="center"/>
              <w:rPr>
                <w:rFonts w:ascii="Times New Roman" w:hAnsi="Times New Roman"/>
                <w:b/>
                <w:bCs/>
                <w:color w:val="000000" w:themeColor="text1"/>
                <w:sz w:val="24"/>
                <w:szCs w:val="24"/>
              </w:rPr>
            </w:pPr>
            <w:r w:rsidRPr="00F555F8">
              <w:rPr>
                <w:rFonts w:ascii="Times New Roman" w:hAnsi="Times New Roman"/>
                <w:b/>
                <w:color w:val="000000" w:themeColor="text1"/>
                <w:sz w:val="24"/>
                <w:szCs w:val="24"/>
              </w:rPr>
              <w:t>% plnenia</w:t>
            </w:r>
          </w:p>
        </w:tc>
      </w:tr>
      <w:tr w:rsidR="00F555F8" w:rsidRPr="00F555F8" w:rsidTr="00CD7D59">
        <w:tc>
          <w:tcPr>
            <w:tcW w:w="3070" w:type="dxa"/>
            <w:tcBorders>
              <w:top w:val="single" w:sz="4" w:space="0" w:color="000000"/>
              <w:left w:val="single" w:sz="4" w:space="0" w:color="000000"/>
              <w:bottom w:val="single" w:sz="4" w:space="0" w:color="000000"/>
            </w:tcBorders>
            <w:shd w:val="clear" w:color="auto" w:fill="auto"/>
          </w:tcPr>
          <w:p w:rsidR="00F555F8" w:rsidRPr="00F555F8" w:rsidRDefault="00F555F8" w:rsidP="005E07D2">
            <w:pPr>
              <w:snapToGrid w:val="0"/>
              <w:spacing w:after="0" w:line="240" w:lineRule="auto"/>
              <w:jc w:val="center"/>
              <w:rPr>
                <w:rFonts w:ascii="Times New Roman" w:hAnsi="Times New Roman"/>
                <w:b/>
                <w:color w:val="000000" w:themeColor="text1"/>
                <w:sz w:val="24"/>
                <w:szCs w:val="24"/>
              </w:rPr>
            </w:pPr>
            <w:r w:rsidRPr="00F555F8">
              <w:rPr>
                <w:rFonts w:ascii="Times New Roman" w:hAnsi="Times New Roman"/>
                <w:b/>
                <w:color w:val="000000" w:themeColor="text1"/>
                <w:sz w:val="24"/>
                <w:szCs w:val="24"/>
              </w:rPr>
              <w:t>467 682,92</w:t>
            </w:r>
          </w:p>
        </w:tc>
        <w:tc>
          <w:tcPr>
            <w:tcW w:w="3071" w:type="dxa"/>
            <w:tcBorders>
              <w:top w:val="single" w:sz="4" w:space="0" w:color="000000"/>
              <w:left w:val="single" w:sz="4" w:space="0" w:color="000000"/>
              <w:bottom w:val="single" w:sz="4" w:space="0" w:color="000000"/>
            </w:tcBorders>
            <w:shd w:val="clear" w:color="auto" w:fill="auto"/>
          </w:tcPr>
          <w:p w:rsidR="00F555F8" w:rsidRPr="00F555F8" w:rsidRDefault="00F555F8" w:rsidP="005E07D2">
            <w:pPr>
              <w:snapToGrid w:val="0"/>
              <w:spacing w:after="0" w:line="240" w:lineRule="auto"/>
              <w:jc w:val="center"/>
              <w:rPr>
                <w:rFonts w:ascii="Times New Roman" w:hAnsi="Times New Roman"/>
                <w:b/>
                <w:color w:val="000000" w:themeColor="text1"/>
                <w:sz w:val="24"/>
                <w:szCs w:val="24"/>
              </w:rPr>
            </w:pPr>
            <w:r w:rsidRPr="00F555F8">
              <w:rPr>
                <w:rFonts w:ascii="Times New Roman" w:hAnsi="Times New Roman"/>
                <w:b/>
                <w:color w:val="000000" w:themeColor="text1"/>
                <w:sz w:val="24"/>
                <w:szCs w:val="24"/>
              </w:rPr>
              <w:t>438 333,46</w:t>
            </w:r>
          </w:p>
        </w:tc>
        <w:tc>
          <w:tcPr>
            <w:tcW w:w="3131" w:type="dxa"/>
            <w:tcBorders>
              <w:top w:val="single" w:sz="4" w:space="0" w:color="000000"/>
              <w:left w:val="single" w:sz="4" w:space="0" w:color="000000"/>
              <w:bottom w:val="single" w:sz="4" w:space="0" w:color="000000"/>
              <w:right w:val="single" w:sz="4" w:space="0" w:color="000000"/>
            </w:tcBorders>
            <w:shd w:val="clear" w:color="auto" w:fill="auto"/>
          </w:tcPr>
          <w:p w:rsidR="00F555F8" w:rsidRPr="00F555F8" w:rsidRDefault="00F555F8" w:rsidP="005E07D2">
            <w:pPr>
              <w:snapToGrid w:val="0"/>
              <w:spacing w:after="0" w:line="240" w:lineRule="auto"/>
              <w:jc w:val="center"/>
              <w:rPr>
                <w:rFonts w:ascii="Times New Roman" w:hAnsi="Times New Roman"/>
                <w:b/>
                <w:color w:val="000000" w:themeColor="text1"/>
                <w:sz w:val="24"/>
                <w:szCs w:val="24"/>
              </w:rPr>
            </w:pPr>
            <w:r w:rsidRPr="00F555F8">
              <w:rPr>
                <w:rFonts w:ascii="Times New Roman" w:hAnsi="Times New Roman"/>
                <w:b/>
                <w:color w:val="000000" w:themeColor="text1"/>
                <w:sz w:val="24"/>
                <w:szCs w:val="24"/>
              </w:rPr>
              <w:t>93,72</w:t>
            </w:r>
          </w:p>
        </w:tc>
      </w:tr>
    </w:tbl>
    <w:p w:rsidR="00F555F8" w:rsidRPr="00F555F8" w:rsidRDefault="00F555F8" w:rsidP="005E07D2">
      <w:pPr>
        <w:spacing w:after="0" w:line="240" w:lineRule="auto"/>
        <w:jc w:val="both"/>
        <w:rPr>
          <w:rFonts w:ascii="Times New Roman" w:hAnsi="Times New Roman"/>
          <w:color w:val="000000" w:themeColor="text1"/>
          <w:sz w:val="24"/>
          <w:szCs w:val="24"/>
        </w:rPr>
      </w:pPr>
    </w:p>
    <w:p w:rsidR="00F555F8" w:rsidRPr="00F555F8" w:rsidRDefault="00F555F8" w:rsidP="005E07D2">
      <w:pPr>
        <w:pStyle w:val="slovanie1"/>
        <w:tabs>
          <w:tab w:val="left" w:pos="0"/>
        </w:tabs>
        <w:spacing w:after="0"/>
        <w:ind w:left="0" w:firstLine="0"/>
        <w:rPr>
          <w:rFonts w:cs="Times New Roman"/>
          <w:b/>
          <w:color w:val="000000" w:themeColor="text1"/>
        </w:rPr>
      </w:pPr>
      <w:r w:rsidRPr="00F555F8">
        <w:rPr>
          <w:rFonts w:cs="Times New Roman"/>
          <w:color w:val="000000" w:themeColor="text1"/>
        </w:rPr>
        <w:t>1) Bežné výdavky:</w:t>
      </w:r>
    </w:p>
    <w:tbl>
      <w:tblPr>
        <w:tblW w:w="0" w:type="auto"/>
        <w:tblInd w:w="-30" w:type="dxa"/>
        <w:tblLayout w:type="fixed"/>
        <w:tblLook w:val="0000" w:firstRow="0" w:lastRow="0" w:firstColumn="0" w:lastColumn="0" w:noHBand="0" w:noVBand="0"/>
      </w:tblPr>
      <w:tblGrid>
        <w:gridCol w:w="3070"/>
        <w:gridCol w:w="3071"/>
        <w:gridCol w:w="3131"/>
      </w:tblGrid>
      <w:tr w:rsidR="00F555F8" w:rsidRPr="00F555F8" w:rsidTr="00CD7D59">
        <w:tc>
          <w:tcPr>
            <w:tcW w:w="3070" w:type="dxa"/>
            <w:tcBorders>
              <w:top w:val="single" w:sz="4" w:space="0" w:color="000000"/>
              <w:left w:val="single" w:sz="4" w:space="0" w:color="000000"/>
              <w:bottom w:val="single" w:sz="4" w:space="0" w:color="000000"/>
            </w:tcBorders>
            <w:shd w:val="clear" w:color="auto" w:fill="auto"/>
          </w:tcPr>
          <w:p w:rsidR="00F555F8" w:rsidRPr="00F555F8" w:rsidRDefault="00F555F8" w:rsidP="005E07D2">
            <w:pPr>
              <w:spacing w:after="0" w:line="240" w:lineRule="auto"/>
              <w:jc w:val="center"/>
              <w:rPr>
                <w:rFonts w:ascii="Times New Roman" w:hAnsi="Times New Roman"/>
                <w:b/>
                <w:color w:val="000000" w:themeColor="text1"/>
                <w:sz w:val="24"/>
                <w:szCs w:val="24"/>
              </w:rPr>
            </w:pPr>
            <w:r w:rsidRPr="00F555F8">
              <w:rPr>
                <w:rFonts w:ascii="Times New Roman" w:hAnsi="Times New Roman"/>
                <w:b/>
                <w:color w:val="000000" w:themeColor="text1"/>
                <w:sz w:val="24"/>
                <w:szCs w:val="24"/>
              </w:rPr>
              <w:t>Rozpočet na rok 2019 po poslednej úprave</w:t>
            </w:r>
          </w:p>
        </w:tc>
        <w:tc>
          <w:tcPr>
            <w:tcW w:w="3071" w:type="dxa"/>
            <w:tcBorders>
              <w:top w:val="single" w:sz="4" w:space="0" w:color="000000"/>
              <w:left w:val="single" w:sz="4" w:space="0" w:color="000000"/>
              <w:bottom w:val="single" w:sz="4" w:space="0" w:color="000000"/>
            </w:tcBorders>
            <w:shd w:val="clear" w:color="auto" w:fill="auto"/>
          </w:tcPr>
          <w:p w:rsidR="00F555F8" w:rsidRPr="00F555F8" w:rsidRDefault="00F555F8" w:rsidP="005E07D2">
            <w:pPr>
              <w:spacing w:after="0" w:line="240" w:lineRule="auto"/>
              <w:jc w:val="center"/>
              <w:rPr>
                <w:rFonts w:ascii="Times New Roman" w:hAnsi="Times New Roman"/>
                <w:b/>
                <w:color w:val="000000" w:themeColor="text1"/>
                <w:sz w:val="24"/>
                <w:szCs w:val="24"/>
              </w:rPr>
            </w:pPr>
            <w:r w:rsidRPr="00F555F8">
              <w:rPr>
                <w:rFonts w:ascii="Times New Roman" w:hAnsi="Times New Roman"/>
                <w:b/>
                <w:color w:val="000000" w:themeColor="text1"/>
                <w:sz w:val="24"/>
                <w:szCs w:val="24"/>
              </w:rPr>
              <w:t>Skutočnosť k 31.12.2019</w:t>
            </w:r>
          </w:p>
        </w:tc>
        <w:tc>
          <w:tcPr>
            <w:tcW w:w="3131" w:type="dxa"/>
            <w:tcBorders>
              <w:top w:val="single" w:sz="4" w:space="0" w:color="000000"/>
              <w:left w:val="single" w:sz="4" w:space="0" w:color="000000"/>
              <w:bottom w:val="single" w:sz="4" w:space="0" w:color="000000"/>
              <w:right w:val="single" w:sz="4" w:space="0" w:color="000000"/>
            </w:tcBorders>
            <w:shd w:val="clear" w:color="auto" w:fill="auto"/>
          </w:tcPr>
          <w:p w:rsidR="00F555F8" w:rsidRPr="00F555F8" w:rsidRDefault="00F555F8" w:rsidP="005E07D2">
            <w:pPr>
              <w:spacing w:after="0" w:line="240" w:lineRule="auto"/>
              <w:jc w:val="center"/>
              <w:rPr>
                <w:rFonts w:ascii="Times New Roman" w:hAnsi="Times New Roman"/>
                <w:b/>
                <w:color w:val="000000" w:themeColor="text1"/>
                <w:sz w:val="24"/>
                <w:szCs w:val="24"/>
              </w:rPr>
            </w:pPr>
            <w:r w:rsidRPr="00F555F8">
              <w:rPr>
                <w:rFonts w:ascii="Times New Roman" w:hAnsi="Times New Roman"/>
                <w:b/>
                <w:color w:val="000000" w:themeColor="text1"/>
                <w:sz w:val="24"/>
                <w:szCs w:val="24"/>
              </w:rPr>
              <w:t>% plnenia</w:t>
            </w:r>
          </w:p>
        </w:tc>
      </w:tr>
      <w:tr w:rsidR="00F555F8" w:rsidRPr="00F555F8" w:rsidTr="00CD7D59">
        <w:tc>
          <w:tcPr>
            <w:tcW w:w="3070" w:type="dxa"/>
            <w:tcBorders>
              <w:top w:val="single" w:sz="4" w:space="0" w:color="000000"/>
              <w:left w:val="single" w:sz="4" w:space="0" w:color="000000"/>
              <w:bottom w:val="single" w:sz="4" w:space="0" w:color="000000"/>
            </w:tcBorders>
            <w:shd w:val="clear" w:color="auto" w:fill="auto"/>
          </w:tcPr>
          <w:p w:rsidR="00F555F8" w:rsidRPr="00F555F8" w:rsidRDefault="00F555F8" w:rsidP="005E07D2">
            <w:pPr>
              <w:snapToGrid w:val="0"/>
              <w:spacing w:after="0" w:line="240" w:lineRule="auto"/>
              <w:jc w:val="center"/>
              <w:rPr>
                <w:rFonts w:ascii="Times New Roman" w:hAnsi="Times New Roman"/>
                <w:b/>
                <w:color w:val="000000" w:themeColor="text1"/>
                <w:sz w:val="24"/>
                <w:szCs w:val="24"/>
              </w:rPr>
            </w:pPr>
            <w:r w:rsidRPr="00F555F8">
              <w:rPr>
                <w:rFonts w:ascii="Times New Roman" w:hAnsi="Times New Roman"/>
                <w:b/>
                <w:color w:val="000000" w:themeColor="text1"/>
                <w:sz w:val="24"/>
                <w:szCs w:val="24"/>
              </w:rPr>
              <w:lastRenderedPageBreak/>
              <w:t>198 311,26</w:t>
            </w:r>
          </w:p>
        </w:tc>
        <w:tc>
          <w:tcPr>
            <w:tcW w:w="3071" w:type="dxa"/>
            <w:tcBorders>
              <w:top w:val="single" w:sz="4" w:space="0" w:color="000000"/>
              <w:left w:val="single" w:sz="4" w:space="0" w:color="000000"/>
              <w:bottom w:val="single" w:sz="4" w:space="0" w:color="000000"/>
            </w:tcBorders>
            <w:shd w:val="clear" w:color="auto" w:fill="auto"/>
          </w:tcPr>
          <w:p w:rsidR="00F555F8" w:rsidRPr="00F555F8" w:rsidRDefault="00F555F8" w:rsidP="005E07D2">
            <w:pPr>
              <w:spacing w:after="0" w:line="240" w:lineRule="auto"/>
              <w:jc w:val="center"/>
              <w:rPr>
                <w:rFonts w:ascii="Times New Roman" w:hAnsi="Times New Roman"/>
                <w:b/>
                <w:color w:val="000000" w:themeColor="text1"/>
                <w:sz w:val="24"/>
                <w:szCs w:val="24"/>
              </w:rPr>
            </w:pPr>
            <w:r w:rsidRPr="00F555F8">
              <w:rPr>
                <w:rFonts w:ascii="Times New Roman" w:hAnsi="Times New Roman"/>
                <w:b/>
                <w:color w:val="000000" w:themeColor="text1"/>
                <w:sz w:val="24"/>
                <w:szCs w:val="24"/>
              </w:rPr>
              <w:t>206 389,65</w:t>
            </w:r>
          </w:p>
        </w:tc>
        <w:tc>
          <w:tcPr>
            <w:tcW w:w="3131" w:type="dxa"/>
            <w:tcBorders>
              <w:top w:val="single" w:sz="4" w:space="0" w:color="000000"/>
              <w:left w:val="single" w:sz="4" w:space="0" w:color="000000"/>
              <w:bottom w:val="single" w:sz="4" w:space="0" w:color="000000"/>
              <w:right w:val="single" w:sz="4" w:space="0" w:color="000000"/>
            </w:tcBorders>
            <w:shd w:val="clear" w:color="auto" w:fill="auto"/>
          </w:tcPr>
          <w:p w:rsidR="00F555F8" w:rsidRPr="00F555F8" w:rsidRDefault="00F555F8" w:rsidP="005E07D2">
            <w:pPr>
              <w:spacing w:after="0" w:line="240" w:lineRule="auto"/>
              <w:jc w:val="center"/>
              <w:rPr>
                <w:rFonts w:ascii="Times New Roman" w:hAnsi="Times New Roman"/>
                <w:b/>
                <w:color w:val="000000" w:themeColor="text1"/>
                <w:sz w:val="24"/>
                <w:szCs w:val="24"/>
              </w:rPr>
            </w:pPr>
            <w:r w:rsidRPr="00F555F8">
              <w:rPr>
                <w:rFonts w:ascii="Times New Roman" w:hAnsi="Times New Roman"/>
                <w:b/>
                <w:color w:val="000000" w:themeColor="text1"/>
                <w:sz w:val="24"/>
                <w:szCs w:val="24"/>
              </w:rPr>
              <w:t>104,07</w:t>
            </w:r>
          </w:p>
        </w:tc>
      </w:tr>
    </w:tbl>
    <w:p w:rsidR="00F555F8" w:rsidRPr="00F555F8" w:rsidRDefault="00F555F8" w:rsidP="005E07D2">
      <w:pPr>
        <w:pStyle w:val="Zkladntext"/>
        <w:jc w:val="center"/>
        <w:rPr>
          <w:color w:val="000000" w:themeColor="text1"/>
        </w:rPr>
      </w:pPr>
    </w:p>
    <w:p w:rsidR="00F555F8" w:rsidRPr="00F555F8" w:rsidRDefault="00F555F8" w:rsidP="005E07D2">
      <w:pPr>
        <w:pStyle w:val="Zkladntext"/>
        <w:rPr>
          <w:b/>
          <w:color w:val="000000" w:themeColor="text1"/>
        </w:rPr>
      </w:pPr>
      <w:r w:rsidRPr="00F555F8">
        <w:rPr>
          <w:color w:val="000000" w:themeColor="text1"/>
        </w:rPr>
        <w:t xml:space="preserve">v tom :                                                                                                                         </w:t>
      </w:r>
    </w:p>
    <w:tbl>
      <w:tblPr>
        <w:tblW w:w="9277" w:type="dxa"/>
        <w:tblInd w:w="-176" w:type="dxa"/>
        <w:tblLayout w:type="fixed"/>
        <w:tblLook w:val="0000" w:firstRow="0" w:lastRow="0" w:firstColumn="0" w:lastColumn="0" w:noHBand="0" w:noVBand="0"/>
      </w:tblPr>
      <w:tblGrid>
        <w:gridCol w:w="3970"/>
        <w:gridCol w:w="1134"/>
        <w:gridCol w:w="1559"/>
        <w:gridCol w:w="1460"/>
        <w:gridCol w:w="1154"/>
      </w:tblGrid>
      <w:tr w:rsidR="00F555F8" w:rsidRPr="00F555F8" w:rsidTr="00CD7D59">
        <w:tc>
          <w:tcPr>
            <w:tcW w:w="3970" w:type="dxa"/>
            <w:tcBorders>
              <w:top w:val="single" w:sz="4" w:space="0" w:color="000000"/>
              <w:left w:val="single" w:sz="4" w:space="0" w:color="000000"/>
              <w:bottom w:val="single" w:sz="4" w:space="0" w:color="000000"/>
            </w:tcBorders>
            <w:shd w:val="clear" w:color="auto" w:fill="auto"/>
          </w:tcPr>
          <w:p w:rsidR="00F555F8" w:rsidRPr="00F555F8" w:rsidRDefault="00F555F8" w:rsidP="005E07D2">
            <w:pPr>
              <w:spacing w:after="0" w:line="240" w:lineRule="auto"/>
              <w:rPr>
                <w:rFonts w:ascii="Times New Roman" w:hAnsi="Times New Roman"/>
                <w:b/>
                <w:color w:val="000000" w:themeColor="text1"/>
                <w:sz w:val="24"/>
                <w:szCs w:val="24"/>
              </w:rPr>
            </w:pPr>
            <w:r w:rsidRPr="00F555F8">
              <w:rPr>
                <w:rFonts w:ascii="Times New Roman" w:hAnsi="Times New Roman"/>
                <w:b/>
                <w:color w:val="000000" w:themeColor="text1"/>
                <w:sz w:val="24"/>
                <w:szCs w:val="24"/>
              </w:rPr>
              <w:t xml:space="preserve">Funkčná klasifikácia </w:t>
            </w:r>
          </w:p>
        </w:tc>
        <w:tc>
          <w:tcPr>
            <w:tcW w:w="1134" w:type="dxa"/>
            <w:tcBorders>
              <w:top w:val="single" w:sz="4" w:space="0" w:color="000000"/>
              <w:left w:val="single" w:sz="4" w:space="0" w:color="000000"/>
              <w:bottom w:val="single" w:sz="4" w:space="0" w:color="000000"/>
              <w:right w:val="single" w:sz="4" w:space="0" w:color="000000"/>
            </w:tcBorders>
          </w:tcPr>
          <w:p w:rsidR="00F555F8" w:rsidRPr="00F555F8" w:rsidRDefault="00F555F8" w:rsidP="005E07D2">
            <w:pPr>
              <w:spacing w:after="0" w:line="240" w:lineRule="auto"/>
              <w:jc w:val="center"/>
              <w:rPr>
                <w:rFonts w:ascii="Times New Roman" w:hAnsi="Times New Roman"/>
                <w:b/>
                <w:color w:val="000000" w:themeColor="text1"/>
                <w:sz w:val="24"/>
                <w:szCs w:val="24"/>
              </w:rPr>
            </w:pPr>
          </w:p>
        </w:tc>
        <w:tc>
          <w:tcPr>
            <w:tcW w:w="1559" w:type="dxa"/>
            <w:tcBorders>
              <w:top w:val="single" w:sz="4" w:space="0" w:color="000000"/>
              <w:left w:val="single" w:sz="4" w:space="0" w:color="000000"/>
              <w:bottom w:val="single" w:sz="4" w:space="0" w:color="000000"/>
            </w:tcBorders>
            <w:shd w:val="clear" w:color="auto" w:fill="auto"/>
          </w:tcPr>
          <w:p w:rsidR="00F555F8" w:rsidRPr="00F555F8" w:rsidRDefault="00F555F8" w:rsidP="005E07D2">
            <w:pPr>
              <w:spacing w:after="0" w:line="240" w:lineRule="auto"/>
              <w:ind w:right="-107"/>
              <w:rPr>
                <w:rFonts w:ascii="Times New Roman" w:hAnsi="Times New Roman"/>
                <w:b/>
                <w:color w:val="000000" w:themeColor="text1"/>
                <w:sz w:val="24"/>
                <w:szCs w:val="24"/>
              </w:rPr>
            </w:pPr>
            <w:r w:rsidRPr="00F555F8">
              <w:rPr>
                <w:rFonts w:ascii="Times New Roman" w:hAnsi="Times New Roman"/>
                <w:b/>
                <w:color w:val="000000" w:themeColor="text1"/>
                <w:sz w:val="24"/>
                <w:szCs w:val="24"/>
              </w:rPr>
              <w:t>Rozpočet po poslednej úprave</w:t>
            </w:r>
          </w:p>
        </w:tc>
        <w:tc>
          <w:tcPr>
            <w:tcW w:w="1460" w:type="dxa"/>
            <w:tcBorders>
              <w:top w:val="single" w:sz="4" w:space="0" w:color="000000"/>
              <w:left w:val="single" w:sz="4" w:space="0" w:color="000000"/>
              <w:bottom w:val="single" w:sz="4" w:space="0" w:color="000000"/>
            </w:tcBorders>
            <w:shd w:val="clear" w:color="auto" w:fill="auto"/>
          </w:tcPr>
          <w:p w:rsidR="00F555F8" w:rsidRPr="00F555F8" w:rsidRDefault="00F555F8" w:rsidP="005E07D2">
            <w:pPr>
              <w:spacing w:after="0" w:line="240" w:lineRule="auto"/>
              <w:ind w:right="-65"/>
              <w:jc w:val="center"/>
              <w:rPr>
                <w:rFonts w:ascii="Times New Roman" w:hAnsi="Times New Roman"/>
                <w:b/>
                <w:color w:val="000000" w:themeColor="text1"/>
                <w:sz w:val="24"/>
                <w:szCs w:val="24"/>
              </w:rPr>
            </w:pPr>
            <w:r w:rsidRPr="00F555F8">
              <w:rPr>
                <w:rFonts w:ascii="Times New Roman" w:hAnsi="Times New Roman"/>
                <w:b/>
                <w:color w:val="000000" w:themeColor="text1"/>
                <w:sz w:val="24"/>
                <w:szCs w:val="24"/>
              </w:rPr>
              <w:t>Skutočnosť</w:t>
            </w:r>
          </w:p>
        </w:tc>
        <w:tc>
          <w:tcPr>
            <w:tcW w:w="1154" w:type="dxa"/>
            <w:tcBorders>
              <w:top w:val="single" w:sz="4" w:space="0" w:color="000000"/>
              <w:left w:val="single" w:sz="4" w:space="0" w:color="000000"/>
              <w:bottom w:val="single" w:sz="4" w:space="0" w:color="000000"/>
              <w:right w:val="single" w:sz="4" w:space="0" w:color="000000"/>
            </w:tcBorders>
            <w:shd w:val="clear" w:color="auto" w:fill="auto"/>
          </w:tcPr>
          <w:p w:rsidR="00F555F8" w:rsidRPr="00F555F8" w:rsidRDefault="00F555F8" w:rsidP="005E07D2">
            <w:pPr>
              <w:spacing w:after="0" w:line="240" w:lineRule="auto"/>
              <w:jc w:val="center"/>
              <w:rPr>
                <w:rFonts w:ascii="Times New Roman" w:hAnsi="Times New Roman"/>
                <w:color w:val="000000" w:themeColor="text1"/>
                <w:sz w:val="24"/>
                <w:szCs w:val="24"/>
              </w:rPr>
            </w:pPr>
            <w:r w:rsidRPr="00F555F8">
              <w:rPr>
                <w:rFonts w:ascii="Times New Roman" w:hAnsi="Times New Roman"/>
                <w:b/>
                <w:color w:val="000000" w:themeColor="text1"/>
                <w:sz w:val="24"/>
                <w:szCs w:val="24"/>
              </w:rPr>
              <w:t>% plnenia</w:t>
            </w:r>
          </w:p>
        </w:tc>
      </w:tr>
      <w:tr w:rsidR="00F555F8" w:rsidRPr="00F555F8" w:rsidTr="00CD7D59">
        <w:tc>
          <w:tcPr>
            <w:tcW w:w="3970" w:type="dxa"/>
            <w:tcBorders>
              <w:top w:val="single" w:sz="4" w:space="0" w:color="000000"/>
              <w:left w:val="single" w:sz="4" w:space="0" w:color="000000"/>
              <w:bottom w:val="single" w:sz="4" w:space="0" w:color="000000"/>
            </w:tcBorders>
            <w:shd w:val="clear" w:color="auto" w:fill="auto"/>
          </w:tcPr>
          <w:p w:rsidR="00F555F8" w:rsidRPr="00F555F8" w:rsidRDefault="00F555F8" w:rsidP="005E07D2">
            <w:pPr>
              <w:spacing w:after="0" w:line="240" w:lineRule="auto"/>
              <w:rPr>
                <w:rFonts w:ascii="Times New Roman" w:hAnsi="Times New Roman"/>
                <w:color w:val="000000" w:themeColor="text1"/>
                <w:sz w:val="24"/>
                <w:szCs w:val="24"/>
              </w:rPr>
            </w:pPr>
            <w:r w:rsidRPr="00F555F8">
              <w:rPr>
                <w:rFonts w:ascii="Times New Roman" w:hAnsi="Times New Roman"/>
                <w:color w:val="000000" w:themeColor="text1"/>
                <w:sz w:val="24"/>
                <w:szCs w:val="24"/>
              </w:rPr>
              <w:t>Výdavky verejnej správy- OBEC</w:t>
            </w:r>
          </w:p>
        </w:tc>
        <w:tc>
          <w:tcPr>
            <w:tcW w:w="1134" w:type="dxa"/>
            <w:tcBorders>
              <w:top w:val="single" w:sz="4" w:space="0" w:color="000000"/>
              <w:left w:val="single" w:sz="4" w:space="0" w:color="000000"/>
              <w:bottom w:val="single" w:sz="4" w:space="0" w:color="000000"/>
              <w:right w:val="single" w:sz="4" w:space="0" w:color="000000"/>
            </w:tcBorders>
          </w:tcPr>
          <w:p w:rsidR="00F555F8" w:rsidRPr="00F555F8" w:rsidRDefault="00F555F8" w:rsidP="005E07D2">
            <w:pPr>
              <w:tabs>
                <w:tab w:val="center" w:pos="792"/>
                <w:tab w:val="right" w:pos="1584"/>
              </w:tabs>
              <w:snapToGrid w:val="0"/>
              <w:spacing w:after="0" w:line="240" w:lineRule="auto"/>
              <w:jc w:val="right"/>
              <w:rPr>
                <w:rFonts w:ascii="Times New Roman" w:hAnsi="Times New Roman"/>
                <w:color w:val="000000" w:themeColor="text1"/>
                <w:sz w:val="24"/>
                <w:szCs w:val="24"/>
              </w:rPr>
            </w:pPr>
            <w:r w:rsidRPr="00F555F8">
              <w:rPr>
                <w:rFonts w:ascii="Times New Roman" w:hAnsi="Times New Roman"/>
                <w:color w:val="000000" w:themeColor="text1"/>
                <w:sz w:val="24"/>
                <w:szCs w:val="24"/>
              </w:rPr>
              <w:t>01.1.1</w:t>
            </w:r>
          </w:p>
        </w:tc>
        <w:tc>
          <w:tcPr>
            <w:tcW w:w="1559" w:type="dxa"/>
            <w:tcBorders>
              <w:top w:val="single" w:sz="4" w:space="0" w:color="000000"/>
              <w:left w:val="single" w:sz="4" w:space="0" w:color="000000"/>
              <w:bottom w:val="single" w:sz="4" w:space="0" w:color="000000"/>
            </w:tcBorders>
            <w:shd w:val="clear" w:color="auto" w:fill="auto"/>
          </w:tcPr>
          <w:p w:rsidR="00F555F8" w:rsidRPr="00F555F8" w:rsidRDefault="00F555F8" w:rsidP="005E07D2">
            <w:pPr>
              <w:tabs>
                <w:tab w:val="center" w:pos="792"/>
                <w:tab w:val="right" w:pos="1584"/>
              </w:tabs>
              <w:snapToGrid w:val="0"/>
              <w:spacing w:after="0" w:line="240" w:lineRule="auto"/>
              <w:jc w:val="right"/>
              <w:rPr>
                <w:rFonts w:ascii="Times New Roman" w:hAnsi="Times New Roman"/>
                <w:color w:val="000000" w:themeColor="text1"/>
                <w:sz w:val="24"/>
                <w:szCs w:val="24"/>
              </w:rPr>
            </w:pPr>
            <w:r w:rsidRPr="00F555F8">
              <w:rPr>
                <w:rFonts w:ascii="Times New Roman" w:hAnsi="Times New Roman"/>
                <w:color w:val="000000" w:themeColor="text1"/>
                <w:sz w:val="24"/>
                <w:szCs w:val="24"/>
              </w:rPr>
              <w:t>92 978,34</w:t>
            </w:r>
          </w:p>
        </w:tc>
        <w:tc>
          <w:tcPr>
            <w:tcW w:w="1460" w:type="dxa"/>
            <w:tcBorders>
              <w:top w:val="single" w:sz="4" w:space="0" w:color="000000"/>
              <w:left w:val="single" w:sz="4" w:space="0" w:color="000000"/>
              <w:bottom w:val="single" w:sz="4" w:space="0" w:color="000000"/>
            </w:tcBorders>
            <w:shd w:val="clear" w:color="auto" w:fill="auto"/>
          </w:tcPr>
          <w:p w:rsidR="00F555F8" w:rsidRPr="00F555F8" w:rsidRDefault="00F555F8" w:rsidP="005E07D2">
            <w:pPr>
              <w:snapToGrid w:val="0"/>
              <w:spacing w:after="0" w:line="240" w:lineRule="auto"/>
              <w:jc w:val="right"/>
              <w:rPr>
                <w:rFonts w:ascii="Times New Roman" w:hAnsi="Times New Roman"/>
                <w:color w:val="000000" w:themeColor="text1"/>
                <w:sz w:val="24"/>
                <w:szCs w:val="24"/>
              </w:rPr>
            </w:pPr>
            <w:r w:rsidRPr="00F555F8">
              <w:rPr>
                <w:rFonts w:ascii="Times New Roman" w:hAnsi="Times New Roman"/>
                <w:color w:val="000000" w:themeColor="text1"/>
                <w:sz w:val="24"/>
                <w:szCs w:val="24"/>
              </w:rPr>
              <w:t>104 723,44</w:t>
            </w:r>
          </w:p>
        </w:tc>
        <w:tc>
          <w:tcPr>
            <w:tcW w:w="1154" w:type="dxa"/>
            <w:tcBorders>
              <w:top w:val="single" w:sz="4" w:space="0" w:color="000000"/>
              <w:left w:val="single" w:sz="4" w:space="0" w:color="000000"/>
              <w:bottom w:val="single" w:sz="4" w:space="0" w:color="000000"/>
              <w:right w:val="single" w:sz="4" w:space="0" w:color="000000"/>
            </w:tcBorders>
            <w:shd w:val="clear" w:color="auto" w:fill="auto"/>
          </w:tcPr>
          <w:p w:rsidR="00F555F8" w:rsidRPr="00F555F8" w:rsidRDefault="00F555F8" w:rsidP="005E07D2">
            <w:pPr>
              <w:tabs>
                <w:tab w:val="center" w:pos="722"/>
                <w:tab w:val="right" w:pos="1445"/>
              </w:tabs>
              <w:snapToGrid w:val="0"/>
              <w:spacing w:after="0" w:line="240" w:lineRule="auto"/>
              <w:jc w:val="right"/>
              <w:rPr>
                <w:rFonts w:ascii="Times New Roman" w:hAnsi="Times New Roman"/>
                <w:color w:val="000000" w:themeColor="text1"/>
                <w:sz w:val="24"/>
                <w:szCs w:val="24"/>
              </w:rPr>
            </w:pPr>
            <w:r w:rsidRPr="00F555F8">
              <w:rPr>
                <w:rFonts w:ascii="Times New Roman" w:hAnsi="Times New Roman"/>
                <w:color w:val="000000" w:themeColor="text1"/>
                <w:sz w:val="24"/>
                <w:szCs w:val="24"/>
              </w:rPr>
              <w:t>112,63</w:t>
            </w:r>
          </w:p>
        </w:tc>
      </w:tr>
      <w:tr w:rsidR="00F555F8" w:rsidRPr="00F555F8" w:rsidTr="00CD7D59">
        <w:tc>
          <w:tcPr>
            <w:tcW w:w="3970" w:type="dxa"/>
            <w:tcBorders>
              <w:top w:val="single" w:sz="4" w:space="0" w:color="000000"/>
              <w:left w:val="single" w:sz="4" w:space="0" w:color="000000"/>
              <w:bottom w:val="single" w:sz="4" w:space="0" w:color="000000"/>
            </w:tcBorders>
            <w:shd w:val="clear" w:color="auto" w:fill="auto"/>
          </w:tcPr>
          <w:p w:rsidR="00F555F8" w:rsidRPr="00F555F8" w:rsidRDefault="00F555F8" w:rsidP="005E07D2">
            <w:pPr>
              <w:spacing w:after="0" w:line="240" w:lineRule="auto"/>
              <w:rPr>
                <w:rFonts w:ascii="Times New Roman" w:hAnsi="Times New Roman"/>
                <w:color w:val="000000" w:themeColor="text1"/>
                <w:sz w:val="24"/>
                <w:szCs w:val="24"/>
              </w:rPr>
            </w:pPr>
            <w:r w:rsidRPr="00F555F8">
              <w:rPr>
                <w:rFonts w:ascii="Times New Roman" w:hAnsi="Times New Roman"/>
                <w:color w:val="000000" w:themeColor="text1"/>
                <w:sz w:val="24"/>
                <w:szCs w:val="24"/>
              </w:rPr>
              <w:t xml:space="preserve">Požiarna ochrana                        </w:t>
            </w:r>
          </w:p>
        </w:tc>
        <w:tc>
          <w:tcPr>
            <w:tcW w:w="1134" w:type="dxa"/>
            <w:tcBorders>
              <w:top w:val="single" w:sz="4" w:space="0" w:color="000000"/>
              <w:left w:val="single" w:sz="4" w:space="0" w:color="000000"/>
              <w:bottom w:val="single" w:sz="4" w:space="0" w:color="000000"/>
              <w:right w:val="single" w:sz="4" w:space="0" w:color="000000"/>
            </w:tcBorders>
          </w:tcPr>
          <w:p w:rsidR="00F555F8" w:rsidRPr="00F555F8" w:rsidRDefault="00F555F8" w:rsidP="005E07D2">
            <w:pPr>
              <w:snapToGrid w:val="0"/>
              <w:spacing w:after="0" w:line="240" w:lineRule="auto"/>
              <w:jc w:val="right"/>
              <w:rPr>
                <w:rFonts w:ascii="Times New Roman" w:hAnsi="Times New Roman"/>
                <w:color w:val="000000" w:themeColor="text1"/>
                <w:sz w:val="24"/>
                <w:szCs w:val="24"/>
              </w:rPr>
            </w:pPr>
            <w:r w:rsidRPr="00F555F8">
              <w:rPr>
                <w:rFonts w:ascii="Times New Roman" w:hAnsi="Times New Roman"/>
                <w:color w:val="000000" w:themeColor="text1"/>
                <w:sz w:val="24"/>
                <w:szCs w:val="24"/>
              </w:rPr>
              <w:t>03.2.0</w:t>
            </w:r>
          </w:p>
        </w:tc>
        <w:tc>
          <w:tcPr>
            <w:tcW w:w="1559" w:type="dxa"/>
            <w:tcBorders>
              <w:top w:val="single" w:sz="4" w:space="0" w:color="000000"/>
              <w:left w:val="single" w:sz="4" w:space="0" w:color="000000"/>
              <w:bottom w:val="single" w:sz="4" w:space="0" w:color="000000"/>
            </w:tcBorders>
            <w:shd w:val="clear" w:color="auto" w:fill="auto"/>
          </w:tcPr>
          <w:p w:rsidR="00F555F8" w:rsidRPr="00F555F8" w:rsidRDefault="00F555F8" w:rsidP="005E07D2">
            <w:pPr>
              <w:tabs>
                <w:tab w:val="center" w:pos="792"/>
                <w:tab w:val="right" w:pos="1584"/>
              </w:tabs>
              <w:snapToGrid w:val="0"/>
              <w:spacing w:after="0" w:line="240" w:lineRule="auto"/>
              <w:jc w:val="right"/>
              <w:rPr>
                <w:rFonts w:ascii="Times New Roman" w:hAnsi="Times New Roman"/>
                <w:color w:val="000000" w:themeColor="text1"/>
                <w:sz w:val="24"/>
                <w:szCs w:val="24"/>
              </w:rPr>
            </w:pPr>
            <w:r w:rsidRPr="00F555F8">
              <w:rPr>
                <w:rFonts w:ascii="Times New Roman" w:hAnsi="Times New Roman"/>
                <w:color w:val="000000" w:themeColor="text1"/>
                <w:sz w:val="24"/>
                <w:szCs w:val="24"/>
              </w:rPr>
              <w:t>2 300,00</w:t>
            </w:r>
          </w:p>
        </w:tc>
        <w:tc>
          <w:tcPr>
            <w:tcW w:w="1460" w:type="dxa"/>
            <w:tcBorders>
              <w:top w:val="single" w:sz="4" w:space="0" w:color="000000"/>
              <w:left w:val="single" w:sz="4" w:space="0" w:color="000000"/>
              <w:bottom w:val="single" w:sz="4" w:space="0" w:color="000000"/>
            </w:tcBorders>
            <w:shd w:val="clear" w:color="auto" w:fill="auto"/>
          </w:tcPr>
          <w:p w:rsidR="00F555F8" w:rsidRPr="00F555F8" w:rsidRDefault="00F555F8" w:rsidP="005E07D2">
            <w:pPr>
              <w:snapToGrid w:val="0"/>
              <w:spacing w:after="0" w:line="240" w:lineRule="auto"/>
              <w:jc w:val="right"/>
              <w:rPr>
                <w:rFonts w:ascii="Times New Roman" w:hAnsi="Times New Roman"/>
                <w:color w:val="000000" w:themeColor="text1"/>
                <w:sz w:val="24"/>
                <w:szCs w:val="24"/>
              </w:rPr>
            </w:pPr>
            <w:r w:rsidRPr="00F555F8">
              <w:rPr>
                <w:rFonts w:ascii="Times New Roman" w:hAnsi="Times New Roman"/>
                <w:color w:val="000000" w:themeColor="text1"/>
                <w:sz w:val="24"/>
                <w:szCs w:val="24"/>
              </w:rPr>
              <w:t>1 527,81</w:t>
            </w:r>
          </w:p>
        </w:tc>
        <w:tc>
          <w:tcPr>
            <w:tcW w:w="1154" w:type="dxa"/>
            <w:tcBorders>
              <w:top w:val="single" w:sz="4" w:space="0" w:color="000000"/>
              <w:left w:val="single" w:sz="4" w:space="0" w:color="000000"/>
              <w:bottom w:val="single" w:sz="4" w:space="0" w:color="000000"/>
              <w:right w:val="single" w:sz="4" w:space="0" w:color="000000"/>
            </w:tcBorders>
            <w:shd w:val="clear" w:color="auto" w:fill="auto"/>
          </w:tcPr>
          <w:p w:rsidR="00F555F8" w:rsidRPr="00F555F8" w:rsidRDefault="00F555F8" w:rsidP="005E07D2">
            <w:pPr>
              <w:tabs>
                <w:tab w:val="center" w:pos="792"/>
                <w:tab w:val="right" w:pos="1584"/>
              </w:tabs>
              <w:snapToGrid w:val="0"/>
              <w:spacing w:after="0" w:line="240" w:lineRule="auto"/>
              <w:jc w:val="right"/>
              <w:rPr>
                <w:rFonts w:ascii="Times New Roman" w:hAnsi="Times New Roman"/>
                <w:color w:val="000000" w:themeColor="text1"/>
                <w:sz w:val="24"/>
                <w:szCs w:val="24"/>
              </w:rPr>
            </w:pPr>
          </w:p>
        </w:tc>
      </w:tr>
      <w:tr w:rsidR="00F555F8" w:rsidRPr="00F555F8" w:rsidTr="00CD7D59">
        <w:tc>
          <w:tcPr>
            <w:tcW w:w="3970" w:type="dxa"/>
            <w:tcBorders>
              <w:top w:val="single" w:sz="4" w:space="0" w:color="000000"/>
              <w:left w:val="single" w:sz="4" w:space="0" w:color="000000"/>
              <w:bottom w:val="single" w:sz="4" w:space="0" w:color="000000"/>
            </w:tcBorders>
            <w:shd w:val="clear" w:color="auto" w:fill="auto"/>
          </w:tcPr>
          <w:p w:rsidR="00F555F8" w:rsidRPr="00F555F8" w:rsidRDefault="00F555F8" w:rsidP="005E07D2">
            <w:pPr>
              <w:spacing w:after="0" w:line="240" w:lineRule="auto"/>
              <w:rPr>
                <w:rFonts w:ascii="Times New Roman" w:hAnsi="Times New Roman"/>
                <w:color w:val="000000" w:themeColor="text1"/>
                <w:sz w:val="24"/>
                <w:szCs w:val="24"/>
              </w:rPr>
            </w:pPr>
            <w:r w:rsidRPr="00F555F8">
              <w:rPr>
                <w:rFonts w:ascii="Times New Roman" w:hAnsi="Times New Roman"/>
                <w:color w:val="000000" w:themeColor="text1"/>
                <w:sz w:val="24"/>
                <w:szCs w:val="24"/>
              </w:rPr>
              <w:t xml:space="preserve">Cestná doprava </w:t>
            </w:r>
          </w:p>
        </w:tc>
        <w:tc>
          <w:tcPr>
            <w:tcW w:w="1134" w:type="dxa"/>
            <w:tcBorders>
              <w:top w:val="single" w:sz="4" w:space="0" w:color="000000"/>
              <w:left w:val="single" w:sz="4" w:space="0" w:color="000000"/>
              <w:bottom w:val="single" w:sz="4" w:space="0" w:color="000000"/>
              <w:right w:val="single" w:sz="4" w:space="0" w:color="000000"/>
            </w:tcBorders>
          </w:tcPr>
          <w:p w:rsidR="00F555F8" w:rsidRPr="00F555F8" w:rsidRDefault="00F555F8" w:rsidP="005E07D2">
            <w:pPr>
              <w:snapToGrid w:val="0"/>
              <w:spacing w:after="0" w:line="240" w:lineRule="auto"/>
              <w:jc w:val="right"/>
              <w:rPr>
                <w:rFonts w:ascii="Times New Roman" w:hAnsi="Times New Roman"/>
                <w:color w:val="000000" w:themeColor="text1"/>
                <w:sz w:val="24"/>
                <w:szCs w:val="24"/>
              </w:rPr>
            </w:pPr>
            <w:r w:rsidRPr="00F555F8">
              <w:rPr>
                <w:rFonts w:ascii="Times New Roman" w:hAnsi="Times New Roman"/>
                <w:color w:val="000000" w:themeColor="text1"/>
                <w:sz w:val="24"/>
                <w:szCs w:val="24"/>
              </w:rPr>
              <w:t>04.5.1</w:t>
            </w:r>
          </w:p>
        </w:tc>
        <w:tc>
          <w:tcPr>
            <w:tcW w:w="1559" w:type="dxa"/>
            <w:tcBorders>
              <w:top w:val="single" w:sz="4" w:space="0" w:color="000000"/>
              <w:left w:val="single" w:sz="4" w:space="0" w:color="000000"/>
              <w:bottom w:val="single" w:sz="4" w:space="0" w:color="000000"/>
            </w:tcBorders>
            <w:shd w:val="clear" w:color="auto" w:fill="auto"/>
          </w:tcPr>
          <w:p w:rsidR="00F555F8" w:rsidRPr="00F555F8" w:rsidRDefault="00F555F8" w:rsidP="005E07D2">
            <w:pPr>
              <w:tabs>
                <w:tab w:val="center" w:pos="792"/>
                <w:tab w:val="right" w:pos="1584"/>
              </w:tabs>
              <w:snapToGrid w:val="0"/>
              <w:spacing w:after="0" w:line="240" w:lineRule="auto"/>
              <w:jc w:val="right"/>
              <w:rPr>
                <w:rFonts w:ascii="Times New Roman" w:hAnsi="Times New Roman"/>
                <w:color w:val="000000" w:themeColor="text1"/>
                <w:sz w:val="24"/>
                <w:szCs w:val="24"/>
              </w:rPr>
            </w:pPr>
            <w:r w:rsidRPr="00F555F8">
              <w:rPr>
                <w:rFonts w:ascii="Times New Roman" w:hAnsi="Times New Roman"/>
                <w:color w:val="000000" w:themeColor="text1"/>
                <w:sz w:val="24"/>
                <w:szCs w:val="24"/>
              </w:rPr>
              <w:t>4 000,00</w:t>
            </w:r>
          </w:p>
        </w:tc>
        <w:tc>
          <w:tcPr>
            <w:tcW w:w="1460" w:type="dxa"/>
            <w:tcBorders>
              <w:top w:val="single" w:sz="4" w:space="0" w:color="000000"/>
              <w:left w:val="single" w:sz="4" w:space="0" w:color="000000"/>
              <w:bottom w:val="single" w:sz="4" w:space="0" w:color="000000"/>
            </w:tcBorders>
            <w:shd w:val="clear" w:color="auto" w:fill="auto"/>
          </w:tcPr>
          <w:p w:rsidR="00F555F8" w:rsidRPr="00F555F8" w:rsidRDefault="00F555F8" w:rsidP="005E07D2">
            <w:pPr>
              <w:snapToGrid w:val="0"/>
              <w:spacing w:after="0" w:line="240" w:lineRule="auto"/>
              <w:jc w:val="right"/>
              <w:rPr>
                <w:rFonts w:ascii="Times New Roman" w:hAnsi="Times New Roman"/>
                <w:color w:val="000000" w:themeColor="text1"/>
                <w:sz w:val="24"/>
                <w:szCs w:val="24"/>
              </w:rPr>
            </w:pPr>
            <w:r w:rsidRPr="00F555F8">
              <w:rPr>
                <w:rFonts w:ascii="Times New Roman" w:hAnsi="Times New Roman"/>
                <w:color w:val="000000" w:themeColor="text1"/>
                <w:sz w:val="24"/>
                <w:szCs w:val="24"/>
              </w:rPr>
              <w:t>7 005,62</w:t>
            </w:r>
          </w:p>
        </w:tc>
        <w:tc>
          <w:tcPr>
            <w:tcW w:w="1154" w:type="dxa"/>
            <w:tcBorders>
              <w:top w:val="single" w:sz="4" w:space="0" w:color="000000"/>
              <w:left w:val="single" w:sz="4" w:space="0" w:color="000000"/>
              <w:bottom w:val="single" w:sz="4" w:space="0" w:color="000000"/>
              <w:right w:val="single" w:sz="4" w:space="0" w:color="000000"/>
            </w:tcBorders>
            <w:shd w:val="clear" w:color="auto" w:fill="auto"/>
          </w:tcPr>
          <w:p w:rsidR="00F555F8" w:rsidRPr="00F555F8" w:rsidRDefault="00F555F8" w:rsidP="005E07D2">
            <w:pPr>
              <w:tabs>
                <w:tab w:val="center" w:pos="792"/>
                <w:tab w:val="right" w:pos="1584"/>
              </w:tabs>
              <w:snapToGrid w:val="0"/>
              <w:spacing w:after="0" w:line="240" w:lineRule="auto"/>
              <w:jc w:val="right"/>
              <w:rPr>
                <w:rFonts w:ascii="Times New Roman" w:hAnsi="Times New Roman"/>
                <w:color w:val="000000" w:themeColor="text1"/>
                <w:sz w:val="24"/>
                <w:szCs w:val="24"/>
              </w:rPr>
            </w:pPr>
            <w:r w:rsidRPr="00F555F8">
              <w:rPr>
                <w:rFonts w:ascii="Times New Roman" w:hAnsi="Times New Roman"/>
                <w:color w:val="000000" w:themeColor="text1"/>
                <w:sz w:val="24"/>
                <w:szCs w:val="24"/>
              </w:rPr>
              <w:t>175,14</w:t>
            </w:r>
          </w:p>
        </w:tc>
      </w:tr>
      <w:tr w:rsidR="00F555F8" w:rsidRPr="00F555F8" w:rsidTr="00CD7D59">
        <w:tc>
          <w:tcPr>
            <w:tcW w:w="3970" w:type="dxa"/>
            <w:tcBorders>
              <w:top w:val="single" w:sz="4" w:space="0" w:color="000000"/>
              <w:left w:val="single" w:sz="4" w:space="0" w:color="000000"/>
              <w:bottom w:val="single" w:sz="4" w:space="0" w:color="000000"/>
            </w:tcBorders>
            <w:shd w:val="clear" w:color="auto" w:fill="auto"/>
          </w:tcPr>
          <w:p w:rsidR="00F555F8" w:rsidRPr="00F555F8" w:rsidRDefault="00F555F8" w:rsidP="005E07D2">
            <w:pPr>
              <w:spacing w:after="0" w:line="240" w:lineRule="auto"/>
              <w:rPr>
                <w:rFonts w:ascii="Times New Roman" w:hAnsi="Times New Roman"/>
                <w:color w:val="000000" w:themeColor="text1"/>
                <w:sz w:val="24"/>
                <w:szCs w:val="24"/>
              </w:rPr>
            </w:pPr>
            <w:r w:rsidRPr="00F555F8">
              <w:rPr>
                <w:rFonts w:ascii="Times New Roman" w:hAnsi="Times New Roman"/>
                <w:color w:val="000000" w:themeColor="text1"/>
                <w:sz w:val="24"/>
                <w:szCs w:val="24"/>
              </w:rPr>
              <w:t xml:space="preserve">Nakladanie s odpadmi              </w:t>
            </w:r>
          </w:p>
        </w:tc>
        <w:tc>
          <w:tcPr>
            <w:tcW w:w="1134" w:type="dxa"/>
            <w:tcBorders>
              <w:top w:val="single" w:sz="4" w:space="0" w:color="000000"/>
              <w:left w:val="single" w:sz="4" w:space="0" w:color="000000"/>
              <w:bottom w:val="single" w:sz="4" w:space="0" w:color="000000"/>
              <w:right w:val="single" w:sz="4" w:space="0" w:color="000000"/>
            </w:tcBorders>
          </w:tcPr>
          <w:p w:rsidR="00F555F8" w:rsidRPr="00F555F8" w:rsidRDefault="00F555F8" w:rsidP="005E07D2">
            <w:pPr>
              <w:snapToGrid w:val="0"/>
              <w:spacing w:after="0" w:line="240" w:lineRule="auto"/>
              <w:jc w:val="right"/>
              <w:rPr>
                <w:rFonts w:ascii="Times New Roman" w:hAnsi="Times New Roman"/>
                <w:color w:val="000000" w:themeColor="text1"/>
                <w:sz w:val="24"/>
                <w:szCs w:val="24"/>
              </w:rPr>
            </w:pPr>
            <w:r w:rsidRPr="00F555F8">
              <w:rPr>
                <w:rFonts w:ascii="Times New Roman" w:hAnsi="Times New Roman"/>
                <w:color w:val="000000" w:themeColor="text1"/>
                <w:sz w:val="24"/>
                <w:szCs w:val="24"/>
              </w:rPr>
              <w:t>05.1.0</w:t>
            </w:r>
          </w:p>
        </w:tc>
        <w:tc>
          <w:tcPr>
            <w:tcW w:w="1559" w:type="dxa"/>
            <w:tcBorders>
              <w:top w:val="single" w:sz="4" w:space="0" w:color="000000"/>
              <w:left w:val="single" w:sz="4" w:space="0" w:color="000000"/>
              <w:bottom w:val="single" w:sz="4" w:space="0" w:color="000000"/>
            </w:tcBorders>
            <w:shd w:val="clear" w:color="auto" w:fill="auto"/>
          </w:tcPr>
          <w:p w:rsidR="00F555F8" w:rsidRPr="00F555F8" w:rsidRDefault="00F555F8" w:rsidP="005E07D2">
            <w:pPr>
              <w:tabs>
                <w:tab w:val="center" w:pos="792"/>
                <w:tab w:val="right" w:pos="1584"/>
              </w:tabs>
              <w:snapToGrid w:val="0"/>
              <w:spacing w:after="0" w:line="240" w:lineRule="auto"/>
              <w:jc w:val="right"/>
              <w:rPr>
                <w:rFonts w:ascii="Times New Roman" w:hAnsi="Times New Roman"/>
                <w:color w:val="000000" w:themeColor="text1"/>
                <w:sz w:val="24"/>
                <w:szCs w:val="24"/>
              </w:rPr>
            </w:pPr>
            <w:r w:rsidRPr="00F555F8">
              <w:rPr>
                <w:rFonts w:ascii="Times New Roman" w:hAnsi="Times New Roman"/>
                <w:color w:val="000000" w:themeColor="text1"/>
                <w:sz w:val="24"/>
                <w:szCs w:val="24"/>
              </w:rPr>
              <w:t>6 500,00</w:t>
            </w:r>
          </w:p>
        </w:tc>
        <w:tc>
          <w:tcPr>
            <w:tcW w:w="1460" w:type="dxa"/>
            <w:tcBorders>
              <w:top w:val="single" w:sz="4" w:space="0" w:color="000000"/>
              <w:left w:val="single" w:sz="4" w:space="0" w:color="000000"/>
              <w:bottom w:val="single" w:sz="4" w:space="0" w:color="000000"/>
            </w:tcBorders>
            <w:shd w:val="clear" w:color="auto" w:fill="auto"/>
          </w:tcPr>
          <w:p w:rsidR="00F555F8" w:rsidRPr="00F555F8" w:rsidRDefault="00F555F8" w:rsidP="005E07D2">
            <w:pPr>
              <w:snapToGrid w:val="0"/>
              <w:spacing w:after="0" w:line="240" w:lineRule="auto"/>
              <w:jc w:val="right"/>
              <w:rPr>
                <w:rFonts w:ascii="Times New Roman" w:hAnsi="Times New Roman"/>
                <w:color w:val="000000" w:themeColor="text1"/>
                <w:sz w:val="24"/>
                <w:szCs w:val="24"/>
              </w:rPr>
            </w:pPr>
            <w:r w:rsidRPr="00F555F8">
              <w:rPr>
                <w:rFonts w:ascii="Times New Roman" w:hAnsi="Times New Roman"/>
                <w:color w:val="000000" w:themeColor="text1"/>
                <w:sz w:val="24"/>
                <w:szCs w:val="24"/>
              </w:rPr>
              <w:t>6 429,29</w:t>
            </w:r>
          </w:p>
        </w:tc>
        <w:tc>
          <w:tcPr>
            <w:tcW w:w="1154" w:type="dxa"/>
            <w:tcBorders>
              <w:top w:val="single" w:sz="4" w:space="0" w:color="000000"/>
              <w:left w:val="single" w:sz="4" w:space="0" w:color="000000"/>
              <w:bottom w:val="single" w:sz="4" w:space="0" w:color="000000"/>
              <w:right w:val="single" w:sz="4" w:space="0" w:color="000000"/>
            </w:tcBorders>
            <w:shd w:val="clear" w:color="auto" w:fill="auto"/>
          </w:tcPr>
          <w:p w:rsidR="00F555F8" w:rsidRPr="00F555F8" w:rsidRDefault="00F555F8" w:rsidP="005E07D2">
            <w:pPr>
              <w:tabs>
                <w:tab w:val="center" w:pos="792"/>
                <w:tab w:val="right" w:pos="1584"/>
              </w:tabs>
              <w:snapToGrid w:val="0"/>
              <w:spacing w:after="0" w:line="240" w:lineRule="auto"/>
              <w:jc w:val="right"/>
              <w:rPr>
                <w:rFonts w:ascii="Times New Roman" w:hAnsi="Times New Roman"/>
                <w:color w:val="000000" w:themeColor="text1"/>
                <w:sz w:val="24"/>
                <w:szCs w:val="24"/>
              </w:rPr>
            </w:pPr>
            <w:r w:rsidRPr="00F555F8">
              <w:rPr>
                <w:rFonts w:ascii="Times New Roman" w:hAnsi="Times New Roman"/>
                <w:color w:val="000000" w:themeColor="text1"/>
                <w:sz w:val="24"/>
                <w:szCs w:val="24"/>
              </w:rPr>
              <w:t>98,91</w:t>
            </w:r>
          </w:p>
        </w:tc>
      </w:tr>
      <w:tr w:rsidR="00F555F8" w:rsidRPr="00F555F8" w:rsidTr="00CD7D59">
        <w:tc>
          <w:tcPr>
            <w:tcW w:w="3970" w:type="dxa"/>
            <w:tcBorders>
              <w:top w:val="single" w:sz="4" w:space="0" w:color="000000"/>
              <w:left w:val="single" w:sz="4" w:space="0" w:color="000000"/>
              <w:bottom w:val="single" w:sz="4" w:space="0" w:color="000000"/>
            </w:tcBorders>
            <w:shd w:val="clear" w:color="auto" w:fill="auto"/>
          </w:tcPr>
          <w:p w:rsidR="00F555F8" w:rsidRPr="00F555F8" w:rsidRDefault="00F555F8" w:rsidP="005E07D2">
            <w:pPr>
              <w:spacing w:after="0" w:line="240" w:lineRule="auto"/>
              <w:rPr>
                <w:rFonts w:ascii="Times New Roman" w:hAnsi="Times New Roman"/>
                <w:color w:val="000000" w:themeColor="text1"/>
                <w:sz w:val="24"/>
                <w:szCs w:val="24"/>
              </w:rPr>
            </w:pPr>
            <w:r w:rsidRPr="00F555F8">
              <w:rPr>
                <w:rFonts w:ascii="Times New Roman" w:hAnsi="Times New Roman"/>
                <w:color w:val="000000" w:themeColor="text1"/>
                <w:sz w:val="24"/>
                <w:szCs w:val="24"/>
              </w:rPr>
              <w:t xml:space="preserve">Rozvoj obcí                          </w:t>
            </w:r>
          </w:p>
        </w:tc>
        <w:tc>
          <w:tcPr>
            <w:tcW w:w="1134" w:type="dxa"/>
            <w:tcBorders>
              <w:top w:val="single" w:sz="4" w:space="0" w:color="000000"/>
              <w:left w:val="single" w:sz="4" w:space="0" w:color="000000"/>
              <w:bottom w:val="single" w:sz="4" w:space="0" w:color="000000"/>
              <w:right w:val="single" w:sz="4" w:space="0" w:color="000000"/>
            </w:tcBorders>
          </w:tcPr>
          <w:p w:rsidR="00F555F8" w:rsidRPr="00F555F8" w:rsidRDefault="00F555F8" w:rsidP="005E07D2">
            <w:pPr>
              <w:snapToGrid w:val="0"/>
              <w:spacing w:after="0" w:line="240" w:lineRule="auto"/>
              <w:jc w:val="right"/>
              <w:rPr>
                <w:rFonts w:ascii="Times New Roman" w:hAnsi="Times New Roman"/>
                <w:color w:val="000000" w:themeColor="text1"/>
                <w:sz w:val="24"/>
                <w:szCs w:val="24"/>
              </w:rPr>
            </w:pPr>
            <w:r w:rsidRPr="00F555F8">
              <w:rPr>
                <w:rFonts w:ascii="Times New Roman" w:hAnsi="Times New Roman"/>
                <w:color w:val="000000" w:themeColor="text1"/>
                <w:sz w:val="24"/>
                <w:szCs w:val="24"/>
              </w:rPr>
              <w:t>06.2.0</w:t>
            </w:r>
          </w:p>
        </w:tc>
        <w:tc>
          <w:tcPr>
            <w:tcW w:w="1559" w:type="dxa"/>
            <w:tcBorders>
              <w:top w:val="single" w:sz="4" w:space="0" w:color="000000"/>
              <w:left w:val="single" w:sz="4" w:space="0" w:color="000000"/>
              <w:bottom w:val="single" w:sz="4" w:space="0" w:color="000000"/>
            </w:tcBorders>
            <w:shd w:val="clear" w:color="auto" w:fill="auto"/>
          </w:tcPr>
          <w:p w:rsidR="00F555F8" w:rsidRPr="00F555F8" w:rsidRDefault="00F555F8" w:rsidP="005E07D2">
            <w:pPr>
              <w:tabs>
                <w:tab w:val="center" w:pos="792"/>
                <w:tab w:val="right" w:pos="1584"/>
              </w:tabs>
              <w:snapToGrid w:val="0"/>
              <w:spacing w:after="0" w:line="240" w:lineRule="auto"/>
              <w:jc w:val="right"/>
              <w:rPr>
                <w:rFonts w:ascii="Times New Roman" w:hAnsi="Times New Roman"/>
                <w:color w:val="000000" w:themeColor="text1"/>
                <w:sz w:val="24"/>
                <w:szCs w:val="24"/>
              </w:rPr>
            </w:pPr>
            <w:r w:rsidRPr="00F555F8">
              <w:rPr>
                <w:rFonts w:ascii="Times New Roman" w:hAnsi="Times New Roman"/>
                <w:color w:val="000000" w:themeColor="text1"/>
                <w:sz w:val="24"/>
                <w:szCs w:val="24"/>
              </w:rPr>
              <w:t>30 732,92</w:t>
            </w:r>
          </w:p>
        </w:tc>
        <w:tc>
          <w:tcPr>
            <w:tcW w:w="1460" w:type="dxa"/>
            <w:tcBorders>
              <w:top w:val="single" w:sz="4" w:space="0" w:color="000000"/>
              <w:left w:val="single" w:sz="4" w:space="0" w:color="000000"/>
              <w:bottom w:val="single" w:sz="4" w:space="0" w:color="000000"/>
            </w:tcBorders>
            <w:shd w:val="clear" w:color="auto" w:fill="auto"/>
          </w:tcPr>
          <w:p w:rsidR="00F555F8" w:rsidRPr="00F555F8" w:rsidRDefault="00F555F8" w:rsidP="005E07D2">
            <w:pPr>
              <w:snapToGrid w:val="0"/>
              <w:spacing w:after="0" w:line="240" w:lineRule="auto"/>
              <w:jc w:val="right"/>
              <w:rPr>
                <w:rFonts w:ascii="Times New Roman" w:hAnsi="Times New Roman"/>
                <w:color w:val="000000" w:themeColor="text1"/>
                <w:sz w:val="24"/>
                <w:szCs w:val="24"/>
              </w:rPr>
            </w:pPr>
            <w:r w:rsidRPr="00F555F8">
              <w:rPr>
                <w:rFonts w:ascii="Times New Roman" w:hAnsi="Times New Roman"/>
                <w:color w:val="000000" w:themeColor="text1"/>
                <w:sz w:val="24"/>
                <w:szCs w:val="24"/>
              </w:rPr>
              <w:t>28 245,97</w:t>
            </w:r>
          </w:p>
        </w:tc>
        <w:tc>
          <w:tcPr>
            <w:tcW w:w="1154" w:type="dxa"/>
            <w:tcBorders>
              <w:top w:val="single" w:sz="4" w:space="0" w:color="000000"/>
              <w:left w:val="single" w:sz="4" w:space="0" w:color="000000"/>
              <w:bottom w:val="single" w:sz="4" w:space="0" w:color="000000"/>
              <w:right w:val="single" w:sz="4" w:space="0" w:color="000000"/>
            </w:tcBorders>
            <w:shd w:val="clear" w:color="auto" w:fill="auto"/>
          </w:tcPr>
          <w:p w:rsidR="00F555F8" w:rsidRPr="00F555F8" w:rsidRDefault="00F555F8" w:rsidP="005E07D2">
            <w:pPr>
              <w:tabs>
                <w:tab w:val="center" w:pos="792"/>
                <w:tab w:val="right" w:pos="1584"/>
              </w:tabs>
              <w:snapToGrid w:val="0"/>
              <w:spacing w:after="0" w:line="240" w:lineRule="auto"/>
              <w:jc w:val="right"/>
              <w:rPr>
                <w:rFonts w:ascii="Times New Roman" w:hAnsi="Times New Roman"/>
                <w:color w:val="000000" w:themeColor="text1"/>
                <w:sz w:val="24"/>
                <w:szCs w:val="24"/>
              </w:rPr>
            </w:pPr>
            <w:r w:rsidRPr="00F555F8">
              <w:rPr>
                <w:rFonts w:ascii="Times New Roman" w:hAnsi="Times New Roman"/>
                <w:color w:val="000000" w:themeColor="text1"/>
                <w:sz w:val="24"/>
                <w:szCs w:val="24"/>
              </w:rPr>
              <w:t>91,91</w:t>
            </w:r>
          </w:p>
        </w:tc>
      </w:tr>
      <w:tr w:rsidR="00F555F8" w:rsidRPr="00F555F8" w:rsidTr="00CD7D59">
        <w:tc>
          <w:tcPr>
            <w:tcW w:w="3970" w:type="dxa"/>
            <w:tcBorders>
              <w:top w:val="single" w:sz="4" w:space="0" w:color="000000"/>
              <w:left w:val="single" w:sz="4" w:space="0" w:color="000000"/>
              <w:bottom w:val="single" w:sz="4" w:space="0" w:color="000000"/>
            </w:tcBorders>
            <w:shd w:val="clear" w:color="auto" w:fill="auto"/>
          </w:tcPr>
          <w:p w:rsidR="00F555F8" w:rsidRPr="00F555F8" w:rsidRDefault="00F555F8" w:rsidP="005E07D2">
            <w:pPr>
              <w:spacing w:after="0" w:line="240" w:lineRule="auto"/>
              <w:rPr>
                <w:rFonts w:ascii="Times New Roman" w:hAnsi="Times New Roman"/>
                <w:color w:val="000000" w:themeColor="text1"/>
                <w:sz w:val="24"/>
                <w:szCs w:val="24"/>
              </w:rPr>
            </w:pPr>
            <w:r w:rsidRPr="00F555F8">
              <w:rPr>
                <w:rFonts w:ascii="Times New Roman" w:hAnsi="Times New Roman"/>
                <w:color w:val="000000" w:themeColor="text1"/>
                <w:sz w:val="24"/>
                <w:szCs w:val="24"/>
              </w:rPr>
              <w:t xml:space="preserve">Verejné osvetlenie                      </w:t>
            </w:r>
          </w:p>
        </w:tc>
        <w:tc>
          <w:tcPr>
            <w:tcW w:w="1134" w:type="dxa"/>
            <w:tcBorders>
              <w:top w:val="single" w:sz="4" w:space="0" w:color="000000"/>
              <w:left w:val="single" w:sz="4" w:space="0" w:color="000000"/>
              <w:bottom w:val="single" w:sz="4" w:space="0" w:color="000000"/>
              <w:right w:val="single" w:sz="4" w:space="0" w:color="000000"/>
            </w:tcBorders>
          </w:tcPr>
          <w:p w:rsidR="00F555F8" w:rsidRPr="00F555F8" w:rsidRDefault="00F555F8" w:rsidP="005E07D2">
            <w:pPr>
              <w:snapToGrid w:val="0"/>
              <w:spacing w:after="0" w:line="240" w:lineRule="auto"/>
              <w:jc w:val="right"/>
              <w:rPr>
                <w:rFonts w:ascii="Times New Roman" w:hAnsi="Times New Roman"/>
                <w:color w:val="000000" w:themeColor="text1"/>
                <w:sz w:val="24"/>
                <w:szCs w:val="24"/>
              </w:rPr>
            </w:pPr>
            <w:r w:rsidRPr="00F555F8">
              <w:rPr>
                <w:rFonts w:ascii="Times New Roman" w:hAnsi="Times New Roman"/>
                <w:color w:val="000000" w:themeColor="text1"/>
                <w:sz w:val="24"/>
                <w:szCs w:val="24"/>
              </w:rPr>
              <w:t>06.4.0</w:t>
            </w:r>
          </w:p>
        </w:tc>
        <w:tc>
          <w:tcPr>
            <w:tcW w:w="1559" w:type="dxa"/>
            <w:tcBorders>
              <w:top w:val="single" w:sz="4" w:space="0" w:color="000000"/>
              <w:left w:val="single" w:sz="4" w:space="0" w:color="000000"/>
              <w:bottom w:val="single" w:sz="4" w:space="0" w:color="000000"/>
            </w:tcBorders>
            <w:shd w:val="clear" w:color="auto" w:fill="auto"/>
          </w:tcPr>
          <w:p w:rsidR="00F555F8" w:rsidRPr="00F555F8" w:rsidRDefault="00F555F8" w:rsidP="005E07D2">
            <w:pPr>
              <w:tabs>
                <w:tab w:val="center" w:pos="792"/>
                <w:tab w:val="right" w:pos="1584"/>
              </w:tabs>
              <w:snapToGrid w:val="0"/>
              <w:spacing w:after="0" w:line="240" w:lineRule="auto"/>
              <w:jc w:val="right"/>
              <w:rPr>
                <w:rFonts w:ascii="Times New Roman" w:hAnsi="Times New Roman"/>
                <w:color w:val="000000" w:themeColor="text1"/>
                <w:sz w:val="24"/>
                <w:szCs w:val="24"/>
              </w:rPr>
            </w:pPr>
            <w:r w:rsidRPr="00F555F8">
              <w:rPr>
                <w:rFonts w:ascii="Times New Roman" w:hAnsi="Times New Roman"/>
                <w:color w:val="000000" w:themeColor="text1"/>
                <w:sz w:val="24"/>
                <w:szCs w:val="24"/>
              </w:rPr>
              <w:t>5 000,00</w:t>
            </w:r>
          </w:p>
        </w:tc>
        <w:tc>
          <w:tcPr>
            <w:tcW w:w="1460" w:type="dxa"/>
            <w:tcBorders>
              <w:top w:val="single" w:sz="4" w:space="0" w:color="000000"/>
              <w:left w:val="single" w:sz="4" w:space="0" w:color="000000"/>
              <w:bottom w:val="single" w:sz="4" w:space="0" w:color="000000"/>
            </w:tcBorders>
            <w:shd w:val="clear" w:color="auto" w:fill="auto"/>
          </w:tcPr>
          <w:p w:rsidR="00F555F8" w:rsidRPr="00F555F8" w:rsidRDefault="00F555F8" w:rsidP="005E07D2">
            <w:pPr>
              <w:snapToGrid w:val="0"/>
              <w:spacing w:after="0" w:line="240" w:lineRule="auto"/>
              <w:jc w:val="right"/>
              <w:rPr>
                <w:rFonts w:ascii="Times New Roman" w:hAnsi="Times New Roman"/>
                <w:color w:val="000000" w:themeColor="text1"/>
                <w:sz w:val="24"/>
                <w:szCs w:val="24"/>
              </w:rPr>
            </w:pPr>
            <w:r w:rsidRPr="00F555F8">
              <w:rPr>
                <w:rFonts w:ascii="Times New Roman" w:hAnsi="Times New Roman"/>
                <w:color w:val="000000" w:themeColor="text1"/>
                <w:sz w:val="24"/>
                <w:szCs w:val="24"/>
              </w:rPr>
              <w:t>2 591,46</w:t>
            </w:r>
          </w:p>
        </w:tc>
        <w:tc>
          <w:tcPr>
            <w:tcW w:w="1154" w:type="dxa"/>
            <w:tcBorders>
              <w:top w:val="single" w:sz="4" w:space="0" w:color="000000"/>
              <w:left w:val="single" w:sz="4" w:space="0" w:color="000000"/>
              <w:bottom w:val="single" w:sz="4" w:space="0" w:color="000000"/>
              <w:right w:val="single" w:sz="4" w:space="0" w:color="000000"/>
            </w:tcBorders>
            <w:shd w:val="clear" w:color="auto" w:fill="auto"/>
          </w:tcPr>
          <w:p w:rsidR="00F555F8" w:rsidRPr="00F555F8" w:rsidRDefault="00F555F8" w:rsidP="005E07D2">
            <w:pPr>
              <w:tabs>
                <w:tab w:val="center" w:pos="792"/>
                <w:tab w:val="right" w:pos="1584"/>
              </w:tabs>
              <w:snapToGrid w:val="0"/>
              <w:spacing w:after="0" w:line="240" w:lineRule="auto"/>
              <w:jc w:val="right"/>
              <w:rPr>
                <w:rFonts w:ascii="Times New Roman" w:hAnsi="Times New Roman"/>
                <w:color w:val="000000" w:themeColor="text1"/>
                <w:sz w:val="24"/>
                <w:szCs w:val="24"/>
              </w:rPr>
            </w:pPr>
            <w:r w:rsidRPr="00F555F8">
              <w:rPr>
                <w:rFonts w:ascii="Times New Roman" w:hAnsi="Times New Roman"/>
                <w:color w:val="000000" w:themeColor="text1"/>
                <w:sz w:val="24"/>
                <w:szCs w:val="24"/>
              </w:rPr>
              <w:t>51,83</w:t>
            </w:r>
          </w:p>
        </w:tc>
      </w:tr>
      <w:tr w:rsidR="00F555F8" w:rsidRPr="00F555F8" w:rsidTr="00CD7D59">
        <w:tc>
          <w:tcPr>
            <w:tcW w:w="3970" w:type="dxa"/>
            <w:tcBorders>
              <w:top w:val="single" w:sz="4" w:space="0" w:color="000000"/>
              <w:left w:val="single" w:sz="4" w:space="0" w:color="000000"/>
              <w:bottom w:val="single" w:sz="4" w:space="0" w:color="000000"/>
            </w:tcBorders>
            <w:shd w:val="clear" w:color="auto" w:fill="auto"/>
          </w:tcPr>
          <w:p w:rsidR="00F555F8" w:rsidRPr="00F555F8" w:rsidRDefault="00F555F8" w:rsidP="005E07D2">
            <w:pPr>
              <w:spacing w:after="0" w:line="240" w:lineRule="auto"/>
              <w:rPr>
                <w:rFonts w:ascii="Times New Roman" w:hAnsi="Times New Roman"/>
                <w:color w:val="000000" w:themeColor="text1"/>
                <w:sz w:val="24"/>
                <w:szCs w:val="24"/>
              </w:rPr>
            </w:pPr>
            <w:r w:rsidRPr="00F555F8">
              <w:rPr>
                <w:rFonts w:ascii="Times New Roman" w:hAnsi="Times New Roman"/>
                <w:color w:val="000000" w:themeColor="text1"/>
                <w:sz w:val="24"/>
                <w:szCs w:val="24"/>
              </w:rPr>
              <w:t>Rekreačné a športové služby</w:t>
            </w:r>
          </w:p>
        </w:tc>
        <w:tc>
          <w:tcPr>
            <w:tcW w:w="1134" w:type="dxa"/>
            <w:tcBorders>
              <w:top w:val="single" w:sz="4" w:space="0" w:color="000000"/>
              <w:left w:val="single" w:sz="4" w:space="0" w:color="000000"/>
              <w:bottom w:val="single" w:sz="4" w:space="0" w:color="000000"/>
              <w:right w:val="single" w:sz="4" w:space="0" w:color="000000"/>
            </w:tcBorders>
          </w:tcPr>
          <w:p w:rsidR="00F555F8" w:rsidRPr="00F555F8" w:rsidRDefault="00F555F8" w:rsidP="005E07D2">
            <w:pPr>
              <w:snapToGrid w:val="0"/>
              <w:spacing w:after="0" w:line="240" w:lineRule="auto"/>
              <w:jc w:val="right"/>
              <w:rPr>
                <w:rFonts w:ascii="Times New Roman" w:hAnsi="Times New Roman"/>
                <w:color w:val="000000" w:themeColor="text1"/>
                <w:sz w:val="24"/>
                <w:szCs w:val="24"/>
              </w:rPr>
            </w:pPr>
            <w:r w:rsidRPr="00F555F8">
              <w:rPr>
                <w:rFonts w:ascii="Times New Roman" w:hAnsi="Times New Roman"/>
                <w:color w:val="000000" w:themeColor="text1"/>
                <w:sz w:val="24"/>
                <w:szCs w:val="24"/>
              </w:rPr>
              <w:t>08.1.0</w:t>
            </w:r>
          </w:p>
        </w:tc>
        <w:tc>
          <w:tcPr>
            <w:tcW w:w="1559" w:type="dxa"/>
            <w:tcBorders>
              <w:top w:val="single" w:sz="4" w:space="0" w:color="000000"/>
              <w:left w:val="single" w:sz="4" w:space="0" w:color="000000"/>
              <w:bottom w:val="single" w:sz="4" w:space="0" w:color="000000"/>
            </w:tcBorders>
            <w:shd w:val="clear" w:color="auto" w:fill="auto"/>
          </w:tcPr>
          <w:p w:rsidR="00F555F8" w:rsidRPr="00F555F8" w:rsidRDefault="00F555F8" w:rsidP="005E07D2">
            <w:pPr>
              <w:tabs>
                <w:tab w:val="center" w:pos="792"/>
                <w:tab w:val="right" w:pos="1584"/>
              </w:tabs>
              <w:snapToGrid w:val="0"/>
              <w:spacing w:after="0" w:line="240" w:lineRule="auto"/>
              <w:jc w:val="right"/>
              <w:rPr>
                <w:rFonts w:ascii="Times New Roman" w:hAnsi="Times New Roman"/>
                <w:color w:val="000000" w:themeColor="text1"/>
                <w:sz w:val="24"/>
                <w:szCs w:val="24"/>
                <w:lang w:val="en-US"/>
              </w:rPr>
            </w:pPr>
            <w:r w:rsidRPr="00F555F8">
              <w:rPr>
                <w:rFonts w:ascii="Times New Roman" w:hAnsi="Times New Roman"/>
                <w:color w:val="000000" w:themeColor="text1"/>
                <w:sz w:val="24"/>
                <w:szCs w:val="24"/>
                <w:lang w:val="en-US"/>
              </w:rPr>
              <w:t>100,00</w:t>
            </w:r>
          </w:p>
        </w:tc>
        <w:tc>
          <w:tcPr>
            <w:tcW w:w="1460" w:type="dxa"/>
            <w:tcBorders>
              <w:top w:val="single" w:sz="4" w:space="0" w:color="000000"/>
              <w:left w:val="single" w:sz="4" w:space="0" w:color="000000"/>
              <w:bottom w:val="single" w:sz="4" w:space="0" w:color="000000"/>
            </w:tcBorders>
            <w:shd w:val="clear" w:color="auto" w:fill="auto"/>
          </w:tcPr>
          <w:p w:rsidR="00F555F8" w:rsidRPr="00F555F8" w:rsidRDefault="00F555F8" w:rsidP="005E07D2">
            <w:pPr>
              <w:snapToGrid w:val="0"/>
              <w:spacing w:after="0" w:line="240" w:lineRule="auto"/>
              <w:jc w:val="right"/>
              <w:rPr>
                <w:rFonts w:ascii="Times New Roman" w:hAnsi="Times New Roman"/>
                <w:color w:val="000000" w:themeColor="text1"/>
                <w:sz w:val="24"/>
                <w:szCs w:val="24"/>
              </w:rPr>
            </w:pPr>
            <w:r w:rsidRPr="00F555F8">
              <w:rPr>
                <w:rFonts w:ascii="Times New Roman" w:hAnsi="Times New Roman"/>
                <w:color w:val="000000" w:themeColor="text1"/>
                <w:sz w:val="24"/>
                <w:szCs w:val="24"/>
              </w:rPr>
              <w:t>61,32</w:t>
            </w:r>
          </w:p>
        </w:tc>
        <w:tc>
          <w:tcPr>
            <w:tcW w:w="1154" w:type="dxa"/>
            <w:tcBorders>
              <w:top w:val="single" w:sz="4" w:space="0" w:color="000000"/>
              <w:left w:val="single" w:sz="4" w:space="0" w:color="000000"/>
              <w:bottom w:val="single" w:sz="4" w:space="0" w:color="000000"/>
              <w:right w:val="single" w:sz="4" w:space="0" w:color="000000"/>
            </w:tcBorders>
            <w:shd w:val="clear" w:color="auto" w:fill="auto"/>
          </w:tcPr>
          <w:p w:rsidR="00F555F8" w:rsidRPr="00F555F8" w:rsidRDefault="00F555F8" w:rsidP="005E07D2">
            <w:pPr>
              <w:tabs>
                <w:tab w:val="center" w:pos="792"/>
                <w:tab w:val="right" w:pos="1584"/>
              </w:tabs>
              <w:snapToGrid w:val="0"/>
              <w:spacing w:after="0" w:line="240" w:lineRule="auto"/>
              <w:jc w:val="right"/>
              <w:rPr>
                <w:rFonts w:ascii="Times New Roman" w:hAnsi="Times New Roman"/>
                <w:color w:val="000000" w:themeColor="text1"/>
                <w:sz w:val="24"/>
                <w:szCs w:val="24"/>
              </w:rPr>
            </w:pPr>
            <w:r w:rsidRPr="00F555F8">
              <w:rPr>
                <w:rFonts w:ascii="Times New Roman" w:hAnsi="Times New Roman"/>
                <w:color w:val="000000" w:themeColor="text1"/>
                <w:sz w:val="24"/>
                <w:szCs w:val="24"/>
              </w:rPr>
              <w:t>61,32</w:t>
            </w:r>
          </w:p>
        </w:tc>
      </w:tr>
      <w:tr w:rsidR="00F555F8" w:rsidRPr="00F555F8" w:rsidTr="00CD7D59">
        <w:tc>
          <w:tcPr>
            <w:tcW w:w="3970" w:type="dxa"/>
            <w:tcBorders>
              <w:top w:val="single" w:sz="4" w:space="0" w:color="000000"/>
              <w:left w:val="single" w:sz="4" w:space="0" w:color="000000"/>
              <w:bottom w:val="single" w:sz="4" w:space="0" w:color="000000"/>
            </w:tcBorders>
            <w:shd w:val="clear" w:color="auto" w:fill="auto"/>
          </w:tcPr>
          <w:p w:rsidR="00F555F8" w:rsidRPr="00F555F8" w:rsidRDefault="00F555F8" w:rsidP="005E07D2">
            <w:pPr>
              <w:spacing w:after="0" w:line="240" w:lineRule="auto"/>
              <w:rPr>
                <w:rFonts w:ascii="Times New Roman" w:hAnsi="Times New Roman"/>
                <w:color w:val="000000" w:themeColor="text1"/>
                <w:sz w:val="24"/>
                <w:szCs w:val="24"/>
              </w:rPr>
            </w:pPr>
            <w:r w:rsidRPr="00F555F8">
              <w:rPr>
                <w:rFonts w:ascii="Times New Roman" w:hAnsi="Times New Roman"/>
                <w:color w:val="000000" w:themeColor="text1"/>
                <w:sz w:val="24"/>
                <w:szCs w:val="24"/>
              </w:rPr>
              <w:t>Kultúrne služby</w:t>
            </w:r>
          </w:p>
        </w:tc>
        <w:tc>
          <w:tcPr>
            <w:tcW w:w="1134" w:type="dxa"/>
            <w:tcBorders>
              <w:top w:val="single" w:sz="4" w:space="0" w:color="000000"/>
              <w:left w:val="single" w:sz="4" w:space="0" w:color="000000"/>
              <w:bottom w:val="single" w:sz="4" w:space="0" w:color="000000"/>
              <w:right w:val="single" w:sz="4" w:space="0" w:color="000000"/>
            </w:tcBorders>
          </w:tcPr>
          <w:p w:rsidR="00F555F8" w:rsidRPr="00F555F8" w:rsidRDefault="00F555F8" w:rsidP="005E07D2">
            <w:pPr>
              <w:snapToGrid w:val="0"/>
              <w:spacing w:after="0" w:line="240" w:lineRule="auto"/>
              <w:jc w:val="right"/>
              <w:rPr>
                <w:rFonts w:ascii="Times New Roman" w:hAnsi="Times New Roman"/>
                <w:color w:val="000000" w:themeColor="text1"/>
                <w:sz w:val="24"/>
                <w:szCs w:val="24"/>
              </w:rPr>
            </w:pPr>
            <w:r w:rsidRPr="00F555F8">
              <w:rPr>
                <w:rFonts w:ascii="Times New Roman" w:hAnsi="Times New Roman"/>
                <w:color w:val="000000" w:themeColor="text1"/>
                <w:sz w:val="24"/>
                <w:szCs w:val="24"/>
              </w:rPr>
              <w:t>08.2.0</w:t>
            </w:r>
          </w:p>
        </w:tc>
        <w:tc>
          <w:tcPr>
            <w:tcW w:w="1559" w:type="dxa"/>
            <w:tcBorders>
              <w:top w:val="single" w:sz="4" w:space="0" w:color="000000"/>
              <w:left w:val="single" w:sz="4" w:space="0" w:color="000000"/>
              <w:bottom w:val="single" w:sz="4" w:space="0" w:color="000000"/>
            </w:tcBorders>
            <w:shd w:val="clear" w:color="auto" w:fill="auto"/>
          </w:tcPr>
          <w:p w:rsidR="00F555F8" w:rsidRPr="00F555F8" w:rsidRDefault="00F555F8" w:rsidP="005E07D2">
            <w:pPr>
              <w:tabs>
                <w:tab w:val="center" w:pos="792"/>
                <w:tab w:val="right" w:pos="1584"/>
              </w:tabs>
              <w:snapToGrid w:val="0"/>
              <w:spacing w:after="0" w:line="240" w:lineRule="auto"/>
              <w:jc w:val="right"/>
              <w:rPr>
                <w:rFonts w:ascii="Times New Roman" w:hAnsi="Times New Roman"/>
                <w:color w:val="000000" w:themeColor="text1"/>
                <w:sz w:val="24"/>
                <w:szCs w:val="24"/>
              </w:rPr>
            </w:pPr>
            <w:r w:rsidRPr="00F555F8">
              <w:rPr>
                <w:rFonts w:ascii="Times New Roman" w:hAnsi="Times New Roman"/>
                <w:color w:val="000000" w:themeColor="text1"/>
                <w:sz w:val="24"/>
                <w:szCs w:val="24"/>
              </w:rPr>
              <w:t>4 000,00</w:t>
            </w:r>
          </w:p>
        </w:tc>
        <w:tc>
          <w:tcPr>
            <w:tcW w:w="1460" w:type="dxa"/>
            <w:tcBorders>
              <w:top w:val="single" w:sz="4" w:space="0" w:color="000000"/>
              <w:left w:val="single" w:sz="4" w:space="0" w:color="000000"/>
              <w:bottom w:val="single" w:sz="4" w:space="0" w:color="000000"/>
            </w:tcBorders>
            <w:shd w:val="clear" w:color="auto" w:fill="auto"/>
          </w:tcPr>
          <w:p w:rsidR="00F555F8" w:rsidRPr="00F555F8" w:rsidRDefault="00F555F8" w:rsidP="005E07D2">
            <w:pPr>
              <w:snapToGrid w:val="0"/>
              <w:spacing w:after="0" w:line="240" w:lineRule="auto"/>
              <w:jc w:val="right"/>
              <w:rPr>
                <w:rFonts w:ascii="Times New Roman" w:hAnsi="Times New Roman"/>
                <w:color w:val="000000" w:themeColor="text1"/>
                <w:sz w:val="24"/>
                <w:szCs w:val="24"/>
              </w:rPr>
            </w:pPr>
            <w:r w:rsidRPr="00F555F8">
              <w:rPr>
                <w:rFonts w:ascii="Times New Roman" w:hAnsi="Times New Roman"/>
                <w:color w:val="000000" w:themeColor="text1"/>
                <w:sz w:val="24"/>
                <w:szCs w:val="24"/>
              </w:rPr>
              <w:t>2 009,29</w:t>
            </w:r>
          </w:p>
        </w:tc>
        <w:tc>
          <w:tcPr>
            <w:tcW w:w="1154" w:type="dxa"/>
            <w:tcBorders>
              <w:top w:val="single" w:sz="4" w:space="0" w:color="000000"/>
              <w:left w:val="single" w:sz="4" w:space="0" w:color="000000"/>
              <w:bottom w:val="single" w:sz="4" w:space="0" w:color="000000"/>
              <w:right w:val="single" w:sz="4" w:space="0" w:color="000000"/>
            </w:tcBorders>
            <w:shd w:val="clear" w:color="auto" w:fill="auto"/>
          </w:tcPr>
          <w:p w:rsidR="00F555F8" w:rsidRPr="00F555F8" w:rsidRDefault="00F555F8" w:rsidP="005E07D2">
            <w:pPr>
              <w:tabs>
                <w:tab w:val="center" w:pos="792"/>
                <w:tab w:val="right" w:pos="1584"/>
              </w:tabs>
              <w:snapToGrid w:val="0"/>
              <w:spacing w:after="0" w:line="240" w:lineRule="auto"/>
              <w:jc w:val="right"/>
              <w:rPr>
                <w:rFonts w:ascii="Times New Roman" w:hAnsi="Times New Roman"/>
                <w:color w:val="000000" w:themeColor="text1"/>
                <w:sz w:val="24"/>
                <w:szCs w:val="24"/>
              </w:rPr>
            </w:pPr>
            <w:r w:rsidRPr="00F555F8">
              <w:rPr>
                <w:rFonts w:ascii="Times New Roman" w:hAnsi="Times New Roman"/>
                <w:color w:val="000000" w:themeColor="text1"/>
                <w:sz w:val="24"/>
                <w:szCs w:val="24"/>
              </w:rPr>
              <w:t>50,23</w:t>
            </w:r>
          </w:p>
        </w:tc>
      </w:tr>
      <w:tr w:rsidR="00F555F8" w:rsidRPr="00F555F8" w:rsidTr="00CD7D59">
        <w:tc>
          <w:tcPr>
            <w:tcW w:w="3970" w:type="dxa"/>
            <w:tcBorders>
              <w:left w:val="single" w:sz="4" w:space="0" w:color="000000"/>
              <w:bottom w:val="single" w:sz="4" w:space="0" w:color="auto"/>
            </w:tcBorders>
            <w:shd w:val="clear" w:color="auto" w:fill="auto"/>
          </w:tcPr>
          <w:p w:rsidR="00F555F8" w:rsidRPr="00F555F8" w:rsidRDefault="00F555F8" w:rsidP="005E07D2">
            <w:pPr>
              <w:spacing w:after="0" w:line="240" w:lineRule="auto"/>
              <w:rPr>
                <w:rFonts w:ascii="Times New Roman" w:hAnsi="Times New Roman"/>
                <w:color w:val="000000" w:themeColor="text1"/>
                <w:sz w:val="24"/>
                <w:szCs w:val="24"/>
              </w:rPr>
            </w:pPr>
            <w:proofErr w:type="spellStart"/>
            <w:r w:rsidRPr="00F555F8">
              <w:rPr>
                <w:rFonts w:ascii="Times New Roman" w:hAnsi="Times New Roman"/>
                <w:color w:val="000000" w:themeColor="text1"/>
                <w:sz w:val="24"/>
                <w:szCs w:val="24"/>
              </w:rPr>
              <w:t>Nábož</w:t>
            </w:r>
            <w:proofErr w:type="spellEnd"/>
            <w:r w:rsidRPr="00F555F8">
              <w:rPr>
                <w:rFonts w:ascii="Times New Roman" w:hAnsi="Times New Roman"/>
                <w:color w:val="000000" w:themeColor="text1"/>
                <w:sz w:val="24"/>
                <w:szCs w:val="24"/>
              </w:rPr>
              <w:t>. a iné spoločenské služby</w:t>
            </w:r>
          </w:p>
        </w:tc>
        <w:tc>
          <w:tcPr>
            <w:tcW w:w="1134" w:type="dxa"/>
            <w:tcBorders>
              <w:left w:val="single" w:sz="4" w:space="0" w:color="000000"/>
              <w:bottom w:val="single" w:sz="4" w:space="0" w:color="auto"/>
              <w:right w:val="single" w:sz="4" w:space="0" w:color="000000"/>
            </w:tcBorders>
          </w:tcPr>
          <w:p w:rsidR="00F555F8" w:rsidRPr="00F555F8" w:rsidRDefault="00F555F8" w:rsidP="005E07D2">
            <w:pPr>
              <w:snapToGrid w:val="0"/>
              <w:spacing w:after="0" w:line="240" w:lineRule="auto"/>
              <w:jc w:val="right"/>
              <w:rPr>
                <w:rFonts w:ascii="Times New Roman" w:hAnsi="Times New Roman"/>
                <w:color w:val="000000" w:themeColor="text1"/>
                <w:sz w:val="24"/>
                <w:szCs w:val="24"/>
              </w:rPr>
            </w:pPr>
            <w:r w:rsidRPr="00F555F8">
              <w:rPr>
                <w:rFonts w:ascii="Times New Roman" w:hAnsi="Times New Roman"/>
                <w:color w:val="000000" w:themeColor="text1"/>
                <w:sz w:val="24"/>
                <w:szCs w:val="24"/>
              </w:rPr>
              <w:t>08.4.0</w:t>
            </w:r>
          </w:p>
        </w:tc>
        <w:tc>
          <w:tcPr>
            <w:tcW w:w="1559" w:type="dxa"/>
            <w:tcBorders>
              <w:left w:val="single" w:sz="4" w:space="0" w:color="000000"/>
              <w:bottom w:val="single" w:sz="4" w:space="0" w:color="auto"/>
            </w:tcBorders>
            <w:shd w:val="clear" w:color="auto" w:fill="auto"/>
          </w:tcPr>
          <w:p w:rsidR="00F555F8" w:rsidRPr="00F555F8" w:rsidRDefault="00F555F8" w:rsidP="005E07D2">
            <w:pPr>
              <w:tabs>
                <w:tab w:val="center" w:pos="792"/>
                <w:tab w:val="right" w:pos="1584"/>
              </w:tabs>
              <w:snapToGrid w:val="0"/>
              <w:spacing w:after="0" w:line="240" w:lineRule="auto"/>
              <w:jc w:val="right"/>
              <w:rPr>
                <w:rFonts w:ascii="Times New Roman" w:hAnsi="Times New Roman"/>
                <w:color w:val="000000" w:themeColor="text1"/>
                <w:sz w:val="24"/>
                <w:szCs w:val="24"/>
              </w:rPr>
            </w:pPr>
            <w:r w:rsidRPr="00F555F8">
              <w:rPr>
                <w:rFonts w:ascii="Times New Roman" w:hAnsi="Times New Roman"/>
                <w:color w:val="000000" w:themeColor="text1"/>
                <w:sz w:val="24"/>
                <w:szCs w:val="24"/>
              </w:rPr>
              <w:t>2 500,00</w:t>
            </w:r>
          </w:p>
        </w:tc>
        <w:tc>
          <w:tcPr>
            <w:tcW w:w="1460" w:type="dxa"/>
            <w:tcBorders>
              <w:left w:val="single" w:sz="4" w:space="0" w:color="000000"/>
              <w:bottom w:val="single" w:sz="4" w:space="0" w:color="auto"/>
            </w:tcBorders>
            <w:shd w:val="clear" w:color="auto" w:fill="auto"/>
          </w:tcPr>
          <w:p w:rsidR="00F555F8" w:rsidRPr="00F555F8" w:rsidRDefault="00F555F8" w:rsidP="005E07D2">
            <w:pPr>
              <w:snapToGrid w:val="0"/>
              <w:spacing w:after="0" w:line="240" w:lineRule="auto"/>
              <w:jc w:val="right"/>
              <w:rPr>
                <w:rFonts w:ascii="Times New Roman" w:hAnsi="Times New Roman"/>
                <w:color w:val="000000" w:themeColor="text1"/>
                <w:sz w:val="24"/>
                <w:szCs w:val="24"/>
              </w:rPr>
            </w:pPr>
            <w:r w:rsidRPr="00F555F8">
              <w:rPr>
                <w:rFonts w:ascii="Times New Roman" w:hAnsi="Times New Roman"/>
                <w:color w:val="000000" w:themeColor="text1"/>
                <w:sz w:val="24"/>
                <w:szCs w:val="24"/>
              </w:rPr>
              <w:t>421,25</w:t>
            </w:r>
          </w:p>
        </w:tc>
        <w:tc>
          <w:tcPr>
            <w:tcW w:w="1154" w:type="dxa"/>
            <w:tcBorders>
              <w:left w:val="single" w:sz="4" w:space="0" w:color="000000"/>
              <w:bottom w:val="single" w:sz="4" w:space="0" w:color="auto"/>
              <w:right w:val="single" w:sz="4" w:space="0" w:color="000000"/>
            </w:tcBorders>
            <w:shd w:val="clear" w:color="auto" w:fill="auto"/>
          </w:tcPr>
          <w:p w:rsidR="00F555F8" w:rsidRPr="00F555F8" w:rsidRDefault="00F555F8" w:rsidP="005E07D2">
            <w:pPr>
              <w:tabs>
                <w:tab w:val="center" w:pos="792"/>
                <w:tab w:val="right" w:pos="1584"/>
              </w:tabs>
              <w:snapToGrid w:val="0"/>
              <w:spacing w:after="0" w:line="240" w:lineRule="auto"/>
              <w:jc w:val="right"/>
              <w:rPr>
                <w:rFonts w:ascii="Times New Roman" w:hAnsi="Times New Roman"/>
                <w:color w:val="000000" w:themeColor="text1"/>
                <w:sz w:val="24"/>
                <w:szCs w:val="24"/>
                <w:lang w:val="en-US"/>
              </w:rPr>
            </w:pPr>
            <w:r w:rsidRPr="00F555F8">
              <w:rPr>
                <w:rFonts w:ascii="Times New Roman" w:hAnsi="Times New Roman"/>
                <w:color w:val="000000" w:themeColor="text1"/>
                <w:sz w:val="24"/>
                <w:szCs w:val="24"/>
                <w:lang w:val="en-US"/>
              </w:rPr>
              <w:t>16,85</w:t>
            </w:r>
          </w:p>
        </w:tc>
      </w:tr>
      <w:tr w:rsidR="00F555F8" w:rsidRPr="00F555F8" w:rsidTr="00CD7D59">
        <w:tc>
          <w:tcPr>
            <w:tcW w:w="3970" w:type="dxa"/>
            <w:tcBorders>
              <w:top w:val="single" w:sz="4" w:space="0" w:color="auto"/>
              <w:left w:val="single" w:sz="4" w:space="0" w:color="auto"/>
              <w:bottom w:val="single" w:sz="4" w:space="0" w:color="auto"/>
              <w:right w:val="single" w:sz="4" w:space="0" w:color="auto"/>
            </w:tcBorders>
            <w:shd w:val="clear" w:color="auto" w:fill="auto"/>
          </w:tcPr>
          <w:p w:rsidR="00F555F8" w:rsidRPr="00F555F8" w:rsidRDefault="00F555F8" w:rsidP="005E07D2">
            <w:pPr>
              <w:spacing w:after="0" w:line="240" w:lineRule="auto"/>
              <w:rPr>
                <w:rFonts w:ascii="Times New Roman" w:hAnsi="Times New Roman"/>
                <w:color w:val="000000" w:themeColor="text1"/>
                <w:sz w:val="24"/>
                <w:szCs w:val="24"/>
              </w:rPr>
            </w:pPr>
            <w:r w:rsidRPr="00F555F8">
              <w:rPr>
                <w:rFonts w:ascii="Times New Roman" w:hAnsi="Times New Roman"/>
                <w:color w:val="000000" w:themeColor="text1"/>
                <w:sz w:val="24"/>
                <w:szCs w:val="24"/>
              </w:rPr>
              <w:t>Predškolská výchova</w:t>
            </w:r>
          </w:p>
        </w:tc>
        <w:tc>
          <w:tcPr>
            <w:tcW w:w="1134" w:type="dxa"/>
            <w:tcBorders>
              <w:top w:val="single" w:sz="4" w:space="0" w:color="auto"/>
              <w:left w:val="single" w:sz="4" w:space="0" w:color="auto"/>
              <w:bottom w:val="single" w:sz="4" w:space="0" w:color="auto"/>
              <w:right w:val="single" w:sz="4" w:space="0" w:color="auto"/>
            </w:tcBorders>
          </w:tcPr>
          <w:p w:rsidR="00F555F8" w:rsidRPr="00F555F8" w:rsidRDefault="00F555F8" w:rsidP="005E07D2">
            <w:pPr>
              <w:snapToGrid w:val="0"/>
              <w:spacing w:after="0" w:line="240" w:lineRule="auto"/>
              <w:jc w:val="right"/>
              <w:rPr>
                <w:rFonts w:ascii="Times New Roman" w:hAnsi="Times New Roman"/>
                <w:color w:val="000000" w:themeColor="text1"/>
                <w:sz w:val="24"/>
                <w:szCs w:val="24"/>
              </w:rPr>
            </w:pPr>
            <w:r w:rsidRPr="00F555F8">
              <w:rPr>
                <w:rFonts w:ascii="Times New Roman" w:hAnsi="Times New Roman"/>
                <w:color w:val="000000" w:themeColor="text1"/>
                <w:sz w:val="24"/>
                <w:szCs w:val="24"/>
              </w:rPr>
              <w:t>09.1.1.1</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F555F8" w:rsidRPr="00F555F8" w:rsidRDefault="00F555F8" w:rsidP="005E07D2">
            <w:pPr>
              <w:tabs>
                <w:tab w:val="center" w:pos="792"/>
                <w:tab w:val="right" w:pos="1584"/>
              </w:tabs>
              <w:snapToGrid w:val="0"/>
              <w:spacing w:after="0" w:line="240" w:lineRule="auto"/>
              <w:jc w:val="right"/>
              <w:rPr>
                <w:rFonts w:ascii="Times New Roman" w:hAnsi="Times New Roman"/>
                <w:color w:val="000000" w:themeColor="text1"/>
                <w:sz w:val="24"/>
                <w:szCs w:val="24"/>
              </w:rPr>
            </w:pPr>
            <w:r w:rsidRPr="00F555F8">
              <w:rPr>
                <w:rFonts w:ascii="Times New Roman" w:hAnsi="Times New Roman"/>
                <w:color w:val="000000" w:themeColor="text1"/>
                <w:sz w:val="24"/>
                <w:szCs w:val="24"/>
              </w:rPr>
              <w:t>46 000,00</w:t>
            </w:r>
          </w:p>
        </w:tc>
        <w:tc>
          <w:tcPr>
            <w:tcW w:w="1460" w:type="dxa"/>
            <w:tcBorders>
              <w:top w:val="single" w:sz="4" w:space="0" w:color="auto"/>
              <w:left w:val="single" w:sz="4" w:space="0" w:color="auto"/>
              <w:bottom w:val="single" w:sz="4" w:space="0" w:color="auto"/>
              <w:right w:val="single" w:sz="4" w:space="0" w:color="auto"/>
            </w:tcBorders>
            <w:shd w:val="clear" w:color="auto" w:fill="auto"/>
          </w:tcPr>
          <w:p w:rsidR="00F555F8" w:rsidRPr="00F555F8" w:rsidRDefault="00F555F8" w:rsidP="005E07D2">
            <w:pPr>
              <w:snapToGrid w:val="0"/>
              <w:spacing w:after="0" w:line="240" w:lineRule="auto"/>
              <w:jc w:val="right"/>
              <w:rPr>
                <w:rFonts w:ascii="Times New Roman" w:hAnsi="Times New Roman"/>
                <w:color w:val="000000" w:themeColor="text1"/>
                <w:sz w:val="24"/>
                <w:szCs w:val="24"/>
              </w:rPr>
            </w:pPr>
            <w:r w:rsidRPr="00F555F8">
              <w:rPr>
                <w:rFonts w:ascii="Times New Roman" w:hAnsi="Times New Roman"/>
                <w:color w:val="000000" w:themeColor="text1"/>
                <w:sz w:val="24"/>
                <w:szCs w:val="24"/>
              </w:rPr>
              <w:t>51 268,38</w:t>
            </w:r>
          </w:p>
        </w:tc>
        <w:tc>
          <w:tcPr>
            <w:tcW w:w="1154" w:type="dxa"/>
            <w:tcBorders>
              <w:top w:val="single" w:sz="4" w:space="0" w:color="auto"/>
              <w:left w:val="single" w:sz="4" w:space="0" w:color="auto"/>
              <w:bottom w:val="single" w:sz="4" w:space="0" w:color="auto"/>
              <w:right w:val="single" w:sz="4" w:space="0" w:color="auto"/>
            </w:tcBorders>
            <w:shd w:val="clear" w:color="auto" w:fill="auto"/>
          </w:tcPr>
          <w:p w:rsidR="00F555F8" w:rsidRPr="00F555F8" w:rsidRDefault="00F555F8" w:rsidP="005E07D2">
            <w:pPr>
              <w:tabs>
                <w:tab w:val="center" w:pos="792"/>
                <w:tab w:val="right" w:pos="1584"/>
              </w:tabs>
              <w:snapToGrid w:val="0"/>
              <w:spacing w:after="0" w:line="240" w:lineRule="auto"/>
              <w:jc w:val="right"/>
              <w:rPr>
                <w:rFonts w:ascii="Times New Roman" w:hAnsi="Times New Roman"/>
                <w:color w:val="000000" w:themeColor="text1"/>
                <w:sz w:val="24"/>
                <w:szCs w:val="24"/>
              </w:rPr>
            </w:pPr>
            <w:r w:rsidRPr="00F555F8">
              <w:rPr>
                <w:rFonts w:ascii="Times New Roman" w:hAnsi="Times New Roman"/>
                <w:color w:val="000000" w:themeColor="text1"/>
                <w:sz w:val="24"/>
                <w:szCs w:val="24"/>
              </w:rPr>
              <w:t>111,45</w:t>
            </w:r>
          </w:p>
        </w:tc>
      </w:tr>
      <w:tr w:rsidR="00F555F8" w:rsidRPr="00F555F8" w:rsidTr="00CD7D59">
        <w:tc>
          <w:tcPr>
            <w:tcW w:w="3970" w:type="dxa"/>
            <w:tcBorders>
              <w:top w:val="single" w:sz="4" w:space="0" w:color="auto"/>
              <w:left w:val="single" w:sz="4" w:space="0" w:color="000000"/>
              <w:bottom w:val="single" w:sz="4" w:space="0" w:color="000000"/>
              <w:right w:val="single" w:sz="4" w:space="0" w:color="auto"/>
            </w:tcBorders>
            <w:shd w:val="clear" w:color="auto" w:fill="auto"/>
          </w:tcPr>
          <w:p w:rsidR="00F555F8" w:rsidRPr="00F555F8" w:rsidRDefault="00F555F8" w:rsidP="005E07D2">
            <w:pPr>
              <w:pStyle w:val="Normlnywebov"/>
              <w:spacing w:before="0" w:beforeAutospacing="0" w:after="0" w:afterAutospacing="0"/>
              <w:rPr>
                <w:color w:val="000000" w:themeColor="text1"/>
              </w:rPr>
            </w:pPr>
            <w:r w:rsidRPr="00F555F8">
              <w:rPr>
                <w:color w:val="000000" w:themeColor="text1"/>
              </w:rPr>
              <w:t xml:space="preserve">Vedľajšie služby poskytované v rámci </w:t>
            </w:r>
            <w:proofErr w:type="spellStart"/>
            <w:r w:rsidRPr="00F555F8">
              <w:rPr>
                <w:color w:val="000000" w:themeColor="text1"/>
              </w:rPr>
              <w:t>predprimárneho</w:t>
            </w:r>
            <w:proofErr w:type="spellEnd"/>
            <w:r w:rsidRPr="00F555F8">
              <w:rPr>
                <w:color w:val="000000" w:themeColor="text1"/>
              </w:rPr>
              <w:t xml:space="preserve"> vzdelávania</w:t>
            </w:r>
          </w:p>
        </w:tc>
        <w:tc>
          <w:tcPr>
            <w:tcW w:w="1134" w:type="dxa"/>
            <w:tcBorders>
              <w:top w:val="single" w:sz="4" w:space="0" w:color="auto"/>
              <w:left w:val="single" w:sz="4" w:space="0" w:color="auto"/>
              <w:bottom w:val="single" w:sz="4" w:space="0" w:color="auto"/>
              <w:right w:val="single" w:sz="4" w:space="0" w:color="auto"/>
            </w:tcBorders>
          </w:tcPr>
          <w:p w:rsidR="00F555F8" w:rsidRPr="00F555F8" w:rsidRDefault="00F555F8" w:rsidP="005E07D2">
            <w:pPr>
              <w:snapToGrid w:val="0"/>
              <w:spacing w:after="0" w:line="240" w:lineRule="auto"/>
              <w:jc w:val="right"/>
              <w:rPr>
                <w:rFonts w:ascii="Times New Roman" w:hAnsi="Times New Roman"/>
                <w:color w:val="000000" w:themeColor="text1"/>
                <w:sz w:val="24"/>
                <w:szCs w:val="24"/>
              </w:rPr>
            </w:pPr>
            <w:r w:rsidRPr="00F555F8">
              <w:rPr>
                <w:rFonts w:ascii="Times New Roman" w:hAnsi="Times New Roman"/>
                <w:color w:val="000000" w:themeColor="text1"/>
                <w:sz w:val="24"/>
                <w:szCs w:val="24"/>
              </w:rPr>
              <w:t>09.6.0.1</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F555F8" w:rsidRPr="00F555F8" w:rsidRDefault="00F555F8" w:rsidP="005E07D2">
            <w:pPr>
              <w:tabs>
                <w:tab w:val="center" w:pos="792"/>
                <w:tab w:val="right" w:pos="1584"/>
              </w:tabs>
              <w:snapToGrid w:val="0"/>
              <w:spacing w:after="0" w:line="240" w:lineRule="auto"/>
              <w:jc w:val="right"/>
              <w:rPr>
                <w:rFonts w:ascii="Times New Roman" w:hAnsi="Times New Roman"/>
                <w:color w:val="000000" w:themeColor="text1"/>
                <w:sz w:val="24"/>
                <w:szCs w:val="24"/>
              </w:rPr>
            </w:pPr>
            <w:r w:rsidRPr="00F555F8">
              <w:rPr>
                <w:rFonts w:ascii="Times New Roman" w:hAnsi="Times New Roman"/>
                <w:color w:val="000000" w:themeColor="text1"/>
                <w:sz w:val="24"/>
                <w:szCs w:val="24"/>
              </w:rPr>
              <w:t>0,00</w:t>
            </w:r>
          </w:p>
        </w:tc>
        <w:tc>
          <w:tcPr>
            <w:tcW w:w="1460" w:type="dxa"/>
            <w:tcBorders>
              <w:top w:val="single" w:sz="4" w:space="0" w:color="auto"/>
              <w:left w:val="single" w:sz="4" w:space="0" w:color="auto"/>
              <w:bottom w:val="single" w:sz="4" w:space="0" w:color="auto"/>
              <w:right w:val="single" w:sz="4" w:space="0" w:color="auto"/>
            </w:tcBorders>
            <w:shd w:val="clear" w:color="auto" w:fill="auto"/>
          </w:tcPr>
          <w:p w:rsidR="00F555F8" w:rsidRPr="00F555F8" w:rsidRDefault="00F555F8" w:rsidP="005E07D2">
            <w:pPr>
              <w:snapToGrid w:val="0"/>
              <w:spacing w:after="0" w:line="240" w:lineRule="auto"/>
              <w:jc w:val="right"/>
              <w:rPr>
                <w:rFonts w:ascii="Times New Roman" w:hAnsi="Times New Roman"/>
                <w:color w:val="000000" w:themeColor="text1"/>
                <w:sz w:val="24"/>
                <w:szCs w:val="24"/>
              </w:rPr>
            </w:pPr>
            <w:r w:rsidRPr="00F555F8">
              <w:rPr>
                <w:rFonts w:ascii="Times New Roman" w:hAnsi="Times New Roman"/>
                <w:color w:val="000000" w:themeColor="text1"/>
                <w:sz w:val="24"/>
                <w:szCs w:val="24"/>
              </w:rPr>
              <w:t>0,00</w:t>
            </w:r>
          </w:p>
        </w:tc>
        <w:tc>
          <w:tcPr>
            <w:tcW w:w="1154" w:type="dxa"/>
            <w:tcBorders>
              <w:top w:val="single" w:sz="4" w:space="0" w:color="auto"/>
              <w:left w:val="single" w:sz="4" w:space="0" w:color="auto"/>
              <w:bottom w:val="single" w:sz="4" w:space="0" w:color="auto"/>
              <w:right w:val="single" w:sz="4" w:space="0" w:color="auto"/>
            </w:tcBorders>
            <w:shd w:val="clear" w:color="auto" w:fill="auto"/>
          </w:tcPr>
          <w:p w:rsidR="00F555F8" w:rsidRPr="00F555F8" w:rsidRDefault="00F555F8" w:rsidP="005E07D2">
            <w:pPr>
              <w:tabs>
                <w:tab w:val="center" w:pos="792"/>
                <w:tab w:val="right" w:pos="1584"/>
              </w:tabs>
              <w:snapToGrid w:val="0"/>
              <w:spacing w:after="0" w:line="240" w:lineRule="auto"/>
              <w:jc w:val="right"/>
              <w:rPr>
                <w:rFonts w:ascii="Times New Roman" w:hAnsi="Times New Roman"/>
                <w:color w:val="000000" w:themeColor="text1"/>
                <w:sz w:val="24"/>
                <w:szCs w:val="24"/>
              </w:rPr>
            </w:pPr>
            <w:r w:rsidRPr="00F555F8">
              <w:rPr>
                <w:rFonts w:ascii="Times New Roman" w:hAnsi="Times New Roman"/>
                <w:color w:val="000000" w:themeColor="text1"/>
                <w:sz w:val="24"/>
                <w:szCs w:val="24"/>
              </w:rPr>
              <w:t>0,00</w:t>
            </w:r>
          </w:p>
        </w:tc>
      </w:tr>
      <w:tr w:rsidR="00F555F8" w:rsidRPr="00F555F8" w:rsidTr="00CD7D59">
        <w:tc>
          <w:tcPr>
            <w:tcW w:w="3970" w:type="dxa"/>
            <w:tcBorders>
              <w:top w:val="single" w:sz="4" w:space="0" w:color="auto"/>
              <w:left w:val="single" w:sz="4" w:space="0" w:color="000000"/>
              <w:bottom w:val="single" w:sz="4" w:space="0" w:color="000000"/>
              <w:right w:val="single" w:sz="4" w:space="0" w:color="auto"/>
            </w:tcBorders>
            <w:shd w:val="clear" w:color="auto" w:fill="auto"/>
          </w:tcPr>
          <w:p w:rsidR="00F555F8" w:rsidRPr="00F555F8" w:rsidRDefault="00F555F8" w:rsidP="005E07D2">
            <w:pPr>
              <w:spacing w:after="0" w:line="240" w:lineRule="auto"/>
              <w:rPr>
                <w:rFonts w:ascii="Times New Roman" w:hAnsi="Times New Roman"/>
                <w:color w:val="000000" w:themeColor="text1"/>
                <w:sz w:val="24"/>
                <w:szCs w:val="24"/>
              </w:rPr>
            </w:pPr>
            <w:r w:rsidRPr="00F555F8">
              <w:rPr>
                <w:rFonts w:ascii="Times New Roman" w:hAnsi="Times New Roman"/>
                <w:color w:val="000000" w:themeColor="text1"/>
                <w:sz w:val="24"/>
                <w:szCs w:val="24"/>
              </w:rPr>
              <w:t>Sociálne zabezpečenie inde neklasifikované</w:t>
            </w:r>
          </w:p>
        </w:tc>
        <w:tc>
          <w:tcPr>
            <w:tcW w:w="1134" w:type="dxa"/>
            <w:tcBorders>
              <w:top w:val="single" w:sz="4" w:space="0" w:color="auto"/>
              <w:left w:val="single" w:sz="4" w:space="0" w:color="auto"/>
              <w:bottom w:val="single" w:sz="4" w:space="0" w:color="auto"/>
              <w:right w:val="single" w:sz="4" w:space="0" w:color="auto"/>
            </w:tcBorders>
          </w:tcPr>
          <w:p w:rsidR="00F555F8" w:rsidRPr="00F555F8" w:rsidRDefault="00F555F8" w:rsidP="005E07D2">
            <w:pPr>
              <w:snapToGrid w:val="0"/>
              <w:spacing w:after="0" w:line="240" w:lineRule="auto"/>
              <w:jc w:val="right"/>
              <w:rPr>
                <w:rFonts w:ascii="Times New Roman" w:hAnsi="Times New Roman"/>
                <w:color w:val="000000" w:themeColor="text1"/>
                <w:sz w:val="24"/>
                <w:szCs w:val="24"/>
              </w:rPr>
            </w:pPr>
            <w:r w:rsidRPr="00F555F8">
              <w:rPr>
                <w:rFonts w:ascii="Times New Roman" w:hAnsi="Times New Roman"/>
                <w:color w:val="000000" w:themeColor="text1"/>
                <w:sz w:val="24"/>
                <w:szCs w:val="24"/>
              </w:rPr>
              <w:t>10.9.0</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F555F8" w:rsidRPr="00F555F8" w:rsidRDefault="00F555F8" w:rsidP="005E07D2">
            <w:pPr>
              <w:tabs>
                <w:tab w:val="center" w:pos="792"/>
                <w:tab w:val="right" w:pos="1584"/>
              </w:tabs>
              <w:snapToGrid w:val="0"/>
              <w:spacing w:after="0" w:line="240" w:lineRule="auto"/>
              <w:jc w:val="right"/>
              <w:rPr>
                <w:rFonts w:ascii="Times New Roman" w:hAnsi="Times New Roman"/>
                <w:color w:val="000000" w:themeColor="text1"/>
                <w:sz w:val="24"/>
                <w:szCs w:val="24"/>
              </w:rPr>
            </w:pPr>
            <w:r w:rsidRPr="00F555F8">
              <w:rPr>
                <w:rFonts w:ascii="Times New Roman" w:hAnsi="Times New Roman"/>
                <w:color w:val="000000" w:themeColor="text1"/>
                <w:sz w:val="24"/>
                <w:szCs w:val="24"/>
              </w:rPr>
              <w:t>4 200,00</w:t>
            </w:r>
          </w:p>
        </w:tc>
        <w:tc>
          <w:tcPr>
            <w:tcW w:w="1460" w:type="dxa"/>
            <w:tcBorders>
              <w:top w:val="single" w:sz="4" w:space="0" w:color="auto"/>
              <w:left w:val="single" w:sz="4" w:space="0" w:color="auto"/>
              <w:bottom w:val="single" w:sz="4" w:space="0" w:color="auto"/>
              <w:right w:val="single" w:sz="4" w:space="0" w:color="auto"/>
            </w:tcBorders>
            <w:shd w:val="clear" w:color="auto" w:fill="auto"/>
          </w:tcPr>
          <w:p w:rsidR="00F555F8" w:rsidRPr="00F555F8" w:rsidRDefault="00F555F8" w:rsidP="005E07D2">
            <w:pPr>
              <w:snapToGrid w:val="0"/>
              <w:spacing w:after="0" w:line="240" w:lineRule="auto"/>
              <w:jc w:val="right"/>
              <w:rPr>
                <w:rFonts w:ascii="Times New Roman" w:hAnsi="Times New Roman"/>
                <w:color w:val="000000" w:themeColor="text1"/>
                <w:sz w:val="24"/>
                <w:szCs w:val="24"/>
              </w:rPr>
            </w:pPr>
            <w:r w:rsidRPr="00F555F8">
              <w:rPr>
                <w:rFonts w:ascii="Times New Roman" w:hAnsi="Times New Roman"/>
                <w:color w:val="000000" w:themeColor="text1"/>
                <w:sz w:val="24"/>
                <w:szCs w:val="24"/>
              </w:rPr>
              <w:t>2 105,82</w:t>
            </w:r>
          </w:p>
        </w:tc>
        <w:tc>
          <w:tcPr>
            <w:tcW w:w="1154" w:type="dxa"/>
            <w:tcBorders>
              <w:top w:val="single" w:sz="4" w:space="0" w:color="auto"/>
              <w:left w:val="single" w:sz="4" w:space="0" w:color="auto"/>
              <w:bottom w:val="single" w:sz="4" w:space="0" w:color="auto"/>
              <w:right w:val="single" w:sz="4" w:space="0" w:color="auto"/>
            </w:tcBorders>
            <w:shd w:val="clear" w:color="auto" w:fill="auto"/>
          </w:tcPr>
          <w:p w:rsidR="00F555F8" w:rsidRPr="00F555F8" w:rsidRDefault="00F555F8" w:rsidP="005E07D2">
            <w:pPr>
              <w:tabs>
                <w:tab w:val="center" w:pos="792"/>
                <w:tab w:val="right" w:pos="1584"/>
              </w:tabs>
              <w:snapToGrid w:val="0"/>
              <w:spacing w:after="0" w:line="240" w:lineRule="auto"/>
              <w:jc w:val="right"/>
              <w:rPr>
                <w:rFonts w:ascii="Times New Roman" w:hAnsi="Times New Roman"/>
                <w:color w:val="000000" w:themeColor="text1"/>
                <w:sz w:val="24"/>
                <w:szCs w:val="24"/>
              </w:rPr>
            </w:pPr>
            <w:r w:rsidRPr="00F555F8">
              <w:rPr>
                <w:rFonts w:ascii="Times New Roman" w:hAnsi="Times New Roman"/>
                <w:color w:val="000000" w:themeColor="text1"/>
                <w:sz w:val="24"/>
                <w:szCs w:val="24"/>
              </w:rPr>
              <w:t>50,14</w:t>
            </w:r>
          </w:p>
        </w:tc>
      </w:tr>
      <w:tr w:rsidR="00F555F8" w:rsidRPr="00F555F8" w:rsidTr="00CD7D59">
        <w:tc>
          <w:tcPr>
            <w:tcW w:w="3970" w:type="dxa"/>
            <w:tcBorders>
              <w:top w:val="single" w:sz="4" w:space="0" w:color="auto"/>
              <w:left w:val="single" w:sz="4" w:space="0" w:color="000000"/>
              <w:bottom w:val="single" w:sz="4" w:space="0" w:color="000000"/>
              <w:right w:val="single" w:sz="4" w:space="0" w:color="auto"/>
            </w:tcBorders>
            <w:shd w:val="clear" w:color="auto" w:fill="auto"/>
          </w:tcPr>
          <w:p w:rsidR="00F555F8" w:rsidRPr="00F555F8" w:rsidRDefault="00F555F8" w:rsidP="005E07D2">
            <w:pPr>
              <w:spacing w:after="0" w:line="240" w:lineRule="auto"/>
              <w:rPr>
                <w:rFonts w:ascii="Times New Roman" w:hAnsi="Times New Roman"/>
                <w:b/>
                <w:color w:val="000000" w:themeColor="text1"/>
                <w:sz w:val="24"/>
                <w:szCs w:val="24"/>
              </w:rPr>
            </w:pPr>
            <w:r w:rsidRPr="00F555F8">
              <w:rPr>
                <w:rFonts w:ascii="Times New Roman" w:hAnsi="Times New Roman"/>
                <w:b/>
                <w:color w:val="000000" w:themeColor="text1"/>
                <w:sz w:val="24"/>
                <w:szCs w:val="24"/>
              </w:rPr>
              <w:t>SPOLU</w:t>
            </w:r>
          </w:p>
        </w:tc>
        <w:tc>
          <w:tcPr>
            <w:tcW w:w="1134" w:type="dxa"/>
            <w:tcBorders>
              <w:top w:val="single" w:sz="4" w:space="0" w:color="auto"/>
              <w:left w:val="single" w:sz="4" w:space="0" w:color="auto"/>
              <w:bottom w:val="single" w:sz="4" w:space="0" w:color="auto"/>
              <w:right w:val="single" w:sz="4" w:space="0" w:color="auto"/>
            </w:tcBorders>
          </w:tcPr>
          <w:p w:rsidR="00F555F8" w:rsidRPr="00F555F8" w:rsidRDefault="00F555F8" w:rsidP="005E07D2">
            <w:pPr>
              <w:snapToGrid w:val="0"/>
              <w:spacing w:after="0" w:line="240" w:lineRule="auto"/>
              <w:jc w:val="right"/>
              <w:rPr>
                <w:rFonts w:ascii="Times New Roman" w:hAnsi="Times New Roman"/>
                <w:b/>
                <w:color w:val="000000" w:themeColor="text1"/>
                <w:sz w:val="24"/>
                <w:szCs w:val="24"/>
              </w:rPr>
            </w:pP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F555F8" w:rsidRPr="00F555F8" w:rsidRDefault="00F555F8" w:rsidP="005E07D2">
            <w:pPr>
              <w:tabs>
                <w:tab w:val="center" w:pos="792"/>
                <w:tab w:val="right" w:pos="1584"/>
              </w:tabs>
              <w:snapToGrid w:val="0"/>
              <w:spacing w:after="0" w:line="240" w:lineRule="auto"/>
              <w:jc w:val="right"/>
              <w:rPr>
                <w:rFonts w:ascii="Times New Roman" w:hAnsi="Times New Roman"/>
                <w:b/>
                <w:color w:val="000000" w:themeColor="text1"/>
                <w:sz w:val="24"/>
                <w:szCs w:val="24"/>
              </w:rPr>
            </w:pPr>
            <w:r w:rsidRPr="00F555F8">
              <w:rPr>
                <w:rFonts w:ascii="Times New Roman" w:hAnsi="Times New Roman"/>
                <w:b/>
                <w:color w:val="000000" w:themeColor="text1"/>
                <w:sz w:val="24"/>
                <w:szCs w:val="24"/>
              </w:rPr>
              <w:t>198 311,26</w:t>
            </w:r>
          </w:p>
        </w:tc>
        <w:tc>
          <w:tcPr>
            <w:tcW w:w="1460" w:type="dxa"/>
            <w:tcBorders>
              <w:top w:val="single" w:sz="4" w:space="0" w:color="auto"/>
              <w:left w:val="single" w:sz="4" w:space="0" w:color="auto"/>
              <w:bottom w:val="single" w:sz="4" w:space="0" w:color="auto"/>
              <w:right w:val="single" w:sz="4" w:space="0" w:color="auto"/>
            </w:tcBorders>
            <w:shd w:val="clear" w:color="auto" w:fill="auto"/>
          </w:tcPr>
          <w:p w:rsidR="00F555F8" w:rsidRPr="00F555F8" w:rsidRDefault="00F555F8" w:rsidP="005E07D2">
            <w:pPr>
              <w:snapToGrid w:val="0"/>
              <w:spacing w:after="0" w:line="240" w:lineRule="auto"/>
              <w:jc w:val="right"/>
              <w:rPr>
                <w:rFonts w:ascii="Times New Roman" w:hAnsi="Times New Roman"/>
                <w:b/>
                <w:color w:val="000000" w:themeColor="text1"/>
                <w:sz w:val="24"/>
                <w:szCs w:val="24"/>
              </w:rPr>
            </w:pPr>
            <w:r w:rsidRPr="00F555F8">
              <w:rPr>
                <w:rFonts w:ascii="Times New Roman" w:hAnsi="Times New Roman"/>
                <w:b/>
                <w:color w:val="000000" w:themeColor="text1"/>
                <w:sz w:val="24"/>
                <w:szCs w:val="24"/>
              </w:rPr>
              <w:t xml:space="preserve">206 389,65 </w:t>
            </w:r>
          </w:p>
        </w:tc>
        <w:tc>
          <w:tcPr>
            <w:tcW w:w="1154" w:type="dxa"/>
            <w:tcBorders>
              <w:top w:val="single" w:sz="4" w:space="0" w:color="auto"/>
              <w:left w:val="single" w:sz="4" w:space="0" w:color="auto"/>
              <w:bottom w:val="single" w:sz="4" w:space="0" w:color="auto"/>
              <w:right w:val="single" w:sz="4" w:space="0" w:color="auto"/>
            </w:tcBorders>
            <w:shd w:val="clear" w:color="auto" w:fill="auto"/>
          </w:tcPr>
          <w:p w:rsidR="00F555F8" w:rsidRPr="00F555F8" w:rsidRDefault="00F555F8" w:rsidP="005E07D2">
            <w:pPr>
              <w:tabs>
                <w:tab w:val="center" w:pos="792"/>
                <w:tab w:val="right" w:pos="1584"/>
              </w:tabs>
              <w:snapToGrid w:val="0"/>
              <w:spacing w:after="0" w:line="240" w:lineRule="auto"/>
              <w:jc w:val="right"/>
              <w:rPr>
                <w:rFonts w:ascii="Times New Roman" w:hAnsi="Times New Roman"/>
                <w:b/>
                <w:color w:val="000000" w:themeColor="text1"/>
                <w:sz w:val="24"/>
                <w:szCs w:val="24"/>
              </w:rPr>
            </w:pPr>
            <w:r w:rsidRPr="00F555F8">
              <w:rPr>
                <w:rFonts w:ascii="Times New Roman" w:hAnsi="Times New Roman"/>
                <w:b/>
                <w:color w:val="000000" w:themeColor="text1"/>
                <w:sz w:val="24"/>
                <w:szCs w:val="24"/>
              </w:rPr>
              <w:t>104,07</w:t>
            </w:r>
          </w:p>
        </w:tc>
      </w:tr>
    </w:tbl>
    <w:p w:rsidR="00F555F8" w:rsidRPr="00F555F8" w:rsidRDefault="00F555F8" w:rsidP="005E07D2">
      <w:pPr>
        <w:pStyle w:val="Zkladntext"/>
        <w:rPr>
          <w:color w:val="000000" w:themeColor="text1"/>
        </w:rPr>
      </w:pPr>
    </w:p>
    <w:p w:rsidR="00F555F8" w:rsidRPr="00854C61" w:rsidRDefault="00F555F8" w:rsidP="005E07D2">
      <w:pPr>
        <w:pStyle w:val="Zkladntext"/>
        <w:rPr>
          <w:color w:val="000000" w:themeColor="text1"/>
          <w:u w:val="none"/>
        </w:rPr>
      </w:pPr>
      <w:r w:rsidRPr="00854C61">
        <w:rPr>
          <w:color w:val="000000" w:themeColor="text1"/>
          <w:u w:val="none"/>
        </w:rPr>
        <w:t>a) Mzdy, platy, služobné príjmy a ostatné osobné vyrovnania</w:t>
      </w:r>
    </w:p>
    <w:p w:rsidR="00F555F8" w:rsidRPr="00854C61" w:rsidRDefault="00F555F8" w:rsidP="005E07D2">
      <w:pPr>
        <w:pStyle w:val="Zkladntext"/>
        <w:rPr>
          <w:color w:val="000000" w:themeColor="text1"/>
          <w:u w:val="none"/>
        </w:rPr>
      </w:pPr>
      <w:r w:rsidRPr="00854C61">
        <w:rPr>
          <w:color w:val="000000" w:themeColor="text1"/>
          <w:u w:val="none"/>
        </w:rPr>
        <w:t xml:space="preserve">Z rozpočtovaných  84 429,00€ bolo skutočné čerpanie k 31.12.2019 v sume 90 943,73€, čo je 107,72% čerpanie. Patria sem mzdové prostriedky pracovníkov OÚ, hlavného kontrolóra, pracovníkov materskej škôlky a školskej jedálne, mzdy pracovníkom aktivačnej činnosti aj v rámci projektov z ESF a ŠR. V porovnaní s rokom 2018 sledujeme nárast mzdových prostriedkov o 10 344,62 Eur.                     </w:t>
      </w:r>
    </w:p>
    <w:p w:rsidR="00F555F8" w:rsidRPr="00854C61" w:rsidRDefault="00F555F8" w:rsidP="005E07D2">
      <w:pPr>
        <w:pStyle w:val="Zkladntext"/>
        <w:rPr>
          <w:color w:val="000000" w:themeColor="text1"/>
          <w:u w:val="none"/>
        </w:rPr>
      </w:pPr>
      <w:r w:rsidRPr="00854C61">
        <w:rPr>
          <w:color w:val="000000" w:themeColor="text1"/>
          <w:u w:val="none"/>
        </w:rPr>
        <w:t>b) Poistné a príspevok do poisťovní</w:t>
      </w:r>
    </w:p>
    <w:p w:rsidR="00F555F8" w:rsidRPr="00854C61" w:rsidRDefault="00F555F8" w:rsidP="005E07D2">
      <w:pPr>
        <w:pStyle w:val="Zkladntext"/>
        <w:rPr>
          <w:color w:val="000000" w:themeColor="text1"/>
          <w:u w:val="none"/>
        </w:rPr>
      </w:pPr>
      <w:r w:rsidRPr="00854C61">
        <w:rPr>
          <w:color w:val="000000" w:themeColor="text1"/>
          <w:u w:val="none"/>
        </w:rPr>
        <w:t xml:space="preserve">Z rozpočtovaných  31 703,92€ bolo skutočne čerpané k 31.12.2019 v sume 31 666,73€, čo je </w:t>
      </w:r>
    </w:p>
    <w:p w:rsidR="00F555F8" w:rsidRPr="00854C61" w:rsidRDefault="00F555F8" w:rsidP="005E07D2">
      <w:pPr>
        <w:pStyle w:val="Zkladntext"/>
        <w:rPr>
          <w:color w:val="000000" w:themeColor="text1"/>
          <w:u w:val="none"/>
        </w:rPr>
      </w:pPr>
      <w:r w:rsidRPr="00854C61">
        <w:rPr>
          <w:color w:val="000000" w:themeColor="text1"/>
          <w:u w:val="none"/>
        </w:rPr>
        <w:t>99,88% čerpanie. Sú tu zahrnuté odvody poistného z miezd pracovníkov za zamestnávateľa. V porovnaní s rokom 2018 sledujeme nárast týchto výdavkov o 3 752,12 Eur.</w:t>
      </w:r>
    </w:p>
    <w:p w:rsidR="00F555F8" w:rsidRPr="00854C61" w:rsidRDefault="00F555F8" w:rsidP="005E07D2">
      <w:pPr>
        <w:pStyle w:val="slovanie1"/>
        <w:tabs>
          <w:tab w:val="left" w:pos="0"/>
        </w:tabs>
        <w:spacing w:after="0"/>
        <w:ind w:left="0" w:firstLine="0"/>
        <w:jc w:val="both"/>
        <w:rPr>
          <w:rFonts w:cs="Times New Roman"/>
          <w:color w:val="000000" w:themeColor="text1"/>
        </w:rPr>
      </w:pPr>
      <w:r w:rsidRPr="00854C61">
        <w:rPr>
          <w:rFonts w:cs="Times New Roman"/>
          <w:color w:val="000000" w:themeColor="text1"/>
        </w:rPr>
        <w:t>c) Tovary a služby</w:t>
      </w:r>
    </w:p>
    <w:p w:rsidR="00F555F8" w:rsidRPr="00854C61" w:rsidRDefault="00F555F8" w:rsidP="005E07D2">
      <w:pPr>
        <w:pStyle w:val="Zkladntext"/>
        <w:rPr>
          <w:color w:val="000000" w:themeColor="text1"/>
          <w:u w:val="none"/>
        </w:rPr>
      </w:pPr>
      <w:r w:rsidRPr="00854C61">
        <w:rPr>
          <w:color w:val="000000" w:themeColor="text1"/>
          <w:u w:val="none"/>
        </w:rPr>
        <w:t xml:space="preserve">Z rozpočtovaných 72 378,34€ bolo skutočne čerpané k 31.12.2019 v sume 77 186,18€, čo je  106,64% čerpanie. Ide o prevádzkové výdavky všetkých stredísk </w:t>
      </w:r>
      <w:proofErr w:type="spellStart"/>
      <w:r w:rsidRPr="00854C61">
        <w:rPr>
          <w:color w:val="000000" w:themeColor="text1"/>
          <w:u w:val="none"/>
        </w:rPr>
        <w:t>OcÚ</w:t>
      </w:r>
      <w:proofErr w:type="spellEnd"/>
      <w:r w:rsidRPr="00854C61">
        <w:rPr>
          <w:color w:val="000000" w:themeColor="text1"/>
          <w:u w:val="none"/>
        </w:rPr>
        <w:t>, ako sú cestovné náhrady, energie, materiál, dopravné, rutinná a štandardná údržba, nájomné za nájom a ostatné tovary a služby. V porovnaní s rokom 2018 sledujeme nárast týchto výdavkov o 6 409,56Eur.</w:t>
      </w:r>
    </w:p>
    <w:p w:rsidR="00F555F8" w:rsidRPr="00854C61" w:rsidRDefault="00F555F8" w:rsidP="005E07D2">
      <w:pPr>
        <w:pStyle w:val="slovanie1"/>
        <w:tabs>
          <w:tab w:val="left" w:pos="0"/>
        </w:tabs>
        <w:spacing w:after="0"/>
        <w:ind w:left="0" w:firstLine="0"/>
        <w:jc w:val="both"/>
        <w:rPr>
          <w:rFonts w:cs="Times New Roman"/>
          <w:color w:val="000000" w:themeColor="text1"/>
        </w:rPr>
      </w:pPr>
      <w:r w:rsidRPr="00854C61">
        <w:rPr>
          <w:rFonts w:cs="Times New Roman"/>
          <w:color w:val="000000" w:themeColor="text1"/>
        </w:rPr>
        <w:t>d) Bežné transfery</w:t>
      </w:r>
    </w:p>
    <w:p w:rsidR="00F555F8" w:rsidRPr="00854C61" w:rsidRDefault="00F555F8" w:rsidP="005E07D2">
      <w:pPr>
        <w:pStyle w:val="Zkladntext"/>
        <w:rPr>
          <w:color w:val="000000" w:themeColor="text1"/>
          <w:u w:val="none"/>
        </w:rPr>
      </w:pPr>
      <w:r w:rsidRPr="00854C61">
        <w:rPr>
          <w:color w:val="000000" w:themeColor="text1"/>
          <w:u w:val="none"/>
        </w:rPr>
        <w:t>Z rozpočtovaných 9 800,00€ bolo skutočne čerpané k 31.12.2019 v sume 5 282,75€, čo predstavuje  53,91% čerpanie.</w:t>
      </w:r>
    </w:p>
    <w:p w:rsidR="00F555F8" w:rsidRPr="00854C61" w:rsidRDefault="00F555F8" w:rsidP="005E07D2">
      <w:pPr>
        <w:pStyle w:val="Zkladntext"/>
        <w:rPr>
          <w:color w:val="000000" w:themeColor="text1"/>
          <w:u w:val="none"/>
        </w:rPr>
      </w:pPr>
      <w:r w:rsidRPr="00854C61">
        <w:rPr>
          <w:color w:val="000000" w:themeColor="text1"/>
          <w:u w:val="none"/>
        </w:rPr>
        <w:t>e) Splácanie úrokov...</w:t>
      </w:r>
    </w:p>
    <w:p w:rsidR="00F555F8" w:rsidRPr="00854C61" w:rsidRDefault="00F555F8" w:rsidP="005E07D2">
      <w:pPr>
        <w:pStyle w:val="Zkladntext"/>
        <w:rPr>
          <w:color w:val="000000" w:themeColor="text1"/>
          <w:u w:val="none"/>
        </w:rPr>
      </w:pPr>
      <w:r w:rsidRPr="00854C61">
        <w:rPr>
          <w:color w:val="000000" w:themeColor="text1"/>
          <w:u w:val="none"/>
        </w:rPr>
        <w:t>Celkové splátky úrokov z prijatých úverov predstavovali sumu 1 310,26 Eur.</w:t>
      </w:r>
    </w:p>
    <w:p w:rsidR="00F555F8" w:rsidRPr="00F555F8" w:rsidRDefault="00F555F8" w:rsidP="005E07D2">
      <w:pPr>
        <w:pStyle w:val="Zkladntext"/>
        <w:rPr>
          <w:b/>
          <w:color w:val="000000" w:themeColor="text1"/>
        </w:rPr>
      </w:pPr>
    </w:p>
    <w:p w:rsidR="00F555F8" w:rsidRPr="00F555F8" w:rsidRDefault="00F555F8" w:rsidP="005E07D2">
      <w:pPr>
        <w:pStyle w:val="slovanie1"/>
        <w:tabs>
          <w:tab w:val="left" w:pos="0"/>
        </w:tabs>
        <w:spacing w:after="0"/>
        <w:ind w:left="0" w:firstLine="0"/>
        <w:rPr>
          <w:rFonts w:cs="Times New Roman"/>
          <w:b/>
          <w:color w:val="000000" w:themeColor="text1"/>
        </w:rPr>
      </w:pPr>
      <w:r w:rsidRPr="00F555F8">
        <w:rPr>
          <w:rFonts w:cs="Times New Roman"/>
          <w:color w:val="000000" w:themeColor="text1"/>
        </w:rPr>
        <w:t>2) Kapitálové výdavky</w:t>
      </w:r>
    </w:p>
    <w:p w:rsidR="00F555F8" w:rsidRPr="00F555F8" w:rsidRDefault="00F555F8" w:rsidP="005E07D2">
      <w:pPr>
        <w:spacing w:after="0" w:line="240" w:lineRule="auto"/>
        <w:jc w:val="both"/>
        <w:rPr>
          <w:rFonts w:ascii="Times New Roman" w:hAnsi="Times New Roman"/>
          <w:color w:val="000000" w:themeColor="text1"/>
          <w:sz w:val="24"/>
          <w:szCs w:val="24"/>
          <w:lang w:eastAsia="sk-SK"/>
        </w:rPr>
      </w:pPr>
      <w:r w:rsidRPr="00F555F8">
        <w:rPr>
          <w:rFonts w:ascii="Times New Roman" w:hAnsi="Times New Roman"/>
          <w:color w:val="000000" w:themeColor="text1"/>
          <w:sz w:val="24"/>
          <w:szCs w:val="24"/>
        </w:rPr>
        <w:t>V roku 2019 predstavovali  kapitálové výdavky celkom sumu 227 947,81Eur. Kapitálové výdavky vo výške 148 734,15 Eur boli vynaložené rekonštrukciu miestnych komunikácií z dotácií zo štátneho rozpočtu ako aj z vlastných prostriedkov, ďalej o</w:t>
      </w:r>
      <w:r w:rsidRPr="00F555F8">
        <w:rPr>
          <w:rFonts w:ascii="Times New Roman" w:hAnsi="Times New Roman"/>
          <w:color w:val="000000" w:themeColor="text1"/>
          <w:sz w:val="24"/>
          <w:szCs w:val="24"/>
          <w:lang w:eastAsia="sk-SK"/>
        </w:rPr>
        <w:t>bec vynaložila kapitálové výdavky nákup techniky na údržbu verejnej zelene v celkovej výške 49 056,00Eur, ďalšie kapitálové výdavky boli vynaložené na nákup pozemkov vo výške 371,66 Eur. Kapitálové výdavky boli vynaložené na rekonštrukciu požiarnej zbrojnice z dotácie zo ŠR. Celkové výdavky predstavovali čiastku 29 786,00 Eur.</w:t>
      </w:r>
    </w:p>
    <w:p w:rsidR="00F555F8" w:rsidRPr="00F555F8" w:rsidRDefault="00F555F8" w:rsidP="005E07D2">
      <w:pPr>
        <w:spacing w:after="0" w:line="240" w:lineRule="auto"/>
        <w:jc w:val="both"/>
        <w:rPr>
          <w:rFonts w:ascii="Times New Roman" w:hAnsi="Times New Roman"/>
          <w:color w:val="000000" w:themeColor="text1"/>
          <w:sz w:val="24"/>
          <w:szCs w:val="24"/>
        </w:rPr>
      </w:pPr>
    </w:p>
    <w:p w:rsidR="00F555F8" w:rsidRPr="00F555F8" w:rsidRDefault="00F555F8" w:rsidP="005E07D2">
      <w:pPr>
        <w:spacing w:after="0" w:line="240" w:lineRule="auto"/>
        <w:jc w:val="both"/>
        <w:rPr>
          <w:rFonts w:ascii="Times New Roman" w:hAnsi="Times New Roman"/>
          <w:color w:val="000000" w:themeColor="text1"/>
          <w:sz w:val="24"/>
          <w:szCs w:val="24"/>
        </w:rPr>
      </w:pPr>
      <w:r w:rsidRPr="00F555F8">
        <w:rPr>
          <w:rFonts w:ascii="Times New Roman" w:hAnsi="Times New Roman"/>
          <w:color w:val="000000" w:themeColor="text1"/>
          <w:sz w:val="24"/>
          <w:szCs w:val="24"/>
        </w:rPr>
        <w:t>3) Výdavkové finančné operácie</w:t>
      </w:r>
    </w:p>
    <w:p w:rsidR="00F555F8" w:rsidRPr="001D5DE9" w:rsidRDefault="00F555F8" w:rsidP="005E07D2">
      <w:pPr>
        <w:tabs>
          <w:tab w:val="right" w:pos="5040"/>
        </w:tabs>
        <w:spacing w:after="0" w:line="240" w:lineRule="auto"/>
        <w:jc w:val="both"/>
        <w:rPr>
          <w:color w:val="000000" w:themeColor="text1"/>
          <w:sz w:val="26"/>
          <w:szCs w:val="26"/>
        </w:rPr>
      </w:pPr>
      <w:r w:rsidRPr="00F555F8">
        <w:rPr>
          <w:rFonts w:ascii="Times New Roman" w:hAnsi="Times New Roman"/>
          <w:color w:val="000000" w:themeColor="text1"/>
          <w:sz w:val="24"/>
          <w:szCs w:val="24"/>
        </w:rPr>
        <w:lastRenderedPageBreak/>
        <w:t>V roku 2019 obec mala výdavkové finančné operácie v celkovej výške 3 996,00 Eur na splátky istiny z prijatého dlhodobého úveru.</w:t>
      </w:r>
      <w:r w:rsidRPr="001D5DE9">
        <w:rPr>
          <w:color w:val="000000" w:themeColor="text1"/>
          <w:sz w:val="26"/>
          <w:szCs w:val="26"/>
        </w:rPr>
        <w:tab/>
      </w:r>
    </w:p>
    <w:p w:rsidR="00E27066" w:rsidRPr="00014A4E" w:rsidRDefault="00E27066" w:rsidP="005E07D2">
      <w:pPr>
        <w:pStyle w:val="slovanie1"/>
        <w:tabs>
          <w:tab w:val="left" w:pos="0"/>
        </w:tabs>
        <w:spacing w:after="0"/>
        <w:ind w:left="0" w:firstLine="0"/>
        <w:rPr>
          <w:rFonts w:cs="Times New Roman"/>
          <w:b/>
          <w:color w:val="FF0000"/>
        </w:rPr>
      </w:pPr>
    </w:p>
    <w:p w:rsidR="004056D5" w:rsidRPr="00F555F8" w:rsidRDefault="006F3BC1" w:rsidP="005E07D2">
      <w:pPr>
        <w:pStyle w:val="slovanie1"/>
        <w:numPr>
          <w:ilvl w:val="1"/>
          <w:numId w:val="7"/>
        </w:numPr>
        <w:tabs>
          <w:tab w:val="left" w:pos="0"/>
        </w:tabs>
        <w:spacing w:after="0"/>
        <w:ind w:left="0" w:firstLine="0"/>
        <w:rPr>
          <w:rFonts w:cs="Times New Roman"/>
          <w:b/>
          <w:color w:val="000000" w:themeColor="text1"/>
        </w:rPr>
      </w:pPr>
      <w:r w:rsidRPr="00F555F8">
        <w:rPr>
          <w:rFonts w:cs="Times New Roman"/>
          <w:b/>
          <w:color w:val="000000" w:themeColor="text1"/>
        </w:rPr>
        <w:t xml:space="preserve"> Použitie p</w:t>
      </w:r>
      <w:r w:rsidR="00B402A8" w:rsidRPr="00F555F8">
        <w:rPr>
          <w:rFonts w:cs="Times New Roman"/>
          <w:b/>
          <w:color w:val="000000" w:themeColor="text1"/>
        </w:rPr>
        <w:t>rebytku hospodárenia za rok 201</w:t>
      </w:r>
      <w:r w:rsidR="00F555F8" w:rsidRPr="00F555F8">
        <w:rPr>
          <w:rFonts w:cs="Times New Roman"/>
          <w:b/>
          <w:color w:val="000000" w:themeColor="text1"/>
        </w:rPr>
        <w:t>9</w:t>
      </w:r>
    </w:p>
    <w:tbl>
      <w:tblPr>
        <w:tblW w:w="9356" w:type="dxa"/>
        <w:tblInd w:w="23" w:type="dxa"/>
        <w:tblCellMar>
          <w:left w:w="0" w:type="dxa"/>
          <w:right w:w="0" w:type="dxa"/>
        </w:tblCellMar>
        <w:tblLook w:val="04A0" w:firstRow="1" w:lastRow="0" w:firstColumn="1" w:lastColumn="0" w:noHBand="0" w:noVBand="1"/>
      </w:tblPr>
      <w:tblGrid>
        <w:gridCol w:w="5670"/>
        <w:gridCol w:w="3686"/>
      </w:tblGrid>
      <w:tr w:rsidR="00F555F8" w:rsidRPr="00F555F8" w:rsidTr="00CD7D59">
        <w:trPr>
          <w:trHeight w:val="300"/>
        </w:trPr>
        <w:tc>
          <w:tcPr>
            <w:tcW w:w="5670" w:type="dxa"/>
            <w:tcBorders>
              <w:top w:val="double" w:sz="6" w:space="0" w:color="auto"/>
              <w:left w:val="double" w:sz="6" w:space="0" w:color="auto"/>
              <w:bottom w:val="nil"/>
              <w:right w:val="single" w:sz="8" w:space="0" w:color="000000"/>
            </w:tcBorders>
            <w:shd w:val="clear" w:color="auto" w:fill="D9D9D9"/>
            <w:vAlign w:val="center"/>
          </w:tcPr>
          <w:p w:rsidR="00F555F8" w:rsidRPr="00F555F8" w:rsidRDefault="00F555F8" w:rsidP="005E07D2">
            <w:pPr>
              <w:spacing w:after="0" w:line="240" w:lineRule="auto"/>
              <w:jc w:val="center"/>
              <w:rPr>
                <w:rFonts w:ascii="Times New Roman" w:hAnsi="Times New Roman"/>
                <w:sz w:val="24"/>
                <w:szCs w:val="24"/>
              </w:rPr>
            </w:pPr>
          </w:p>
          <w:p w:rsidR="00F555F8" w:rsidRPr="00F555F8" w:rsidRDefault="00F555F8" w:rsidP="005E07D2">
            <w:pPr>
              <w:spacing w:after="0" w:line="240" w:lineRule="auto"/>
              <w:jc w:val="center"/>
              <w:rPr>
                <w:rFonts w:ascii="Times New Roman" w:hAnsi="Times New Roman"/>
                <w:sz w:val="24"/>
                <w:szCs w:val="24"/>
              </w:rPr>
            </w:pPr>
            <w:r w:rsidRPr="00F555F8">
              <w:rPr>
                <w:rFonts w:ascii="Times New Roman" w:hAnsi="Times New Roman"/>
                <w:sz w:val="24"/>
                <w:szCs w:val="24"/>
              </w:rPr>
              <w:t>Hospodárenie obce</w:t>
            </w:r>
          </w:p>
        </w:tc>
        <w:tc>
          <w:tcPr>
            <w:tcW w:w="3686"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tcPr>
          <w:p w:rsidR="00F555F8" w:rsidRPr="00F555F8" w:rsidRDefault="00F555F8" w:rsidP="005E07D2">
            <w:pPr>
              <w:tabs>
                <w:tab w:val="right" w:pos="8820"/>
              </w:tabs>
              <w:spacing w:after="0" w:line="240" w:lineRule="auto"/>
              <w:jc w:val="center"/>
              <w:rPr>
                <w:rFonts w:ascii="Times New Roman" w:hAnsi="Times New Roman"/>
                <w:b/>
                <w:sz w:val="24"/>
                <w:szCs w:val="24"/>
              </w:rPr>
            </w:pPr>
          </w:p>
          <w:p w:rsidR="00F555F8" w:rsidRPr="00F555F8" w:rsidRDefault="00F555F8" w:rsidP="005E07D2">
            <w:pPr>
              <w:tabs>
                <w:tab w:val="right" w:pos="8820"/>
              </w:tabs>
              <w:spacing w:after="0" w:line="240" w:lineRule="auto"/>
              <w:jc w:val="center"/>
              <w:rPr>
                <w:rFonts w:ascii="Times New Roman" w:hAnsi="Times New Roman"/>
                <w:b/>
                <w:sz w:val="24"/>
                <w:szCs w:val="24"/>
              </w:rPr>
            </w:pPr>
            <w:r w:rsidRPr="00F555F8">
              <w:rPr>
                <w:rFonts w:ascii="Times New Roman" w:hAnsi="Times New Roman"/>
                <w:b/>
                <w:sz w:val="24"/>
                <w:szCs w:val="24"/>
              </w:rPr>
              <w:t>Skutočnosť k 31.12.2019 v EUR</w:t>
            </w:r>
          </w:p>
          <w:p w:rsidR="00F555F8" w:rsidRPr="00F555F8" w:rsidRDefault="00F555F8" w:rsidP="005E07D2">
            <w:pPr>
              <w:spacing w:after="0" w:line="240" w:lineRule="auto"/>
              <w:jc w:val="center"/>
              <w:rPr>
                <w:rFonts w:ascii="Times New Roman" w:hAnsi="Times New Roman"/>
                <w:sz w:val="24"/>
                <w:szCs w:val="24"/>
              </w:rPr>
            </w:pPr>
          </w:p>
        </w:tc>
      </w:tr>
      <w:tr w:rsidR="00F555F8" w:rsidRPr="00F555F8" w:rsidTr="00CD7D59">
        <w:trPr>
          <w:trHeight w:val="300"/>
        </w:trPr>
        <w:tc>
          <w:tcPr>
            <w:tcW w:w="5670" w:type="dxa"/>
            <w:tcBorders>
              <w:top w:val="nil"/>
              <w:left w:val="double" w:sz="6" w:space="0" w:color="auto"/>
              <w:bottom w:val="single" w:sz="8" w:space="0" w:color="auto"/>
              <w:right w:val="single" w:sz="8" w:space="0" w:color="000000"/>
            </w:tcBorders>
            <w:shd w:val="clear" w:color="auto" w:fill="D9D9D9"/>
            <w:vAlign w:val="center"/>
          </w:tcPr>
          <w:p w:rsidR="00F555F8" w:rsidRPr="00F555F8" w:rsidRDefault="00F555F8" w:rsidP="005E07D2">
            <w:pPr>
              <w:spacing w:after="0" w:line="240" w:lineRule="auto"/>
              <w:rPr>
                <w:rFonts w:ascii="Times New Roman" w:hAnsi="Times New Roman"/>
                <w:sz w:val="24"/>
                <w:szCs w:val="24"/>
              </w:rPr>
            </w:pPr>
          </w:p>
        </w:tc>
        <w:tc>
          <w:tcPr>
            <w:tcW w:w="3686" w:type="dxa"/>
            <w:vMerge/>
            <w:tcBorders>
              <w:top w:val="double" w:sz="6" w:space="0" w:color="auto"/>
              <w:left w:val="single" w:sz="8" w:space="0" w:color="000000"/>
              <w:bottom w:val="single" w:sz="8" w:space="0" w:color="000000"/>
              <w:right w:val="double" w:sz="6" w:space="0" w:color="auto"/>
            </w:tcBorders>
            <w:shd w:val="clear" w:color="auto" w:fill="D9D9D9"/>
            <w:vAlign w:val="center"/>
          </w:tcPr>
          <w:p w:rsidR="00F555F8" w:rsidRPr="00F555F8" w:rsidRDefault="00F555F8" w:rsidP="005E07D2">
            <w:pPr>
              <w:spacing w:after="0" w:line="240" w:lineRule="auto"/>
              <w:rPr>
                <w:rFonts w:ascii="Times New Roman" w:hAnsi="Times New Roman"/>
                <w:sz w:val="24"/>
                <w:szCs w:val="24"/>
              </w:rPr>
            </w:pPr>
          </w:p>
        </w:tc>
      </w:tr>
      <w:tr w:rsidR="00F555F8" w:rsidRPr="00F555F8" w:rsidTr="00CD7D59">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tcPr>
          <w:p w:rsidR="00F555F8" w:rsidRPr="00F555F8" w:rsidRDefault="00F555F8" w:rsidP="005E07D2">
            <w:pPr>
              <w:spacing w:after="0" w:line="240" w:lineRule="auto"/>
              <w:rPr>
                <w:rFonts w:ascii="Times New Roman" w:hAnsi="Times New Roman"/>
                <w:sz w:val="24"/>
                <w:szCs w:val="24"/>
              </w:rPr>
            </w:pPr>
            <w:r w:rsidRPr="00F555F8">
              <w:rPr>
                <w:rFonts w:ascii="Times New Roman" w:hAnsi="Times New Roman"/>
                <w:sz w:val="24"/>
                <w:szCs w:val="24"/>
              </w:rPr>
              <w:t>Bežné  príjmy spolu</w:t>
            </w:r>
          </w:p>
        </w:tc>
        <w:tc>
          <w:tcPr>
            <w:tcW w:w="3686" w:type="dxa"/>
            <w:tcBorders>
              <w:top w:val="nil"/>
              <w:left w:val="nil"/>
              <w:bottom w:val="single" w:sz="8" w:space="0" w:color="auto"/>
              <w:right w:val="double" w:sz="6" w:space="0" w:color="auto"/>
            </w:tcBorders>
            <w:shd w:val="clear" w:color="auto" w:fill="FFFFFF"/>
            <w:vAlign w:val="center"/>
          </w:tcPr>
          <w:p w:rsidR="00F555F8" w:rsidRPr="00F555F8" w:rsidRDefault="00F555F8" w:rsidP="005E07D2">
            <w:pPr>
              <w:spacing w:after="0" w:line="240" w:lineRule="auto"/>
              <w:jc w:val="right"/>
              <w:rPr>
                <w:rFonts w:ascii="Times New Roman" w:hAnsi="Times New Roman"/>
                <w:sz w:val="24"/>
                <w:szCs w:val="24"/>
              </w:rPr>
            </w:pPr>
            <w:r w:rsidRPr="00F555F8">
              <w:rPr>
                <w:rFonts w:ascii="Times New Roman" w:hAnsi="Times New Roman"/>
                <w:sz w:val="24"/>
                <w:szCs w:val="24"/>
              </w:rPr>
              <w:t>202 696,91</w:t>
            </w:r>
          </w:p>
        </w:tc>
      </w:tr>
      <w:tr w:rsidR="00F555F8" w:rsidRPr="00F555F8" w:rsidTr="00CD7D59">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rsidR="00F555F8" w:rsidRPr="00F555F8" w:rsidRDefault="00F555F8" w:rsidP="005E07D2">
            <w:pPr>
              <w:spacing w:after="0" w:line="240" w:lineRule="auto"/>
              <w:rPr>
                <w:rFonts w:ascii="Times New Roman" w:hAnsi="Times New Roman"/>
                <w:sz w:val="24"/>
                <w:szCs w:val="24"/>
              </w:rPr>
            </w:pPr>
            <w:r w:rsidRPr="00F555F8">
              <w:rPr>
                <w:rFonts w:ascii="Times New Roman" w:hAnsi="Times New Roman"/>
                <w:sz w:val="24"/>
                <w:szCs w:val="24"/>
              </w:rPr>
              <w:t xml:space="preserve">z toho : bežné príjmy obce </w:t>
            </w:r>
          </w:p>
        </w:tc>
        <w:tc>
          <w:tcPr>
            <w:tcW w:w="3686" w:type="dxa"/>
            <w:tcBorders>
              <w:top w:val="nil"/>
              <w:left w:val="nil"/>
              <w:bottom w:val="single" w:sz="8" w:space="0" w:color="auto"/>
              <w:right w:val="double" w:sz="6" w:space="0" w:color="auto"/>
            </w:tcBorders>
            <w:vAlign w:val="center"/>
          </w:tcPr>
          <w:p w:rsidR="00F555F8" w:rsidRPr="00F555F8" w:rsidRDefault="00F555F8" w:rsidP="005E07D2">
            <w:pPr>
              <w:spacing w:after="0" w:line="240" w:lineRule="auto"/>
              <w:jc w:val="right"/>
              <w:rPr>
                <w:rStyle w:val="Zvraznenie"/>
                <w:rFonts w:ascii="Times New Roman" w:hAnsi="Times New Roman"/>
                <w:i w:val="0"/>
                <w:color w:val="000000" w:themeColor="text1"/>
                <w:sz w:val="24"/>
                <w:szCs w:val="24"/>
              </w:rPr>
            </w:pPr>
            <w:r w:rsidRPr="00F555F8">
              <w:rPr>
                <w:rStyle w:val="Zvraznenie"/>
                <w:rFonts w:ascii="Times New Roman" w:hAnsi="Times New Roman"/>
                <w:i w:val="0"/>
                <w:color w:val="000000" w:themeColor="text1"/>
                <w:sz w:val="24"/>
                <w:szCs w:val="24"/>
              </w:rPr>
              <w:t>1</w:t>
            </w:r>
            <w:r w:rsidRPr="00F555F8">
              <w:rPr>
                <w:rStyle w:val="Zvraznenie"/>
                <w:rFonts w:ascii="Times New Roman" w:hAnsi="Times New Roman"/>
                <w:color w:val="000000" w:themeColor="text1"/>
                <w:sz w:val="24"/>
                <w:szCs w:val="24"/>
              </w:rPr>
              <w:t>92 567,15</w:t>
            </w:r>
          </w:p>
        </w:tc>
      </w:tr>
      <w:tr w:rsidR="00F555F8" w:rsidRPr="00F555F8" w:rsidTr="00CD7D59">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tcPr>
          <w:p w:rsidR="00F555F8" w:rsidRPr="00F555F8" w:rsidRDefault="00F555F8" w:rsidP="005E07D2">
            <w:pPr>
              <w:spacing w:after="0" w:line="240" w:lineRule="auto"/>
              <w:rPr>
                <w:rFonts w:ascii="Times New Roman" w:hAnsi="Times New Roman"/>
                <w:sz w:val="24"/>
                <w:szCs w:val="24"/>
              </w:rPr>
            </w:pPr>
            <w:r w:rsidRPr="00F555F8">
              <w:rPr>
                <w:rFonts w:ascii="Times New Roman" w:hAnsi="Times New Roman"/>
                <w:sz w:val="24"/>
                <w:szCs w:val="24"/>
              </w:rPr>
              <w:t>Bežné výdavky spolu</w:t>
            </w:r>
          </w:p>
        </w:tc>
        <w:tc>
          <w:tcPr>
            <w:tcW w:w="3686" w:type="dxa"/>
            <w:tcBorders>
              <w:top w:val="nil"/>
              <w:left w:val="nil"/>
              <w:bottom w:val="single" w:sz="8" w:space="0" w:color="auto"/>
              <w:right w:val="double" w:sz="6" w:space="0" w:color="auto"/>
            </w:tcBorders>
            <w:shd w:val="clear" w:color="auto" w:fill="FFFFFF"/>
            <w:vAlign w:val="center"/>
          </w:tcPr>
          <w:p w:rsidR="00F555F8" w:rsidRPr="00F555F8" w:rsidRDefault="00F555F8" w:rsidP="005E07D2">
            <w:pPr>
              <w:spacing w:after="0" w:line="240" w:lineRule="auto"/>
              <w:jc w:val="right"/>
              <w:rPr>
                <w:rFonts w:ascii="Times New Roman" w:hAnsi="Times New Roman"/>
                <w:color w:val="000000" w:themeColor="text1"/>
                <w:sz w:val="24"/>
                <w:szCs w:val="24"/>
              </w:rPr>
            </w:pPr>
            <w:r w:rsidRPr="00F555F8">
              <w:rPr>
                <w:rFonts w:ascii="Times New Roman" w:hAnsi="Times New Roman"/>
                <w:color w:val="000000" w:themeColor="text1"/>
                <w:sz w:val="24"/>
                <w:szCs w:val="24"/>
              </w:rPr>
              <w:t>206 389,65</w:t>
            </w:r>
          </w:p>
        </w:tc>
      </w:tr>
      <w:tr w:rsidR="00F555F8" w:rsidRPr="00F555F8" w:rsidTr="00CD7D59">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rsidR="00F555F8" w:rsidRPr="00F555F8" w:rsidRDefault="00F555F8" w:rsidP="005E07D2">
            <w:pPr>
              <w:spacing w:after="0" w:line="240" w:lineRule="auto"/>
              <w:rPr>
                <w:rFonts w:ascii="Times New Roman" w:hAnsi="Times New Roman"/>
                <w:sz w:val="24"/>
                <w:szCs w:val="24"/>
              </w:rPr>
            </w:pPr>
            <w:r w:rsidRPr="00F555F8">
              <w:rPr>
                <w:rFonts w:ascii="Times New Roman" w:hAnsi="Times New Roman"/>
                <w:sz w:val="24"/>
                <w:szCs w:val="24"/>
              </w:rPr>
              <w:t xml:space="preserve">z toho : bežné výdavky  obce </w:t>
            </w:r>
          </w:p>
        </w:tc>
        <w:tc>
          <w:tcPr>
            <w:tcW w:w="3686" w:type="dxa"/>
            <w:tcBorders>
              <w:top w:val="nil"/>
              <w:left w:val="nil"/>
              <w:bottom w:val="single" w:sz="8" w:space="0" w:color="auto"/>
              <w:right w:val="double" w:sz="6" w:space="0" w:color="auto"/>
            </w:tcBorders>
            <w:vAlign w:val="center"/>
          </w:tcPr>
          <w:p w:rsidR="00F555F8" w:rsidRPr="00F555F8" w:rsidRDefault="00F555F8" w:rsidP="005E07D2">
            <w:pPr>
              <w:spacing w:after="0" w:line="240" w:lineRule="auto"/>
              <w:jc w:val="right"/>
              <w:rPr>
                <w:rStyle w:val="Zvraznenie"/>
                <w:rFonts w:ascii="Times New Roman" w:hAnsi="Times New Roman"/>
                <w:i w:val="0"/>
                <w:color w:val="000000" w:themeColor="text1"/>
                <w:sz w:val="24"/>
                <w:szCs w:val="24"/>
              </w:rPr>
            </w:pPr>
            <w:r w:rsidRPr="00F555F8">
              <w:rPr>
                <w:rStyle w:val="Zvraznenie"/>
                <w:rFonts w:ascii="Times New Roman" w:hAnsi="Times New Roman"/>
                <w:i w:val="0"/>
                <w:color w:val="000000" w:themeColor="text1"/>
                <w:sz w:val="24"/>
                <w:szCs w:val="24"/>
              </w:rPr>
              <w:t>206 389,65</w:t>
            </w:r>
          </w:p>
        </w:tc>
      </w:tr>
      <w:tr w:rsidR="00F555F8" w:rsidRPr="00F555F8" w:rsidTr="00CD7D59">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tcPr>
          <w:p w:rsidR="00F555F8" w:rsidRPr="00F555F8" w:rsidRDefault="00F555F8" w:rsidP="005E07D2">
            <w:pPr>
              <w:spacing w:after="0" w:line="240" w:lineRule="auto"/>
              <w:rPr>
                <w:rFonts w:ascii="Times New Roman" w:hAnsi="Times New Roman"/>
                <w:sz w:val="24"/>
                <w:szCs w:val="24"/>
              </w:rPr>
            </w:pPr>
            <w:r w:rsidRPr="00F555F8">
              <w:rPr>
                <w:rStyle w:val="Zvraznenie"/>
                <w:rFonts w:ascii="Times New Roman" w:hAnsi="Times New Roman"/>
                <w:b/>
                <w:bCs/>
                <w:sz w:val="24"/>
                <w:szCs w:val="24"/>
              </w:rPr>
              <w:t>Bežný rozpočet</w:t>
            </w:r>
          </w:p>
        </w:tc>
        <w:tc>
          <w:tcPr>
            <w:tcW w:w="3686" w:type="dxa"/>
            <w:tcBorders>
              <w:top w:val="nil"/>
              <w:left w:val="nil"/>
              <w:bottom w:val="single" w:sz="8" w:space="0" w:color="auto"/>
              <w:right w:val="double" w:sz="6" w:space="0" w:color="auto"/>
            </w:tcBorders>
            <w:shd w:val="clear" w:color="auto" w:fill="D9D9D9"/>
            <w:vAlign w:val="center"/>
          </w:tcPr>
          <w:p w:rsidR="00F555F8" w:rsidRPr="00F555F8" w:rsidRDefault="00F555F8" w:rsidP="005E07D2">
            <w:pPr>
              <w:spacing w:after="0" w:line="240" w:lineRule="auto"/>
              <w:jc w:val="right"/>
              <w:rPr>
                <w:rFonts w:ascii="Times New Roman" w:hAnsi="Times New Roman"/>
                <w:sz w:val="24"/>
                <w:szCs w:val="24"/>
              </w:rPr>
            </w:pPr>
            <w:r w:rsidRPr="00F555F8">
              <w:rPr>
                <w:rFonts w:ascii="Times New Roman" w:hAnsi="Times New Roman"/>
                <w:sz w:val="24"/>
                <w:szCs w:val="24"/>
              </w:rPr>
              <w:t>-3 692,74</w:t>
            </w:r>
          </w:p>
        </w:tc>
      </w:tr>
      <w:tr w:rsidR="00F555F8" w:rsidRPr="00F555F8" w:rsidTr="00CD7D59">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auto"/>
            <w:vAlign w:val="center"/>
          </w:tcPr>
          <w:p w:rsidR="00F555F8" w:rsidRPr="00F555F8" w:rsidRDefault="00F555F8" w:rsidP="005E07D2">
            <w:pPr>
              <w:spacing w:after="0" w:line="240" w:lineRule="auto"/>
              <w:rPr>
                <w:rFonts w:ascii="Times New Roman" w:hAnsi="Times New Roman"/>
                <w:color w:val="FFFFFF"/>
                <w:sz w:val="24"/>
                <w:szCs w:val="24"/>
              </w:rPr>
            </w:pPr>
          </w:p>
        </w:tc>
        <w:tc>
          <w:tcPr>
            <w:tcW w:w="3686" w:type="dxa"/>
            <w:tcBorders>
              <w:top w:val="nil"/>
              <w:left w:val="nil"/>
              <w:bottom w:val="single" w:sz="8" w:space="0" w:color="auto"/>
              <w:right w:val="double" w:sz="6" w:space="0" w:color="auto"/>
            </w:tcBorders>
            <w:shd w:val="clear" w:color="auto" w:fill="FFFFFF"/>
            <w:vAlign w:val="center"/>
          </w:tcPr>
          <w:p w:rsidR="00F555F8" w:rsidRPr="00F555F8" w:rsidRDefault="00F555F8" w:rsidP="005E07D2">
            <w:pPr>
              <w:spacing w:after="0" w:line="240" w:lineRule="auto"/>
              <w:jc w:val="right"/>
              <w:rPr>
                <w:rFonts w:ascii="Times New Roman" w:hAnsi="Times New Roman"/>
                <w:sz w:val="24"/>
                <w:szCs w:val="24"/>
              </w:rPr>
            </w:pPr>
          </w:p>
        </w:tc>
      </w:tr>
      <w:tr w:rsidR="00F555F8" w:rsidRPr="00F555F8" w:rsidTr="00CD7D59">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8DB3E2"/>
            <w:vAlign w:val="center"/>
          </w:tcPr>
          <w:p w:rsidR="00F555F8" w:rsidRPr="00F555F8" w:rsidRDefault="00F555F8" w:rsidP="005E07D2">
            <w:pPr>
              <w:spacing w:after="0" w:line="240" w:lineRule="auto"/>
              <w:rPr>
                <w:rFonts w:ascii="Times New Roman" w:hAnsi="Times New Roman"/>
                <w:sz w:val="24"/>
                <w:szCs w:val="24"/>
              </w:rPr>
            </w:pPr>
            <w:r w:rsidRPr="00F555F8">
              <w:rPr>
                <w:rFonts w:ascii="Times New Roman" w:hAnsi="Times New Roman"/>
                <w:sz w:val="24"/>
                <w:szCs w:val="24"/>
              </w:rPr>
              <w:t>Kapitálové  príjmy spolu</w:t>
            </w:r>
          </w:p>
        </w:tc>
        <w:tc>
          <w:tcPr>
            <w:tcW w:w="3686" w:type="dxa"/>
            <w:tcBorders>
              <w:top w:val="nil"/>
              <w:left w:val="nil"/>
              <w:bottom w:val="single" w:sz="8" w:space="0" w:color="auto"/>
              <w:right w:val="double" w:sz="6" w:space="0" w:color="auto"/>
            </w:tcBorders>
            <w:shd w:val="clear" w:color="auto" w:fill="FFFFFF"/>
            <w:vAlign w:val="center"/>
          </w:tcPr>
          <w:p w:rsidR="00F555F8" w:rsidRPr="00F555F8" w:rsidRDefault="00F555F8" w:rsidP="005E07D2">
            <w:pPr>
              <w:spacing w:after="0" w:line="240" w:lineRule="auto"/>
              <w:jc w:val="right"/>
              <w:rPr>
                <w:rFonts w:ascii="Times New Roman" w:hAnsi="Times New Roman"/>
                <w:sz w:val="24"/>
                <w:szCs w:val="24"/>
              </w:rPr>
            </w:pPr>
            <w:r w:rsidRPr="00F555F8">
              <w:rPr>
                <w:rFonts w:ascii="Times New Roman" w:hAnsi="Times New Roman"/>
                <w:sz w:val="24"/>
                <w:szCs w:val="24"/>
              </w:rPr>
              <w:t>26 257,01</w:t>
            </w:r>
          </w:p>
        </w:tc>
      </w:tr>
      <w:tr w:rsidR="00F555F8" w:rsidRPr="00F555F8" w:rsidTr="00CD7D59">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rsidR="00F555F8" w:rsidRPr="00F555F8" w:rsidRDefault="00F555F8" w:rsidP="005E07D2">
            <w:pPr>
              <w:spacing w:after="0" w:line="240" w:lineRule="auto"/>
              <w:rPr>
                <w:rFonts w:ascii="Times New Roman" w:hAnsi="Times New Roman"/>
                <w:sz w:val="24"/>
                <w:szCs w:val="24"/>
              </w:rPr>
            </w:pPr>
            <w:r w:rsidRPr="00F555F8">
              <w:rPr>
                <w:rFonts w:ascii="Times New Roman" w:hAnsi="Times New Roman"/>
                <w:sz w:val="24"/>
                <w:szCs w:val="24"/>
              </w:rPr>
              <w:t xml:space="preserve">z toho : kapitálové  príjmy obce </w:t>
            </w:r>
          </w:p>
        </w:tc>
        <w:tc>
          <w:tcPr>
            <w:tcW w:w="3686" w:type="dxa"/>
            <w:tcBorders>
              <w:top w:val="nil"/>
              <w:left w:val="nil"/>
              <w:bottom w:val="single" w:sz="8" w:space="0" w:color="auto"/>
              <w:right w:val="double" w:sz="6" w:space="0" w:color="auto"/>
            </w:tcBorders>
            <w:vAlign w:val="center"/>
          </w:tcPr>
          <w:p w:rsidR="00F555F8" w:rsidRPr="00F555F8" w:rsidRDefault="00F555F8" w:rsidP="005E07D2">
            <w:pPr>
              <w:spacing w:after="0" w:line="240" w:lineRule="auto"/>
              <w:jc w:val="right"/>
              <w:rPr>
                <w:rStyle w:val="Zvraznenie"/>
                <w:rFonts w:ascii="Times New Roman" w:hAnsi="Times New Roman"/>
                <w:i w:val="0"/>
                <w:sz w:val="24"/>
                <w:szCs w:val="24"/>
              </w:rPr>
            </w:pPr>
            <w:r w:rsidRPr="00F555F8">
              <w:rPr>
                <w:rStyle w:val="Zvraznenie"/>
                <w:rFonts w:ascii="Times New Roman" w:hAnsi="Times New Roman"/>
                <w:i w:val="0"/>
                <w:sz w:val="24"/>
                <w:szCs w:val="24"/>
              </w:rPr>
              <w:t>26 257,01</w:t>
            </w:r>
          </w:p>
        </w:tc>
      </w:tr>
      <w:tr w:rsidR="00F555F8" w:rsidRPr="00F555F8" w:rsidTr="00CD7D59">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8DB3E2"/>
            <w:vAlign w:val="center"/>
          </w:tcPr>
          <w:p w:rsidR="00F555F8" w:rsidRPr="00F555F8" w:rsidRDefault="00F555F8" w:rsidP="005E07D2">
            <w:pPr>
              <w:spacing w:after="0" w:line="240" w:lineRule="auto"/>
              <w:rPr>
                <w:rFonts w:ascii="Times New Roman" w:hAnsi="Times New Roman"/>
                <w:sz w:val="24"/>
                <w:szCs w:val="24"/>
              </w:rPr>
            </w:pPr>
            <w:r w:rsidRPr="00F555F8">
              <w:rPr>
                <w:rFonts w:ascii="Times New Roman" w:hAnsi="Times New Roman"/>
                <w:sz w:val="24"/>
                <w:szCs w:val="24"/>
              </w:rPr>
              <w:t>Kapitálové  výdavky spolu</w:t>
            </w:r>
          </w:p>
        </w:tc>
        <w:tc>
          <w:tcPr>
            <w:tcW w:w="3686" w:type="dxa"/>
            <w:tcBorders>
              <w:top w:val="nil"/>
              <w:left w:val="nil"/>
              <w:bottom w:val="single" w:sz="8" w:space="0" w:color="auto"/>
              <w:right w:val="double" w:sz="6" w:space="0" w:color="auto"/>
            </w:tcBorders>
            <w:shd w:val="clear" w:color="auto" w:fill="FFFFFF"/>
            <w:vAlign w:val="center"/>
          </w:tcPr>
          <w:p w:rsidR="00F555F8" w:rsidRPr="00F555F8" w:rsidRDefault="00F555F8" w:rsidP="005E07D2">
            <w:pPr>
              <w:spacing w:after="0" w:line="240" w:lineRule="auto"/>
              <w:jc w:val="right"/>
              <w:rPr>
                <w:rFonts w:ascii="Times New Roman" w:hAnsi="Times New Roman"/>
                <w:sz w:val="24"/>
                <w:szCs w:val="24"/>
              </w:rPr>
            </w:pPr>
            <w:r w:rsidRPr="00F555F8">
              <w:rPr>
                <w:rFonts w:ascii="Times New Roman" w:hAnsi="Times New Roman"/>
                <w:sz w:val="24"/>
                <w:szCs w:val="24"/>
              </w:rPr>
              <w:t>227 947,81</w:t>
            </w:r>
          </w:p>
        </w:tc>
      </w:tr>
      <w:tr w:rsidR="00F555F8" w:rsidRPr="00F555F8" w:rsidTr="00CD7D59">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rsidR="00F555F8" w:rsidRPr="00F555F8" w:rsidRDefault="00F555F8" w:rsidP="005E07D2">
            <w:pPr>
              <w:spacing w:after="0" w:line="240" w:lineRule="auto"/>
              <w:rPr>
                <w:rFonts w:ascii="Times New Roman" w:hAnsi="Times New Roman"/>
                <w:sz w:val="24"/>
                <w:szCs w:val="24"/>
              </w:rPr>
            </w:pPr>
            <w:r w:rsidRPr="00F555F8">
              <w:rPr>
                <w:rFonts w:ascii="Times New Roman" w:hAnsi="Times New Roman"/>
                <w:sz w:val="24"/>
                <w:szCs w:val="24"/>
              </w:rPr>
              <w:t xml:space="preserve">z toho : kapitálové  výdavky  obce </w:t>
            </w:r>
          </w:p>
        </w:tc>
        <w:tc>
          <w:tcPr>
            <w:tcW w:w="3686" w:type="dxa"/>
            <w:tcBorders>
              <w:top w:val="nil"/>
              <w:left w:val="nil"/>
              <w:bottom w:val="single" w:sz="8" w:space="0" w:color="auto"/>
              <w:right w:val="double" w:sz="6" w:space="0" w:color="auto"/>
            </w:tcBorders>
            <w:vAlign w:val="center"/>
          </w:tcPr>
          <w:p w:rsidR="00F555F8" w:rsidRPr="00F555F8" w:rsidRDefault="00F555F8" w:rsidP="005E07D2">
            <w:pPr>
              <w:spacing w:after="0" w:line="240" w:lineRule="auto"/>
              <w:jc w:val="right"/>
              <w:rPr>
                <w:rStyle w:val="Zvraznenie"/>
                <w:rFonts w:ascii="Times New Roman" w:hAnsi="Times New Roman"/>
                <w:i w:val="0"/>
                <w:sz w:val="24"/>
                <w:szCs w:val="24"/>
              </w:rPr>
            </w:pPr>
            <w:r w:rsidRPr="00F555F8">
              <w:rPr>
                <w:rStyle w:val="Zvraznenie"/>
                <w:rFonts w:ascii="Times New Roman" w:hAnsi="Times New Roman"/>
                <w:i w:val="0"/>
                <w:sz w:val="24"/>
                <w:szCs w:val="24"/>
              </w:rPr>
              <w:t>227 947,81</w:t>
            </w:r>
          </w:p>
        </w:tc>
      </w:tr>
      <w:tr w:rsidR="00F555F8" w:rsidRPr="00F555F8" w:rsidTr="00CD7D59">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548DD4"/>
            <w:vAlign w:val="center"/>
          </w:tcPr>
          <w:p w:rsidR="00F555F8" w:rsidRPr="00F555F8" w:rsidRDefault="00F555F8" w:rsidP="005E07D2">
            <w:pPr>
              <w:spacing w:after="0" w:line="240" w:lineRule="auto"/>
              <w:rPr>
                <w:rFonts w:ascii="Times New Roman" w:hAnsi="Times New Roman"/>
                <w:b/>
                <w:i/>
                <w:sz w:val="24"/>
                <w:szCs w:val="24"/>
              </w:rPr>
            </w:pPr>
            <w:r w:rsidRPr="00F555F8">
              <w:rPr>
                <w:rFonts w:ascii="Times New Roman" w:hAnsi="Times New Roman"/>
                <w:b/>
                <w:i/>
                <w:sz w:val="24"/>
                <w:szCs w:val="24"/>
              </w:rPr>
              <w:t xml:space="preserve">Kapitálový rozpočet </w:t>
            </w:r>
          </w:p>
        </w:tc>
        <w:tc>
          <w:tcPr>
            <w:tcW w:w="3686" w:type="dxa"/>
            <w:tcBorders>
              <w:top w:val="nil"/>
              <w:left w:val="nil"/>
              <w:bottom w:val="single" w:sz="8" w:space="0" w:color="auto"/>
              <w:right w:val="double" w:sz="6" w:space="0" w:color="auto"/>
            </w:tcBorders>
            <w:shd w:val="clear" w:color="auto" w:fill="548DD4"/>
            <w:vAlign w:val="center"/>
          </w:tcPr>
          <w:p w:rsidR="00F555F8" w:rsidRPr="00F555F8" w:rsidRDefault="00F555F8" w:rsidP="005E07D2">
            <w:pPr>
              <w:spacing w:after="0" w:line="240" w:lineRule="auto"/>
              <w:jc w:val="right"/>
              <w:rPr>
                <w:rFonts w:ascii="Times New Roman" w:hAnsi="Times New Roman"/>
                <w:sz w:val="24"/>
                <w:szCs w:val="24"/>
              </w:rPr>
            </w:pPr>
            <w:r w:rsidRPr="00F555F8">
              <w:rPr>
                <w:rFonts w:ascii="Times New Roman" w:hAnsi="Times New Roman"/>
                <w:sz w:val="24"/>
                <w:szCs w:val="24"/>
              </w:rPr>
              <w:t xml:space="preserve">            -201 690,80</w:t>
            </w:r>
          </w:p>
        </w:tc>
      </w:tr>
      <w:tr w:rsidR="00F555F8" w:rsidRPr="00F555F8" w:rsidTr="00CD7D59">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tcPr>
          <w:p w:rsidR="00F555F8" w:rsidRPr="00F555F8" w:rsidRDefault="00F555F8" w:rsidP="005E07D2">
            <w:pPr>
              <w:spacing w:after="0" w:line="240" w:lineRule="auto"/>
              <w:rPr>
                <w:rStyle w:val="Zvraznenie"/>
                <w:rFonts w:ascii="Times New Roman" w:hAnsi="Times New Roman"/>
                <w:b/>
                <w:bCs/>
                <w:sz w:val="24"/>
                <w:szCs w:val="24"/>
              </w:rPr>
            </w:pPr>
          </w:p>
        </w:tc>
        <w:tc>
          <w:tcPr>
            <w:tcW w:w="3686" w:type="dxa"/>
            <w:tcBorders>
              <w:top w:val="nil"/>
              <w:left w:val="nil"/>
              <w:bottom w:val="single" w:sz="8" w:space="0" w:color="auto"/>
              <w:right w:val="double" w:sz="6" w:space="0" w:color="auto"/>
            </w:tcBorders>
            <w:shd w:val="clear" w:color="auto" w:fill="DDD9C3"/>
            <w:vAlign w:val="center"/>
          </w:tcPr>
          <w:p w:rsidR="00F555F8" w:rsidRPr="00F555F8" w:rsidRDefault="00F555F8" w:rsidP="005E07D2">
            <w:pPr>
              <w:spacing w:after="0" w:line="240" w:lineRule="auto"/>
              <w:jc w:val="right"/>
              <w:rPr>
                <w:rFonts w:ascii="Times New Roman" w:hAnsi="Times New Roman"/>
                <w:b/>
                <w:sz w:val="24"/>
                <w:szCs w:val="24"/>
              </w:rPr>
            </w:pPr>
          </w:p>
        </w:tc>
      </w:tr>
      <w:tr w:rsidR="00F555F8" w:rsidRPr="00F555F8" w:rsidTr="00CD7D59">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tcPr>
          <w:p w:rsidR="00F555F8" w:rsidRPr="00F555F8" w:rsidRDefault="00F555F8" w:rsidP="005E07D2">
            <w:pPr>
              <w:spacing w:after="0" w:line="240" w:lineRule="auto"/>
              <w:rPr>
                <w:rFonts w:ascii="Times New Roman" w:hAnsi="Times New Roman"/>
                <w:sz w:val="24"/>
                <w:szCs w:val="24"/>
              </w:rPr>
            </w:pPr>
            <w:r w:rsidRPr="00F555F8">
              <w:rPr>
                <w:rStyle w:val="Zvraznenie"/>
                <w:rFonts w:ascii="Times New Roman" w:hAnsi="Times New Roman"/>
                <w:b/>
                <w:bCs/>
                <w:sz w:val="24"/>
                <w:szCs w:val="24"/>
              </w:rPr>
              <w:t>Prebytok/schodok bežného a kapitálového rozpočtu</w:t>
            </w:r>
          </w:p>
        </w:tc>
        <w:tc>
          <w:tcPr>
            <w:tcW w:w="3686" w:type="dxa"/>
            <w:tcBorders>
              <w:top w:val="nil"/>
              <w:left w:val="nil"/>
              <w:bottom w:val="single" w:sz="8" w:space="0" w:color="auto"/>
              <w:right w:val="double" w:sz="6" w:space="0" w:color="auto"/>
            </w:tcBorders>
            <w:shd w:val="clear" w:color="auto" w:fill="DDD9C3"/>
            <w:vAlign w:val="center"/>
          </w:tcPr>
          <w:p w:rsidR="00F555F8" w:rsidRPr="00F555F8" w:rsidRDefault="00F555F8" w:rsidP="005E07D2">
            <w:pPr>
              <w:spacing w:after="0" w:line="240" w:lineRule="auto"/>
              <w:jc w:val="right"/>
              <w:rPr>
                <w:rFonts w:ascii="Times New Roman" w:hAnsi="Times New Roman"/>
                <w:b/>
                <w:sz w:val="24"/>
                <w:szCs w:val="24"/>
              </w:rPr>
            </w:pPr>
            <w:r w:rsidRPr="00F555F8">
              <w:rPr>
                <w:rFonts w:ascii="Times New Roman" w:hAnsi="Times New Roman"/>
                <w:b/>
                <w:sz w:val="24"/>
                <w:szCs w:val="24"/>
              </w:rPr>
              <w:t>-205 383,54</w:t>
            </w:r>
          </w:p>
        </w:tc>
      </w:tr>
      <w:tr w:rsidR="00F555F8" w:rsidRPr="00F555F8" w:rsidTr="00CD7D59">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FFFFFF"/>
            <w:vAlign w:val="center"/>
          </w:tcPr>
          <w:p w:rsidR="00F555F8" w:rsidRPr="00F555F8" w:rsidRDefault="00F555F8" w:rsidP="005E07D2">
            <w:pPr>
              <w:spacing w:after="0" w:line="240" w:lineRule="auto"/>
              <w:rPr>
                <w:rStyle w:val="Zvraznenie"/>
                <w:rFonts w:ascii="Times New Roman" w:hAnsi="Times New Roman"/>
                <w:b/>
                <w:bCs/>
                <w:sz w:val="24"/>
                <w:szCs w:val="24"/>
              </w:rPr>
            </w:pPr>
            <w:r w:rsidRPr="00F555F8">
              <w:rPr>
                <w:rStyle w:val="Zvraznenie"/>
                <w:rFonts w:ascii="Times New Roman" w:hAnsi="Times New Roman"/>
                <w:b/>
                <w:sz w:val="24"/>
                <w:szCs w:val="24"/>
              </w:rPr>
              <w:t xml:space="preserve">Vylúčenie z prebytku </w:t>
            </w:r>
          </w:p>
        </w:tc>
        <w:tc>
          <w:tcPr>
            <w:tcW w:w="3686" w:type="dxa"/>
            <w:tcBorders>
              <w:top w:val="nil"/>
              <w:left w:val="nil"/>
              <w:bottom w:val="single" w:sz="8" w:space="0" w:color="auto"/>
              <w:right w:val="double" w:sz="6" w:space="0" w:color="auto"/>
            </w:tcBorders>
            <w:shd w:val="clear" w:color="auto" w:fill="FFFFFF"/>
            <w:vAlign w:val="center"/>
          </w:tcPr>
          <w:p w:rsidR="00F555F8" w:rsidRPr="00F555F8" w:rsidRDefault="00F555F8" w:rsidP="005E07D2">
            <w:pPr>
              <w:spacing w:after="0" w:line="240" w:lineRule="auto"/>
              <w:jc w:val="right"/>
              <w:rPr>
                <w:rFonts w:ascii="Times New Roman" w:hAnsi="Times New Roman"/>
                <w:sz w:val="24"/>
                <w:szCs w:val="24"/>
              </w:rPr>
            </w:pPr>
            <w:r w:rsidRPr="00F555F8">
              <w:rPr>
                <w:rFonts w:ascii="Times New Roman" w:hAnsi="Times New Roman"/>
                <w:sz w:val="24"/>
                <w:szCs w:val="24"/>
              </w:rPr>
              <w:t>0,00</w:t>
            </w:r>
          </w:p>
        </w:tc>
      </w:tr>
      <w:tr w:rsidR="00F555F8" w:rsidRPr="00F555F8" w:rsidTr="00CD7D59">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tcPr>
          <w:p w:rsidR="00F555F8" w:rsidRPr="00F555F8" w:rsidRDefault="00F555F8" w:rsidP="005E07D2">
            <w:pPr>
              <w:spacing w:after="0" w:line="240" w:lineRule="auto"/>
              <w:rPr>
                <w:rStyle w:val="Zvraznenie"/>
                <w:rFonts w:ascii="Times New Roman" w:hAnsi="Times New Roman"/>
                <w:b/>
                <w:sz w:val="24"/>
                <w:szCs w:val="24"/>
              </w:rPr>
            </w:pPr>
            <w:r w:rsidRPr="00F555F8">
              <w:rPr>
                <w:rStyle w:val="Zvraznenie"/>
                <w:rFonts w:ascii="Times New Roman" w:hAnsi="Times New Roman"/>
                <w:b/>
                <w:sz w:val="24"/>
                <w:szCs w:val="24"/>
              </w:rPr>
              <w:t xml:space="preserve">Upravený prebytok/schodok </w:t>
            </w:r>
            <w:r w:rsidRPr="00F555F8">
              <w:rPr>
                <w:rStyle w:val="Zvraznenie"/>
                <w:rFonts w:ascii="Times New Roman" w:hAnsi="Times New Roman"/>
                <w:b/>
                <w:bCs/>
                <w:sz w:val="24"/>
                <w:szCs w:val="24"/>
              </w:rPr>
              <w:t>bežného a kapitálového rozpočtu</w:t>
            </w:r>
          </w:p>
        </w:tc>
        <w:tc>
          <w:tcPr>
            <w:tcW w:w="3686" w:type="dxa"/>
            <w:tcBorders>
              <w:top w:val="nil"/>
              <w:left w:val="nil"/>
              <w:bottom w:val="single" w:sz="8" w:space="0" w:color="auto"/>
              <w:right w:val="double" w:sz="6" w:space="0" w:color="auto"/>
            </w:tcBorders>
            <w:shd w:val="clear" w:color="auto" w:fill="DDD9C3"/>
            <w:vAlign w:val="center"/>
          </w:tcPr>
          <w:p w:rsidR="00F555F8" w:rsidRPr="00F555F8" w:rsidRDefault="00F555F8" w:rsidP="005E07D2">
            <w:pPr>
              <w:spacing w:after="0" w:line="240" w:lineRule="auto"/>
              <w:jc w:val="right"/>
              <w:rPr>
                <w:rFonts w:ascii="Times New Roman" w:hAnsi="Times New Roman"/>
                <w:sz w:val="24"/>
                <w:szCs w:val="24"/>
              </w:rPr>
            </w:pPr>
            <w:r w:rsidRPr="00F555F8">
              <w:rPr>
                <w:rFonts w:ascii="Times New Roman" w:hAnsi="Times New Roman"/>
                <w:sz w:val="24"/>
                <w:szCs w:val="24"/>
              </w:rPr>
              <w:t>-205 383,54</w:t>
            </w:r>
          </w:p>
        </w:tc>
      </w:tr>
      <w:tr w:rsidR="00F555F8" w:rsidRPr="00F555F8" w:rsidTr="00CD7D59">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rsidR="00F555F8" w:rsidRPr="00F555F8" w:rsidRDefault="00F555F8" w:rsidP="005E07D2">
            <w:pPr>
              <w:spacing w:after="0" w:line="240" w:lineRule="auto"/>
              <w:rPr>
                <w:rFonts w:ascii="Times New Roman" w:hAnsi="Times New Roman"/>
                <w:sz w:val="24"/>
                <w:szCs w:val="24"/>
              </w:rPr>
            </w:pPr>
          </w:p>
        </w:tc>
        <w:tc>
          <w:tcPr>
            <w:tcW w:w="3686" w:type="dxa"/>
            <w:tcBorders>
              <w:top w:val="nil"/>
              <w:left w:val="nil"/>
              <w:bottom w:val="single" w:sz="4" w:space="0" w:color="auto"/>
              <w:right w:val="double" w:sz="6" w:space="0" w:color="auto"/>
            </w:tcBorders>
            <w:vAlign w:val="center"/>
          </w:tcPr>
          <w:p w:rsidR="00F555F8" w:rsidRPr="00F555F8" w:rsidRDefault="00F555F8" w:rsidP="005E07D2">
            <w:pPr>
              <w:spacing w:after="0" w:line="240" w:lineRule="auto"/>
              <w:jc w:val="right"/>
              <w:rPr>
                <w:rFonts w:ascii="Times New Roman" w:hAnsi="Times New Roman"/>
                <w:i/>
                <w:sz w:val="24"/>
                <w:szCs w:val="24"/>
              </w:rPr>
            </w:pPr>
          </w:p>
        </w:tc>
      </w:tr>
      <w:tr w:rsidR="00F555F8" w:rsidRPr="00F555F8" w:rsidTr="00CD7D59">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rsidR="00F555F8" w:rsidRPr="00F555F8" w:rsidRDefault="00F555F8" w:rsidP="005E07D2">
            <w:pPr>
              <w:spacing w:after="0" w:line="240" w:lineRule="auto"/>
              <w:rPr>
                <w:rFonts w:ascii="Times New Roman" w:hAnsi="Times New Roman"/>
                <w:sz w:val="24"/>
                <w:szCs w:val="24"/>
              </w:rPr>
            </w:pPr>
            <w:r w:rsidRPr="00F555F8">
              <w:rPr>
                <w:rFonts w:ascii="Times New Roman" w:hAnsi="Times New Roman"/>
                <w:sz w:val="24"/>
                <w:szCs w:val="24"/>
              </w:rPr>
              <w:t>Príjmy z finančných operácií ( nesprávna suma vo FIN 1-12 )</w:t>
            </w:r>
          </w:p>
        </w:tc>
        <w:tc>
          <w:tcPr>
            <w:tcW w:w="3686" w:type="dxa"/>
            <w:tcBorders>
              <w:top w:val="nil"/>
              <w:left w:val="nil"/>
              <w:bottom w:val="single" w:sz="4" w:space="0" w:color="auto"/>
              <w:right w:val="double" w:sz="6" w:space="0" w:color="auto"/>
            </w:tcBorders>
            <w:vAlign w:val="center"/>
          </w:tcPr>
          <w:p w:rsidR="00F555F8" w:rsidRPr="00F555F8" w:rsidRDefault="00F555F8" w:rsidP="005E07D2">
            <w:pPr>
              <w:spacing w:after="0" w:line="240" w:lineRule="auto"/>
              <w:jc w:val="right"/>
              <w:rPr>
                <w:rFonts w:ascii="Times New Roman" w:hAnsi="Times New Roman"/>
                <w:i/>
                <w:sz w:val="24"/>
                <w:szCs w:val="24"/>
              </w:rPr>
            </w:pPr>
            <w:r w:rsidRPr="00F555F8">
              <w:rPr>
                <w:rFonts w:ascii="Times New Roman" w:hAnsi="Times New Roman"/>
                <w:i/>
                <w:sz w:val="24"/>
                <w:szCs w:val="24"/>
              </w:rPr>
              <w:t>224 786,39</w:t>
            </w:r>
          </w:p>
        </w:tc>
      </w:tr>
      <w:tr w:rsidR="00F555F8" w:rsidRPr="00F555F8" w:rsidTr="00CD7D59">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rsidR="00F555F8" w:rsidRPr="00F555F8" w:rsidRDefault="00F555F8" w:rsidP="005E07D2">
            <w:pPr>
              <w:spacing w:after="0" w:line="240" w:lineRule="auto"/>
              <w:rPr>
                <w:rFonts w:ascii="Times New Roman" w:hAnsi="Times New Roman"/>
                <w:sz w:val="24"/>
                <w:szCs w:val="24"/>
              </w:rPr>
            </w:pPr>
            <w:r w:rsidRPr="00F555F8">
              <w:rPr>
                <w:rFonts w:ascii="Times New Roman" w:hAnsi="Times New Roman"/>
                <w:sz w:val="24"/>
                <w:szCs w:val="24"/>
              </w:rPr>
              <w:t xml:space="preserve">Správna hodnota PFO (použitá pri výpočte) </w:t>
            </w:r>
          </w:p>
        </w:tc>
        <w:tc>
          <w:tcPr>
            <w:tcW w:w="3686" w:type="dxa"/>
            <w:tcBorders>
              <w:top w:val="nil"/>
              <w:left w:val="nil"/>
              <w:bottom w:val="single" w:sz="4" w:space="0" w:color="auto"/>
              <w:right w:val="double" w:sz="6" w:space="0" w:color="auto"/>
            </w:tcBorders>
            <w:vAlign w:val="center"/>
          </w:tcPr>
          <w:p w:rsidR="00F555F8" w:rsidRPr="00F555F8" w:rsidRDefault="00F555F8" w:rsidP="005E07D2">
            <w:pPr>
              <w:spacing w:after="0" w:line="240" w:lineRule="auto"/>
              <w:jc w:val="right"/>
              <w:rPr>
                <w:rFonts w:ascii="Times New Roman" w:hAnsi="Times New Roman"/>
                <w:i/>
                <w:sz w:val="24"/>
                <w:szCs w:val="24"/>
              </w:rPr>
            </w:pPr>
            <w:r w:rsidRPr="00F555F8">
              <w:rPr>
                <w:rFonts w:ascii="Times New Roman" w:hAnsi="Times New Roman"/>
                <w:i/>
                <w:sz w:val="24"/>
                <w:szCs w:val="24"/>
              </w:rPr>
              <w:t>221 848,90</w:t>
            </w:r>
          </w:p>
        </w:tc>
      </w:tr>
      <w:tr w:rsidR="00F555F8" w:rsidRPr="00F555F8" w:rsidTr="00CD7D59">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rsidR="00F555F8" w:rsidRPr="00F555F8" w:rsidRDefault="00F555F8" w:rsidP="005E07D2">
            <w:pPr>
              <w:spacing w:after="0" w:line="240" w:lineRule="auto"/>
              <w:rPr>
                <w:rFonts w:ascii="Times New Roman" w:hAnsi="Times New Roman"/>
                <w:sz w:val="24"/>
                <w:szCs w:val="24"/>
              </w:rPr>
            </w:pPr>
            <w:r w:rsidRPr="00F555F8">
              <w:rPr>
                <w:rFonts w:ascii="Times New Roman" w:hAnsi="Times New Roman"/>
                <w:sz w:val="24"/>
                <w:szCs w:val="24"/>
              </w:rPr>
              <w:t>Výdavky z finančných operácií</w:t>
            </w:r>
          </w:p>
        </w:tc>
        <w:tc>
          <w:tcPr>
            <w:tcW w:w="3686" w:type="dxa"/>
            <w:tcBorders>
              <w:top w:val="nil"/>
              <w:left w:val="nil"/>
              <w:bottom w:val="single" w:sz="4" w:space="0" w:color="auto"/>
              <w:right w:val="double" w:sz="6" w:space="0" w:color="auto"/>
            </w:tcBorders>
            <w:vAlign w:val="center"/>
          </w:tcPr>
          <w:p w:rsidR="00F555F8" w:rsidRPr="00F555F8" w:rsidRDefault="00F555F8" w:rsidP="005E07D2">
            <w:pPr>
              <w:spacing w:after="0" w:line="240" w:lineRule="auto"/>
              <w:jc w:val="right"/>
              <w:rPr>
                <w:rFonts w:ascii="Times New Roman" w:hAnsi="Times New Roman"/>
                <w:sz w:val="24"/>
                <w:szCs w:val="24"/>
              </w:rPr>
            </w:pPr>
            <w:r w:rsidRPr="00F555F8">
              <w:rPr>
                <w:rFonts w:ascii="Times New Roman" w:hAnsi="Times New Roman"/>
                <w:sz w:val="24"/>
                <w:szCs w:val="24"/>
              </w:rPr>
              <w:t>3 996,00</w:t>
            </w:r>
          </w:p>
        </w:tc>
      </w:tr>
      <w:tr w:rsidR="00F555F8" w:rsidRPr="00F555F8" w:rsidTr="00CD7D59">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tcPr>
          <w:p w:rsidR="00F555F8" w:rsidRPr="00F555F8" w:rsidRDefault="00F555F8" w:rsidP="005E07D2">
            <w:pPr>
              <w:spacing w:after="0" w:line="240" w:lineRule="auto"/>
              <w:rPr>
                <w:rFonts w:ascii="Times New Roman" w:hAnsi="Times New Roman"/>
                <w:sz w:val="24"/>
                <w:szCs w:val="24"/>
              </w:rPr>
            </w:pPr>
            <w:r w:rsidRPr="00F555F8">
              <w:rPr>
                <w:rStyle w:val="Zvraznenie"/>
                <w:rFonts w:ascii="Times New Roman" w:hAnsi="Times New Roman"/>
                <w:b/>
                <w:bCs/>
                <w:sz w:val="24"/>
                <w:szCs w:val="24"/>
              </w:rPr>
              <w:t>Rozdiel finančných operácií</w:t>
            </w:r>
          </w:p>
        </w:tc>
        <w:tc>
          <w:tcPr>
            <w:tcW w:w="3686" w:type="dxa"/>
            <w:tcBorders>
              <w:top w:val="single" w:sz="4" w:space="0" w:color="auto"/>
              <w:left w:val="nil"/>
              <w:bottom w:val="single" w:sz="8" w:space="0" w:color="auto"/>
              <w:right w:val="double" w:sz="6" w:space="0" w:color="auto"/>
            </w:tcBorders>
            <w:shd w:val="clear" w:color="auto" w:fill="D9D9D9"/>
            <w:vAlign w:val="center"/>
          </w:tcPr>
          <w:p w:rsidR="00F555F8" w:rsidRPr="00F555F8" w:rsidRDefault="00F555F8" w:rsidP="005E07D2">
            <w:pPr>
              <w:spacing w:after="0" w:line="240" w:lineRule="auto"/>
              <w:jc w:val="right"/>
              <w:rPr>
                <w:rFonts w:ascii="Times New Roman" w:hAnsi="Times New Roman"/>
                <w:b/>
                <w:sz w:val="24"/>
                <w:szCs w:val="24"/>
              </w:rPr>
            </w:pPr>
            <w:r w:rsidRPr="00F555F8">
              <w:rPr>
                <w:rFonts w:ascii="Times New Roman" w:hAnsi="Times New Roman"/>
                <w:b/>
                <w:sz w:val="24"/>
                <w:szCs w:val="24"/>
              </w:rPr>
              <w:t>217 852,90</w:t>
            </w:r>
          </w:p>
        </w:tc>
      </w:tr>
      <w:tr w:rsidR="00F555F8" w:rsidRPr="00F555F8" w:rsidTr="00CD7D59">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tcPr>
          <w:p w:rsidR="00F555F8" w:rsidRPr="00F555F8" w:rsidRDefault="00F555F8" w:rsidP="005E07D2">
            <w:pPr>
              <w:spacing w:after="0" w:line="240" w:lineRule="auto"/>
              <w:rPr>
                <w:rFonts w:ascii="Times New Roman" w:hAnsi="Times New Roman"/>
                <w:caps/>
                <w:sz w:val="24"/>
                <w:szCs w:val="24"/>
              </w:rPr>
            </w:pPr>
          </w:p>
        </w:tc>
        <w:tc>
          <w:tcPr>
            <w:tcW w:w="3686" w:type="dxa"/>
            <w:shd w:val="clear" w:color="auto" w:fill="auto"/>
          </w:tcPr>
          <w:p w:rsidR="00F555F8" w:rsidRPr="00F555F8" w:rsidRDefault="00F555F8" w:rsidP="005E07D2">
            <w:pPr>
              <w:spacing w:after="0" w:line="240" w:lineRule="auto"/>
              <w:ind w:right="-108"/>
              <w:jc w:val="right"/>
              <w:rPr>
                <w:rFonts w:ascii="Times New Roman" w:hAnsi="Times New Roman"/>
                <w:caps/>
                <w:sz w:val="24"/>
                <w:szCs w:val="24"/>
              </w:rPr>
            </w:pPr>
          </w:p>
        </w:tc>
      </w:tr>
      <w:tr w:rsidR="00F555F8" w:rsidRPr="00F555F8" w:rsidTr="00CD7D59">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tcPr>
          <w:p w:rsidR="00F555F8" w:rsidRPr="00F555F8" w:rsidRDefault="00F555F8" w:rsidP="005E07D2">
            <w:pPr>
              <w:spacing w:after="0" w:line="240" w:lineRule="auto"/>
              <w:rPr>
                <w:rFonts w:ascii="Times New Roman" w:hAnsi="Times New Roman"/>
                <w:caps/>
                <w:sz w:val="24"/>
                <w:szCs w:val="24"/>
              </w:rPr>
            </w:pPr>
            <w:r w:rsidRPr="00F555F8">
              <w:rPr>
                <w:rFonts w:ascii="Times New Roman" w:hAnsi="Times New Roman"/>
                <w:caps/>
                <w:sz w:val="24"/>
                <w:szCs w:val="24"/>
              </w:rPr>
              <w:t xml:space="preserve">Príjmy spolu  </w:t>
            </w:r>
          </w:p>
        </w:tc>
        <w:tc>
          <w:tcPr>
            <w:tcW w:w="3686" w:type="dxa"/>
            <w:shd w:val="clear" w:color="auto" w:fill="auto"/>
          </w:tcPr>
          <w:p w:rsidR="00F555F8" w:rsidRPr="00F555F8" w:rsidRDefault="00F555F8" w:rsidP="005E07D2">
            <w:pPr>
              <w:spacing w:after="0" w:line="240" w:lineRule="auto"/>
              <w:ind w:right="-108"/>
              <w:jc w:val="right"/>
              <w:rPr>
                <w:rFonts w:ascii="Times New Roman" w:hAnsi="Times New Roman"/>
                <w:caps/>
                <w:sz w:val="24"/>
                <w:szCs w:val="24"/>
              </w:rPr>
            </w:pPr>
            <w:r w:rsidRPr="00F555F8">
              <w:rPr>
                <w:rFonts w:ascii="Times New Roman" w:hAnsi="Times New Roman"/>
                <w:caps/>
                <w:sz w:val="24"/>
                <w:szCs w:val="24"/>
              </w:rPr>
              <w:t>453 740,31</w:t>
            </w:r>
          </w:p>
        </w:tc>
      </w:tr>
      <w:tr w:rsidR="00F555F8" w:rsidRPr="00F555F8" w:rsidTr="00CD7D59">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tcPr>
          <w:p w:rsidR="00F555F8" w:rsidRPr="00F555F8" w:rsidRDefault="00F555F8" w:rsidP="005E07D2">
            <w:pPr>
              <w:spacing w:after="0" w:line="240" w:lineRule="auto"/>
              <w:rPr>
                <w:rFonts w:ascii="Times New Roman" w:hAnsi="Times New Roman"/>
                <w:caps/>
                <w:sz w:val="24"/>
                <w:szCs w:val="24"/>
              </w:rPr>
            </w:pPr>
            <w:r w:rsidRPr="00F555F8">
              <w:rPr>
                <w:rFonts w:ascii="Times New Roman" w:hAnsi="Times New Roman"/>
                <w:caps/>
                <w:sz w:val="24"/>
                <w:szCs w:val="24"/>
              </w:rPr>
              <w:t>nesprávne priradená príjmova fin.oper.</w:t>
            </w:r>
          </w:p>
        </w:tc>
        <w:tc>
          <w:tcPr>
            <w:tcW w:w="3686" w:type="dxa"/>
            <w:shd w:val="clear" w:color="auto" w:fill="auto"/>
          </w:tcPr>
          <w:p w:rsidR="00F555F8" w:rsidRPr="00F555F8" w:rsidRDefault="00F555F8" w:rsidP="005E07D2">
            <w:pPr>
              <w:spacing w:after="0" w:line="240" w:lineRule="auto"/>
              <w:ind w:right="-108"/>
              <w:jc w:val="right"/>
              <w:rPr>
                <w:rFonts w:ascii="Times New Roman" w:hAnsi="Times New Roman"/>
                <w:caps/>
                <w:sz w:val="24"/>
                <w:szCs w:val="24"/>
              </w:rPr>
            </w:pPr>
            <w:r w:rsidRPr="00F555F8">
              <w:rPr>
                <w:rFonts w:ascii="Times New Roman" w:hAnsi="Times New Roman"/>
                <w:caps/>
                <w:sz w:val="24"/>
                <w:szCs w:val="24"/>
              </w:rPr>
              <w:t>-2 937,49</w:t>
            </w:r>
          </w:p>
        </w:tc>
      </w:tr>
      <w:tr w:rsidR="00F555F8" w:rsidRPr="00F555F8" w:rsidTr="00CD7D59">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tcPr>
          <w:p w:rsidR="00F555F8" w:rsidRPr="00F555F8" w:rsidRDefault="00F555F8" w:rsidP="005E07D2">
            <w:pPr>
              <w:spacing w:after="0" w:line="240" w:lineRule="auto"/>
              <w:rPr>
                <w:rFonts w:ascii="Times New Roman" w:hAnsi="Times New Roman"/>
                <w:sz w:val="24"/>
                <w:szCs w:val="24"/>
              </w:rPr>
            </w:pPr>
            <w:r w:rsidRPr="00F555F8">
              <w:rPr>
                <w:rFonts w:ascii="Times New Roman" w:hAnsi="Times New Roman"/>
                <w:caps/>
                <w:sz w:val="24"/>
                <w:szCs w:val="24"/>
              </w:rPr>
              <w:t>VÝDAVKY</w:t>
            </w:r>
            <w:r w:rsidRPr="00F555F8">
              <w:rPr>
                <w:rFonts w:ascii="Times New Roman" w:hAnsi="Times New Roman"/>
                <w:sz w:val="24"/>
                <w:szCs w:val="24"/>
              </w:rPr>
              <w:t xml:space="preserve"> SPOLU</w:t>
            </w:r>
          </w:p>
        </w:tc>
        <w:tc>
          <w:tcPr>
            <w:tcW w:w="3686" w:type="dxa"/>
            <w:shd w:val="clear" w:color="auto" w:fill="auto"/>
          </w:tcPr>
          <w:p w:rsidR="00F555F8" w:rsidRPr="00F555F8" w:rsidRDefault="00F555F8" w:rsidP="005E07D2">
            <w:pPr>
              <w:spacing w:after="0" w:line="240" w:lineRule="auto"/>
              <w:ind w:right="-108"/>
              <w:jc w:val="right"/>
              <w:rPr>
                <w:rFonts w:ascii="Times New Roman" w:hAnsi="Times New Roman"/>
                <w:sz w:val="24"/>
                <w:szCs w:val="24"/>
              </w:rPr>
            </w:pPr>
            <w:r w:rsidRPr="00F555F8">
              <w:rPr>
                <w:rFonts w:ascii="Times New Roman" w:hAnsi="Times New Roman"/>
                <w:sz w:val="24"/>
                <w:szCs w:val="24"/>
              </w:rPr>
              <w:t>438 333,46</w:t>
            </w:r>
          </w:p>
        </w:tc>
      </w:tr>
      <w:tr w:rsidR="00F555F8" w:rsidRPr="00F555F8" w:rsidTr="00CD7D59">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DD9C3"/>
          </w:tcPr>
          <w:p w:rsidR="00F555F8" w:rsidRPr="00F555F8" w:rsidRDefault="00F555F8" w:rsidP="005E07D2">
            <w:pPr>
              <w:spacing w:after="0" w:line="240" w:lineRule="auto"/>
              <w:rPr>
                <w:rFonts w:ascii="Times New Roman" w:hAnsi="Times New Roman"/>
                <w:color w:val="000000" w:themeColor="text1"/>
                <w:sz w:val="24"/>
                <w:szCs w:val="24"/>
              </w:rPr>
            </w:pPr>
            <w:r w:rsidRPr="00F555F8">
              <w:rPr>
                <w:rStyle w:val="Zvraznenie"/>
                <w:rFonts w:ascii="Times New Roman" w:hAnsi="Times New Roman"/>
                <w:b/>
                <w:bCs/>
                <w:color w:val="000000" w:themeColor="text1"/>
                <w:sz w:val="24"/>
                <w:szCs w:val="24"/>
              </w:rPr>
              <w:t xml:space="preserve">Hospodárenie obce </w:t>
            </w:r>
          </w:p>
        </w:tc>
        <w:tc>
          <w:tcPr>
            <w:tcW w:w="3686" w:type="dxa"/>
            <w:shd w:val="clear" w:color="auto" w:fill="DDD9C3"/>
          </w:tcPr>
          <w:p w:rsidR="00F555F8" w:rsidRPr="00F555F8" w:rsidRDefault="00F555F8" w:rsidP="005E07D2">
            <w:pPr>
              <w:spacing w:after="0" w:line="240" w:lineRule="auto"/>
              <w:ind w:right="-108"/>
              <w:jc w:val="right"/>
              <w:rPr>
                <w:rFonts w:ascii="Times New Roman" w:hAnsi="Times New Roman"/>
                <w:b/>
                <w:color w:val="000000" w:themeColor="text1"/>
                <w:sz w:val="24"/>
                <w:szCs w:val="24"/>
              </w:rPr>
            </w:pPr>
            <w:r w:rsidRPr="00F555F8">
              <w:rPr>
                <w:rFonts w:ascii="Times New Roman" w:hAnsi="Times New Roman"/>
                <w:b/>
                <w:color w:val="000000" w:themeColor="text1"/>
                <w:sz w:val="24"/>
                <w:szCs w:val="24"/>
              </w:rPr>
              <w:t>12 469,36</w:t>
            </w:r>
          </w:p>
        </w:tc>
      </w:tr>
      <w:tr w:rsidR="00F555F8" w:rsidRPr="00F555F8" w:rsidTr="00CD7D59">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tcPr>
          <w:p w:rsidR="00F555F8" w:rsidRPr="00F555F8" w:rsidRDefault="00F555F8" w:rsidP="005E07D2">
            <w:pPr>
              <w:spacing w:after="0" w:line="240" w:lineRule="auto"/>
              <w:rPr>
                <w:rFonts w:ascii="Times New Roman" w:hAnsi="Times New Roman"/>
                <w:b/>
                <w:i/>
                <w:color w:val="FF0000"/>
                <w:sz w:val="24"/>
                <w:szCs w:val="24"/>
              </w:rPr>
            </w:pPr>
          </w:p>
        </w:tc>
        <w:tc>
          <w:tcPr>
            <w:tcW w:w="3686" w:type="dxa"/>
            <w:shd w:val="clear" w:color="auto" w:fill="auto"/>
          </w:tcPr>
          <w:p w:rsidR="00F555F8" w:rsidRPr="00F555F8" w:rsidRDefault="00F555F8" w:rsidP="005E07D2">
            <w:pPr>
              <w:tabs>
                <w:tab w:val="left" w:pos="540"/>
              </w:tabs>
              <w:spacing w:after="0" w:line="240" w:lineRule="auto"/>
              <w:ind w:right="-108"/>
              <w:jc w:val="right"/>
              <w:rPr>
                <w:rFonts w:ascii="Times New Roman" w:hAnsi="Times New Roman"/>
                <w:color w:val="FF0000"/>
                <w:sz w:val="24"/>
                <w:szCs w:val="24"/>
              </w:rPr>
            </w:pPr>
            <w:r w:rsidRPr="00F555F8">
              <w:rPr>
                <w:rFonts w:ascii="Times New Roman" w:hAnsi="Times New Roman"/>
                <w:color w:val="FF0000"/>
                <w:sz w:val="24"/>
                <w:szCs w:val="24"/>
              </w:rPr>
              <w:tab/>
            </w:r>
          </w:p>
        </w:tc>
      </w:tr>
    </w:tbl>
    <w:p w:rsidR="00F555F8" w:rsidRPr="00F555F8" w:rsidRDefault="00F555F8" w:rsidP="005E07D2">
      <w:pPr>
        <w:tabs>
          <w:tab w:val="right" w:pos="7740"/>
        </w:tabs>
        <w:spacing w:after="0" w:line="240" w:lineRule="auto"/>
        <w:jc w:val="both"/>
        <w:rPr>
          <w:rFonts w:ascii="Times New Roman" w:hAnsi="Times New Roman"/>
          <w:b/>
          <w:color w:val="000000" w:themeColor="text1"/>
          <w:sz w:val="24"/>
          <w:szCs w:val="24"/>
        </w:rPr>
      </w:pPr>
      <w:r w:rsidRPr="00F555F8">
        <w:rPr>
          <w:rFonts w:ascii="Times New Roman" w:hAnsi="Times New Roman"/>
          <w:b/>
          <w:color w:val="000000" w:themeColor="text1"/>
          <w:sz w:val="24"/>
          <w:szCs w:val="24"/>
        </w:rPr>
        <w:t xml:space="preserve"> Bežné P.+ Kapitálové P. = 228 953,92 Eur</w:t>
      </w:r>
    </w:p>
    <w:p w:rsidR="00F555F8" w:rsidRPr="00F555F8" w:rsidRDefault="00F555F8" w:rsidP="005E07D2">
      <w:pPr>
        <w:tabs>
          <w:tab w:val="right" w:pos="7740"/>
        </w:tabs>
        <w:spacing w:after="0" w:line="240" w:lineRule="auto"/>
        <w:jc w:val="both"/>
        <w:rPr>
          <w:rFonts w:ascii="Times New Roman" w:hAnsi="Times New Roman"/>
          <w:b/>
          <w:color w:val="000000" w:themeColor="text1"/>
          <w:sz w:val="24"/>
          <w:szCs w:val="24"/>
        </w:rPr>
      </w:pPr>
      <w:r w:rsidRPr="00F555F8">
        <w:rPr>
          <w:rFonts w:ascii="Times New Roman" w:hAnsi="Times New Roman"/>
          <w:b/>
          <w:color w:val="000000" w:themeColor="text1"/>
          <w:sz w:val="24"/>
          <w:szCs w:val="24"/>
        </w:rPr>
        <w:t xml:space="preserve"> Bežné V.+ Kapitálové V. = 434 337,46 Eur</w:t>
      </w:r>
    </w:p>
    <w:p w:rsidR="00F555F8" w:rsidRPr="00F555F8" w:rsidRDefault="00F555F8" w:rsidP="005E07D2">
      <w:pPr>
        <w:tabs>
          <w:tab w:val="right" w:pos="7740"/>
        </w:tabs>
        <w:spacing w:after="0" w:line="240" w:lineRule="auto"/>
        <w:jc w:val="both"/>
        <w:rPr>
          <w:rFonts w:ascii="Times New Roman" w:hAnsi="Times New Roman"/>
          <w:b/>
          <w:color w:val="000000" w:themeColor="text1"/>
          <w:sz w:val="24"/>
          <w:szCs w:val="24"/>
        </w:rPr>
      </w:pPr>
      <w:r w:rsidRPr="00F555F8">
        <w:rPr>
          <w:rFonts w:ascii="Times New Roman" w:hAnsi="Times New Roman"/>
          <w:b/>
          <w:color w:val="000000" w:themeColor="text1"/>
          <w:sz w:val="24"/>
          <w:szCs w:val="24"/>
        </w:rPr>
        <w:t xml:space="preserve"> 228 953,92 - 434 337,46 =  - 205 383,54 Eur</w:t>
      </w:r>
    </w:p>
    <w:p w:rsidR="00F555F8" w:rsidRPr="00F555F8" w:rsidRDefault="00F555F8" w:rsidP="005E07D2">
      <w:pPr>
        <w:tabs>
          <w:tab w:val="right" w:pos="7740"/>
        </w:tabs>
        <w:spacing w:after="0" w:line="240" w:lineRule="auto"/>
        <w:jc w:val="both"/>
        <w:rPr>
          <w:rFonts w:ascii="Times New Roman" w:hAnsi="Times New Roman"/>
          <w:b/>
          <w:color w:val="000000" w:themeColor="text1"/>
          <w:sz w:val="24"/>
          <w:szCs w:val="24"/>
        </w:rPr>
      </w:pPr>
    </w:p>
    <w:p w:rsidR="00F555F8" w:rsidRPr="00F555F8" w:rsidRDefault="00F555F8" w:rsidP="005E07D2">
      <w:pPr>
        <w:tabs>
          <w:tab w:val="right" w:pos="7740"/>
        </w:tabs>
        <w:spacing w:after="0" w:line="240" w:lineRule="auto"/>
        <w:jc w:val="both"/>
        <w:rPr>
          <w:rFonts w:ascii="Times New Roman" w:hAnsi="Times New Roman"/>
          <w:color w:val="000000" w:themeColor="text1"/>
          <w:sz w:val="24"/>
          <w:szCs w:val="24"/>
        </w:rPr>
      </w:pPr>
      <w:r w:rsidRPr="00F555F8">
        <w:rPr>
          <w:rFonts w:ascii="Times New Roman" w:hAnsi="Times New Roman"/>
          <w:b/>
          <w:color w:val="000000" w:themeColor="text1"/>
          <w:sz w:val="24"/>
          <w:szCs w:val="24"/>
        </w:rPr>
        <w:t>Schodok rozpočtu</w:t>
      </w:r>
      <w:r w:rsidRPr="00F555F8">
        <w:rPr>
          <w:rFonts w:ascii="Times New Roman" w:hAnsi="Times New Roman"/>
          <w:color w:val="000000" w:themeColor="text1"/>
          <w:sz w:val="24"/>
          <w:szCs w:val="24"/>
        </w:rPr>
        <w:t xml:space="preserve"> v sume  </w:t>
      </w:r>
      <w:r w:rsidRPr="00F555F8">
        <w:rPr>
          <w:rFonts w:ascii="Times New Roman" w:hAnsi="Times New Roman"/>
          <w:b/>
          <w:i/>
          <w:color w:val="000000" w:themeColor="text1"/>
          <w:sz w:val="24"/>
          <w:szCs w:val="24"/>
          <w:u w:val="single"/>
        </w:rPr>
        <w:t>-205 383,54 EUR</w:t>
      </w:r>
      <w:r w:rsidRPr="00F555F8">
        <w:rPr>
          <w:rFonts w:ascii="Times New Roman" w:hAnsi="Times New Roman"/>
          <w:color w:val="000000" w:themeColor="text1"/>
          <w:sz w:val="24"/>
          <w:szCs w:val="24"/>
        </w:rPr>
        <w:t xml:space="preserve">  zistený podľa ustanovenia § 10 ods. 3 písm. a) a b) zákona č. 583/2004 Z. z. o rozpočtových pravidlách územnej samosprávy a o zmene a doplnení niektorých zákonov v znení neskorších predpisov, bol vysporiadaný v rozpočtovom roku 2019:</w:t>
      </w:r>
    </w:p>
    <w:p w:rsidR="00F555F8" w:rsidRPr="00F555F8" w:rsidRDefault="00F555F8" w:rsidP="005E07D2">
      <w:pPr>
        <w:pStyle w:val="Odsekzoznamu"/>
        <w:numPr>
          <w:ilvl w:val="0"/>
          <w:numId w:val="26"/>
        </w:numPr>
        <w:tabs>
          <w:tab w:val="right" w:pos="7740"/>
        </w:tabs>
        <w:jc w:val="both"/>
        <w:rPr>
          <w:color w:val="000000" w:themeColor="text1"/>
        </w:rPr>
      </w:pPr>
      <w:r w:rsidRPr="00F555F8">
        <w:rPr>
          <w:color w:val="000000" w:themeColor="text1"/>
        </w:rPr>
        <w:t xml:space="preserve">z prijatého úveru, na </w:t>
      </w:r>
      <w:proofErr w:type="spellStart"/>
      <w:r w:rsidRPr="00F555F8">
        <w:rPr>
          <w:color w:val="000000" w:themeColor="text1"/>
        </w:rPr>
        <w:t>predfinancovanie</w:t>
      </w:r>
      <w:proofErr w:type="spellEnd"/>
      <w:r w:rsidRPr="00F555F8">
        <w:rPr>
          <w:color w:val="000000" w:themeColor="text1"/>
        </w:rPr>
        <w:t xml:space="preserve"> projektu rekonštrukcia miestnych komunikácií časť  úveru vo výške </w:t>
      </w:r>
      <w:r w:rsidRPr="00F555F8">
        <w:rPr>
          <w:b/>
          <w:i/>
          <w:color w:val="000000" w:themeColor="text1"/>
          <w:u w:val="single"/>
        </w:rPr>
        <w:t>91 022,83</w:t>
      </w:r>
      <w:r w:rsidRPr="00F555F8">
        <w:rPr>
          <w:color w:val="000000" w:themeColor="text1"/>
        </w:rPr>
        <w:t xml:space="preserve"> Eur je časť úveru – dotácia, </w:t>
      </w:r>
    </w:p>
    <w:p w:rsidR="00F555F8" w:rsidRPr="00F555F8" w:rsidRDefault="00F555F8" w:rsidP="005E07D2">
      <w:pPr>
        <w:pStyle w:val="Odsekzoznamu"/>
        <w:numPr>
          <w:ilvl w:val="0"/>
          <w:numId w:val="26"/>
        </w:numPr>
        <w:jc w:val="both"/>
        <w:rPr>
          <w:color w:val="000000" w:themeColor="text1"/>
        </w:rPr>
      </w:pPr>
      <w:r w:rsidRPr="00F555F8">
        <w:rPr>
          <w:color w:val="000000" w:themeColor="text1"/>
        </w:rPr>
        <w:t xml:space="preserve">z dlhodobého úveru vo výške </w:t>
      </w:r>
      <w:r w:rsidRPr="00F555F8">
        <w:rPr>
          <w:b/>
          <w:i/>
          <w:color w:val="000000" w:themeColor="text1"/>
          <w:u w:val="single"/>
        </w:rPr>
        <w:t>29 977,17</w:t>
      </w:r>
      <w:r w:rsidRPr="00F555F8">
        <w:rPr>
          <w:color w:val="000000" w:themeColor="text1"/>
        </w:rPr>
        <w:t xml:space="preserve"> Eur  predstavoval spoluúčasť obce pri realizácii projektu, ako aj na krytie ďalších  kapitálových výdavkov. </w:t>
      </w:r>
    </w:p>
    <w:p w:rsidR="005E07D2" w:rsidRDefault="00F555F8" w:rsidP="005E07D2">
      <w:pPr>
        <w:pStyle w:val="Odsekzoznamu"/>
        <w:numPr>
          <w:ilvl w:val="0"/>
          <w:numId w:val="26"/>
        </w:numPr>
        <w:tabs>
          <w:tab w:val="right" w:pos="7740"/>
        </w:tabs>
        <w:jc w:val="both"/>
        <w:rPr>
          <w:color w:val="000000" w:themeColor="text1"/>
        </w:rPr>
      </w:pPr>
      <w:r w:rsidRPr="00F555F8">
        <w:rPr>
          <w:color w:val="000000" w:themeColor="text1"/>
        </w:rPr>
        <w:t xml:space="preserve">Ďalej obec cez príjmové finančné operácie zapojila do rozpočtu príjmy z predchádzajúcich období – dotácia požiarna zbrojnica vo výške </w:t>
      </w:r>
      <w:r w:rsidRPr="00F555F8">
        <w:rPr>
          <w:b/>
          <w:i/>
          <w:color w:val="000000" w:themeColor="text1"/>
          <w:u w:val="single"/>
        </w:rPr>
        <w:t>29 630,16</w:t>
      </w:r>
      <w:r w:rsidRPr="00F555F8">
        <w:rPr>
          <w:color w:val="000000" w:themeColor="text1"/>
        </w:rPr>
        <w:t xml:space="preserve"> Eur </w:t>
      </w:r>
    </w:p>
    <w:p w:rsidR="00F555F8" w:rsidRPr="00F555F8" w:rsidRDefault="00F555F8" w:rsidP="005E07D2">
      <w:pPr>
        <w:pStyle w:val="Odsekzoznamu"/>
        <w:numPr>
          <w:ilvl w:val="0"/>
          <w:numId w:val="26"/>
        </w:numPr>
        <w:tabs>
          <w:tab w:val="right" w:pos="7740"/>
        </w:tabs>
        <w:jc w:val="both"/>
        <w:rPr>
          <w:color w:val="000000" w:themeColor="text1"/>
        </w:rPr>
      </w:pPr>
      <w:r w:rsidRPr="00F555F8">
        <w:rPr>
          <w:color w:val="000000" w:themeColor="text1"/>
        </w:rPr>
        <w:t xml:space="preserve">Boli zapojené do rozpočtu  aj prostriedky z rezervného fondu </w:t>
      </w:r>
      <w:r w:rsidRPr="00F555F8">
        <w:rPr>
          <w:b/>
          <w:i/>
          <w:color w:val="000000" w:themeColor="text1"/>
          <w:u w:val="single"/>
        </w:rPr>
        <w:t xml:space="preserve">46 690,74 </w:t>
      </w:r>
      <w:r w:rsidRPr="00F555F8">
        <w:rPr>
          <w:color w:val="000000" w:themeColor="text1"/>
        </w:rPr>
        <w:t xml:space="preserve">Eur. </w:t>
      </w:r>
    </w:p>
    <w:p w:rsidR="00F555F8" w:rsidRPr="00F555F8" w:rsidRDefault="00F555F8" w:rsidP="005E07D2">
      <w:pPr>
        <w:pStyle w:val="Odsekzoznamu"/>
        <w:numPr>
          <w:ilvl w:val="0"/>
          <w:numId w:val="29"/>
        </w:numPr>
        <w:tabs>
          <w:tab w:val="right" w:pos="7740"/>
        </w:tabs>
        <w:jc w:val="both"/>
        <w:rPr>
          <w:color w:val="FF0000"/>
        </w:rPr>
      </w:pPr>
      <w:r w:rsidRPr="00F555F8">
        <w:rPr>
          <w:color w:val="000000" w:themeColor="text1"/>
        </w:rPr>
        <w:lastRenderedPageBreak/>
        <w:t xml:space="preserve">Obci na krytie svojich kapitálových výdavkov bol poskytnutý návratný finančný príspevok vo výške </w:t>
      </w:r>
      <w:r w:rsidRPr="00F555F8">
        <w:rPr>
          <w:b/>
          <w:i/>
          <w:color w:val="000000" w:themeColor="text1"/>
          <w:u w:val="single"/>
        </w:rPr>
        <w:t>24 528,00</w:t>
      </w:r>
      <w:r w:rsidRPr="00F555F8">
        <w:rPr>
          <w:color w:val="000000" w:themeColor="text1"/>
        </w:rPr>
        <w:t xml:space="preserve"> Eur. Tieto výdavky budú poskytnuté obci v roku 2020 na základe zmluvy o poskytnutí dotácie – Na údržbu verejnej zelene. Prvá časť 50% vo výške 24 528,00 Eur bola pripísaná  na účet obci  v roku 2019, druhú časť obec </w:t>
      </w:r>
      <w:proofErr w:type="spellStart"/>
      <w:r w:rsidRPr="00F555F8">
        <w:rPr>
          <w:color w:val="000000" w:themeColor="text1"/>
        </w:rPr>
        <w:t>obdrží</w:t>
      </w:r>
      <w:proofErr w:type="spellEnd"/>
      <w:r w:rsidRPr="00F555F8">
        <w:rPr>
          <w:color w:val="000000" w:themeColor="text1"/>
        </w:rPr>
        <w:t xml:space="preserve"> po splnení podmienok uvedených v zmluve.  </w:t>
      </w:r>
      <w:r w:rsidRPr="00F555F8">
        <w:rPr>
          <w:color w:val="FF0000"/>
        </w:rPr>
        <w:tab/>
      </w:r>
    </w:p>
    <w:p w:rsidR="00DF2317" w:rsidRPr="00DF2317" w:rsidRDefault="00DF2317" w:rsidP="005E07D2">
      <w:pPr>
        <w:pStyle w:val="Normlnywebov"/>
        <w:rPr>
          <w:color w:val="000000" w:themeColor="text1"/>
        </w:rPr>
      </w:pPr>
      <w:r w:rsidRPr="00DF2317">
        <w:rPr>
          <w:b/>
          <w:bCs/>
          <w:color w:val="000000" w:themeColor="text1"/>
        </w:rPr>
        <w:t xml:space="preserve">Zostatok finančných operácií </w:t>
      </w:r>
      <w:r w:rsidRPr="00DF2317">
        <w:rPr>
          <w:color w:val="000000" w:themeColor="text1"/>
        </w:rPr>
        <w:t>v sume 217 852,90 EUR, bol použitý na:</w:t>
      </w:r>
      <w:r w:rsidRPr="00DF2317">
        <w:rPr>
          <w:color w:val="000000" w:themeColor="text1"/>
        </w:rPr>
        <w:br/>
        <w:t xml:space="preserve">- vysporiadanie schodku bežného a kapitálového rozpočtu v sume 205 383,54 EUR. </w:t>
      </w:r>
    </w:p>
    <w:p w:rsidR="00DF2317" w:rsidRPr="00DF2317" w:rsidRDefault="00DF2317" w:rsidP="005E07D2">
      <w:pPr>
        <w:pStyle w:val="Normlnywebov"/>
        <w:spacing w:before="0" w:beforeAutospacing="0" w:after="0" w:afterAutospacing="0"/>
        <w:rPr>
          <w:b/>
          <w:bCs/>
          <w:color w:val="000000" w:themeColor="text1"/>
        </w:rPr>
      </w:pPr>
      <w:r w:rsidRPr="00DF2317">
        <w:rPr>
          <w:b/>
          <w:bCs/>
          <w:color w:val="000000" w:themeColor="text1"/>
        </w:rPr>
        <w:t xml:space="preserve">Zostatok finančných operácií </w:t>
      </w:r>
      <w:r w:rsidRPr="00DF2317">
        <w:rPr>
          <w:color w:val="000000" w:themeColor="text1"/>
        </w:rPr>
        <w:t xml:space="preserve">podľa § 15 ods. 1 písm. c) zákona č. 583/2004 Z. z. o rozpočtových pravidlách územnej samosprávy a o zmene a doplnení niektorých zákonov v znení neskorších predpisov v sume  EUR </w:t>
      </w:r>
      <w:r w:rsidRPr="00DF2317">
        <w:rPr>
          <w:b/>
          <w:color w:val="000000" w:themeColor="text1"/>
        </w:rPr>
        <w:t>upravený</w:t>
      </w:r>
      <w:r w:rsidRPr="00DF2317">
        <w:rPr>
          <w:color w:val="000000" w:themeColor="text1"/>
        </w:rPr>
        <w:t xml:space="preserve"> o nevyčerpané prostriedky zo ŠR a podľa osobitných predpisov v sume </w:t>
      </w:r>
      <w:r w:rsidRPr="00DF2317">
        <w:rPr>
          <w:b/>
          <w:color w:val="000000" w:themeColor="text1"/>
        </w:rPr>
        <w:t>442,80 EUR</w:t>
      </w:r>
      <w:r w:rsidRPr="00DF2317">
        <w:rPr>
          <w:color w:val="000000" w:themeColor="text1"/>
        </w:rPr>
        <w:t xml:space="preserve">  navrhujeme použiť na:</w:t>
      </w:r>
      <w:r w:rsidRPr="00DF2317">
        <w:rPr>
          <w:b/>
          <w:bCs/>
          <w:color w:val="000000" w:themeColor="text1"/>
        </w:rPr>
        <w:t xml:space="preserve"> </w:t>
      </w:r>
    </w:p>
    <w:p w:rsidR="00DF2317" w:rsidRPr="00DF2317" w:rsidRDefault="00DF2317" w:rsidP="005E07D2">
      <w:pPr>
        <w:pStyle w:val="Normlnywebov"/>
        <w:numPr>
          <w:ilvl w:val="1"/>
          <w:numId w:val="28"/>
        </w:numPr>
        <w:spacing w:before="0" w:beforeAutospacing="0" w:after="0" w:afterAutospacing="0"/>
        <w:ind w:left="0" w:firstLine="0"/>
        <w:rPr>
          <w:color w:val="000000" w:themeColor="text1"/>
        </w:rPr>
      </w:pPr>
      <w:r w:rsidRPr="00DF2317">
        <w:rPr>
          <w:color w:val="000000" w:themeColor="text1"/>
        </w:rPr>
        <w:t>tvorbu rezervného fondu</w:t>
      </w:r>
      <w:r w:rsidR="005E07D2">
        <w:rPr>
          <w:color w:val="000000" w:themeColor="text1"/>
        </w:rPr>
        <w:tab/>
      </w:r>
      <w:r w:rsidR="005E07D2">
        <w:rPr>
          <w:color w:val="000000" w:themeColor="text1"/>
        </w:rPr>
        <w:tab/>
      </w:r>
      <w:r w:rsidR="005E07D2">
        <w:rPr>
          <w:color w:val="000000" w:themeColor="text1"/>
        </w:rPr>
        <w:tab/>
      </w:r>
      <w:r w:rsidR="005E07D2">
        <w:rPr>
          <w:color w:val="000000" w:themeColor="text1"/>
        </w:rPr>
        <w:tab/>
      </w:r>
      <w:r w:rsidR="005E07D2">
        <w:rPr>
          <w:color w:val="000000" w:themeColor="text1"/>
        </w:rPr>
        <w:tab/>
      </w:r>
      <w:r w:rsidRPr="00DF2317">
        <w:rPr>
          <w:color w:val="000000" w:themeColor="text1"/>
        </w:rPr>
        <w:t>12 026,56</w:t>
      </w:r>
      <w:r w:rsidR="005E07D2">
        <w:rPr>
          <w:color w:val="000000" w:themeColor="text1"/>
        </w:rPr>
        <w:t xml:space="preserve"> </w:t>
      </w:r>
      <w:r w:rsidRPr="00DF2317">
        <w:rPr>
          <w:color w:val="000000" w:themeColor="text1"/>
        </w:rPr>
        <w:t xml:space="preserve">EUR. </w:t>
      </w:r>
    </w:p>
    <w:p w:rsidR="00DF2317" w:rsidRPr="00DF2317" w:rsidRDefault="00DF2317" w:rsidP="005E07D2">
      <w:pPr>
        <w:tabs>
          <w:tab w:val="right" w:pos="5580"/>
        </w:tabs>
        <w:spacing w:after="0" w:line="240" w:lineRule="auto"/>
        <w:jc w:val="both"/>
        <w:rPr>
          <w:rFonts w:ascii="Times New Roman" w:hAnsi="Times New Roman"/>
          <w:color w:val="000000" w:themeColor="text1"/>
          <w:sz w:val="24"/>
          <w:szCs w:val="24"/>
        </w:rPr>
      </w:pPr>
    </w:p>
    <w:p w:rsidR="00DF2317" w:rsidRPr="00DF2317" w:rsidRDefault="00DF2317" w:rsidP="005E07D2">
      <w:pPr>
        <w:tabs>
          <w:tab w:val="right" w:pos="5580"/>
        </w:tabs>
        <w:spacing w:after="0" w:line="240" w:lineRule="auto"/>
        <w:jc w:val="both"/>
        <w:rPr>
          <w:rFonts w:ascii="Times New Roman" w:hAnsi="Times New Roman"/>
          <w:color w:val="000000" w:themeColor="text1"/>
          <w:sz w:val="24"/>
          <w:szCs w:val="24"/>
        </w:rPr>
      </w:pPr>
      <w:r w:rsidRPr="00DF2317">
        <w:rPr>
          <w:rFonts w:ascii="Times New Roman" w:hAnsi="Times New Roman"/>
          <w:color w:val="000000" w:themeColor="text1"/>
          <w:sz w:val="24"/>
          <w:szCs w:val="24"/>
        </w:rPr>
        <w:t>Nevyčerpané prostriedky boli vrátené v apríli 2020 poskytovateľovi:</w:t>
      </w:r>
    </w:p>
    <w:p w:rsidR="00DF2317" w:rsidRPr="00DF2317" w:rsidRDefault="00DF2317" w:rsidP="005E07D2">
      <w:pPr>
        <w:pStyle w:val="Odsekzoznamu"/>
        <w:numPr>
          <w:ilvl w:val="1"/>
          <w:numId w:val="28"/>
        </w:numPr>
        <w:tabs>
          <w:tab w:val="right" w:pos="5580"/>
        </w:tabs>
        <w:suppressAutoHyphens w:val="0"/>
        <w:jc w:val="both"/>
        <w:rPr>
          <w:color w:val="000000" w:themeColor="text1"/>
        </w:rPr>
      </w:pPr>
      <w:r w:rsidRPr="00DF2317">
        <w:rPr>
          <w:color w:val="000000" w:themeColor="text1"/>
        </w:rPr>
        <w:t>Nevyčerpaná dotácia na stravu v MŠ vo výške</w:t>
      </w:r>
      <w:r w:rsidRPr="00DF2317">
        <w:rPr>
          <w:color w:val="000000" w:themeColor="text1"/>
        </w:rPr>
        <w:tab/>
      </w:r>
      <w:r w:rsidRPr="00DF2317">
        <w:rPr>
          <w:color w:val="000000" w:themeColor="text1"/>
        </w:rPr>
        <w:tab/>
      </w:r>
      <w:r w:rsidRPr="00DF2317">
        <w:rPr>
          <w:color w:val="000000" w:themeColor="text1"/>
        </w:rPr>
        <w:tab/>
        <w:t xml:space="preserve">   </w:t>
      </w:r>
      <w:r w:rsidR="005E07D2">
        <w:rPr>
          <w:color w:val="000000" w:themeColor="text1"/>
        </w:rPr>
        <w:t xml:space="preserve">   </w:t>
      </w:r>
      <w:r w:rsidRPr="00DF2317">
        <w:rPr>
          <w:color w:val="000000" w:themeColor="text1"/>
        </w:rPr>
        <w:t>442,80 E</w:t>
      </w:r>
      <w:r w:rsidR="005E07D2">
        <w:rPr>
          <w:color w:val="000000" w:themeColor="text1"/>
        </w:rPr>
        <w:t>UR</w:t>
      </w:r>
    </w:p>
    <w:p w:rsidR="00DF2317" w:rsidRPr="00DF2317" w:rsidRDefault="00DF2317" w:rsidP="005E07D2">
      <w:pPr>
        <w:pStyle w:val="Normlnywebov"/>
        <w:rPr>
          <w:color w:val="000000" w:themeColor="text1"/>
        </w:rPr>
      </w:pPr>
      <w:r w:rsidRPr="00DF2317">
        <w:rPr>
          <w:b/>
          <w:bCs/>
          <w:color w:val="000000" w:themeColor="text1"/>
        </w:rPr>
        <w:t xml:space="preserve">Na základe uvedených skutočností navrhujeme tvorbu rezervného fondu za rok 2019 vo výške 12 026,56 EUR. </w:t>
      </w:r>
    </w:p>
    <w:p w:rsidR="00836883" w:rsidRPr="00F555F8" w:rsidRDefault="00836883" w:rsidP="005E07D2">
      <w:pPr>
        <w:pStyle w:val="slovanie1"/>
        <w:tabs>
          <w:tab w:val="left" w:pos="0"/>
        </w:tabs>
        <w:spacing w:after="0"/>
        <w:ind w:left="0" w:firstLine="0"/>
        <w:jc w:val="both"/>
        <w:rPr>
          <w:rFonts w:cs="Times New Roman"/>
          <w:b/>
          <w:color w:val="000000" w:themeColor="text1"/>
        </w:rPr>
      </w:pPr>
      <w:r w:rsidRPr="00F555F8">
        <w:rPr>
          <w:rFonts w:cs="Times New Roman"/>
          <w:b/>
          <w:color w:val="000000" w:themeColor="text1"/>
        </w:rPr>
        <w:t>7.3. Rozpočet obce na rok 201</w:t>
      </w:r>
      <w:r w:rsidR="00F555F8" w:rsidRPr="00F555F8">
        <w:rPr>
          <w:rFonts w:cs="Times New Roman"/>
          <w:b/>
          <w:color w:val="000000" w:themeColor="text1"/>
        </w:rPr>
        <w:t xml:space="preserve">9 </w:t>
      </w:r>
      <w:r w:rsidRPr="00F555F8">
        <w:rPr>
          <w:rFonts w:cs="Times New Roman"/>
          <w:b/>
          <w:color w:val="000000" w:themeColor="text1"/>
        </w:rPr>
        <w:t>a roky 20</w:t>
      </w:r>
      <w:r w:rsidR="00F555F8" w:rsidRPr="00F555F8">
        <w:rPr>
          <w:rFonts w:cs="Times New Roman"/>
          <w:b/>
          <w:color w:val="000000" w:themeColor="text1"/>
        </w:rPr>
        <w:t xml:space="preserve">20 </w:t>
      </w:r>
      <w:r w:rsidR="00632D5C" w:rsidRPr="00F555F8">
        <w:rPr>
          <w:rFonts w:cs="Times New Roman"/>
          <w:b/>
          <w:color w:val="000000" w:themeColor="text1"/>
        </w:rPr>
        <w:t>- 20</w:t>
      </w:r>
      <w:r w:rsidR="00F555F8" w:rsidRPr="00F555F8">
        <w:rPr>
          <w:rFonts w:cs="Times New Roman"/>
          <w:b/>
          <w:color w:val="000000" w:themeColor="text1"/>
        </w:rPr>
        <w:t>21</w:t>
      </w:r>
    </w:p>
    <w:p w:rsidR="00F555F8" w:rsidRPr="00F555F8" w:rsidRDefault="00F555F8" w:rsidP="005E07D2">
      <w:pPr>
        <w:pStyle w:val="Zkladntext"/>
        <w:rPr>
          <w:color w:val="000000" w:themeColor="text1"/>
          <w:u w:val="none"/>
        </w:rPr>
      </w:pPr>
      <w:bookmarkStart w:id="2" w:name="OLE_LINK2"/>
      <w:r w:rsidRPr="00F555F8">
        <w:rPr>
          <w:color w:val="000000" w:themeColor="text1"/>
          <w:u w:val="none"/>
        </w:rPr>
        <w:t>Základným   nástrojom  finančného  hospodárenia  obce  bol   rozpočet   obce   na  rok   2019.</w:t>
      </w:r>
    </w:p>
    <w:p w:rsidR="00F555F8" w:rsidRPr="00F555F8" w:rsidRDefault="00F555F8" w:rsidP="005E07D2">
      <w:pPr>
        <w:pStyle w:val="Zkladntext"/>
        <w:rPr>
          <w:color w:val="000000" w:themeColor="text1"/>
          <w:u w:val="none"/>
        </w:rPr>
      </w:pPr>
      <w:r w:rsidRPr="00F555F8">
        <w:rPr>
          <w:color w:val="000000" w:themeColor="text1"/>
          <w:u w:val="none"/>
        </w:rPr>
        <w:t xml:space="preserve">Obec zostavila v roku 2019 rozpočet podľa ustanovenia § 10 odsek 7) zákona č.583/2004 Z. z. o rozpočtových pravidlách územnej samosprávy a o zmene a doplnení niektorých zákonov v znení neskorších predpisov.  Rozpočet obce na rok 2019 bol zostavený ako prebytkový v celkovej výške príjmy 460 143,00 Eur a výdavky 459 900,00 Eur.  Prebytok vo výške 243,00 Eur. Bežný rozpočet bol zostavený ako prebytkový,  kapitálový rozpočet bol plánovaný z dotácií zo štátneho rozpočtu a bol zostavený ako schodkový. Príjmové operácie boli plánované z úveru na </w:t>
      </w:r>
      <w:proofErr w:type="spellStart"/>
      <w:r w:rsidRPr="00F555F8">
        <w:rPr>
          <w:color w:val="000000" w:themeColor="text1"/>
          <w:u w:val="none"/>
        </w:rPr>
        <w:t>predfinancovanie</w:t>
      </w:r>
      <w:proofErr w:type="spellEnd"/>
      <w:r w:rsidRPr="00F555F8">
        <w:rPr>
          <w:color w:val="000000" w:themeColor="text1"/>
          <w:u w:val="none"/>
        </w:rPr>
        <w:t xml:space="preserve"> kapitálových výdavkov obce – dotácia poskytnutá na rekonštrukciu miestnych komunikácií a spoluúčasti. Výdavkové finančné operácie boli plánované z dôvodu, ak dotácia bude prevedená na účet obce finančné prostriedky budú spotrebované na úhradu poskytnutého úveru.. V priebehu roka bol rozpočet upravovaný 4x. Úpravy sa týkali výdavkovej aj príjmovej časti, kde sme upravovali podľa dosiahnutej skutočnosti a podľa potrieb obce. </w:t>
      </w:r>
    </w:p>
    <w:p w:rsidR="00F555F8" w:rsidRPr="00F555F8" w:rsidRDefault="00F555F8" w:rsidP="005E07D2">
      <w:pPr>
        <w:spacing w:after="0" w:line="240" w:lineRule="auto"/>
        <w:jc w:val="both"/>
        <w:rPr>
          <w:rFonts w:ascii="Times New Roman" w:hAnsi="Times New Roman"/>
          <w:color w:val="FF0000"/>
          <w:sz w:val="24"/>
          <w:szCs w:val="24"/>
        </w:rPr>
      </w:pPr>
    </w:p>
    <w:p w:rsidR="00F555F8" w:rsidRPr="00F555F8" w:rsidRDefault="00F555F8" w:rsidP="005E07D2">
      <w:pPr>
        <w:pStyle w:val="Zkladntext"/>
        <w:rPr>
          <w:color w:val="000000" w:themeColor="text1"/>
          <w:u w:val="none"/>
        </w:rPr>
      </w:pPr>
      <w:r w:rsidRPr="00F555F8">
        <w:rPr>
          <w:color w:val="000000" w:themeColor="text1"/>
          <w:u w:val="none"/>
        </w:rPr>
        <w:t xml:space="preserve">Hospodárenie obce sa riadilo podľa schváleného rozpočtu na rok 2019. </w:t>
      </w:r>
    </w:p>
    <w:p w:rsidR="00F555F8" w:rsidRPr="00F555F8" w:rsidRDefault="00F555F8" w:rsidP="005E07D2">
      <w:pPr>
        <w:spacing w:after="0" w:line="240" w:lineRule="auto"/>
        <w:rPr>
          <w:rFonts w:ascii="Times New Roman" w:hAnsi="Times New Roman"/>
          <w:color w:val="000000" w:themeColor="text1"/>
          <w:sz w:val="24"/>
          <w:szCs w:val="24"/>
        </w:rPr>
      </w:pPr>
      <w:r w:rsidRPr="00F555F8">
        <w:rPr>
          <w:rFonts w:ascii="Times New Roman" w:hAnsi="Times New Roman"/>
          <w:color w:val="000000" w:themeColor="text1"/>
          <w:sz w:val="24"/>
          <w:szCs w:val="24"/>
        </w:rPr>
        <w:t xml:space="preserve">Rozpočet obce na rok 2019 bol schválený uznesením obecného zastupiteľstva, dňa   </w:t>
      </w:r>
    </w:p>
    <w:p w:rsidR="00F555F8" w:rsidRPr="00F555F8" w:rsidRDefault="00F555F8" w:rsidP="005E07D2">
      <w:pPr>
        <w:spacing w:after="0" w:line="240" w:lineRule="auto"/>
        <w:rPr>
          <w:rFonts w:ascii="Times New Roman" w:hAnsi="Times New Roman"/>
          <w:color w:val="000000" w:themeColor="text1"/>
          <w:sz w:val="24"/>
          <w:szCs w:val="24"/>
        </w:rPr>
      </w:pPr>
      <w:r w:rsidRPr="00F555F8">
        <w:rPr>
          <w:rFonts w:ascii="Times New Roman" w:hAnsi="Times New Roman"/>
          <w:color w:val="000000" w:themeColor="text1"/>
          <w:sz w:val="24"/>
          <w:szCs w:val="24"/>
        </w:rPr>
        <w:t>10. decembra 2018</w:t>
      </w:r>
    </w:p>
    <w:p w:rsidR="00F555F8" w:rsidRPr="00F555F8" w:rsidRDefault="00F555F8" w:rsidP="005E07D2">
      <w:pPr>
        <w:spacing w:after="0" w:line="240" w:lineRule="auto"/>
        <w:jc w:val="both"/>
        <w:rPr>
          <w:rFonts w:ascii="Times New Roman" w:hAnsi="Times New Roman"/>
          <w:color w:val="000000" w:themeColor="text1"/>
          <w:sz w:val="24"/>
          <w:szCs w:val="24"/>
        </w:rPr>
      </w:pPr>
    </w:p>
    <w:p w:rsidR="00F555F8" w:rsidRPr="00F555F8" w:rsidRDefault="00F555F8" w:rsidP="005E07D2">
      <w:pPr>
        <w:pStyle w:val="Zkladntext"/>
        <w:rPr>
          <w:color w:val="000000" w:themeColor="text1"/>
          <w:u w:val="none"/>
        </w:rPr>
      </w:pPr>
      <w:r w:rsidRPr="00F555F8">
        <w:rPr>
          <w:color w:val="000000" w:themeColor="text1"/>
          <w:u w:val="none"/>
        </w:rPr>
        <w:t>Rozpočet bol zmenený štyrikrát rozpočtovým opatrením:</w:t>
      </w:r>
    </w:p>
    <w:p w:rsidR="00F555F8" w:rsidRPr="00F555F8" w:rsidRDefault="00F555F8" w:rsidP="005E07D2">
      <w:pPr>
        <w:numPr>
          <w:ilvl w:val="0"/>
          <w:numId w:val="22"/>
        </w:numPr>
        <w:suppressAutoHyphens/>
        <w:spacing w:after="0" w:line="240" w:lineRule="auto"/>
        <w:ind w:left="0" w:firstLine="0"/>
        <w:jc w:val="both"/>
        <w:rPr>
          <w:rFonts w:ascii="Times New Roman" w:hAnsi="Times New Roman"/>
          <w:color w:val="000000" w:themeColor="text1"/>
          <w:sz w:val="24"/>
          <w:szCs w:val="24"/>
        </w:rPr>
      </w:pPr>
      <w:r w:rsidRPr="00F555F8">
        <w:rPr>
          <w:rFonts w:ascii="Times New Roman" w:hAnsi="Times New Roman"/>
          <w:color w:val="000000" w:themeColor="text1"/>
          <w:sz w:val="24"/>
          <w:szCs w:val="24"/>
        </w:rPr>
        <w:t>1. zmena schválená dňa 08. apríla 2019</w:t>
      </w:r>
      <w:r w:rsidRPr="00F555F8">
        <w:rPr>
          <w:rFonts w:ascii="Times New Roman" w:hAnsi="Times New Roman"/>
          <w:color w:val="000000" w:themeColor="text1"/>
          <w:sz w:val="24"/>
          <w:szCs w:val="24"/>
        </w:rPr>
        <w:tab/>
        <w:t>uznesenie č.</w:t>
      </w:r>
      <w:r w:rsidRPr="00F555F8">
        <w:rPr>
          <w:rFonts w:ascii="Times New Roman" w:hAnsi="Times New Roman"/>
          <w:color w:val="000000" w:themeColor="text1"/>
          <w:sz w:val="24"/>
          <w:szCs w:val="24"/>
        </w:rPr>
        <w:tab/>
        <w:t>27B/2019</w:t>
      </w:r>
    </w:p>
    <w:p w:rsidR="00F555F8" w:rsidRPr="00F555F8" w:rsidRDefault="00F555F8" w:rsidP="005E07D2">
      <w:pPr>
        <w:numPr>
          <w:ilvl w:val="0"/>
          <w:numId w:val="22"/>
        </w:numPr>
        <w:suppressAutoHyphens/>
        <w:spacing w:after="0" w:line="240" w:lineRule="auto"/>
        <w:ind w:left="0" w:firstLine="0"/>
        <w:jc w:val="both"/>
        <w:rPr>
          <w:rFonts w:ascii="Times New Roman" w:hAnsi="Times New Roman"/>
          <w:color w:val="000000" w:themeColor="text1"/>
          <w:sz w:val="24"/>
          <w:szCs w:val="24"/>
        </w:rPr>
      </w:pPr>
      <w:r w:rsidRPr="00F555F8">
        <w:rPr>
          <w:rFonts w:ascii="Times New Roman" w:hAnsi="Times New Roman"/>
          <w:color w:val="000000" w:themeColor="text1"/>
          <w:sz w:val="24"/>
          <w:szCs w:val="24"/>
        </w:rPr>
        <w:t>2. zmena schválená dňa 02. septembra 2019</w:t>
      </w:r>
      <w:r w:rsidRPr="00F555F8">
        <w:rPr>
          <w:rFonts w:ascii="Times New Roman" w:hAnsi="Times New Roman"/>
          <w:color w:val="000000" w:themeColor="text1"/>
          <w:sz w:val="24"/>
          <w:szCs w:val="24"/>
        </w:rPr>
        <w:tab/>
        <w:t>uznesenie č.</w:t>
      </w:r>
      <w:r w:rsidRPr="00F555F8">
        <w:rPr>
          <w:rFonts w:ascii="Times New Roman" w:hAnsi="Times New Roman"/>
          <w:color w:val="000000" w:themeColor="text1"/>
          <w:sz w:val="24"/>
          <w:szCs w:val="24"/>
        </w:rPr>
        <w:tab/>
        <w:t>59B/2019</w:t>
      </w:r>
    </w:p>
    <w:p w:rsidR="00F555F8" w:rsidRPr="00F555F8" w:rsidRDefault="00F555F8" w:rsidP="005E07D2">
      <w:pPr>
        <w:numPr>
          <w:ilvl w:val="0"/>
          <w:numId w:val="22"/>
        </w:numPr>
        <w:suppressAutoHyphens/>
        <w:spacing w:after="0" w:line="240" w:lineRule="auto"/>
        <w:ind w:left="0" w:firstLine="0"/>
        <w:jc w:val="both"/>
        <w:rPr>
          <w:rFonts w:ascii="Times New Roman" w:hAnsi="Times New Roman"/>
          <w:color w:val="000000" w:themeColor="text1"/>
          <w:sz w:val="24"/>
          <w:szCs w:val="24"/>
        </w:rPr>
      </w:pPr>
      <w:r w:rsidRPr="00F555F8">
        <w:rPr>
          <w:rFonts w:ascii="Times New Roman" w:hAnsi="Times New Roman"/>
          <w:color w:val="000000" w:themeColor="text1"/>
          <w:sz w:val="24"/>
          <w:szCs w:val="24"/>
        </w:rPr>
        <w:t>3. zmena schválená dňa 21. októbra 2019</w:t>
      </w:r>
      <w:r w:rsidRPr="00F555F8">
        <w:rPr>
          <w:rFonts w:ascii="Times New Roman" w:hAnsi="Times New Roman"/>
          <w:color w:val="000000" w:themeColor="text1"/>
          <w:sz w:val="24"/>
          <w:szCs w:val="24"/>
        </w:rPr>
        <w:tab/>
        <w:t>uznesenie č.</w:t>
      </w:r>
      <w:r w:rsidRPr="00F555F8">
        <w:rPr>
          <w:rFonts w:ascii="Times New Roman" w:hAnsi="Times New Roman"/>
          <w:color w:val="000000" w:themeColor="text1"/>
          <w:sz w:val="24"/>
          <w:szCs w:val="24"/>
        </w:rPr>
        <w:tab/>
        <w:t>68C/2019</w:t>
      </w:r>
    </w:p>
    <w:p w:rsidR="00F555F8" w:rsidRPr="00F555F8" w:rsidRDefault="00F555F8" w:rsidP="005E07D2">
      <w:pPr>
        <w:numPr>
          <w:ilvl w:val="0"/>
          <w:numId w:val="22"/>
        </w:numPr>
        <w:suppressAutoHyphens/>
        <w:spacing w:after="0" w:line="240" w:lineRule="auto"/>
        <w:ind w:left="0" w:firstLine="0"/>
        <w:jc w:val="both"/>
        <w:rPr>
          <w:rFonts w:ascii="Times New Roman" w:hAnsi="Times New Roman"/>
          <w:color w:val="000000" w:themeColor="text1"/>
          <w:sz w:val="24"/>
          <w:szCs w:val="24"/>
        </w:rPr>
      </w:pPr>
      <w:r w:rsidRPr="00F555F8">
        <w:rPr>
          <w:rFonts w:ascii="Times New Roman" w:hAnsi="Times New Roman"/>
          <w:color w:val="000000" w:themeColor="text1"/>
          <w:sz w:val="24"/>
          <w:szCs w:val="24"/>
        </w:rPr>
        <w:t>4. zmena schválená dňa 09. decembra 2019</w:t>
      </w:r>
      <w:r w:rsidRPr="00F555F8">
        <w:rPr>
          <w:rFonts w:ascii="Times New Roman" w:hAnsi="Times New Roman"/>
          <w:color w:val="000000" w:themeColor="text1"/>
          <w:sz w:val="24"/>
          <w:szCs w:val="24"/>
        </w:rPr>
        <w:tab/>
        <w:t>uznesenie č.   79A/2019</w:t>
      </w:r>
    </w:p>
    <w:p w:rsidR="00F555F8" w:rsidRDefault="00F555F8" w:rsidP="005E07D2">
      <w:pPr>
        <w:pStyle w:val="Zkladntext"/>
        <w:rPr>
          <w:color w:val="FF0000"/>
          <w:u w:val="none"/>
        </w:rPr>
      </w:pPr>
    </w:p>
    <w:p w:rsidR="00262A08" w:rsidRPr="00262A08" w:rsidRDefault="00262A08" w:rsidP="00262A08">
      <w:pPr>
        <w:pStyle w:val="Zkladntext"/>
        <w:numPr>
          <w:ilvl w:val="1"/>
          <w:numId w:val="34"/>
        </w:numPr>
        <w:rPr>
          <w:b/>
          <w:color w:val="FF0000"/>
          <w:u w:val="none"/>
        </w:rPr>
      </w:pPr>
      <w:r w:rsidRPr="00262A08">
        <w:rPr>
          <w:b/>
          <w:color w:val="000000" w:themeColor="text1"/>
          <w:u w:val="none"/>
        </w:rPr>
        <w:t>Rozpočet na rok 2019 a roky 2020 - 2021</w:t>
      </w:r>
    </w:p>
    <w:p w:rsidR="00F555F8" w:rsidRPr="00262A08" w:rsidRDefault="00F555F8" w:rsidP="00262A08">
      <w:pPr>
        <w:pStyle w:val="Zkladntext"/>
        <w:numPr>
          <w:ilvl w:val="2"/>
          <w:numId w:val="2"/>
        </w:numPr>
        <w:ind w:left="709" w:hanging="709"/>
        <w:rPr>
          <w:b/>
          <w:color w:val="000000" w:themeColor="text1"/>
          <w:u w:val="none"/>
        </w:rPr>
      </w:pPr>
      <w:r w:rsidRPr="00262A08">
        <w:rPr>
          <w:b/>
          <w:color w:val="000000" w:themeColor="text1"/>
          <w:u w:val="none"/>
        </w:rPr>
        <w:t>Rozpočet obce k 31. 12. 2019 v celých €</w:t>
      </w:r>
    </w:p>
    <w:tbl>
      <w:tblPr>
        <w:tblW w:w="0" w:type="auto"/>
        <w:tblInd w:w="108" w:type="dxa"/>
        <w:tblLayout w:type="fixed"/>
        <w:tblLook w:val="0000" w:firstRow="0" w:lastRow="0" w:firstColumn="0" w:lastColumn="0" w:noHBand="0" w:noVBand="0"/>
      </w:tblPr>
      <w:tblGrid>
        <w:gridCol w:w="3324"/>
        <w:gridCol w:w="1800"/>
        <w:gridCol w:w="2247"/>
      </w:tblGrid>
      <w:tr w:rsidR="00F555F8" w:rsidRPr="00F555F8" w:rsidTr="00854C61">
        <w:tc>
          <w:tcPr>
            <w:tcW w:w="3324" w:type="dxa"/>
            <w:tcBorders>
              <w:top w:val="single" w:sz="4" w:space="0" w:color="000000"/>
              <w:left w:val="single" w:sz="4" w:space="0" w:color="000000"/>
              <w:bottom w:val="single" w:sz="4" w:space="0" w:color="000000"/>
            </w:tcBorders>
            <w:shd w:val="clear" w:color="auto" w:fill="auto"/>
          </w:tcPr>
          <w:p w:rsidR="00F555F8" w:rsidRPr="00F555F8" w:rsidRDefault="00F555F8" w:rsidP="005E07D2">
            <w:pPr>
              <w:tabs>
                <w:tab w:val="right" w:pos="8460"/>
              </w:tabs>
              <w:snapToGrid w:val="0"/>
              <w:spacing w:after="0" w:line="240" w:lineRule="auto"/>
              <w:rPr>
                <w:rFonts w:ascii="Times New Roman" w:hAnsi="Times New Roman"/>
                <w:b/>
                <w:color w:val="000000" w:themeColor="text1"/>
                <w:sz w:val="24"/>
                <w:szCs w:val="24"/>
              </w:rPr>
            </w:pPr>
          </w:p>
        </w:tc>
        <w:tc>
          <w:tcPr>
            <w:tcW w:w="1800" w:type="dxa"/>
            <w:tcBorders>
              <w:top w:val="single" w:sz="4" w:space="0" w:color="000000"/>
              <w:left w:val="single" w:sz="4" w:space="0" w:color="000000"/>
              <w:bottom w:val="single" w:sz="4" w:space="0" w:color="000000"/>
            </w:tcBorders>
            <w:shd w:val="clear" w:color="auto" w:fill="auto"/>
          </w:tcPr>
          <w:p w:rsidR="00F555F8" w:rsidRPr="00F555F8" w:rsidRDefault="00F555F8" w:rsidP="005E07D2">
            <w:pPr>
              <w:tabs>
                <w:tab w:val="right" w:pos="8460"/>
              </w:tabs>
              <w:spacing w:after="0" w:line="240" w:lineRule="auto"/>
              <w:rPr>
                <w:rFonts w:ascii="Times New Roman" w:hAnsi="Times New Roman"/>
                <w:b/>
                <w:color w:val="000000" w:themeColor="text1"/>
                <w:sz w:val="24"/>
                <w:szCs w:val="24"/>
              </w:rPr>
            </w:pPr>
            <w:r w:rsidRPr="00F555F8">
              <w:rPr>
                <w:rFonts w:ascii="Times New Roman" w:hAnsi="Times New Roman"/>
                <w:b/>
                <w:color w:val="000000" w:themeColor="text1"/>
                <w:sz w:val="24"/>
                <w:szCs w:val="24"/>
              </w:rPr>
              <w:t>Rozpočet</w:t>
            </w:r>
          </w:p>
        </w:tc>
        <w:tc>
          <w:tcPr>
            <w:tcW w:w="2247" w:type="dxa"/>
            <w:tcBorders>
              <w:top w:val="single" w:sz="4" w:space="0" w:color="000000"/>
              <w:left w:val="single" w:sz="4" w:space="0" w:color="000000"/>
              <w:bottom w:val="single" w:sz="4" w:space="0" w:color="000000"/>
              <w:right w:val="single" w:sz="4" w:space="0" w:color="000000"/>
            </w:tcBorders>
            <w:shd w:val="clear" w:color="auto" w:fill="auto"/>
          </w:tcPr>
          <w:p w:rsidR="00F555F8" w:rsidRPr="00F555F8" w:rsidRDefault="00F555F8" w:rsidP="005E07D2">
            <w:pPr>
              <w:tabs>
                <w:tab w:val="right" w:pos="8820"/>
              </w:tabs>
              <w:spacing w:after="0" w:line="240" w:lineRule="auto"/>
              <w:rPr>
                <w:rFonts w:ascii="Times New Roman" w:hAnsi="Times New Roman"/>
                <w:b/>
                <w:color w:val="000000" w:themeColor="text1"/>
                <w:sz w:val="24"/>
                <w:szCs w:val="24"/>
              </w:rPr>
            </w:pPr>
            <w:r w:rsidRPr="00F555F8">
              <w:rPr>
                <w:rFonts w:ascii="Times New Roman" w:hAnsi="Times New Roman"/>
                <w:b/>
                <w:color w:val="000000" w:themeColor="text1"/>
                <w:sz w:val="24"/>
                <w:szCs w:val="24"/>
              </w:rPr>
              <w:t xml:space="preserve">Schválený rozpočet </w:t>
            </w:r>
          </w:p>
          <w:p w:rsidR="00F555F8" w:rsidRPr="00F555F8" w:rsidRDefault="00F555F8" w:rsidP="005E07D2">
            <w:pPr>
              <w:tabs>
                <w:tab w:val="right" w:pos="8820"/>
              </w:tabs>
              <w:spacing w:after="0" w:line="240" w:lineRule="auto"/>
              <w:rPr>
                <w:rFonts w:ascii="Times New Roman" w:hAnsi="Times New Roman"/>
                <w:b/>
                <w:color w:val="000000" w:themeColor="text1"/>
                <w:sz w:val="24"/>
                <w:szCs w:val="24"/>
              </w:rPr>
            </w:pPr>
            <w:r w:rsidRPr="00F555F8">
              <w:rPr>
                <w:rFonts w:ascii="Times New Roman" w:hAnsi="Times New Roman"/>
                <w:b/>
                <w:color w:val="000000" w:themeColor="text1"/>
                <w:sz w:val="24"/>
                <w:szCs w:val="24"/>
              </w:rPr>
              <w:t>po poslednej zmene</w:t>
            </w:r>
          </w:p>
        </w:tc>
      </w:tr>
      <w:tr w:rsidR="00F555F8" w:rsidRPr="00F555F8" w:rsidTr="00854C61">
        <w:tc>
          <w:tcPr>
            <w:tcW w:w="3324" w:type="dxa"/>
            <w:tcBorders>
              <w:top w:val="single" w:sz="4" w:space="0" w:color="000000"/>
              <w:left w:val="single" w:sz="4" w:space="0" w:color="000000"/>
              <w:bottom w:val="single" w:sz="4" w:space="0" w:color="000000"/>
            </w:tcBorders>
            <w:shd w:val="clear" w:color="auto" w:fill="auto"/>
          </w:tcPr>
          <w:p w:rsidR="00F555F8" w:rsidRPr="00F555F8" w:rsidRDefault="00F555F8" w:rsidP="005E07D2">
            <w:pPr>
              <w:tabs>
                <w:tab w:val="right" w:pos="8460"/>
              </w:tabs>
              <w:spacing w:after="0" w:line="240" w:lineRule="auto"/>
              <w:rPr>
                <w:rFonts w:ascii="Times New Roman" w:hAnsi="Times New Roman"/>
                <w:b/>
                <w:color w:val="000000" w:themeColor="text1"/>
                <w:sz w:val="24"/>
                <w:szCs w:val="24"/>
              </w:rPr>
            </w:pPr>
            <w:r w:rsidRPr="00F555F8">
              <w:rPr>
                <w:rFonts w:ascii="Times New Roman" w:hAnsi="Times New Roman"/>
                <w:b/>
                <w:color w:val="000000" w:themeColor="text1"/>
                <w:sz w:val="24"/>
                <w:szCs w:val="24"/>
              </w:rPr>
              <w:t>Príjmy celkom</w:t>
            </w:r>
          </w:p>
        </w:tc>
        <w:tc>
          <w:tcPr>
            <w:tcW w:w="1800" w:type="dxa"/>
            <w:tcBorders>
              <w:top w:val="single" w:sz="4" w:space="0" w:color="000000"/>
              <w:left w:val="single" w:sz="4" w:space="0" w:color="000000"/>
              <w:bottom w:val="single" w:sz="4" w:space="0" w:color="000000"/>
            </w:tcBorders>
            <w:shd w:val="clear" w:color="auto" w:fill="auto"/>
          </w:tcPr>
          <w:p w:rsidR="00F555F8" w:rsidRPr="00F555F8" w:rsidRDefault="00F555F8" w:rsidP="005E07D2">
            <w:pPr>
              <w:tabs>
                <w:tab w:val="right" w:pos="8460"/>
              </w:tabs>
              <w:snapToGrid w:val="0"/>
              <w:spacing w:after="0" w:line="240" w:lineRule="auto"/>
              <w:jc w:val="right"/>
              <w:rPr>
                <w:rFonts w:ascii="Times New Roman" w:hAnsi="Times New Roman"/>
                <w:b/>
                <w:color w:val="000000" w:themeColor="text1"/>
                <w:sz w:val="24"/>
                <w:szCs w:val="24"/>
              </w:rPr>
            </w:pPr>
            <w:r w:rsidRPr="00F555F8">
              <w:rPr>
                <w:rFonts w:ascii="Times New Roman" w:hAnsi="Times New Roman"/>
                <w:b/>
                <w:color w:val="000000" w:themeColor="text1"/>
                <w:sz w:val="24"/>
                <w:szCs w:val="24"/>
              </w:rPr>
              <w:t>460 143,00</w:t>
            </w:r>
          </w:p>
        </w:tc>
        <w:tc>
          <w:tcPr>
            <w:tcW w:w="2247" w:type="dxa"/>
            <w:tcBorders>
              <w:top w:val="single" w:sz="4" w:space="0" w:color="000000"/>
              <w:left w:val="single" w:sz="4" w:space="0" w:color="000000"/>
              <w:bottom w:val="single" w:sz="4" w:space="0" w:color="000000"/>
              <w:right w:val="single" w:sz="4" w:space="0" w:color="000000"/>
            </w:tcBorders>
            <w:shd w:val="clear" w:color="auto" w:fill="auto"/>
          </w:tcPr>
          <w:p w:rsidR="00F555F8" w:rsidRPr="00F555F8" w:rsidRDefault="00F555F8" w:rsidP="005E07D2">
            <w:pPr>
              <w:tabs>
                <w:tab w:val="right" w:pos="8460"/>
              </w:tabs>
              <w:snapToGrid w:val="0"/>
              <w:spacing w:after="0" w:line="240" w:lineRule="auto"/>
              <w:jc w:val="right"/>
              <w:rPr>
                <w:rFonts w:ascii="Times New Roman" w:hAnsi="Times New Roman"/>
                <w:b/>
                <w:color w:val="000000" w:themeColor="text1"/>
                <w:sz w:val="24"/>
                <w:szCs w:val="24"/>
              </w:rPr>
            </w:pPr>
            <w:r w:rsidRPr="00F555F8">
              <w:rPr>
                <w:rFonts w:ascii="Times New Roman" w:hAnsi="Times New Roman"/>
                <w:b/>
                <w:color w:val="000000" w:themeColor="text1"/>
                <w:sz w:val="24"/>
                <w:szCs w:val="24"/>
              </w:rPr>
              <w:t>532 981,51</w:t>
            </w:r>
          </w:p>
        </w:tc>
      </w:tr>
      <w:tr w:rsidR="00F555F8" w:rsidRPr="00F555F8" w:rsidTr="00854C61">
        <w:tc>
          <w:tcPr>
            <w:tcW w:w="3324" w:type="dxa"/>
            <w:tcBorders>
              <w:top w:val="single" w:sz="4" w:space="0" w:color="000000"/>
              <w:left w:val="single" w:sz="4" w:space="0" w:color="000000"/>
              <w:bottom w:val="single" w:sz="4" w:space="0" w:color="000000"/>
            </w:tcBorders>
            <w:shd w:val="clear" w:color="auto" w:fill="auto"/>
          </w:tcPr>
          <w:p w:rsidR="00F555F8" w:rsidRPr="00F555F8" w:rsidRDefault="00F555F8" w:rsidP="005E07D2">
            <w:pPr>
              <w:tabs>
                <w:tab w:val="right" w:pos="8460"/>
              </w:tabs>
              <w:spacing w:after="0" w:line="240" w:lineRule="auto"/>
              <w:rPr>
                <w:rFonts w:ascii="Times New Roman" w:hAnsi="Times New Roman"/>
                <w:b/>
                <w:color w:val="000000" w:themeColor="text1"/>
                <w:sz w:val="24"/>
                <w:szCs w:val="24"/>
              </w:rPr>
            </w:pPr>
            <w:r w:rsidRPr="00F555F8">
              <w:rPr>
                <w:rFonts w:ascii="Times New Roman" w:hAnsi="Times New Roman"/>
                <w:color w:val="000000" w:themeColor="text1"/>
                <w:sz w:val="24"/>
                <w:szCs w:val="24"/>
              </w:rPr>
              <w:t>z toho :</w:t>
            </w:r>
          </w:p>
        </w:tc>
        <w:tc>
          <w:tcPr>
            <w:tcW w:w="1800" w:type="dxa"/>
            <w:tcBorders>
              <w:top w:val="single" w:sz="4" w:space="0" w:color="000000"/>
              <w:left w:val="single" w:sz="4" w:space="0" w:color="000000"/>
              <w:bottom w:val="single" w:sz="4" w:space="0" w:color="000000"/>
            </w:tcBorders>
            <w:shd w:val="clear" w:color="auto" w:fill="auto"/>
          </w:tcPr>
          <w:p w:rsidR="00F555F8" w:rsidRPr="00F555F8" w:rsidRDefault="00F555F8" w:rsidP="005E07D2">
            <w:pPr>
              <w:tabs>
                <w:tab w:val="right" w:pos="8460"/>
              </w:tabs>
              <w:snapToGrid w:val="0"/>
              <w:spacing w:after="0" w:line="240" w:lineRule="auto"/>
              <w:jc w:val="right"/>
              <w:rPr>
                <w:rFonts w:ascii="Times New Roman" w:hAnsi="Times New Roman"/>
                <w:b/>
                <w:color w:val="000000" w:themeColor="text1"/>
                <w:sz w:val="24"/>
                <w:szCs w:val="24"/>
              </w:rPr>
            </w:pPr>
          </w:p>
        </w:tc>
        <w:tc>
          <w:tcPr>
            <w:tcW w:w="2247" w:type="dxa"/>
            <w:tcBorders>
              <w:top w:val="single" w:sz="4" w:space="0" w:color="000000"/>
              <w:left w:val="single" w:sz="4" w:space="0" w:color="000000"/>
              <w:bottom w:val="single" w:sz="4" w:space="0" w:color="000000"/>
              <w:right w:val="single" w:sz="4" w:space="0" w:color="000000"/>
            </w:tcBorders>
            <w:shd w:val="clear" w:color="auto" w:fill="auto"/>
          </w:tcPr>
          <w:p w:rsidR="00F555F8" w:rsidRPr="00F555F8" w:rsidRDefault="00F555F8" w:rsidP="005E07D2">
            <w:pPr>
              <w:tabs>
                <w:tab w:val="right" w:pos="8460"/>
              </w:tabs>
              <w:snapToGrid w:val="0"/>
              <w:spacing w:after="0" w:line="240" w:lineRule="auto"/>
              <w:jc w:val="right"/>
              <w:rPr>
                <w:rFonts w:ascii="Times New Roman" w:hAnsi="Times New Roman"/>
                <w:b/>
                <w:color w:val="000000" w:themeColor="text1"/>
                <w:sz w:val="24"/>
                <w:szCs w:val="24"/>
              </w:rPr>
            </w:pPr>
          </w:p>
        </w:tc>
      </w:tr>
      <w:tr w:rsidR="00F555F8" w:rsidRPr="00F555F8" w:rsidTr="00854C61">
        <w:tc>
          <w:tcPr>
            <w:tcW w:w="3324" w:type="dxa"/>
            <w:tcBorders>
              <w:top w:val="single" w:sz="4" w:space="0" w:color="000000"/>
              <w:left w:val="single" w:sz="4" w:space="0" w:color="000000"/>
              <w:bottom w:val="single" w:sz="4" w:space="0" w:color="000000"/>
            </w:tcBorders>
            <w:shd w:val="clear" w:color="auto" w:fill="auto"/>
          </w:tcPr>
          <w:p w:rsidR="00F555F8" w:rsidRPr="00F555F8" w:rsidRDefault="00F555F8" w:rsidP="005E07D2">
            <w:pPr>
              <w:tabs>
                <w:tab w:val="right" w:pos="8460"/>
              </w:tabs>
              <w:spacing w:after="0" w:line="240" w:lineRule="auto"/>
              <w:rPr>
                <w:rFonts w:ascii="Times New Roman" w:hAnsi="Times New Roman"/>
                <w:color w:val="000000" w:themeColor="text1"/>
                <w:sz w:val="24"/>
                <w:szCs w:val="24"/>
              </w:rPr>
            </w:pPr>
            <w:r w:rsidRPr="00F555F8">
              <w:rPr>
                <w:rFonts w:ascii="Times New Roman" w:hAnsi="Times New Roman"/>
                <w:color w:val="000000" w:themeColor="text1"/>
                <w:sz w:val="24"/>
                <w:szCs w:val="24"/>
              </w:rPr>
              <w:t>Bežné príjmy</w:t>
            </w:r>
          </w:p>
        </w:tc>
        <w:tc>
          <w:tcPr>
            <w:tcW w:w="1800" w:type="dxa"/>
            <w:tcBorders>
              <w:top w:val="single" w:sz="4" w:space="0" w:color="000000"/>
              <w:left w:val="single" w:sz="4" w:space="0" w:color="000000"/>
              <w:bottom w:val="single" w:sz="4" w:space="0" w:color="000000"/>
            </w:tcBorders>
            <w:shd w:val="clear" w:color="auto" w:fill="auto"/>
          </w:tcPr>
          <w:p w:rsidR="00F555F8" w:rsidRPr="00F555F8" w:rsidRDefault="00F555F8" w:rsidP="005E07D2">
            <w:pPr>
              <w:tabs>
                <w:tab w:val="right" w:pos="8460"/>
              </w:tabs>
              <w:snapToGrid w:val="0"/>
              <w:spacing w:after="0" w:line="240" w:lineRule="auto"/>
              <w:jc w:val="right"/>
              <w:rPr>
                <w:rFonts w:ascii="Times New Roman" w:hAnsi="Times New Roman"/>
                <w:color w:val="000000" w:themeColor="text1"/>
                <w:sz w:val="24"/>
                <w:szCs w:val="24"/>
              </w:rPr>
            </w:pPr>
            <w:r w:rsidRPr="00F555F8">
              <w:rPr>
                <w:rFonts w:ascii="Times New Roman" w:hAnsi="Times New Roman"/>
                <w:color w:val="000000" w:themeColor="text1"/>
                <w:sz w:val="24"/>
                <w:szCs w:val="24"/>
              </w:rPr>
              <w:t>200 490,00</w:t>
            </w:r>
          </w:p>
        </w:tc>
        <w:tc>
          <w:tcPr>
            <w:tcW w:w="2247" w:type="dxa"/>
            <w:tcBorders>
              <w:top w:val="single" w:sz="4" w:space="0" w:color="000000"/>
              <w:left w:val="single" w:sz="4" w:space="0" w:color="000000"/>
              <w:bottom w:val="single" w:sz="4" w:space="0" w:color="000000"/>
              <w:right w:val="single" w:sz="4" w:space="0" w:color="000000"/>
            </w:tcBorders>
            <w:shd w:val="clear" w:color="auto" w:fill="auto"/>
          </w:tcPr>
          <w:p w:rsidR="00F555F8" w:rsidRPr="00F555F8" w:rsidRDefault="00F555F8" w:rsidP="005E07D2">
            <w:pPr>
              <w:tabs>
                <w:tab w:val="right" w:pos="8460"/>
              </w:tabs>
              <w:spacing w:after="0" w:line="240" w:lineRule="auto"/>
              <w:jc w:val="right"/>
              <w:rPr>
                <w:rFonts w:ascii="Times New Roman" w:hAnsi="Times New Roman"/>
                <w:color w:val="000000" w:themeColor="text1"/>
                <w:sz w:val="24"/>
                <w:szCs w:val="24"/>
              </w:rPr>
            </w:pPr>
            <w:r w:rsidRPr="00F555F8">
              <w:rPr>
                <w:rFonts w:ascii="Times New Roman" w:hAnsi="Times New Roman"/>
                <w:color w:val="000000" w:themeColor="text1"/>
                <w:sz w:val="24"/>
                <w:szCs w:val="24"/>
              </w:rPr>
              <w:t>214 272,51</w:t>
            </w:r>
          </w:p>
        </w:tc>
      </w:tr>
      <w:tr w:rsidR="00F555F8" w:rsidRPr="00F555F8" w:rsidTr="00854C61">
        <w:tc>
          <w:tcPr>
            <w:tcW w:w="3324" w:type="dxa"/>
            <w:tcBorders>
              <w:top w:val="single" w:sz="4" w:space="0" w:color="000000"/>
              <w:left w:val="single" w:sz="4" w:space="0" w:color="000000"/>
              <w:bottom w:val="single" w:sz="4" w:space="0" w:color="000000"/>
            </w:tcBorders>
            <w:shd w:val="clear" w:color="auto" w:fill="auto"/>
          </w:tcPr>
          <w:p w:rsidR="00F555F8" w:rsidRPr="00F555F8" w:rsidRDefault="00F555F8" w:rsidP="005E07D2">
            <w:pPr>
              <w:tabs>
                <w:tab w:val="right" w:pos="8460"/>
              </w:tabs>
              <w:spacing w:after="0" w:line="240" w:lineRule="auto"/>
              <w:rPr>
                <w:rFonts w:ascii="Times New Roman" w:hAnsi="Times New Roman"/>
                <w:color w:val="000000" w:themeColor="text1"/>
                <w:sz w:val="24"/>
                <w:szCs w:val="24"/>
              </w:rPr>
            </w:pPr>
            <w:r w:rsidRPr="00F555F8">
              <w:rPr>
                <w:rFonts w:ascii="Times New Roman" w:hAnsi="Times New Roman"/>
                <w:color w:val="000000" w:themeColor="text1"/>
                <w:sz w:val="24"/>
                <w:szCs w:val="24"/>
              </w:rPr>
              <w:t>Kapitálové príjmy</w:t>
            </w:r>
          </w:p>
        </w:tc>
        <w:tc>
          <w:tcPr>
            <w:tcW w:w="1800" w:type="dxa"/>
            <w:tcBorders>
              <w:top w:val="single" w:sz="4" w:space="0" w:color="000000"/>
              <w:left w:val="single" w:sz="4" w:space="0" w:color="000000"/>
              <w:bottom w:val="single" w:sz="4" w:space="0" w:color="000000"/>
            </w:tcBorders>
            <w:shd w:val="clear" w:color="auto" w:fill="auto"/>
          </w:tcPr>
          <w:p w:rsidR="00F555F8" w:rsidRPr="00F555F8" w:rsidRDefault="00F555F8" w:rsidP="005E07D2">
            <w:pPr>
              <w:snapToGrid w:val="0"/>
              <w:spacing w:after="0" w:line="240" w:lineRule="auto"/>
              <w:jc w:val="right"/>
              <w:rPr>
                <w:rFonts w:ascii="Times New Roman" w:hAnsi="Times New Roman"/>
                <w:color w:val="000000" w:themeColor="text1"/>
                <w:sz w:val="24"/>
                <w:szCs w:val="24"/>
              </w:rPr>
            </w:pPr>
            <w:r w:rsidRPr="00F555F8">
              <w:rPr>
                <w:rFonts w:ascii="Times New Roman" w:hAnsi="Times New Roman"/>
                <w:color w:val="000000" w:themeColor="text1"/>
                <w:sz w:val="24"/>
                <w:szCs w:val="24"/>
              </w:rPr>
              <w:t>96 023,00</w:t>
            </w:r>
          </w:p>
        </w:tc>
        <w:tc>
          <w:tcPr>
            <w:tcW w:w="2247" w:type="dxa"/>
            <w:tcBorders>
              <w:top w:val="single" w:sz="4" w:space="0" w:color="000000"/>
              <w:left w:val="single" w:sz="4" w:space="0" w:color="000000"/>
              <w:bottom w:val="single" w:sz="4" w:space="0" w:color="000000"/>
              <w:right w:val="single" w:sz="4" w:space="0" w:color="000000"/>
            </w:tcBorders>
            <w:shd w:val="clear" w:color="auto" w:fill="auto"/>
          </w:tcPr>
          <w:p w:rsidR="00F555F8" w:rsidRPr="00F555F8" w:rsidRDefault="00F555F8" w:rsidP="005E07D2">
            <w:pPr>
              <w:tabs>
                <w:tab w:val="right" w:pos="8460"/>
              </w:tabs>
              <w:spacing w:after="0" w:line="240" w:lineRule="auto"/>
              <w:jc w:val="right"/>
              <w:rPr>
                <w:rFonts w:ascii="Times New Roman" w:hAnsi="Times New Roman"/>
                <w:color w:val="000000" w:themeColor="text1"/>
                <w:sz w:val="24"/>
                <w:szCs w:val="24"/>
              </w:rPr>
            </w:pPr>
            <w:r w:rsidRPr="00F555F8">
              <w:rPr>
                <w:rFonts w:ascii="Times New Roman" w:hAnsi="Times New Roman"/>
                <w:color w:val="000000" w:themeColor="text1"/>
                <w:sz w:val="24"/>
                <w:szCs w:val="24"/>
              </w:rPr>
              <w:t>120 551,00</w:t>
            </w:r>
          </w:p>
        </w:tc>
      </w:tr>
      <w:tr w:rsidR="00F555F8" w:rsidRPr="00F555F8" w:rsidTr="00854C61">
        <w:tc>
          <w:tcPr>
            <w:tcW w:w="3324" w:type="dxa"/>
            <w:tcBorders>
              <w:top w:val="single" w:sz="4" w:space="0" w:color="000000"/>
              <w:left w:val="single" w:sz="4" w:space="0" w:color="000000"/>
              <w:bottom w:val="single" w:sz="4" w:space="0" w:color="000000"/>
            </w:tcBorders>
            <w:shd w:val="clear" w:color="auto" w:fill="auto"/>
          </w:tcPr>
          <w:p w:rsidR="00F555F8" w:rsidRPr="00F555F8" w:rsidRDefault="00F555F8" w:rsidP="005E07D2">
            <w:pPr>
              <w:tabs>
                <w:tab w:val="right" w:pos="8460"/>
              </w:tabs>
              <w:spacing w:after="0" w:line="240" w:lineRule="auto"/>
              <w:rPr>
                <w:rFonts w:ascii="Times New Roman" w:hAnsi="Times New Roman"/>
                <w:color w:val="000000" w:themeColor="text1"/>
                <w:sz w:val="24"/>
                <w:szCs w:val="24"/>
              </w:rPr>
            </w:pPr>
            <w:r w:rsidRPr="00F555F8">
              <w:rPr>
                <w:rFonts w:ascii="Times New Roman" w:hAnsi="Times New Roman"/>
                <w:color w:val="000000" w:themeColor="text1"/>
                <w:sz w:val="24"/>
                <w:szCs w:val="24"/>
              </w:rPr>
              <w:lastRenderedPageBreak/>
              <w:t>Finančné príjmy (PFO)</w:t>
            </w:r>
          </w:p>
        </w:tc>
        <w:tc>
          <w:tcPr>
            <w:tcW w:w="1800" w:type="dxa"/>
            <w:tcBorders>
              <w:top w:val="single" w:sz="4" w:space="0" w:color="000000"/>
              <w:left w:val="single" w:sz="4" w:space="0" w:color="000000"/>
              <w:bottom w:val="single" w:sz="4" w:space="0" w:color="000000"/>
            </w:tcBorders>
            <w:shd w:val="clear" w:color="auto" w:fill="auto"/>
          </w:tcPr>
          <w:p w:rsidR="00F555F8" w:rsidRPr="00F555F8" w:rsidRDefault="00F555F8" w:rsidP="005E07D2">
            <w:pPr>
              <w:tabs>
                <w:tab w:val="right" w:pos="8460"/>
              </w:tabs>
              <w:snapToGrid w:val="0"/>
              <w:spacing w:after="0" w:line="240" w:lineRule="auto"/>
              <w:jc w:val="right"/>
              <w:rPr>
                <w:rFonts w:ascii="Times New Roman" w:hAnsi="Times New Roman"/>
                <w:color w:val="000000" w:themeColor="text1"/>
                <w:sz w:val="24"/>
                <w:szCs w:val="24"/>
              </w:rPr>
            </w:pPr>
            <w:r w:rsidRPr="00F555F8">
              <w:rPr>
                <w:rFonts w:ascii="Times New Roman" w:hAnsi="Times New Roman"/>
                <w:color w:val="000000" w:themeColor="text1"/>
                <w:sz w:val="24"/>
                <w:szCs w:val="24"/>
              </w:rPr>
              <w:t>163 630,00</w:t>
            </w:r>
          </w:p>
        </w:tc>
        <w:tc>
          <w:tcPr>
            <w:tcW w:w="2247" w:type="dxa"/>
            <w:tcBorders>
              <w:top w:val="single" w:sz="4" w:space="0" w:color="000000"/>
              <w:left w:val="single" w:sz="4" w:space="0" w:color="000000"/>
              <w:bottom w:val="single" w:sz="4" w:space="0" w:color="000000"/>
              <w:right w:val="single" w:sz="4" w:space="0" w:color="000000"/>
            </w:tcBorders>
            <w:shd w:val="clear" w:color="auto" w:fill="auto"/>
          </w:tcPr>
          <w:p w:rsidR="00F555F8" w:rsidRPr="00F555F8" w:rsidRDefault="00F555F8" w:rsidP="005E07D2">
            <w:pPr>
              <w:tabs>
                <w:tab w:val="right" w:pos="8460"/>
              </w:tabs>
              <w:snapToGrid w:val="0"/>
              <w:spacing w:after="0" w:line="240" w:lineRule="auto"/>
              <w:jc w:val="right"/>
              <w:rPr>
                <w:rFonts w:ascii="Times New Roman" w:hAnsi="Times New Roman"/>
                <w:color w:val="000000" w:themeColor="text1"/>
                <w:sz w:val="24"/>
                <w:szCs w:val="24"/>
              </w:rPr>
            </w:pPr>
            <w:r w:rsidRPr="00F555F8">
              <w:rPr>
                <w:rFonts w:ascii="Times New Roman" w:hAnsi="Times New Roman"/>
                <w:color w:val="000000" w:themeColor="text1"/>
                <w:sz w:val="24"/>
                <w:szCs w:val="24"/>
              </w:rPr>
              <w:t>198 158,00</w:t>
            </w:r>
          </w:p>
        </w:tc>
      </w:tr>
      <w:tr w:rsidR="00F555F8" w:rsidRPr="00F555F8" w:rsidTr="00854C61">
        <w:tc>
          <w:tcPr>
            <w:tcW w:w="3324" w:type="dxa"/>
            <w:tcBorders>
              <w:top w:val="single" w:sz="4" w:space="0" w:color="000000"/>
              <w:left w:val="single" w:sz="4" w:space="0" w:color="000000"/>
              <w:bottom w:val="single" w:sz="4" w:space="0" w:color="000000"/>
            </w:tcBorders>
            <w:shd w:val="clear" w:color="auto" w:fill="auto"/>
          </w:tcPr>
          <w:p w:rsidR="00F555F8" w:rsidRPr="00F555F8" w:rsidRDefault="00F555F8" w:rsidP="005E07D2">
            <w:pPr>
              <w:tabs>
                <w:tab w:val="right" w:pos="8460"/>
              </w:tabs>
              <w:spacing w:after="0" w:line="240" w:lineRule="auto"/>
              <w:rPr>
                <w:rFonts w:ascii="Times New Roman" w:hAnsi="Times New Roman"/>
                <w:b/>
                <w:color w:val="000000" w:themeColor="text1"/>
                <w:sz w:val="24"/>
                <w:szCs w:val="24"/>
              </w:rPr>
            </w:pPr>
            <w:r w:rsidRPr="00F555F8">
              <w:rPr>
                <w:rFonts w:ascii="Times New Roman" w:hAnsi="Times New Roman"/>
                <w:b/>
                <w:color w:val="000000" w:themeColor="text1"/>
                <w:sz w:val="24"/>
                <w:szCs w:val="24"/>
              </w:rPr>
              <w:t>Výdavky celkom</w:t>
            </w:r>
          </w:p>
        </w:tc>
        <w:tc>
          <w:tcPr>
            <w:tcW w:w="1800" w:type="dxa"/>
            <w:tcBorders>
              <w:top w:val="single" w:sz="4" w:space="0" w:color="000000"/>
              <w:left w:val="single" w:sz="4" w:space="0" w:color="000000"/>
              <w:bottom w:val="single" w:sz="4" w:space="0" w:color="000000"/>
            </w:tcBorders>
            <w:shd w:val="clear" w:color="auto" w:fill="auto"/>
          </w:tcPr>
          <w:p w:rsidR="00F555F8" w:rsidRPr="00F555F8" w:rsidRDefault="00F555F8" w:rsidP="005E07D2">
            <w:pPr>
              <w:tabs>
                <w:tab w:val="right" w:pos="8460"/>
              </w:tabs>
              <w:snapToGrid w:val="0"/>
              <w:spacing w:after="0" w:line="240" w:lineRule="auto"/>
              <w:jc w:val="right"/>
              <w:rPr>
                <w:rFonts w:ascii="Times New Roman" w:hAnsi="Times New Roman"/>
                <w:b/>
                <w:color w:val="000000" w:themeColor="text1"/>
                <w:sz w:val="24"/>
                <w:szCs w:val="24"/>
              </w:rPr>
            </w:pPr>
            <w:r w:rsidRPr="00F555F8">
              <w:rPr>
                <w:rFonts w:ascii="Times New Roman" w:hAnsi="Times New Roman"/>
                <w:b/>
                <w:color w:val="000000" w:themeColor="text1"/>
                <w:sz w:val="24"/>
                <w:szCs w:val="24"/>
              </w:rPr>
              <w:t>459 900,00</w:t>
            </w:r>
          </w:p>
        </w:tc>
        <w:tc>
          <w:tcPr>
            <w:tcW w:w="2247" w:type="dxa"/>
            <w:tcBorders>
              <w:top w:val="single" w:sz="4" w:space="0" w:color="000000"/>
              <w:left w:val="single" w:sz="4" w:space="0" w:color="000000"/>
              <w:bottom w:val="single" w:sz="4" w:space="0" w:color="000000"/>
              <w:right w:val="single" w:sz="4" w:space="0" w:color="000000"/>
            </w:tcBorders>
            <w:shd w:val="clear" w:color="auto" w:fill="auto"/>
          </w:tcPr>
          <w:p w:rsidR="00F555F8" w:rsidRPr="00F555F8" w:rsidRDefault="00F555F8" w:rsidP="005E07D2">
            <w:pPr>
              <w:tabs>
                <w:tab w:val="right" w:pos="8460"/>
              </w:tabs>
              <w:snapToGrid w:val="0"/>
              <w:spacing w:after="0" w:line="240" w:lineRule="auto"/>
              <w:jc w:val="right"/>
              <w:rPr>
                <w:rFonts w:ascii="Times New Roman" w:hAnsi="Times New Roman"/>
                <w:b/>
                <w:color w:val="000000" w:themeColor="text1"/>
                <w:sz w:val="24"/>
                <w:szCs w:val="24"/>
              </w:rPr>
            </w:pPr>
            <w:r w:rsidRPr="00F555F8">
              <w:rPr>
                <w:rFonts w:ascii="Times New Roman" w:hAnsi="Times New Roman"/>
                <w:b/>
                <w:color w:val="000000" w:themeColor="text1"/>
                <w:sz w:val="24"/>
                <w:szCs w:val="24"/>
              </w:rPr>
              <w:t>467 682,92</w:t>
            </w:r>
          </w:p>
        </w:tc>
      </w:tr>
      <w:tr w:rsidR="00F555F8" w:rsidRPr="00F555F8" w:rsidTr="00854C61">
        <w:tc>
          <w:tcPr>
            <w:tcW w:w="3324" w:type="dxa"/>
            <w:tcBorders>
              <w:top w:val="single" w:sz="4" w:space="0" w:color="000000"/>
              <w:left w:val="single" w:sz="4" w:space="0" w:color="000000"/>
              <w:bottom w:val="single" w:sz="4" w:space="0" w:color="000000"/>
            </w:tcBorders>
            <w:shd w:val="clear" w:color="auto" w:fill="auto"/>
          </w:tcPr>
          <w:p w:rsidR="00F555F8" w:rsidRPr="00F555F8" w:rsidRDefault="00F555F8" w:rsidP="005E07D2">
            <w:pPr>
              <w:tabs>
                <w:tab w:val="right" w:pos="8460"/>
              </w:tabs>
              <w:spacing w:after="0" w:line="240" w:lineRule="auto"/>
              <w:rPr>
                <w:rFonts w:ascii="Times New Roman" w:hAnsi="Times New Roman"/>
                <w:b/>
                <w:color w:val="000000" w:themeColor="text1"/>
                <w:sz w:val="24"/>
                <w:szCs w:val="24"/>
              </w:rPr>
            </w:pPr>
            <w:r w:rsidRPr="00F555F8">
              <w:rPr>
                <w:rFonts w:ascii="Times New Roman" w:hAnsi="Times New Roman"/>
                <w:color w:val="000000" w:themeColor="text1"/>
                <w:sz w:val="24"/>
                <w:szCs w:val="24"/>
              </w:rPr>
              <w:t>z toho :</w:t>
            </w:r>
          </w:p>
        </w:tc>
        <w:tc>
          <w:tcPr>
            <w:tcW w:w="1800" w:type="dxa"/>
            <w:tcBorders>
              <w:top w:val="single" w:sz="4" w:space="0" w:color="000000"/>
              <w:left w:val="single" w:sz="4" w:space="0" w:color="000000"/>
              <w:bottom w:val="single" w:sz="4" w:space="0" w:color="000000"/>
            </w:tcBorders>
            <w:shd w:val="clear" w:color="auto" w:fill="auto"/>
          </w:tcPr>
          <w:p w:rsidR="00F555F8" w:rsidRPr="00F555F8" w:rsidRDefault="00F555F8" w:rsidP="005E07D2">
            <w:pPr>
              <w:tabs>
                <w:tab w:val="right" w:pos="8460"/>
              </w:tabs>
              <w:snapToGrid w:val="0"/>
              <w:spacing w:after="0" w:line="240" w:lineRule="auto"/>
              <w:jc w:val="right"/>
              <w:rPr>
                <w:rFonts w:ascii="Times New Roman" w:hAnsi="Times New Roman"/>
                <w:b/>
                <w:color w:val="000000" w:themeColor="text1"/>
                <w:sz w:val="24"/>
                <w:szCs w:val="24"/>
              </w:rPr>
            </w:pPr>
          </w:p>
        </w:tc>
        <w:tc>
          <w:tcPr>
            <w:tcW w:w="2247" w:type="dxa"/>
            <w:tcBorders>
              <w:top w:val="single" w:sz="4" w:space="0" w:color="000000"/>
              <w:left w:val="single" w:sz="4" w:space="0" w:color="000000"/>
              <w:bottom w:val="single" w:sz="4" w:space="0" w:color="000000"/>
              <w:right w:val="single" w:sz="4" w:space="0" w:color="000000"/>
            </w:tcBorders>
            <w:shd w:val="clear" w:color="auto" w:fill="auto"/>
          </w:tcPr>
          <w:p w:rsidR="00F555F8" w:rsidRPr="00F555F8" w:rsidRDefault="00F555F8" w:rsidP="005E07D2">
            <w:pPr>
              <w:tabs>
                <w:tab w:val="right" w:pos="8460"/>
              </w:tabs>
              <w:snapToGrid w:val="0"/>
              <w:spacing w:after="0" w:line="240" w:lineRule="auto"/>
              <w:jc w:val="right"/>
              <w:rPr>
                <w:rFonts w:ascii="Times New Roman" w:hAnsi="Times New Roman"/>
                <w:b/>
                <w:color w:val="000000" w:themeColor="text1"/>
                <w:sz w:val="24"/>
                <w:szCs w:val="24"/>
              </w:rPr>
            </w:pPr>
          </w:p>
        </w:tc>
      </w:tr>
      <w:tr w:rsidR="00F555F8" w:rsidRPr="00F555F8" w:rsidTr="00854C61">
        <w:tc>
          <w:tcPr>
            <w:tcW w:w="3324" w:type="dxa"/>
            <w:tcBorders>
              <w:top w:val="single" w:sz="4" w:space="0" w:color="000000"/>
              <w:left w:val="single" w:sz="4" w:space="0" w:color="000000"/>
              <w:bottom w:val="single" w:sz="4" w:space="0" w:color="000000"/>
            </w:tcBorders>
            <w:shd w:val="clear" w:color="auto" w:fill="auto"/>
          </w:tcPr>
          <w:p w:rsidR="00F555F8" w:rsidRPr="00F555F8" w:rsidRDefault="00F555F8" w:rsidP="005E07D2">
            <w:pPr>
              <w:tabs>
                <w:tab w:val="right" w:pos="8460"/>
              </w:tabs>
              <w:spacing w:after="0" w:line="240" w:lineRule="auto"/>
              <w:rPr>
                <w:rFonts w:ascii="Times New Roman" w:hAnsi="Times New Roman"/>
                <w:color w:val="000000" w:themeColor="text1"/>
                <w:sz w:val="24"/>
                <w:szCs w:val="24"/>
              </w:rPr>
            </w:pPr>
            <w:r w:rsidRPr="00F555F8">
              <w:rPr>
                <w:rFonts w:ascii="Times New Roman" w:hAnsi="Times New Roman"/>
                <w:color w:val="000000" w:themeColor="text1"/>
                <w:sz w:val="24"/>
                <w:szCs w:val="24"/>
              </w:rPr>
              <w:t>Bežné výdavky</w:t>
            </w:r>
          </w:p>
        </w:tc>
        <w:tc>
          <w:tcPr>
            <w:tcW w:w="1800" w:type="dxa"/>
            <w:tcBorders>
              <w:top w:val="single" w:sz="4" w:space="0" w:color="000000"/>
              <w:left w:val="single" w:sz="4" w:space="0" w:color="000000"/>
              <w:bottom w:val="single" w:sz="4" w:space="0" w:color="000000"/>
            </w:tcBorders>
            <w:shd w:val="clear" w:color="auto" w:fill="auto"/>
          </w:tcPr>
          <w:p w:rsidR="00F555F8" w:rsidRPr="00F555F8" w:rsidRDefault="00F555F8" w:rsidP="005E07D2">
            <w:pPr>
              <w:tabs>
                <w:tab w:val="right" w:pos="8460"/>
              </w:tabs>
              <w:snapToGrid w:val="0"/>
              <w:spacing w:after="0" w:line="240" w:lineRule="auto"/>
              <w:jc w:val="right"/>
              <w:rPr>
                <w:rFonts w:ascii="Times New Roman" w:hAnsi="Times New Roman"/>
                <w:color w:val="000000" w:themeColor="text1"/>
                <w:sz w:val="24"/>
                <w:szCs w:val="24"/>
              </w:rPr>
            </w:pPr>
            <w:r w:rsidRPr="00F555F8">
              <w:rPr>
                <w:rFonts w:ascii="Times New Roman" w:hAnsi="Times New Roman"/>
                <w:color w:val="000000" w:themeColor="text1"/>
                <w:sz w:val="24"/>
                <w:szCs w:val="24"/>
              </w:rPr>
              <w:t>189 900,00</w:t>
            </w:r>
          </w:p>
        </w:tc>
        <w:tc>
          <w:tcPr>
            <w:tcW w:w="2247" w:type="dxa"/>
            <w:tcBorders>
              <w:top w:val="single" w:sz="4" w:space="0" w:color="000000"/>
              <w:left w:val="single" w:sz="4" w:space="0" w:color="000000"/>
              <w:bottom w:val="single" w:sz="4" w:space="0" w:color="000000"/>
              <w:right w:val="single" w:sz="4" w:space="0" w:color="000000"/>
            </w:tcBorders>
            <w:shd w:val="clear" w:color="auto" w:fill="auto"/>
          </w:tcPr>
          <w:p w:rsidR="00F555F8" w:rsidRPr="00F555F8" w:rsidRDefault="00F555F8" w:rsidP="005E07D2">
            <w:pPr>
              <w:tabs>
                <w:tab w:val="right" w:pos="8460"/>
              </w:tabs>
              <w:spacing w:after="0" w:line="240" w:lineRule="auto"/>
              <w:jc w:val="right"/>
              <w:rPr>
                <w:rFonts w:ascii="Times New Roman" w:hAnsi="Times New Roman"/>
                <w:color w:val="000000" w:themeColor="text1"/>
                <w:sz w:val="24"/>
                <w:szCs w:val="24"/>
              </w:rPr>
            </w:pPr>
            <w:r w:rsidRPr="00F555F8">
              <w:rPr>
                <w:rFonts w:ascii="Times New Roman" w:hAnsi="Times New Roman"/>
                <w:color w:val="000000" w:themeColor="text1"/>
                <w:sz w:val="24"/>
                <w:szCs w:val="24"/>
              </w:rPr>
              <w:t>198 311,26</w:t>
            </w:r>
          </w:p>
        </w:tc>
      </w:tr>
      <w:tr w:rsidR="00F555F8" w:rsidRPr="00F555F8" w:rsidTr="00854C61">
        <w:tc>
          <w:tcPr>
            <w:tcW w:w="3324" w:type="dxa"/>
            <w:tcBorders>
              <w:top w:val="single" w:sz="4" w:space="0" w:color="000000"/>
              <w:left w:val="single" w:sz="4" w:space="0" w:color="000000"/>
              <w:bottom w:val="single" w:sz="4" w:space="0" w:color="000000"/>
            </w:tcBorders>
            <w:shd w:val="clear" w:color="auto" w:fill="auto"/>
          </w:tcPr>
          <w:p w:rsidR="00F555F8" w:rsidRPr="00F555F8" w:rsidRDefault="00F555F8" w:rsidP="005E07D2">
            <w:pPr>
              <w:tabs>
                <w:tab w:val="right" w:pos="8460"/>
              </w:tabs>
              <w:spacing w:after="0" w:line="240" w:lineRule="auto"/>
              <w:rPr>
                <w:rFonts w:ascii="Times New Roman" w:hAnsi="Times New Roman"/>
                <w:color w:val="000000" w:themeColor="text1"/>
                <w:sz w:val="24"/>
                <w:szCs w:val="24"/>
              </w:rPr>
            </w:pPr>
            <w:r w:rsidRPr="00F555F8">
              <w:rPr>
                <w:rFonts w:ascii="Times New Roman" w:hAnsi="Times New Roman"/>
                <w:color w:val="000000" w:themeColor="text1"/>
                <w:sz w:val="24"/>
                <w:szCs w:val="24"/>
              </w:rPr>
              <w:t>Kapitálové výdavky</w:t>
            </w:r>
          </w:p>
        </w:tc>
        <w:tc>
          <w:tcPr>
            <w:tcW w:w="1800" w:type="dxa"/>
            <w:tcBorders>
              <w:top w:val="single" w:sz="4" w:space="0" w:color="000000"/>
              <w:left w:val="single" w:sz="4" w:space="0" w:color="000000"/>
              <w:bottom w:val="single" w:sz="4" w:space="0" w:color="000000"/>
            </w:tcBorders>
            <w:shd w:val="clear" w:color="auto" w:fill="auto"/>
          </w:tcPr>
          <w:p w:rsidR="00F555F8" w:rsidRPr="00F555F8" w:rsidRDefault="00F555F8" w:rsidP="005E07D2">
            <w:pPr>
              <w:tabs>
                <w:tab w:val="right" w:pos="8460"/>
              </w:tabs>
              <w:snapToGrid w:val="0"/>
              <w:spacing w:after="0" w:line="240" w:lineRule="auto"/>
              <w:jc w:val="right"/>
              <w:rPr>
                <w:rFonts w:ascii="Times New Roman" w:hAnsi="Times New Roman"/>
                <w:color w:val="000000" w:themeColor="text1"/>
                <w:sz w:val="24"/>
                <w:szCs w:val="24"/>
              </w:rPr>
            </w:pPr>
            <w:r w:rsidRPr="00F555F8">
              <w:rPr>
                <w:rFonts w:ascii="Times New Roman" w:hAnsi="Times New Roman"/>
                <w:color w:val="000000" w:themeColor="text1"/>
                <w:sz w:val="24"/>
                <w:szCs w:val="24"/>
              </w:rPr>
              <w:t>171 000,00</w:t>
            </w:r>
          </w:p>
        </w:tc>
        <w:tc>
          <w:tcPr>
            <w:tcW w:w="2247" w:type="dxa"/>
            <w:tcBorders>
              <w:top w:val="single" w:sz="4" w:space="0" w:color="000000"/>
              <w:left w:val="single" w:sz="4" w:space="0" w:color="000000"/>
              <w:bottom w:val="single" w:sz="4" w:space="0" w:color="000000"/>
              <w:right w:val="single" w:sz="4" w:space="0" w:color="000000"/>
            </w:tcBorders>
            <w:shd w:val="clear" w:color="auto" w:fill="auto"/>
          </w:tcPr>
          <w:p w:rsidR="00F555F8" w:rsidRPr="00F555F8" w:rsidRDefault="00F555F8" w:rsidP="005E07D2">
            <w:pPr>
              <w:tabs>
                <w:tab w:val="right" w:pos="8460"/>
              </w:tabs>
              <w:spacing w:after="0" w:line="240" w:lineRule="auto"/>
              <w:jc w:val="right"/>
              <w:rPr>
                <w:rFonts w:ascii="Times New Roman" w:hAnsi="Times New Roman"/>
                <w:color w:val="000000" w:themeColor="text1"/>
                <w:sz w:val="24"/>
                <w:szCs w:val="24"/>
              </w:rPr>
            </w:pPr>
            <w:r w:rsidRPr="00F555F8">
              <w:rPr>
                <w:rFonts w:ascii="Times New Roman" w:hAnsi="Times New Roman"/>
                <w:color w:val="000000" w:themeColor="text1"/>
                <w:sz w:val="24"/>
                <w:szCs w:val="24"/>
              </w:rPr>
              <w:t>170 371,66</w:t>
            </w:r>
          </w:p>
        </w:tc>
      </w:tr>
      <w:tr w:rsidR="00F555F8" w:rsidRPr="00F555F8" w:rsidTr="00854C61">
        <w:tc>
          <w:tcPr>
            <w:tcW w:w="3324" w:type="dxa"/>
            <w:tcBorders>
              <w:top w:val="single" w:sz="4" w:space="0" w:color="000000"/>
              <w:left w:val="single" w:sz="4" w:space="0" w:color="000000"/>
              <w:bottom w:val="single" w:sz="4" w:space="0" w:color="000000"/>
            </w:tcBorders>
            <w:shd w:val="clear" w:color="auto" w:fill="auto"/>
          </w:tcPr>
          <w:p w:rsidR="00F555F8" w:rsidRPr="00F555F8" w:rsidRDefault="00F555F8" w:rsidP="005E07D2">
            <w:pPr>
              <w:tabs>
                <w:tab w:val="right" w:pos="8460"/>
              </w:tabs>
              <w:spacing w:after="0" w:line="240" w:lineRule="auto"/>
              <w:rPr>
                <w:rFonts w:ascii="Times New Roman" w:hAnsi="Times New Roman"/>
                <w:color w:val="000000" w:themeColor="text1"/>
                <w:sz w:val="24"/>
                <w:szCs w:val="24"/>
              </w:rPr>
            </w:pPr>
            <w:r w:rsidRPr="00F555F8">
              <w:rPr>
                <w:rFonts w:ascii="Times New Roman" w:hAnsi="Times New Roman"/>
                <w:color w:val="000000" w:themeColor="text1"/>
                <w:sz w:val="24"/>
                <w:szCs w:val="24"/>
              </w:rPr>
              <w:t>Finančné výdavky (VFO)</w:t>
            </w:r>
          </w:p>
        </w:tc>
        <w:tc>
          <w:tcPr>
            <w:tcW w:w="1800" w:type="dxa"/>
            <w:tcBorders>
              <w:top w:val="single" w:sz="4" w:space="0" w:color="000000"/>
              <w:left w:val="single" w:sz="4" w:space="0" w:color="000000"/>
              <w:bottom w:val="single" w:sz="4" w:space="0" w:color="000000"/>
            </w:tcBorders>
            <w:shd w:val="clear" w:color="auto" w:fill="auto"/>
          </w:tcPr>
          <w:p w:rsidR="00F555F8" w:rsidRPr="00F555F8" w:rsidRDefault="00F555F8" w:rsidP="005E07D2">
            <w:pPr>
              <w:tabs>
                <w:tab w:val="right" w:pos="8460"/>
              </w:tabs>
              <w:snapToGrid w:val="0"/>
              <w:spacing w:after="0" w:line="240" w:lineRule="auto"/>
              <w:jc w:val="right"/>
              <w:rPr>
                <w:rFonts w:ascii="Times New Roman" w:hAnsi="Times New Roman"/>
                <w:color w:val="000000" w:themeColor="text1"/>
                <w:sz w:val="24"/>
                <w:szCs w:val="24"/>
              </w:rPr>
            </w:pPr>
            <w:r w:rsidRPr="00F555F8">
              <w:rPr>
                <w:rFonts w:ascii="Times New Roman" w:hAnsi="Times New Roman"/>
                <w:color w:val="000000" w:themeColor="text1"/>
                <w:sz w:val="24"/>
                <w:szCs w:val="24"/>
              </w:rPr>
              <w:t> 99 000,00</w:t>
            </w:r>
          </w:p>
        </w:tc>
        <w:tc>
          <w:tcPr>
            <w:tcW w:w="2247" w:type="dxa"/>
            <w:tcBorders>
              <w:top w:val="single" w:sz="4" w:space="0" w:color="000000"/>
              <w:left w:val="single" w:sz="4" w:space="0" w:color="000000"/>
              <w:bottom w:val="single" w:sz="4" w:space="0" w:color="000000"/>
              <w:right w:val="single" w:sz="4" w:space="0" w:color="000000"/>
            </w:tcBorders>
            <w:shd w:val="clear" w:color="auto" w:fill="auto"/>
          </w:tcPr>
          <w:p w:rsidR="00F555F8" w:rsidRPr="00262A08" w:rsidRDefault="00F555F8" w:rsidP="00262A08">
            <w:pPr>
              <w:pStyle w:val="Odsekzoznamu"/>
              <w:numPr>
                <w:ilvl w:val="0"/>
                <w:numId w:val="35"/>
              </w:numPr>
              <w:tabs>
                <w:tab w:val="right" w:pos="8460"/>
              </w:tabs>
              <w:jc w:val="right"/>
              <w:rPr>
                <w:color w:val="000000" w:themeColor="text1"/>
              </w:rPr>
            </w:pPr>
            <w:r w:rsidRPr="00262A08">
              <w:rPr>
                <w:color w:val="000000" w:themeColor="text1"/>
              </w:rPr>
              <w:t>000,00</w:t>
            </w:r>
          </w:p>
        </w:tc>
      </w:tr>
    </w:tbl>
    <w:p w:rsidR="00062735" w:rsidRPr="00014A4E" w:rsidRDefault="00062735" w:rsidP="005E07D2">
      <w:pPr>
        <w:pStyle w:val="Zkladntext"/>
        <w:tabs>
          <w:tab w:val="right" w:pos="7740"/>
        </w:tabs>
        <w:rPr>
          <w:b/>
          <w:color w:val="FF0000"/>
          <w:u w:val="none"/>
        </w:rPr>
      </w:pPr>
    </w:p>
    <w:p w:rsidR="00EC6632" w:rsidRPr="00F555F8" w:rsidRDefault="00262A08" w:rsidP="00262A08">
      <w:pPr>
        <w:pStyle w:val="Zkladntext"/>
        <w:tabs>
          <w:tab w:val="right" w:pos="7740"/>
        </w:tabs>
        <w:rPr>
          <w:b/>
          <w:bCs/>
          <w:color w:val="000000" w:themeColor="text1"/>
          <w:u w:val="none"/>
          <w:lang w:eastAsia="sk-SK"/>
        </w:rPr>
      </w:pPr>
      <w:r>
        <w:rPr>
          <w:b/>
          <w:color w:val="000000" w:themeColor="text1"/>
          <w:u w:val="none"/>
        </w:rPr>
        <w:t>7.</w:t>
      </w:r>
      <w:r w:rsidR="00062735" w:rsidRPr="00F555F8">
        <w:rPr>
          <w:b/>
          <w:color w:val="000000" w:themeColor="text1"/>
          <w:u w:val="none"/>
        </w:rPr>
        <w:t xml:space="preserve">3.2. </w:t>
      </w:r>
      <w:r w:rsidR="00062735" w:rsidRPr="00F555F8">
        <w:rPr>
          <w:b/>
          <w:bCs/>
          <w:color w:val="000000" w:themeColor="text1"/>
          <w:u w:val="none"/>
          <w:lang w:eastAsia="sk-SK"/>
        </w:rPr>
        <w:t>Príjmy podľa ekonomickej klasifikácie roky 20</w:t>
      </w:r>
      <w:r w:rsidR="00F555F8" w:rsidRPr="00F555F8">
        <w:rPr>
          <w:b/>
          <w:bCs/>
          <w:color w:val="000000" w:themeColor="text1"/>
          <w:u w:val="none"/>
          <w:lang w:eastAsia="sk-SK"/>
        </w:rPr>
        <w:t>19</w:t>
      </w:r>
      <w:r w:rsidR="00062735" w:rsidRPr="00F555F8">
        <w:rPr>
          <w:b/>
          <w:bCs/>
          <w:color w:val="000000" w:themeColor="text1"/>
          <w:u w:val="none"/>
          <w:lang w:eastAsia="sk-SK"/>
        </w:rPr>
        <w:t>-202</w:t>
      </w:r>
      <w:r w:rsidR="00AD0F56">
        <w:rPr>
          <w:b/>
          <w:bCs/>
          <w:color w:val="000000" w:themeColor="text1"/>
          <w:u w:val="none"/>
          <w:lang w:eastAsia="sk-SK"/>
        </w:rPr>
        <w:t>2</w:t>
      </w:r>
    </w:p>
    <w:tbl>
      <w:tblPr>
        <w:tblW w:w="8637" w:type="dxa"/>
        <w:tblInd w:w="80" w:type="dxa"/>
        <w:tblLayout w:type="fixed"/>
        <w:tblCellMar>
          <w:left w:w="70" w:type="dxa"/>
          <w:right w:w="70" w:type="dxa"/>
        </w:tblCellMar>
        <w:tblLook w:val="04A0" w:firstRow="1" w:lastRow="0" w:firstColumn="1" w:lastColumn="0" w:noHBand="0" w:noVBand="1"/>
      </w:tblPr>
      <w:tblGrid>
        <w:gridCol w:w="1240"/>
        <w:gridCol w:w="3145"/>
        <w:gridCol w:w="992"/>
        <w:gridCol w:w="1134"/>
        <w:gridCol w:w="1134"/>
        <w:gridCol w:w="992"/>
      </w:tblGrid>
      <w:tr w:rsidR="00207DCF" w:rsidRPr="00207DCF" w:rsidTr="00207DCF">
        <w:trPr>
          <w:trHeight w:val="340"/>
        </w:trPr>
        <w:tc>
          <w:tcPr>
            <w:tcW w:w="1240" w:type="dxa"/>
            <w:tcBorders>
              <w:top w:val="single" w:sz="8" w:space="0" w:color="auto"/>
              <w:left w:val="single" w:sz="8" w:space="0" w:color="auto"/>
              <w:bottom w:val="nil"/>
              <w:right w:val="nil"/>
            </w:tcBorders>
            <w:shd w:val="clear" w:color="auto" w:fill="auto"/>
            <w:noWrap/>
            <w:vAlign w:val="bottom"/>
            <w:hideMark/>
          </w:tcPr>
          <w:p w:rsidR="00207DCF" w:rsidRPr="00207DCF" w:rsidRDefault="00207DCF" w:rsidP="005E07D2">
            <w:pPr>
              <w:spacing w:after="0" w:line="240" w:lineRule="auto"/>
              <w:rPr>
                <w:rFonts w:ascii="Times New Roman" w:eastAsia="Times New Roman" w:hAnsi="Times New Roman"/>
                <w:color w:val="000000"/>
                <w:sz w:val="18"/>
                <w:szCs w:val="18"/>
                <w:lang w:eastAsia="sk-SK"/>
              </w:rPr>
            </w:pPr>
            <w:r w:rsidRPr="00207DCF">
              <w:rPr>
                <w:rFonts w:ascii="Times New Roman" w:eastAsia="Times New Roman" w:hAnsi="Times New Roman"/>
                <w:color w:val="000000"/>
                <w:sz w:val="18"/>
                <w:szCs w:val="18"/>
                <w:lang w:eastAsia="sk-SK"/>
              </w:rPr>
              <w:t> </w:t>
            </w:r>
          </w:p>
        </w:tc>
        <w:tc>
          <w:tcPr>
            <w:tcW w:w="3145" w:type="dxa"/>
            <w:tcBorders>
              <w:top w:val="single" w:sz="8" w:space="0" w:color="auto"/>
              <w:left w:val="single" w:sz="8" w:space="0" w:color="auto"/>
              <w:bottom w:val="nil"/>
              <w:right w:val="single" w:sz="4" w:space="0" w:color="auto"/>
            </w:tcBorders>
            <w:shd w:val="clear" w:color="auto" w:fill="auto"/>
            <w:noWrap/>
            <w:vAlign w:val="bottom"/>
            <w:hideMark/>
          </w:tcPr>
          <w:p w:rsidR="00207DCF" w:rsidRPr="00207DCF" w:rsidRDefault="00207DCF" w:rsidP="005E07D2">
            <w:pPr>
              <w:spacing w:after="0" w:line="240" w:lineRule="auto"/>
              <w:rPr>
                <w:rFonts w:ascii="Times New Roman" w:eastAsia="Times New Roman" w:hAnsi="Times New Roman"/>
                <w:b/>
                <w:bCs/>
                <w:color w:val="000000"/>
                <w:sz w:val="18"/>
                <w:szCs w:val="18"/>
                <w:lang w:eastAsia="sk-SK"/>
              </w:rPr>
            </w:pPr>
            <w:r w:rsidRPr="00207DCF">
              <w:rPr>
                <w:rFonts w:ascii="Times New Roman" w:eastAsia="Times New Roman" w:hAnsi="Times New Roman"/>
                <w:b/>
                <w:bCs/>
                <w:color w:val="000000"/>
                <w:sz w:val="18"/>
                <w:szCs w:val="18"/>
                <w:lang w:eastAsia="sk-SK"/>
              </w:rPr>
              <w:t>Bežný rozpočet</w:t>
            </w:r>
          </w:p>
        </w:tc>
        <w:tc>
          <w:tcPr>
            <w:tcW w:w="992" w:type="dxa"/>
            <w:tcBorders>
              <w:top w:val="single" w:sz="8" w:space="0" w:color="auto"/>
              <w:left w:val="nil"/>
              <w:bottom w:val="nil"/>
              <w:right w:val="single" w:sz="4" w:space="0" w:color="auto"/>
            </w:tcBorders>
            <w:shd w:val="clear" w:color="auto" w:fill="auto"/>
            <w:noWrap/>
            <w:vAlign w:val="bottom"/>
            <w:hideMark/>
          </w:tcPr>
          <w:p w:rsidR="00207DCF" w:rsidRPr="00207DCF" w:rsidRDefault="00207DCF" w:rsidP="005E07D2">
            <w:pPr>
              <w:spacing w:after="0" w:line="240" w:lineRule="auto"/>
              <w:jc w:val="right"/>
              <w:rPr>
                <w:rFonts w:ascii="Times New Roman" w:eastAsia="Times New Roman" w:hAnsi="Times New Roman"/>
                <w:b/>
                <w:bCs/>
                <w:color w:val="000000"/>
                <w:sz w:val="18"/>
                <w:szCs w:val="18"/>
                <w:lang w:eastAsia="sk-SK"/>
              </w:rPr>
            </w:pPr>
            <w:r w:rsidRPr="00207DCF">
              <w:rPr>
                <w:rFonts w:ascii="Times New Roman" w:eastAsia="Times New Roman" w:hAnsi="Times New Roman"/>
                <w:b/>
                <w:bCs/>
                <w:color w:val="000000"/>
                <w:sz w:val="18"/>
                <w:szCs w:val="18"/>
                <w:lang w:eastAsia="sk-SK"/>
              </w:rPr>
              <w:t>2019</w:t>
            </w:r>
          </w:p>
          <w:p w:rsidR="00207DCF" w:rsidRPr="00207DCF" w:rsidRDefault="00207DCF" w:rsidP="005E07D2">
            <w:pPr>
              <w:spacing w:after="0" w:line="240" w:lineRule="auto"/>
              <w:ind w:right="-71"/>
              <w:jc w:val="right"/>
              <w:rPr>
                <w:rFonts w:ascii="Times New Roman" w:eastAsia="Times New Roman" w:hAnsi="Times New Roman"/>
                <w:b/>
                <w:bCs/>
                <w:color w:val="000000"/>
                <w:sz w:val="14"/>
                <w:szCs w:val="14"/>
                <w:lang w:eastAsia="sk-SK"/>
              </w:rPr>
            </w:pPr>
            <w:r w:rsidRPr="00207DCF">
              <w:rPr>
                <w:rFonts w:ascii="Times New Roman" w:eastAsia="Times New Roman" w:hAnsi="Times New Roman"/>
                <w:b/>
                <w:bCs/>
                <w:color w:val="000000"/>
                <w:sz w:val="14"/>
                <w:szCs w:val="14"/>
                <w:lang w:eastAsia="sk-SK"/>
              </w:rPr>
              <w:t>SKUTOČNOSŤ</w:t>
            </w:r>
          </w:p>
        </w:tc>
        <w:tc>
          <w:tcPr>
            <w:tcW w:w="1134" w:type="dxa"/>
            <w:tcBorders>
              <w:top w:val="single" w:sz="8" w:space="0" w:color="auto"/>
              <w:left w:val="nil"/>
              <w:bottom w:val="nil"/>
              <w:right w:val="single" w:sz="4" w:space="0" w:color="auto"/>
            </w:tcBorders>
            <w:shd w:val="clear" w:color="000000" w:fill="FCF305"/>
            <w:noWrap/>
            <w:vAlign w:val="bottom"/>
            <w:hideMark/>
          </w:tcPr>
          <w:p w:rsidR="00207DCF" w:rsidRDefault="00207DCF" w:rsidP="005E07D2">
            <w:pPr>
              <w:spacing w:after="0" w:line="240" w:lineRule="auto"/>
              <w:jc w:val="right"/>
              <w:rPr>
                <w:rFonts w:ascii="Times New Roman" w:eastAsia="Times New Roman" w:hAnsi="Times New Roman"/>
                <w:b/>
                <w:bCs/>
                <w:color w:val="000000"/>
                <w:sz w:val="18"/>
                <w:szCs w:val="18"/>
                <w:lang w:eastAsia="sk-SK"/>
              </w:rPr>
            </w:pPr>
            <w:r w:rsidRPr="00207DCF">
              <w:rPr>
                <w:rFonts w:ascii="Times New Roman" w:eastAsia="Times New Roman" w:hAnsi="Times New Roman"/>
                <w:b/>
                <w:bCs/>
                <w:color w:val="000000"/>
                <w:sz w:val="18"/>
                <w:szCs w:val="18"/>
                <w:lang w:eastAsia="sk-SK"/>
              </w:rPr>
              <w:t>2020</w:t>
            </w:r>
          </w:p>
          <w:p w:rsidR="00207DCF" w:rsidRPr="00207DCF" w:rsidRDefault="00207DCF" w:rsidP="005E07D2">
            <w:pPr>
              <w:spacing w:after="0" w:line="240" w:lineRule="auto"/>
              <w:jc w:val="right"/>
              <w:rPr>
                <w:rFonts w:ascii="Times New Roman" w:eastAsia="Times New Roman" w:hAnsi="Times New Roman"/>
                <w:b/>
                <w:bCs/>
                <w:color w:val="000000"/>
                <w:sz w:val="14"/>
                <w:szCs w:val="14"/>
                <w:lang w:eastAsia="sk-SK"/>
              </w:rPr>
            </w:pPr>
            <w:r w:rsidRPr="00207DCF">
              <w:rPr>
                <w:rFonts w:ascii="Times New Roman" w:eastAsia="Times New Roman" w:hAnsi="Times New Roman"/>
                <w:b/>
                <w:bCs/>
                <w:color w:val="000000"/>
                <w:sz w:val="14"/>
                <w:szCs w:val="14"/>
                <w:lang w:eastAsia="sk-SK"/>
              </w:rPr>
              <w:t>SCHVÁLENÝ</w:t>
            </w:r>
          </w:p>
        </w:tc>
        <w:tc>
          <w:tcPr>
            <w:tcW w:w="1134" w:type="dxa"/>
            <w:tcBorders>
              <w:top w:val="single" w:sz="8" w:space="0" w:color="auto"/>
              <w:left w:val="nil"/>
              <w:bottom w:val="nil"/>
              <w:right w:val="single" w:sz="4" w:space="0" w:color="auto"/>
            </w:tcBorders>
            <w:shd w:val="clear" w:color="auto" w:fill="auto"/>
            <w:noWrap/>
            <w:vAlign w:val="bottom"/>
            <w:hideMark/>
          </w:tcPr>
          <w:p w:rsidR="00207DCF" w:rsidRPr="00207DCF" w:rsidRDefault="00207DCF" w:rsidP="005E07D2">
            <w:pPr>
              <w:spacing w:after="0" w:line="240" w:lineRule="auto"/>
              <w:jc w:val="right"/>
              <w:rPr>
                <w:rFonts w:ascii="Times New Roman" w:eastAsia="Times New Roman" w:hAnsi="Times New Roman"/>
                <w:b/>
                <w:bCs/>
                <w:color w:val="000000"/>
                <w:sz w:val="18"/>
                <w:szCs w:val="18"/>
                <w:lang w:eastAsia="sk-SK"/>
              </w:rPr>
            </w:pPr>
            <w:r w:rsidRPr="00207DCF">
              <w:rPr>
                <w:rFonts w:ascii="Times New Roman" w:eastAsia="Times New Roman" w:hAnsi="Times New Roman"/>
                <w:b/>
                <w:bCs/>
                <w:color w:val="000000"/>
                <w:sz w:val="18"/>
                <w:szCs w:val="18"/>
                <w:lang w:eastAsia="sk-SK"/>
              </w:rPr>
              <w:t>2021</w:t>
            </w:r>
          </w:p>
        </w:tc>
        <w:tc>
          <w:tcPr>
            <w:tcW w:w="992" w:type="dxa"/>
            <w:tcBorders>
              <w:top w:val="single" w:sz="8" w:space="0" w:color="auto"/>
              <w:left w:val="nil"/>
              <w:bottom w:val="nil"/>
              <w:right w:val="single" w:sz="8" w:space="0" w:color="auto"/>
            </w:tcBorders>
            <w:shd w:val="clear" w:color="auto" w:fill="auto"/>
            <w:noWrap/>
            <w:vAlign w:val="bottom"/>
            <w:hideMark/>
          </w:tcPr>
          <w:p w:rsidR="00207DCF" w:rsidRPr="00207DCF" w:rsidRDefault="00207DCF" w:rsidP="005E07D2">
            <w:pPr>
              <w:spacing w:after="0" w:line="240" w:lineRule="auto"/>
              <w:jc w:val="right"/>
              <w:rPr>
                <w:rFonts w:ascii="Times New Roman" w:eastAsia="Times New Roman" w:hAnsi="Times New Roman"/>
                <w:b/>
                <w:bCs/>
                <w:color w:val="000000"/>
                <w:sz w:val="18"/>
                <w:szCs w:val="18"/>
                <w:lang w:eastAsia="sk-SK"/>
              </w:rPr>
            </w:pPr>
            <w:r w:rsidRPr="00207DCF">
              <w:rPr>
                <w:rFonts w:ascii="Times New Roman" w:eastAsia="Times New Roman" w:hAnsi="Times New Roman"/>
                <w:b/>
                <w:bCs/>
                <w:color w:val="000000"/>
                <w:sz w:val="18"/>
                <w:szCs w:val="18"/>
                <w:lang w:eastAsia="sk-SK"/>
              </w:rPr>
              <w:t>2022</w:t>
            </w:r>
          </w:p>
        </w:tc>
      </w:tr>
      <w:tr w:rsidR="00207DCF" w:rsidRPr="00207DCF" w:rsidTr="00207DCF">
        <w:trPr>
          <w:trHeight w:val="320"/>
        </w:trPr>
        <w:tc>
          <w:tcPr>
            <w:tcW w:w="124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207DCF" w:rsidRPr="00207DCF" w:rsidRDefault="00207DCF" w:rsidP="005E07D2">
            <w:pPr>
              <w:spacing w:after="0" w:line="240" w:lineRule="auto"/>
              <w:jc w:val="right"/>
              <w:rPr>
                <w:rFonts w:ascii="Times New Roman" w:eastAsia="Times New Roman" w:hAnsi="Times New Roman"/>
                <w:color w:val="000000"/>
                <w:sz w:val="18"/>
                <w:szCs w:val="18"/>
                <w:lang w:eastAsia="sk-SK"/>
              </w:rPr>
            </w:pPr>
            <w:r w:rsidRPr="00207DCF">
              <w:rPr>
                <w:rFonts w:ascii="Times New Roman" w:eastAsia="Times New Roman" w:hAnsi="Times New Roman"/>
                <w:color w:val="000000"/>
                <w:sz w:val="18"/>
                <w:szCs w:val="18"/>
                <w:lang w:eastAsia="sk-SK"/>
              </w:rPr>
              <w:t>223001</w:t>
            </w:r>
          </w:p>
        </w:tc>
        <w:tc>
          <w:tcPr>
            <w:tcW w:w="3145" w:type="dxa"/>
            <w:tcBorders>
              <w:top w:val="single" w:sz="8" w:space="0" w:color="auto"/>
              <w:left w:val="nil"/>
              <w:bottom w:val="nil"/>
              <w:right w:val="single" w:sz="4" w:space="0" w:color="auto"/>
            </w:tcBorders>
            <w:shd w:val="clear" w:color="auto" w:fill="auto"/>
            <w:noWrap/>
            <w:vAlign w:val="bottom"/>
            <w:hideMark/>
          </w:tcPr>
          <w:p w:rsidR="00207DCF" w:rsidRPr="00207DCF" w:rsidRDefault="00207DCF" w:rsidP="005E07D2">
            <w:pPr>
              <w:spacing w:after="0" w:line="240" w:lineRule="auto"/>
              <w:rPr>
                <w:rFonts w:ascii="Times New Roman" w:eastAsia="Times New Roman" w:hAnsi="Times New Roman"/>
                <w:color w:val="000000"/>
                <w:sz w:val="18"/>
                <w:szCs w:val="18"/>
                <w:lang w:eastAsia="sk-SK"/>
              </w:rPr>
            </w:pPr>
            <w:r w:rsidRPr="00207DCF">
              <w:rPr>
                <w:rFonts w:ascii="Times New Roman" w:eastAsia="Times New Roman" w:hAnsi="Times New Roman"/>
                <w:color w:val="000000"/>
                <w:sz w:val="18"/>
                <w:szCs w:val="18"/>
                <w:lang w:eastAsia="sk-SK"/>
              </w:rPr>
              <w:t xml:space="preserve">Za predaj tovarov a služieb </w:t>
            </w:r>
          </w:p>
        </w:tc>
        <w:tc>
          <w:tcPr>
            <w:tcW w:w="992" w:type="dxa"/>
            <w:tcBorders>
              <w:top w:val="single" w:sz="8" w:space="0" w:color="auto"/>
              <w:left w:val="nil"/>
              <w:bottom w:val="single" w:sz="4" w:space="0" w:color="auto"/>
              <w:right w:val="single" w:sz="4" w:space="0" w:color="auto"/>
            </w:tcBorders>
            <w:shd w:val="clear" w:color="auto" w:fill="auto"/>
            <w:noWrap/>
            <w:vAlign w:val="bottom"/>
            <w:hideMark/>
          </w:tcPr>
          <w:p w:rsidR="00207DCF" w:rsidRPr="00962AD3" w:rsidRDefault="00962AD3" w:rsidP="005E07D2">
            <w:pPr>
              <w:spacing w:after="0" w:line="240" w:lineRule="auto"/>
              <w:jc w:val="right"/>
              <w:rPr>
                <w:rFonts w:ascii="Times New Roman" w:eastAsia="Times New Roman" w:hAnsi="Times New Roman"/>
                <w:color w:val="000000" w:themeColor="text1"/>
                <w:sz w:val="18"/>
                <w:szCs w:val="18"/>
                <w:lang w:eastAsia="sk-SK"/>
              </w:rPr>
            </w:pPr>
            <w:r w:rsidRPr="00962AD3">
              <w:rPr>
                <w:rFonts w:ascii="Times New Roman" w:eastAsia="Times New Roman" w:hAnsi="Times New Roman"/>
                <w:color w:val="000000" w:themeColor="text1"/>
                <w:sz w:val="18"/>
                <w:szCs w:val="18"/>
                <w:lang w:eastAsia="sk-SK"/>
              </w:rPr>
              <w:t>5082,18</w:t>
            </w:r>
          </w:p>
        </w:tc>
        <w:tc>
          <w:tcPr>
            <w:tcW w:w="1134" w:type="dxa"/>
            <w:tcBorders>
              <w:top w:val="single" w:sz="8" w:space="0" w:color="auto"/>
              <w:left w:val="nil"/>
              <w:bottom w:val="single" w:sz="4" w:space="0" w:color="auto"/>
              <w:right w:val="single" w:sz="4" w:space="0" w:color="auto"/>
            </w:tcBorders>
            <w:shd w:val="clear" w:color="000000" w:fill="FCF305"/>
            <w:noWrap/>
            <w:vAlign w:val="bottom"/>
            <w:hideMark/>
          </w:tcPr>
          <w:p w:rsidR="00207DCF" w:rsidRPr="00207DCF" w:rsidRDefault="00207DCF" w:rsidP="005E07D2">
            <w:pPr>
              <w:spacing w:after="0" w:line="240" w:lineRule="auto"/>
              <w:jc w:val="right"/>
              <w:rPr>
                <w:rFonts w:ascii="Times New Roman" w:eastAsia="Times New Roman" w:hAnsi="Times New Roman"/>
                <w:b/>
                <w:bCs/>
                <w:i/>
                <w:iCs/>
                <w:color w:val="000000"/>
                <w:sz w:val="18"/>
                <w:szCs w:val="18"/>
                <w:lang w:eastAsia="sk-SK"/>
              </w:rPr>
            </w:pPr>
            <w:r w:rsidRPr="00207DCF">
              <w:rPr>
                <w:rFonts w:ascii="Times New Roman" w:eastAsia="Times New Roman" w:hAnsi="Times New Roman"/>
                <w:b/>
                <w:bCs/>
                <w:i/>
                <w:iCs/>
                <w:color w:val="000000"/>
                <w:sz w:val="18"/>
                <w:szCs w:val="18"/>
                <w:lang w:eastAsia="sk-SK"/>
              </w:rPr>
              <w:t>6705,00</w:t>
            </w:r>
          </w:p>
        </w:tc>
        <w:tc>
          <w:tcPr>
            <w:tcW w:w="1134" w:type="dxa"/>
            <w:tcBorders>
              <w:top w:val="single" w:sz="8" w:space="0" w:color="auto"/>
              <w:left w:val="nil"/>
              <w:bottom w:val="single" w:sz="4" w:space="0" w:color="auto"/>
              <w:right w:val="single" w:sz="4" w:space="0" w:color="auto"/>
            </w:tcBorders>
            <w:shd w:val="clear" w:color="auto" w:fill="auto"/>
            <w:noWrap/>
            <w:vAlign w:val="bottom"/>
            <w:hideMark/>
          </w:tcPr>
          <w:p w:rsidR="00207DCF" w:rsidRPr="00207DCF" w:rsidRDefault="00207DCF" w:rsidP="005E07D2">
            <w:pPr>
              <w:spacing w:after="0" w:line="240" w:lineRule="auto"/>
              <w:jc w:val="right"/>
              <w:rPr>
                <w:rFonts w:ascii="Times New Roman" w:eastAsia="Times New Roman" w:hAnsi="Times New Roman"/>
                <w:color w:val="000000"/>
                <w:sz w:val="18"/>
                <w:szCs w:val="18"/>
                <w:lang w:eastAsia="sk-SK"/>
              </w:rPr>
            </w:pPr>
            <w:r w:rsidRPr="00207DCF">
              <w:rPr>
                <w:rFonts w:ascii="Times New Roman" w:eastAsia="Times New Roman" w:hAnsi="Times New Roman"/>
                <w:color w:val="000000"/>
                <w:sz w:val="18"/>
                <w:szCs w:val="18"/>
                <w:lang w:eastAsia="sk-SK"/>
              </w:rPr>
              <w:t>7000,00</w:t>
            </w:r>
          </w:p>
        </w:tc>
        <w:tc>
          <w:tcPr>
            <w:tcW w:w="992" w:type="dxa"/>
            <w:tcBorders>
              <w:top w:val="single" w:sz="8" w:space="0" w:color="auto"/>
              <w:left w:val="nil"/>
              <w:bottom w:val="single" w:sz="4" w:space="0" w:color="auto"/>
              <w:right w:val="single" w:sz="8" w:space="0" w:color="auto"/>
            </w:tcBorders>
            <w:shd w:val="clear" w:color="auto" w:fill="auto"/>
            <w:noWrap/>
            <w:vAlign w:val="bottom"/>
            <w:hideMark/>
          </w:tcPr>
          <w:p w:rsidR="00207DCF" w:rsidRPr="00207DCF" w:rsidRDefault="00207DCF" w:rsidP="005E07D2">
            <w:pPr>
              <w:spacing w:after="0" w:line="240" w:lineRule="auto"/>
              <w:jc w:val="right"/>
              <w:rPr>
                <w:rFonts w:ascii="Times New Roman" w:eastAsia="Times New Roman" w:hAnsi="Times New Roman"/>
                <w:color w:val="000000"/>
                <w:sz w:val="18"/>
                <w:szCs w:val="18"/>
                <w:lang w:eastAsia="sk-SK"/>
              </w:rPr>
            </w:pPr>
            <w:r w:rsidRPr="00207DCF">
              <w:rPr>
                <w:rFonts w:ascii="Times New Roman" w:eastAsia="Times New Roman" w:hAnsi="Times New Roman"/>
                <w:color w:val="000000"/>
                <w:sz w:val="18"/>
                <w:szCs w:val="18"/>
                <w:lang w:eastAsia="sk-SK"/>
              </w:rPr>
              <w:t>7000,00</w:t>
            </w:r>
          </w:p>
        </w:tc>
      </w:tr>
      <w:tr w:rsidR="00207DCF" w:rsidRPr="00207DCF" w:rsidTr="00207DCF">
        <w:trPr>
          <w:trHeight w:val="320"/>
        </w:trPr>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207DCF" w:rsidRPr="00207DCF" w:rsidRDefault="00207DCF" w:rsidP="005E07D2">
            <w:pPr>
              <w:spacing w:after="0" w:line="240" w:lineRule="auto"/>
              <w:jc w:val="right"/>
              <w:rPr>
                <w:rFonts w:ascii="Times New Roman" w:eastAsia="Times New Roman" w:hAnsi="Times New Roman"/>
                <w:color w:val="000000"/>
                <w:sz w:val="18"/>
                <w:szCs w:val="18"/>
                <w:lang w:eastAsia="sk-SK"/>
              </w:rPr>
            </w:pPr>
            <w:r w:rsidRPr="00207DCF">
              <w:rPr>
                <w:rFonts w:ascii="Times New Roman" w:eastAsia="Times New Roman" w:hAnsi="Times New Roman"/>
                <w:color w:val="000000"/>
                <w:sz w:val="18"/>
                <w:szCs w:val="18"/>
                <w:lang w:eastAsia="sk-SK"/>
              </w:rPr>
              <w:t>223003</w:t>
            </w:r>
          </w:p>
        </w:tc>
        <w:tc>
          <w:tcPr>
            <w:tcW w:w="3145" w:type="dxa"/>
            <w:tcBorders>
              <w:top w:val="single" w:sz="4" w:space="0" w:color="auto"/>
              <w:left w:val="nil"/>
              <w:bottom w:val="single" w:sz="4" w:space="0" w:color="auto"/>
              <w:right w:val="single" w:sz="4" w:space="0" w:color="auto"/>
            </w:tcBorders>
            <w:shd w:val="clear" w:color="auto" w:fill="auto"/>
            <w:noWrap/>
            <w:vAlign w:val="bottom"/>
            <w:hideMark/>
          </w:tcPr>
          <w:p w:rsidR="00207DCF" w:rsidRPr="00207DCF" w:rsidRDefault="00207DCF" w:rsidP="005E07D2">
            <w:pPr>
              <w:spacing w:after="0" w:line="240" w:lineRule="auto"/>
              <w:rPr>
                <w:rFonts w:ascii="Times New Roman" w:eastAsia="Times New Roman" w:hAnsi="Times New Roman"/>
                <w:color w:val="000000"/>
                <w:sz w:val="18"/>
                <w:szCs w:val="18"/>
                <w:lang w:eastAsia="sk-SK"/>
              </w:rPr>
            </w:pPr>
            <w:r w:rsidRPr="00207DCF">
              <w:rPr>
                <w:rFonts w:ascii="Times New Roman" w:eastAsia="Times New Roman" w:hAnsi="Times New Roman"/>
                <w:color w:val="000000"/>
                <w:sz w:val="18"/>
                <w:szCs w:val="18"/>
                <w:lang w:eastAsia="sk-SK"/>
              </w:rPr>
              <w:t>Za stravné /111, 41/</w:t>
            </w:r>
          </w:p>
        </w:tc>
        <w:tc>
          <w:tcPr>
            <w:tcW w:w="992" w:type="dxa"/>
            <w:tcBorders>
              <w:top w:val="nil"/>
              <w:left w:val="nil"/>
              <w:bottom w:val="single" w:sz="4" w:space="0" w:color="auto"/>
              <w:right w:val="single" w:sz="4" w:space="0" w:color="auto"/>
            </w:tcBorders>
            <w:shd w:val="clear" w:color="auto" w:fill="auto"/>
            <w:noWrap/>
            <w:vAlign w:val="bottom"/>
            <w:hideMark/>
          </w:tcPr>
          <w:p w:rsidR="00207DCF" w:rsidRPr="00962AD3" w:rsidRDefault="00207DCF" w:rsidP="005E07D2">
            <w:pPr>
              <w:spacing w:after="0" w:line="240" w:lineRule="auto"/>
              <w:jc w:val="right"/>
              <w:rPr>
                <w:rFonts w:ascii="Times New Roman" w:eastAsia="Times New Roman" w:hAnsi="Times New Roman"/>
                <w:color w:val="000000" w:themeColor="text1"/>
                <w:sz w:val="18"/>
                <w:szCs w:val="18"/>
                <w:lang w:eastAsia="sk-SK"/>
              </w:rPr>
            </w:pPr>
            <w:r w:rsidRPr="00962AD3">
              <w:rPr>
                <w:rFonts w:ascii="Times New Roman" w:eastAsia="Times New Roman" w:hAnsi="Times New Roman"/>
                <w:color w:val="000000" w:themeColor="text1"/>
                <w:sz w:val="18"/>
                <w:szCs w:val="18"/>
                <w:lang w:eastAsia="sk-SK"/>
              </w:rPr>
              <w:t>0,00</w:t>
            </w:r>
          </w:p>
        </w:tc>
        <w:tc>
          <w:tcPr>
            <w:tcW w:w="1134" w:type="dxa"/>
            <w:tcBorders>
              <w:top w:val="nil"/>
              <w:left w:val="nil"/>
              <w:bottom w:val="single" w:sz="4" w:space="0" w:color="auto"/>
              <w:right w:val="single" w:sz="4" w:space="0" w:color="auto"/>
            </w:tcBorders>
            <w:shd w:val="clear" w:color="000000" w:fill="FCF305"/>
            <w:noWrap/>
            <w:vAlign w:val="bottom"/>
            <w:hideMark/>
          </w:tcPr>
          <w:p w:rsidR="00207DCF" w:rsidRPr="00207DCF" w:rsidRDefault="00207DCF" w:rsidP="005E07D2">
            <w:pPr>
              <w:spacing w:after="0" w:line="240" w:lineRule="auto"/>
              <w:jc w:val="right"/>
              <w:rPr>
                <w:rFonts w:ascii="Times New Roman" w:eastAsia="Times New Roman" w:hAnsi="Times New Roman"/>
                <w:b/>
                <w:bCs/>
                <w:i/>
                <w:iCs/>
                <w:color w:val="000000"/>
                <w:sz w:val="18"/>
                <w:szCs w:val="18"/>
                <w:lang w:eastAsia="sk-SK"/>
              </w:rPr>
            </w:pPr>
            <w:r w:rsidRPr="00207DCF">
              <w:rPr>
                <w:rFonts w:ascii="Times New Roman" w:eastAsia="Times New Roman" w:hAnsi="Times New Roman"/>
                <w:b/>
                <w:bCs/>
                <w:i/>
                <w:iCs/>
                <w:color w:val="000000"/>
                <w:sz w:val="18"/>
                <w:szCs w:val="18"/>
                <w:lang w:eastAsia="sk-SK"/>
              </w:rPr>
              <w:t>0,00</w:t>
            </w:r>
          </w:p>
        </w:tc>
        <w:tc>
          <w:tcPr>
            <w:tcW w:w="1134" w:type="dxa"/>
            <w:tcBorders>
              <w:top w:val="nil"/>
              <w:left w:val="nil"/>
              <w:bottom w:val="single" w:sz="4" w:space="0" w:color="auto"/>
              <w:right w:val="single" w:sz="4" w:space="0" w:color="auto"/>
            </w:tcBorders>
            <w:shd w:val="clear" w:color="auto" w:fill="auto"/>
            <w:noWrap/>
            <w:vAlign w:val="bottom"/>
            <w:hideMark/>
          </w:tcPr>
          <w:p w:rsidR="00207DCF" w:rsidRPr="00207DCF" w:rsidRDefault="00207DCF" w:rsidP="005E07D2">
            <w:pPr>
              <w:spacing w:after="0" w:line="240" w:lineRule="auto"/>
              <w:jc w:val="right"/>
              <w:rPr>
                <w:rFonts w:ascii="Times New Roman" w:eastAsia="Times New Roman" w:hAnsi="Times New Roman"/>
                <w:color w:val="000000"/>
                <w:sz w:val="18"/>
                <w:szCs w:val="18"/>
                <w:lang w:eastAsia="sk-SK"/>
              </w:rPr>
            </w:pPr>
            <w:r w:rsidRPr="00207DCF">
              <w:rPr>
                <w:rFonts w:ascii="Times New Roman" w:eastAsia="Times New Roman" w:hAnsi="Times New Roman"/>
                <w:color w:val="000000"/>
                <w:sz w:val="18"/>
                <w:szCs w:val="18"/>
                <w:lang w:eastAsia="sk-SK"/>
              </w:rPr>
              <w:t>0,00</w:t>
            </w:r>
          </w:p>
        </w:tc>
        <w:tc>
          <w:tcPr>
            <w:tcW w:w="992" w:type="dxa"/>
            <w:tcBorders>
              <w:top w:val="nil"/>
              <w:left w:val="nil"/>
              <w:bottom w:val="single" w:sz="4" w:space="0" w:color="auto"/>
              <w:right w:val="single" w:sz="8" w:space="0" w:color="auto"/>
            </w:tcBorders>
            <w:shd w:val="clear" w:color="auto" w:fill="auto"/>
            <w:noWrap/>
            <w:vAlign w:val="bottom"/>
            <w:hideMark/>
          </w:tcPr>
          <w:p w:rsidR="00207DCF" w:rsidRPr="00207DCF" w:rsidRDefault="00207DCF" w:rsidP="005E07D2">
            <w:pPr>
              <w:spacing w:after="0" w:line="240" w:lineRule="auto"/>
              <w:jc w:val="right"/>
              <w:rPr>
                <w:rFonts w:ascii="Times New Roman" w:eastAsia="Times New Roman" w:hAnsi="Times New Roman"/>
                <w:color w:val="000000"/>
                <w:sz w:val="18"/>
                <w:szCs w:val="18"/>
                <w:lang w:eastAsia="sk-SK"/>
              </w:rPr>
            </w:pPr>
            <w:r w:rsidRPr="00207DCF">
              <w:rPr>
                <w:rFonts w:ascii="Times New Roman" w:eastAsia="Times New Roman" w:hAnsi="Times New Roman"/>
                <w:color w:val="000000"/>
                <w:sz w:val="18"/>
                <w:szCs w:val="18"/>
                <w:lang w:eastAsia="sk-SK"/>
              </w:rPr>
              <w:t>0,00</w:t>
            </w:r>
          </w:p>
        </w:tc>
      </w:tr>
      <w:tr w:rsidR="00207DCF" w:rsidRPr="00207DCF" w:rsidTr="00207DCF">
        <w:trPr>
          <w:trHeight w:val="320"/>
        </w:trPr>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207DCF" w:rsidRPr="00207DCF" w:rsidRDefault="00207DCF" w:rsidP="005E07D2">
            <w:pPr>
              <w:spacing w:after="0" w:line="240" w:lineRule="auto"/>
              <w:jc w:val="right"/>
              <w:rPr>
                <w:rFonts w:ascii="Times New Roman" w:eastAsia="Times New Roman" w:hAnsi="Times New Roman"/>
                <w:color w:val="000000"/>
                <w:sz w:val="18"/>
                <w:szCs w:val="18"/>
                <w:lang w:eastAsia="sk-SK"/>
              </w:rPr>
            </w:pPr>
            <w:r w:rsidRPr="00207DCF">
              <w:rPr>
                <w:rFonts w:ascii="Times New Roman" w:eastAsia="Times New Roman" w:hAnsi="Times New Roman"/>
                <w:color w:val="000000"/>
                <w:sz w:val="18"/>
                <w:szCs w:val="18"/>
                <w:lang w:eastAsia="sk-SK"/>
              </w:rPr>
              <w:t>312001</w:t>
            </w:r>
          </w:p>
        </w:tc>
        <w:tc>
          <w:tcPr>
            <w:tcW w:w="3145" w:type="dxa"/>
            <w:tcBorders>
              <w:top w:val="nil"/>
              <w:left w:val="nil"/>
              <w:bottom w:val="single" w:sz="4" w:space="0" w:color="auto"/>
              <w:right w:val="single" w:sz="4" w:space="0" w:color="auto"/>
            </w:tcBorders>
            <w:shd w:val="clear" w:color="auto" w:fill="auto"/>
            <w:noWrap/>
            <w:vAlign w:val="bottom"/>
            <w:hideMark/>
          </w:tcPr>
          <w:p w:rsidR="00207DCF" w:rsidRPr="00207DCF" w:rsidRDefault="00207DCF" w:rsidP="005E07D2">
            <w:pPr>
              <w:spacing w:after="0" w:line="240" w:lineRule="auto"/>
              <w:rPr>
                <w:rFonts w:ascii="Times New Roman" w:eastAsia="Times New Roman" w:hAnsi="Times New Roman"/>
                <w:color w:val="000000"/>
                <w:sz w:val="18"/>
                <w:szCs w:val="18"/>
                <w:lang w:eastAsia="sk-SK"/>
              </w:rPr>
            </w:pPr>
            <w:r w:rsidRPr="00207DCF">
              <w:rPr>
                <w:rFonts w:ascii="Times New Roman" w:eastAsia="Times New Roman" w:hAnsi="Times New Roman"/>
                <w:color w:val="000000"/>
                <w:sz w:val="18"/>
                <w:szCs w:val="18"/>
                <w:lang w:eastAsia="sk-SK"/>
              </w:rPr>
              <w:t xml:space="preserve">zo ŠR okrem transferu na úhradu N </w:t>
            </w:r>
            <w:proofErr w:type="spellStart"/>
            <w:r w:rsidRPr="00207DCF">
              <w:rPr>
                <w:rFonts w:ascii="Times New Roman" w:eastAsia="Times New Roman" w:hAnsi="Times New Roman"/>
                <w:color w:val="000000"/>
                <w:sz w:val="18"/>
                <w:szCs w:val="18"/>
                <w:lang w:eastAsia="sk-SK"/>
              </w:rPr>
              <w:t>pren.výk</w:t>
            </w:r>
            <w:proofErr w:type="spellEnd"/>
            <w:r w:rsidRPr="00207DCF">
              <w:rPr>
                <w:rFonts w:ascii="Times New Roman" w:eastAsia="Times New Roman" w:hAnsi="Times New Roman"/>
                <w:color w:val="000000"/>
                <w:sz w:val="18"/>
                <w:szCs w:val="18"/>
                <w:lang w:eastAsia="sk-SK"/>
              </w:rPr>
              <w:t>. ŠS /111/</w:t>
            </w:r>
          </w:p>
        </w:tc>
        <w:tc>
          <w:tcPr>
            <w:tcW w:w="992" w:type="dxa"/>
            <w:tcBorders>
              <w:top w:val="nil"/>
              <w:left w:val="nil"/>
              <w:bottom w:val="single" w:sz="4" w:space="0" w:color="auto"/>
              <w:right w:val="single" w:sz="4" w:space="0" w:color="auto"/>
            </w:tcBorders>
            <w:shd w:val="clear" w:color="auto" w:fill="auto"/>
            <w:noWrap/>
            <w:vAlign w:val="bottom"/>
            <w:hideMark/>
          </w:tcPr>
          <w:p w:rsidR="00207DCF" w:rsidRPr="00962AD3" w:rsidRDefault="00962AD3" w:rsidP="005E07D2">
            <w:pPr>
              <w:spacing w:after="0" w:line="240" w:lineRule="auto"/>
              <w:jc w:val="right"/>
              <w:rPr>
                <w:rFonts w:ascii="Times New Roman" w:eastAsia="Times New Roman" w:hAnsi="Times New Roman"/>
                <w:color w:val="000000" w:themeColor="text1"/>
                <w:sz w:val="18"/>
                <w:szCs w:val="18"/>
                <w:lang w:eastAsia="sk-SK"/>
              </w:rPr>
            </w:pPr>
            <w:r>
              <w:rPr>
                <w:rFonts w:ascii="Times New Roman" w:eastAsia="Times New Roman" w:hAnsi="Times New Roman"/>
                <w:color w:val="000000" w:themeColor="text1"/>
                <w:sz w:val="18"/>
                <w:szCs w:val="18"/>
                <w:lang w:eastAsia="sk-SK"/>
              </w:rPr>
              <w:t>695,25</w:t>
            </w:r>
          </w:p>
        </w:tc>
        <w:tc>
          <w:tcPr>
            <w:tcW w:w="1134" w:type="dxa"/>
            <w:tcBorders>
              <w:top w:val="nil"/>
              <w:left w:val="nil"/>
              <w:bottom w:val="single" w:sz="4" w:space="0" w:color="auto"/>
              <w:right w:val="single" w:sz="4" w:space="0" w:color="auto"/>
            </w:tcBorders>
            <w:shd w:val="clear" w:color="000000" w:fill="FCF305"/>
            <w:noWrap/>
            <w:vAlign w:val="bottom"/>
            <w:hideMark/>
          </w:tcPr>
          <w:p w:rsidR="00207DCF" w:rsidRPr="00207DCF" w:rsidRDefault="00207DCF" w:rsidP="005E07D2">
            <w:pPr>
              <w:spacing w:after="0" w:line="240" w:lineRule="auto"/>
              <w:jc w:val="right"/>
              <w:rPr>
                <w:rFonts w:ascii="Times New Roman" w:eastAsia="Times New Roman" w:hAnsi="Times New Roman"/>
                <w:b/>
                <w:bCs/>
                <w:i/>
                <w:iCs/>
                <w:color w:val="000000"/>
                <w:sz w:val="18"/>
                <w:szCs w:val="18"/>
                <w:lang w:eastAsia="sk-SK"/>
              </w:rPr>
            </w:pPr>
            <w:r w:rsidRPr="00207DCF">
              <w:rPr>
                <w:rFonts w:ascii="Times New Roman" w:eastAsia="Times New Roman" w:hAnsi="Times New Roman"/>
                <w:b/>
                <w:bCs/>
                <w:i/>
                <w:iCs/>
                <w:color w:val="000000"/>
                <w:sz w:val="18"/>
                <w:szCs w:val="18"/>
                <w:lang w:eastAsia="sk-SK"/>
              </w:rPr>
              <w:t>1000,00</w:t>
            </w:r>
          </w:p>
        </w:tc>
        <w:tc>
          <w:tcPr>
            <w:tcW w:w="1134" w:type="dxa"/>
            <w:tcBorders>
              <w:top w:val="nil"/>
              <w:left w:val="nil"/>
              <w:bottom w:val="single" w:sz="4" w:space="0" w:color="auto"/>
              <w:right w:val="single" w:sz="4" w:space="0" w:color="auto"/>
            </w:tcBorders>
            <w:shd w:val="clear" w:color="auto" w:fill="auto"/>
            <w:noWrap/>
            <w:vAlign w:val="bottom"/>
            <w:hideMark/>
          </w:tcPr>
          <w:p w:rsidR="00207DCF" w:rsidRPr="00207DCF" w:rsidRDefault="00207DCF" w:rsidP="005E07D2">
            <w:pPr>
              <w:spacing w:after="0" w:line="240" w:lineRule="auto"/>
              <w:jc w:val="right"/>
              <w:rPr>
                <w:rFonts w:ascii="Times New Roman" w:eastAsia="Times New Roman" w:hAnsi="Times New Roman"/>
                <w:color w:val="000000"/>
                <w:sz w:val="18"/>
                <w:szCs w:val="18"/>
                <w:lang w:eastAsia="sk-SK"/>
              </w:rPr>
            </w:pPr>
            <w:r w:rsidRPr="00207DCF">
              <w:rPr>
                <w:rFonts w:ascii="Times New Roman" w:eastAsia="Times New Roman" w:hAnsi="Times New Roman"/>
                <w:color w:val="000000"/>
                <w:sz w:val="18"/>
                <w:szCs w:val="18"/>
                <w:lang w:eastAsia="sk-SK"/>
              </w:rPr>
              <w:t>0,00</w:t>
            </w:r>
          </w:p>
        </w:tc>
        <w:tc>
          <w:tcPr>
            <w:tcW w:w="992" w:type="dxa"/>
            <w:tcBorders>
              <w:top w:val="nil"/>
              <w:left w:val="nil"/>
              <w:bottom w:val="single" w:sz="4" w:space="0" w:color="auto"/>
              <w:right w:val="single" w:sz="8" w:space="0" w:color="auto"/>
            </w:tcBorders>
            <w:shd w:val="clear" w:color="auto" w:fill="auto"/>
            <w:noWrap/>
            <w:vAlign w:val="bottom"/>
            <w:hideMark/>
          </w:tcPr>
          <w:p w:rsidR="00207DCF" w:rsidRPr="00207DCF" w:rsidRDefault="00207DCF" w:rsidP="005E07D2">
            <w:pPr>
              <w:spacing w:after="0" w:line="240" w:lineRule="auto"/>
              <w:jc w:val="right"/>
              <w:rPr>
                <w:rFonts w:ascii="Times New Roman" w:eastAsia="Times New Roman" w:hAnsi="Times New Roman"/>
                <w:color w:val="000000"/>
                <w:sz w:val="18"/>
                <w:szCs w:val="18"/>
                <w:lang w:eastAsia="sk-SK"/>
              </w:rPr>
            </w:pPr>
            <w:r w:rsidRPr="00207DCF">
              <w:rPr>
                <w:rFonts w:ascii="Times New Roman" w:eastAsia="Times New Roman" w:hAnsi="Times New Roman"/>
                <w:color w:val="000000"/>
                <w:sz w:val="18"/>
                <w:szCs w:val="18"/>
                <w:lang w:eastAsia="sk-SK"/>
              </w:rPr>
              <w:t>0,00</w:t>
            </w:r>
          </w:p>
        </w:tc>
      </w:tr>
      <w:tr w:rsidR="00207DCF" w:rsidRPr="00207DCF" w:rsidTr="00207DCF">
        <w:trPr>
          <w:trHeight w:val="320"/>
        </w:trPr>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207DCF" w:rsidRPr="00207DCF" w:rsidRDefault="00207DCF" w:rsidP="005E07D2">
            <w:pPr>
              <w:spacing w:after="0" w:line="240" w:lineRule="auto"/>
              <w:jc w:val="right"/>
              <w:rPr>
                <w:rFonts w:ascii="Times New Roman" w:eastAsia="Times New Roman" w:hAnsi="Times New Roman"/>
                <w:color w:val="000000"/>
                <w:sz w:val="18"/>
                <w:szCs w:val="18"/>
                <w:lang w:eastAsia="sk-SK"/>
              </w:rPr>
            </w:pPr>
            <w:r w:rsidRPr="00207DCF">
              <w:rPr>
                <w:rFonts w:ascii="Times New Roman" w:eastAsia="Times New Roman" w:hAnsi="Times New Roman"/>
                <w:color w:val="000000"/>
                <w:sz w:val="18"/>
                <w:szCs w:val="18"/>
                <w:lang w:eastAsia="sk-SK"/>
              </w:rPr>
              <w:t>312012</w:t>
            </w:r>
          </w:p>
        </w:tc>
        <w:tc>
          <w:tcPr>
            <w:tcW w:w="3145" w:type="dxa"/>
            <w:tcBorders>
              <w:top w:val="nil"/>
              <w:left w:val="nil"/>
              <w:bottom w:val="single" w:sz="4" w:space="0" w:color="auto"/>
              <w:right w:val="single" w:sz="4" w:space="0" w:color="auto"/>
            </w:tcBorders>
            <w:shd w:val="clear" w:color="auto" w:fill="auto"/>
            <w:noWrap/>
            <w:vAlign w:val="bottom"/>
            <w:hideMark/>
          </w:tcPr>
          <w:p w:rsidR="00207DCF" w:rsidRPr="00207DCF" w:rsidRDefault="00207DCF" w:rsidP="005E07D2">
            <w:pPr>
              <w:spacing w:after="0" w:line="240" w:lineRule="auto"/>
              <w:rPr>
                <w:rFonts w:ascii="Times New Roman" w:eastAsia="Times New Roman" w:hAnsi="Times New Roman"/>
                <w:color w:val="000000"/>
                <w:sz w:val="18"/>
                <w:szCs w:val="18"/>
                <w:lang w:eastAsia="sk-SK"/>
              </w:rPr>
            </w:pPr>
            <w:r w:rsidRPr="00207DCF">
              <w:rPr>
                <w:rFonts w:ascii="Times New Roman" w:eastAsia="Times New Roman" w:hAnsi="Times New Roman"/>
                <w:color w:val="000000"/>
                <w:sz w:val="18"/>
                <w:szCs w:val="18"/>
                <w:lang w:eastAsia="sk-SK"/>
              </w:rPr>
              <w:t xml:space="preserve">zo ŠR na úhradu N </w:t>
            </w:r>
            <w:proofErr w:type="spellStart"/>
            <w:r w:rsidRPr="00207DCF">
              <w:rPr>
                <w:rFonts w:ascii="Times New Roman" w:eastAsia="Times New Roman" w:hAnsi="Times New Roman"/>
                <w:color w:val="000000"/>
                <w:sz w:val="18"/>
                <w:szCs w:val="18"/>
                <w:lang w:eastAsia="sk-SK"/>
              </w:rPr>
              <w:t>pren.výk.ŠS</w:t>
            </w:r>
            <w:proofErr w:type="spellEnd"/>
          </w:p>
        </w:tc>
        <w:tc>
          <w:tcPr>
            <w:tcW w:w="992" w:type="dxa"/>
            <w:tcBorders>
              <w:top w:val="nil"/>
              <w:left w:val="nil"/>
              <w:bottom w:val="single" w:sz="4" w:space="0" w:color="auto"/>
              <w:right w:val="single" w:sz="4" w:space="0" w:color="auto"/>
            </w:tcBorders>
            <w:shd w:val="clear" w:color="auto" w:fill="auto"/>
            <w:noWrap/>
            <w:vAlign w:val="bottom"/>
            <w:hideMark/>
          </w:tcPr>
          <w:p w:rsidR="00207DCF" w:rsidRPr="00962AD3" w:rsidRDefault="00207DCF" w:rsidP="005E07D2">
            <w:pPr>
              <w:spacing w:after="0" w:line="240" w:lineRule="auto"/>
              <w:jc w:val="right"/>
              <w:rPr>
                <w:rFonts w:ascii="Times New Roman" w:eastAsia="Times New Roman" w:hAnsi="Times New Roman"/>
                <w:color w:val="000000" w:themeColor="text1"/>
                <w:sz w:val="18"/>
                <w:szCs w:val="18"/>
                <w:lang w:eastAsia="sk-SK"/>
              </w:rPr>
            </w:pPr>
            <w:r w:rsidRPr="00962AD3">
              <w:rPr>
                <w:rFonts w:ascii="Times New Roman" w:eastAsia="Times New Roman" w:hAnsi="Times New Roman"/>
                <w:color w:val="000000" w:themeColor="text1"/>
                <w:sz w:val="18"/>
                <w:szCs w:val="18"/>
                <w:lang w:eastAsia="sk-SK"/>
              </w:rPr>
              <w:t>0,00</w:t>
            </w:r>
          </w:p>
        </w:tc>
        <w:tc>
          <w:tcPr>
            <w:tcW w:w="1134" w:type="dxa"/>
            <w:tcBorders>
              <w:top w:val="nil"/>
              <w:left w:val="nil"/>
              <w:bottom w:val="single" w:sz="4" w:space="0" w:color="auto"/>
              <w:right w:val="single" w:sz="4" w:space="0" w:color="auto"/>
            </w:tcBorders>
            <w:shd w:val="clear" w:color="000000" w:fill="FCF305"/>
            <w:noWrap/>
            <w:vAlign w:val="bottom"/>
            <w:hideMark/>
          </w:tcPr>
          <w:p w:rsidR="00207DCF" w:rsidRPr="00207DCF" w:rsidRDefault="00207DCF" w:rsidP="005E07D2">
            <w:pPr>
              <w:spacing w:after="0" w:line="240" w:lineRule="auto"/>
              <w:jc w:val="right"/>
              <w:rPr>
                <w:rFonts w:ascii="Times New Roman" w:eastAsia="Times New Roman" w:hAnsi="Times New Roman"/>
                <w:b/>
                <w:bCs/>
                <w:i/>
                <w:iCs/>
                <w:color w:val="000000"/>
                <w:sz w:val="18"/>
                <w:szCs w:val="18"/>
                <w:lang w:eastAsia="sk-SK"/>
              </w:rPr>
            </w:pPr>
            <w:r w:rsidRPr="00207DCF">
              <w:rPr>
                <w:rFonts w:ascii="Times New Roman" w:eastAsia="Times New Roman" w:hAnsi="Times New Roman"/>
                <w:b/>
                <w:bCs/>
                <w:i/>
                <w:iCs/>
                <w:color w:val="000000"/>
                <w:sz w:val="18"/>
                <w:szCs w:val="18"/>
                <w:lang w:eastAsia="sk-SK"/>
              </w:rPr>
              <w:t>500,00</w:t>
            </w:r>
          </w:p>
        </w:tc>
        <w:tc>
          <w:tcPr>
            <w:tcW w:w="1134" w:type="dxa"/>
            <w:tcBorders>
              <w:top w:val="nil"/>
              <w:left w:val="nil"/>
              <w:bottom w:val="single" w:sz="4" w:space="0" w:color="auto"/>
              <w:right w:val="single" w:sz="4" w:space="0" w:color="auto"/>
            </w:tcBorders>
            <w:shd w:val="clear" w:color="auto" w:fill="auto"/>
            <w:noWrap/>
            <w:vAlign w:val="bottom"/>
            <w:hideMark/>
          </w:tcPr>
          <w:p w:rsidR="00207DCF" w:rsidRPr="00207DCF" w:rsidRDefault="00207DCF" w:rsidP="005E07D2">
            <w:pPr>
              <w:spacing w:after="0" w:line="240" w:lineRule="auto"/>
              <w:jc w:val="right"/>
              <w:rPr>
                <w:rFonts w:ascii="Times New Roman" w:eastAsia="Times New Roman" w:hAnsi="Times New Roman"/>
                <w:color w:val="000000"/>
                <w:sz w:val="18"/>
                <w:szCs w:val="18"/>
                <w:lang w:eastAsia="sk-SK"/>
              </w:rPr>
            </w:pPr>
            <w:r w:rsidRPr="00207DCF">
              <w:rPr>
                <w:rFonts w:ascii="Times New Roman" w:eastAsia="Times New Roman" w:hAnsi="Times New Roman"/>
                <w:color w:val="000000"/>
                <w:sz w:val="18"/>
                <w:szCs w:val="18"/>
                <w:lang w:eastAsia="sk-SK"/>
              </w:rPr>
              <w:t>0,00</w:t>
            </w:r>
          </w:p>
        </w:tc>
        <w:tc>
          <w:tcPr>
            <w:tcW w:w="992" w:type="dxa"/>
            <w:tcBorders>
              <w:top w:val="nil"/>
              <w:left w:val="nil"/>
              <w:bottom w:val="single" w:sz="4" w:space="0" w:color="auto"/>
              <w:right w:val="single" w:sz="8" w:space="0" w:color="auto"/>
            </w:tcBorders>
            <w:shd w:val="clear" w:color="auto" w:fill="auto"/>
            <w:noWrap/>
            <w:vAlign w:val="bottom"/>
            <w:hideMark/>
          </w:tcPr>
          <w:p w:rsidR="00207DCF" w:rsidRPr="00207DCF" w:rsidRDefault="00207DCF" w:rsidP="005E07D2">
            <w:pPr>
              <w:spacing w:after="0" w:line="240" w:lineRule="auto"/>
              <w:jc w:val="right"/>
              <w:rPr>
                <w:rFonts w:ascii="Times New Roman" w:eastAsia="Times New Roman" w:hAnsi="Times New Roman"/>
                <w:color w:val="000000"/>
                <w:sz w:val="18"/>
                <w:szCs w:val="18"/>
                <w:lang w:eastAsia="sk-SK"/>
              </w:rPr>
            </w:pPr>
            <w:r w:rsidRPr="00207DCF">
              <w:rPr>
                <w:rFonts w:ascii="Times New Roman" w:eastAsia="Times New Roman" w:hAnsi="Times New Roman"/>
                <w:color w:val="000000"/>
                <w:sz w:val="18"/>
                <w:szCs w:val="18"/>
                <w:lang w:eastAsia="sk-SK"/>
              </w:rPr>
              <w:t>0,00</w:t>
            </w:r>
          </w:p>
        </w:tc>
      </w:tr>
      <w:tr w:rsidR="00207DCF" w:rsidRPr="00207DCF" w:rsidTr="00207DCF">
        <w:trPr>
          <w:trHeight w:val="320"/>
        </w:trPr>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207DCF" w:rsidRPr="00207DCF" w:rsidRDefault="00207DCF" w:rsidP="005E07D2">
            <w:pPr>
              <w:spacing w:after="0" w:line="240" w:lineRule="auto"/>
              <w:jc w:val="right"/>
              <w:rPr>
                <w:rFonts w:ascii="Times New Roman" w:eastAsia="Times New Roman" w:hAnsi="Times New Roman"/>
                <w:color w:val="000000"/>
                <w:sz w:val="18"/>
                <w:szCs w:val="18"/>
                <w:lang w:eastAsia="sk-SK"/>
              </w:rPr>
            </w:pPr>
            <w:r w:rsidRPr="00207DCF">
              <w:rPr>
                <w:rFonts w:ascii="Times New Roman" w:eastAsia="Times New Roman" w:hAnsi="Times New Roman"/>
                <w:color w:val="000000"/>
                <w:sz w:val="18"/>
                <w:szCs w:val="18"/>
                <w:lang w:eastAsia="sk-SK"/>
              </w:rPr>
              <w:t>312001</w:t>
            </w:r>
          </w:p>
        </w:tc>
        <w:tc>
          <w:tcPr>
            <w:tcW w:w="3145" w:type="dxa"/>
            <w:tcBorders>
              <w:top w:val="nil"/>
              <w:left w:val="nil"/>
              <w:bottom w:val="single" w:sz="4" w:space="0" w:color="auto"/>
              <w:right w:val="single" w:sz="4" w:space="0" w:color="auto"/>
            </w:tcBorders>
            <w:shd w:val="clear" w:color="auto" w:fill="auto"/>
            <w:noWrap/>
            <w:vAlign w:val="bottom"/>
            <w:hideMark/>
          </w:tcPr>
          <w:p w:rsidR="00207DCF" w:rsidRPr="00207DCF" w:rsidRDefault="00207DCF" w:rsidP="005E07D2">
            <w:pPr>
              <w:spacing w:after="0" w:line="240" w:lineRule="auto"/>
              <w:rPr>
                <w:rFonts w:ascii="Times New Roman" w:eastAsia="Times New Roman" w:hAnsi="Times New Roman"/>
                <w:color w:val="000000"/>
                <w:sz w:val="18"/>
                <w:szCs w:val="18"/>
                <w:lang w:eastAsia="sk-SK"/>
              </w:rPr>
            </w:pPr>
            <w:r w:rsidRPr="00207DCF">
              <w:rPr>
                <w:rFonts w:ascii="Times New Roman" w:eastAsia="Times New Roman" w:hAnsi="Times New Roman"/>
                <w:color w:val="000000"/>
                <w:sz w:val="18"/>
                <w:szCs w:val="18"/>
                <w:lang w:eastAsia="sk-SK"/>
              </w:rPr>
              <w:t xml:space="preserve">zo ŠR okrem transferu na úhradu N </w:t>
            </w:r>
            <w:proofErr w:type="spellStart"/>
            <w:r w:rsidRPr="00207DCF">
              <w:rPr>
                <w:rFonts w:ascii="Times New Roman" w:eastAsia="Times New Roman" w:hAnsi="Times New Roman"/>
                <w:color w:val="000000"/>
                <w:sz w:val="18"/>
                <w:szCs w:val="18"/>
                <w:lang w:eastAsia="sk-SK"/>
              </w:rPr>
              <w:t>pren.výk.ŠS</w:t>
            </w:r>
            <w:proofErr w:type="spellEnd"/>
            <w:r w:rsidRPr="00207DCF">
              <w:rPr>
                <w:rFonts w:ascii="Times New Roman" w:eastAsia="Times New Roman" w:hAnsi="Times New Roman"/>
                <w:color w:val="000000"/>
                <w:sz w:val="18"/>
                <w:szCs w:val="18"/>
                <w:lang w:eastAsia="sk-SK"/>
              </w:rPr>
              <w:t>/11T1/</w:t>
            </w:r>
          </w:p>
        </w:tc>
        <w:tc>
          <w:tcPr>
            <w:tcW w:w="992" w:type="dxa"/>
            <w:tcBorders>
              <w:top w:val="nil"/>
              <w:left w:val="nil"/>
              <w:bottom w:val="single" w:sz="4" w:space="0" w:color="auto"/>
              <w:right w:val="single" w:sz="4" w:space="0" w:color="auto"/>
            </w:tcBorders>
            <w:shd w:val="clear" w:color="auto" w:fill="auto"/>
            <w:noWrap/>
            <w:vAlign w:val="bottom"/>
            <w:hideMark/>
          </w:tcPr>
          <w:p w:rsidR="00207DCF" w:rsidRPr="00962AD3" w:rsidRDefault="00962AD3" w:rsidP="005E07D2">
            <w:pPr>
              <w:spacing w:after="0" w:line="240" w:lineRule="auto"/>
              <w:jc w:val="right"/>
              <w:rPr>
                <w:rFonts w:ascii="Times New Roman" w:eastAsia="Times New Roman" w:hAnsi="Times New Roman"/>
                <w:color w:val="000000" w:themeColor="text1"/>
                <w:sz w:val="18"/>
                <w:szCs w:val="18"/>
                <w:lang w:eastAsia="sk-SK"/>
              </w:rPr>
            </w:pPr>
            <w:r w:rsidRPr="00962AD3">
              <w:rPr>
                <w:rFonts w:ascii="Times New Roman" w:eastAsia="Times New Roman" w:hAnsi="Times New Roman"/>
                <w:color w:val="000000" w:themeColor="text1"/>
                <w:sz w:val="18"/>
                <w:szCs w:val="18"/>
                <w:lang w:eastAsia="sk-SK"/>
              </w:rPr>
              <w:t>664,46</w:t>
            </w:r>
          </w:p>
        </w:tc>
        <w:tc>
          <w:tcPr>
            <w:tcW w:w="1134" w:type="dxa"/>
            <w:tcBorders>
              <w:top w:val="nil"/>
              <w:left w:val="nil"/>
              <w:bottom w:val="single" w:sz="4" w:space="0" w:color="auto"/>
              <w:right w:val="single" w:sz="4" w:space="0" w:color="auto"/>
            </w:tcBorders>
            <w:shd w:val="clear" w:color="000000" w:fill="FCF305"/>
            <w:noWrap/>
            <w:vAlign w:val="bottom"/>
            <w:hideMark/>
          </w:tcPr>
          <w:p w:rsidR="00207DCF" w:rsidRPr="00207DCF" w:rsidRDefault="00207DCF" w:rsidP="005E07D2">
            <w:pPr>
              <w:spacing w:after="0" w:line="240" w:lineRule="auto"/>
              <w:jc w:val="right"/>
              <w:rPr>
                <w:rFonts w:ascii="Times New Roman" w:eastAsia="Times New Roman" w:hAnsi="Times New Roman"/>
                <w:b/>
                <w:bCs/>
                <w:i/>
                <w:iCs/>
                <w:color w:val="000000"/>
                <w:sz w:val="18"/>
                <w:szCs w:val="18"/>
                <w:lang w:eastAsia="sk-SK"/>
              </w:rPr>
            </w:pPr>
            <w:r w:rsidRPr="00207DCF">
              <w:rPr>
                <w:rFonts w:ascii="Times New Roman" w:eastAsia="Times New Roman" w:hAnsi="Times New Roman"/>
                <w:b/>
                <w:bCs/>
                <w:i/>
                <w:iCs/>
                <w:color w:val="000000"/>
                <w:sz w:val="18"/>
                <w:szCs w:val="18"/>
                <w:lang w:eastAsia="sk-SK"/>
              </w:rPr>
              <w:t>500,00</w:t>
            </w:r>
          </w:p>
        </w:tc>
        <w:tc>
          <w:tcPr>
            <w:tcW w:w="1134" w:type="dxa"/>
            <w:tcBorders>
              <w:top w:val="nil"/>
              <w:left w:val="nil"/>
              <w:bottom w:val="single" w:sz="4" w:space="0" w:color="auto"/>
              <w:right w:val="single" w:sz="4" w:space="0" w:color="auto"/>
            </w:tcBorders>
            <w:shd w:val="clear" w:color="auto" w:fill="auto"/>
            <w:noWrap/>
            <w:vAlign w:val="bottom"/>
            <w:hideMark/>
          </w:tcPr>
          <w:p w:rsidR="00207DCF" w:rsidRPr="00207DCF" w:rsidRDefault="00207DCF" w:rsidP="005E07D2">
            <w:pPr>
              <w:spacing w:after="0" w:line="240" w:lineRule="auto"/>
              <w:jc w:val="right"/>
              <w:rPr>
                <w:rFonts w:ascii="Times New Roman" w:eastAsia="Times New Roman" w:hAnsi="Times New Roman"/>
                <w:color w:val="000000"/>
                <w:sz w:val="18"/>
                <w:szCs w:val="18"/>
                <w:lang w:eastAsia="sk-SK"/>
              </w:rPr>
            </w:pPr>
            <w:r w:rsidRPr="00207DCF">
              <w:rPr>
                <w:rFonts w:ascii="Times New Roman" w:eastAsia="Times New Roman" w:hAnsi="Times New Roman"/>
                <w:color w:val="000000"/>
                <w:sz w:val="18"/>
                <w:szCs w:val="18"/>
                <w:lang w:eastAsia="sk-SK"/>
              </w:rPr>
              <w:t>0,00</w:t>
            </w:r>
          </w:p>
        </w:tc>
        <w:tc>
          <w:tcPr>
            <w:tcW w:w="992" w:type="dxa"/>
            <w:tcBorders>
              <w:top w:val="nil"/>
              <w:left w:val="nil"/>
              <w:bottom w:val="single" w:sz="4" w:space="0" w:color="auto"/>
              <w:right w:val="single" w:sz="8" w:space="0" w:color="auto"/>
            </w:tcBorders>
            <w:shd w:val="clear" w:color="auto" w:fill="auto"/>
            <w:noWrap/>
            <w:vAlign w:val="bottom"/>
            <w:hideMark/>
          </w:tcPr>
          <w:p w:rsidR="00207DCF" w:rsidRPr="00207DCF" w:rsidRDefault="00207DCF" w:rsidP="005E07D2">
            <w:pPr>
              <w:spacing w:after="0" w:line="240" w:lineRule="auto"/>
              <w:jc w:val="right"/>
              <w:rPr>
                <w:rFonts w:ascii="Times New Roman" w:eastAsia="Times New Roman" w:hAnsi="Times New Roman"/>
                <w:color w:val="000000"/>
                <w:sz w:val="18"/>
                <w:szCs w:val="18"/>
                <w:lang w:eastAsia="sk-SK"/>
              </w:rPr>
            </w:pPr>
            <w:r w:rsidRPr="00207DCF">
              <w:rPr>
                <w:rFonts w:ascii="Times New Roman" w:eastAsia="Times New Roman" w:hAnsi="Times New Roman"/>
                <w:color w:val="000000"/>
                <w:sz w:val="18"/>
                <w:szCs w:val="18"/>
                <w:lang w:eastAsia="sk-SK"/>
              </w:rPr>
              <w:t>0,00</w:t>
            </w:r>
          </w:p>
        </w:tc>
      </w:tr>
      <w:tr w:rsidR="00207DCF" w:rsidRPr="00207DCF" w:rsidTr="00207DCF">
        <w:trPr>
          <w:trHeight w:val="320"/>
        </w:trPr>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207DCF" w:rsidRPr="00207DCF" w:rsidRDefault="00207DCF" w:rsidP="005E07D2">
            <w:pPr>
              <w:spacing w:after="0" w:line="240" w:lineRule="auto"/>
              <w:jc w:val="right"/>
              <w:rPr>
                <w:rFonts w:ascii="Times New Roman" w:eastAsia="Times New Roman" w:hAnsi="Times New Roman"/>
                <w:color w:val="000000"/>
                <w:sz w:val="18"/>
                <w:szCs w:val="18"/>
                <w:lang w:eastAsia="sk-SK"/>
              </w:rPr>
            </w:pPr>
            <w:r w:rsidRPr="00207DCF">
              <w:rPr>
                <w:rFonts w:ascii="Times New Roman" w:eastAsia="Times New Roman" w:hAnsi="Times New Roman"/>
                <w:color w:val="000000"/>
                <w:sz w:val="18"/>
                <w:szCs w:val="18"/>
                <w:lang w:eastAsia="sk-SK"/>
              </w:rPr>
              <w:t>312001</w:t>
            </w:r>
          </w:p>
        </w:tc>
        <w:tc>
          <w:tcPr>
            <w:tcW w:w="3145" w:type="dxa"/>
            <w:tcBorders>
              <w:top w:val="nil"/>
              <w:left w:val="nil"/>
              <w:bottom w:val="single" w:sz="4" w:space="0" w:color="auto"/>
              <w:right w:val="single" w:sz="4" w:space="0" w:color="auto"/>
            </w:tcBorders>
            <w:shd w:val="clear" w:color="auto" w:fill="auto"/>
            <w:noWrap/>
            <w:vAlign w:val="bottom"/>
            <w:hideMark/>
          </w:tcPr>
          <w:p w:rsidR="00207DCF" w:rsidRPr="00207DCF" w:rsidRDefault="00207DCF" w:rsidP="005E07D2">
            <w:pPr>
              <w:spacing w:after="0" w:line="240" w:lineRule="auto"/>
              <w:rPr>
                <w:rFonts w:ascii="Times New Roman" w:eastAsia="Times New Roman" w:hAnsi="Times New Roman"/>
                <w:color w:val="000000"/>
                <w:sz w:val="18"/>
                <w:szCs w:val="18"/>
                <w:lang w:eastAsia="sk-SK"/>
              </w:rPr>
            </w:pPr>
            <w:r w:rsidRPr="00207DCF">
              <w:rPr>
                <w:rFonts w:ascii="Times New Roman" w:eastAsia="Times New Roman" w:hAnsi="Times New Roman"/>
                <w:color w:val="000000"/>
                <w:sz w:val="18"/>
                <w:szCs w:val="18"/>
                <w:lang w:eastAsia="sk-SK"/>
              </w:rPr>
              <w:t xml:space="preserve">zo ŠR okrem transferu na úhradu N </w:t>
            </w:r>
            <w:proofErr w:type="spellStart"/>
            <w:r w:rsidRPr="00207DCF">
              <w:rPr>
                <w:rFonts w:ascii="Times New Roman" w:eastAsia="Times New Roman" w:hAnsi="Times New Roman"/>
                <w:color w:val="000000"/>
                <w:sz w:val="18"/>
                <w:szCs w:val="18"/>
                <w:lang w:eastAsia="sk-SK"/>
              </w:rPr>
              <w:t>pren.výk.ŠS</w:t>
            </w:r>
            <w:proofErr w:type="spellEnd"/>
            <w:r w:rsidRPr="00207DCF">
              <w:rPr>
                <w:rFonts w:ascii="Times New Roman" w:eastAsia="Times New Roman" w:hAnsi="Times New Roman"/>
                <w:color w:val="000000"/>
                <w:sz w:val="18"/>
                <w:szCs w:val="18"/>
                <w:lang w:eastAsia="sk-SK"/>
              </w:rPr>
              <w:t>/11T12, 3AC1, 3AC2/</w:t>
            </w:r>
          </w:p>
        </w:tc>
        <w:tc>
          <w:tcPr>
            <w:tcW w:w="992" w:type="dxa"/>
            <w:tcBorders>
              <w:top w:val="nil"/>
              <w:left w:val="nil"/>
              <w:bottom w:val="single" w:sz="4" w:space="0" w:color="auto"/>
              <w:right w:val="single" w:sz="4" w:space="0" w:color="auto"/>
            </w:tcBorders>
            <w:shd w:val="clear" w:color="auto" w:fill="auto"/>
            <w:noWrap/>
            <w:vAlign w:val="bottom"/>
            <w:hideMark/>
          </w:tcPr>
          <w:p w:rsidR="00207DCF" w:rsidRPr="00962AD3" w:rsidRDefault="00962AD3" w:rsidP="005E07D2">
            <w:pPr>
              <w:spacing w:after="0" w:line="240" w:lineRule="auto"/>
              <w:jc w:val="right"/>
              <w:rPr>
                <w:rFonts w:ascii="Times New Roman" w:eastAsia="Times New Roman" w:hAnsi="Times New Roman"/>
                <w:color w:val="000000" w:themeColor="text1"/>
                <w:sz w:val="18"/>
                <w:szCs w:val="18"/>
                <w:lang w:eastAsia="sk-SK"/>
              </w:rPr>
            </w:pPr>
            <w:r w:rsidRPr="00962AD3">
              <w:rPr>
                <w:rFonts w:ascii="Times New Roman" w:eastAsia="Times New Roman" w:hAnsi="Times New Roman"/>
                <w:color w:val="000000" w:themeColor="text1"/>
                <w:sz w:val="18"/>
                <w:szCs w:val="18"/>
                <w:lang w:eastAsia="sk-SK"/>
              </w:rPr>
              <w:t>6370,05</w:t>
            </w:r>
          </w:p>
        </w:tc>
        <w:tc>
          <w:tcPr>
            <w:tcW w:w="1134" w:type="dxa"/>
            <w:tcBorders>
              <w:top w:val="nil"/>
              <w:left w:val="nil"/>
              <w:bottom w:val="single" w:sz="4" w:space="0" w:color="auto"/>
              <w:right w:val="single" w:sz="4" w:space="0" w:color="auto"/>
            </w:tcBorders>
            <w:shd w:val="clear" w:color="000000" w:fill="FCF305"/>
            <w:noWrap/>
            <w:vAlign w:val="bottom"/>
            <w:hideMark/>
          </w:tcPr>
          <w:p w:rsidR="00207DCF" w:rsidRPr="00207DCF" w:rsidRDefault="00207DCF" w:rsidP="005E07D2">
            <w:pPr>
              <w:spacing w:after="0" w:line="240" w:lineRule="auto"/>
              <w:jc w:val="right"/>
              <w:rPr>
                <w:rFonts w:ascii="Times New Roman" w:eastAsia="Times New Roman" w:hAnsi="Times New Roman"/>
                <w:b/>
                <w:bCs/>
                <w:i/>
                <w:iCs/>
                <w:color w:val="000000"/>
                <w:sz w:val="18"/>
                <w:szCs w:val="18"/>
                <w:lang w:eastAsia="sk-SK"/>
              </w:rPr>
            </w:pPr>
            <w:r w:rsidRPr="00207DCF">
              <w:rPr>
                <w:rFonts w:ascii="Times New Roman" w:eastAsia="Times New Roman" w:hAnsi="Times New Roman"/>
                <w:b/>
                <w:bCs/>
                <w:i/>
                <w:iCs/>
                <w:color w:val="000000"/>
                <w:sz w:val="18"/>
                <w:szCs w:val="18"/>
                <w:lang w:eastAsia="sk-SK"/>
              </w:rPr>
              <w:t>1500,00</w:t>
            </w:r>
          </w:p>
        </w:tc>
        <w:tc>
          <w:tcPr>
            <w:tcW w:w="1134" w:type="dxa"/>
            <w:tcBorders>
              <w:top w:val="nil"/>
              <w:left w:val="nil"/>
              <w:bottom w:val="single" w:sz="4" w:space="0" w:color="auto"/>
              <w:right w:val="single" w:sz="4" w:space="0" w:color="auto"/>
            </w:tcBorders>
            <w:shd w:val="clear" w:color="auto" w:fill="auto"/>
            <w:noWrap/>
            <w:vAlign w:val="bottom"/>
            <w:hideMark/>
          </w:tcPr>
          <w:p w:rsidR="00207DCF" w:rsidRPr="00207DCF" w:rsidRDefault="00207DCF" w:rsidP="005E07D2">
            <w:pPr>
              <w:spacing w:after="0" w:line="240" w:lineRule="auto"/>
              <w:jc w:val="right"/>
              <w:rPr>
                <w:rFonts w:ascii="Times New Roman" w:eastAsia="Times New Roman" w:hAnsi="Times New Roman"/>
                <w:color w:val="000000"/>
                <w:sz w:val="18"/>
                <w:szCs w:val="18"/>
                <w:lang w:eastAsia="sk-SK"/>
              </w:rPr>
            </w:pPr>
            <w:r w:rsidRPr="00207DCF">
              <w:rPr>
                <w:rFonts w:ascii="Times New Roman" w:eastAsia="Times New Roman" w:hAnsi="Times New Roman"/>
                <w:color w:val="000000"/>
                <w:sz w:val="18"/>
                <w:szCs w:val="18"/>
                <w:lang w:eastAsia="sk-SK"/>
              </w:rPr>
              <w:t>0,00</w:t>
            </w:r>
          </w:p>
        </w:tc>
        <w:tc>
          <w:tcPr>
            <w:tcW w:w="992" w:type="dxa"/>
            <w:tcBorders>
              <w:top w:val="nil"/>
              <w:left w:val="nil"/>
              <w:bottom w:val="single" w:sz="4" w:space="0" w:color="auto"/>
              <w:right w:val="single" w:sz="8" w:space="0" w:color="auto"/>
            </w:tcBorders>
            <w:shd w:val="clear" w:color="auto" w:fill="auto"/>
            <w:noWrap/>
            <w:vAlign w:val="bottom"/>
            <w:hideMark/>
          </w:tcPr>
          <w:p w:rsidR="00207DCF" w:rsidRPr="00207DCF" w:rsidRDefault="00207DCF" w:rsidP="005E07D2">
            <w:pPr>
              <w:spacing w:after="0" w:line="240" w:lineRule="auto"/>
              <w:jc w:val="right"/>
              <w:rPr>
                <w:rFonts w:ascii="Times New Roman" w:eastAsia="Times New Roman" w:hAnsi="Times New Roman"/>
                <w:color w:val="000000"/>
                <w:sz w:val="18"/>
                <w:szCs w:val="18"/>
                <w:lang w:eastAsia="sk-SK"/>
              </w:rPr>
            </w:pPr>
            <w:r w:rsidRPr="00207DCF">
              <w:rPr>
                <w:rFonts w:ascii="Times New Roman" w:eastAsia="Times New Roman" w:hAnsi="Times New Roman"/>
                <w:color w:val="000000"/>
                <w:sz w:val="18"/>
                <w:szCs w:val="18"/>
                <w:lang w:eastAsia="sk-SK"/>
              </w:rPr>
              <w:t>0,00</w:t>
            </w:r>
          </w:p>
        </w:tc>
      </w:tr>
      <w:tr w:rsidR="00207DCF" w:rsidRPr="00207DCF" w:rsidTr="00207DCF">
        <w:trPr>
          <w:trHeight w:val="320"/>
        </w:trPr>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207DCF" w:rsidRPr="00207DCF" w:rsidRDefault="00207DCF" w:rsidP="005E07D2">
            <w:pPr>
              <w:spacing w:after="0" w:line="240" w:lineRule="auto"/>
              <w:jc w:val="right"/>
              <w:rPr>
                <w:rFonts w:ascii="Times New Roman" w:eastAsia="Times New Roman" w:hAnsi="Times New Roman"/>
                <w:color w:val="000000"/>
                <w:sz w:val="18"/>
                <w:szCs w:val="18"/>
                <w:lang w:eastAsia="sk-SK"/>
              </w:rPr>
            </w:pPr>
            <w:r w:rsidRPr="00207DCF">
              <w:rPr>
                <w:rFonts w:ascii="Times New Roman" w:eastAsia="Times New Roman" w:hAnsi="Times New Roman"/>
                <w:color w:val="000000"/>
                <w:sz w:val="18"/>
                <w:szCs w:val="18"/>
                <w:lang w:eastAsia="sk-SK"/>
              </w:rPr>
              <w:t>111003</w:t>
            </w:r>
          </w:p>
        </w:tc>
        <w:tc>
          <w:tcPr>
            <w:tcW w:w="3145" w:type="dxa"/>
            <w:tcBorders>
              <w:top w:val="nil"/>
              <w:left w:val="nil"/>
              <w:bottom w:val="single" w:sz="4" w:space="0" w:color="auto"/>
              <w:right w:val="single" w:sz="4" w:space="0" w:color="auto"/>
            </w:tcBorders>
            <w:shd w:val="clear" w:color="auto" w:fill="auto"/>
            <w:noWrap/>
            <w:vAlign w:val="bottom"/>
            <w:hideMark/>
          </w:tcPr>
          <w:p w:rsidR="00207DCF" w:rsidRPr="00207DCF" w:rsidRDefault="00207DCF" w:rsidP="005E07D2">
            <w:pPr>
              <w:spacing w:after="0" w:line="240" w:lineRule="auto"/>
              <w:rPr>
                <w:rFonts w:ascii="Times New Roman" w:eastAsia="Times New Roman" w:hAnsi="Times New Roman"/>
                <w:color w:val="000000"/>
                <w:sz w:val="18"/>
                <w:szCs w:val="18"/>
                <w:lang w:eastAsia="sk-SK"/>
              </w:rPr>
            </w:pPr>
            <w:r w:rsidRPr="00207DCF">
              <w:rPr>
                <w:rFonts w:ascii="Times New Roman" w:eastAsia="Times New Roman" w:hAnsi="Times New Roman"/>
                <w:color w:val="000000"/>
                <w:sz w:val="18"/>
                <w:szCs w:val="18"/>
                <w:lang w:eastAsia="sk-SK"/>
              </w:rPr>
              <w:t>výnos dane z príjmov DÚ</w:t>
            </w:r>
          </w:p>
        </w:tc>
        <w:tc>
          <w:tcPr>
            <w:tcW w:w="992" w:type="dxa"/>
            <w:tcBorders>
              <w:top w:val="nil"/>
              <w:left w:val="nil"/>
              <w:bottom w:val="single" w:sz="4" w:space="0" w:color="auto"/>
              <w:right w:val="single" w:sz="4" w:space="0" w:color="auto"/>
            </w:tcBorders>
            <w:shd w:val="clear" w:color="auto" w:fill="auto"/>
            <w:noWrap/>
            <w:vAlign w:val="bottom"/>
            <w:hideMark/>
          </w:tcPr>
          <w:p w:rsidR="00207DCF" w:rsidRPr="00962AD3" w:rsidRDefault="00962AD3" w:rsidP="005E07D2">
            <w:pPr>
              <w:spacing w:after="0" w:line="240" w:lineRule="auto"/>
              <w:jc w:val="right"/>
              <w:rPr>
                <w:rFonts w:ascii="Times New Roman" w:eastAsia="Times New Roman" w:hAnsi="Times New Roman"/>
                <w:color w:val="000000" w:themeColor="text1"/>
                <w:sz w:val="18"/>
                <w:szCs w:val="18"/>
                <w:lang w:eastAsia="sk-SK"/>
              </w:rPr>
            </w:pPr>
            <w:r w:rsidRPr="00962AD3">
              <w:rPr>
                <w:rFonts w:ascii="Times New Roman" w:eastAsia="Times New Roman" w:hAnsi="Times New Roman"/>
                <w:color w:val="000000" w:themeColor="text1"/>
                <w:sz w:val="18"/>
                <w:szCs w:val="18"/>
                <w:lang w:eastAsia="sk-SK"/>
              </w:rPr>
              <w:t>157408,03</w:t>
            </w:r>
          </w:p>
        </w:tc>
        <w:tc>
          <w:tcPr>
            <w:tcW w:w="1134" w:type="dxa"/>
            <w:tcBorders>
              <w:top w:val="nil"/>
              <w:left w:val="nil"/>
              <w:bottom w:val="single" w:sz="4" w:space="0" w:color="auto"/>
              <w:right w:val="single" w:sz="4" w:space="0" w:color="auto"/>
            </w:tcBorders>
            <w:shd w:val="clear" w:color="000000" w:fill="FCF305"/>
            <w:noWrap/>
            <w:vAlign w:val="bottom"/>
            <w:hideMark/>
          </w:tcPr>
          <w:p w:rsidR="00207DCF" w:rsidRPr="00207DCF" w:rsidRDefault="00207DCF" w:rsidP="005E07D2">
            <w:pPr>
              <w:spacing w:after="0" w:line="240" w:lineRule="auto"/>
              <w:jc w:val="right"/>
              <w:rPr>
                <w:rFonts w:ascii="Times New Roman" w:eastAsia="Times New Roman" w:hAnsi="Times New Roman"/>
                <w:b/>
                <w:bCs/>
                <w:i/>
                <w:iCs/>
                <w:color w:val="000000"/>
                <w:sz w:val="18"/>
                <w:szCs w:val="18"/>
                <w:lang w:eastAsia="sk-SK"/>
              </w:rPr>
            </w:pPr>
            <w:r w:rsidRPr="00207DCF">
              <w:rPr>
                <w:rFonts w:ascii="Times New Roman" w:eastAsia="Times New Roman" w:hAnsi="Times New Roman"/>
                <w:b/>
                <w:bCs/>
                <w:i/>
                <w:iCs/>
                <w:color w:val="000000"/>
                <w:sz w:val="18"/>
                <w:szCs w:val="18"/>
                <w:lang w:eastAsia="sk-SK"/>
              </w:rPr>
              <w:t>160455,00</w:t>
            </w:r>
          </w:p>
        </w:tc>
        <w:tc>
          <w:tcPr>
            <w:tcW w:w="1134" w:type="dxa"/>
            <w:tcBorders>
              <w:top w:val="nil"/>
              <w:left w:val="nil"/>
              <w:bottom w:val="single" w:sz="4" w:space="0" w:color="auto"/>
              <w:right w:val="single" w:sz="4" w:space="0" w:color="auto"/>
            </w:tcBorders>
            <w:shd w:val="clear" w:color="auto" w:fill="auto"/>
            <w:noWrap/>
            <w:vAlign w:val="bottom"/>
            <w:hideMark/>
          </w:tcPr>
          <w:p w:rsidR="00207DCF" w:rsidRPr="00207DCF" w:rsidRDefault="00207DCF" w:rsidP="005E07D2">
            <w:pPr>
              <w:spacing w:after="0" w:line="240" w:lineRule="auto"/>
              <w:jc w:val="right"/>
              <w:rPr>
                <w:rFonts w:ascii="Times New Roman" w:eastAsia="Times New Roman" w:hAnsi="Times New Roman"/>
                <w:color w:val="000000"/>
                <w:sz w:val="18"/>
                <w:szCs w:val="18"/>
                <w:lang w:eastAsia="sk-SK"/>
              </w:rPr>
            </w:pPr>
            <w:r w:rsidRPr="00207DCF">
              <w:rPr>
                <w:rFonts w:ascii="Times New Roman" w:eastAsia="Times New Roman" w:hAnsi="Times New Roman"/>
                <w:color w:val="000000"/>
                <w:sz w:val="18"/>
                <w:szCs w:val="18"/>
                <w:lang w:eastAsia="sk-SK"/>
              </w:rPr>
              <w:t>167908,00</w:t>
            </w:r>
          </w:p>
        </w:tc>
        <w:tc>
          <w:tcPr>
            <w:tcW w:w="992" w:type="dxa"/>
            <w:tcBorders>
              <w:top w:val="nil"/>
              <w:left w:val="nil"/>
              <w:bottom w:val="single" w:sz="4" w:space="0" w:color="auto"/>
              <w:right w:val="single" w:sz="8" w:space="0" w:color="auto"/>
            </w:tcBorders>
            <w:shd w:val="clear" w:color="auto" w:fill="auto"/>
            <w:noWrap/>
            <w:vAlign w:val="bottom"/>
            <w:hideMark/>
          </w:tcPr>
          <w:p w:rsidR="00207DCF" w:rsidRPr="00207DCF" w:rsidRDefault="00207DCF" w:rsidP="005E07D2">
            <w:pPr>
              <w:spacing w:after="0" w:line="240" w:lineRule="auto"/>
              <w:jc w:val="right"/>
              <w:rPr>
                <w:rFonts w:ascii="Times New Roman" w:eastAsia="Times New Roman" w:hAnsi="Times New Roman"/>
                <w:color w:val="000000"/>
                <w:sz w:val="18"/>
                <w:szCs w:val="18"/>
                <w:lang w:eastAsia="sk-SK"/>
              </w:rPr>
            </w:pPr>
            <w:r w:rsidRPr="00207DCF">
              <w:rPr>
                <w:rFonts w:ascii="Times New Roman" w:eastAsia="Times New Roman" w:hAnsi="Times New Roman"/>
                <w:color w:val="000000"/>
                <w:sz w:val="18"/>
                <w:szCs w:val="18"/>
                <w:lang w:eastAsia="sk-SK"/>
              </w:rPr>
              <w:t>178273,00</w:t>
            </w:r>
          </w:p>
        </w:tc>
      </w:tr>
      <w:tr w:rsidR="00207DCF" w:rsidRPr="00207DCF" w:rsidTr="00207DCF">
        <w:trPr>
          <w:trHeight w:val="320"/>
        </w:trPr>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207DCF" w:rsidRPr="00207DCF" w:rsidRDefault="00207DCF" w:rsidP="005E07D2">
            <w:pPr>
              <w:spacing w:after="0" w:line="240" w:lineRule="auto"/>
              <w:jc w:val="right"/>
              <w:rPr>
                <w:rFonts w:ascii="Times New Roman" w:eastAsia="Times New Roman" w:hAnsi="Times New Roman"/>
                <w:color w:val="000000"/>
                <w:sz w:val="18"/>
                <w:szCs w:val="18"/>
                <w:lang w:eastAsia="sk-SK"/>
              </w:rPr>
            </w:pPr>
            <w:r w:rsidRPr="00207DCF">
              <w:rPr>
                <w:rFonts w:ascii="Times New Roman" w:eastAsia="Times New Roman" w:hAnsi="Times New Roman"/>
                <w:color w:val="000000"/>
                <w:sz w:val="18"/>
                <w:szCs w:val="18"/>
                <w:lang w:eastAsia="sk-SK"/>
              </w:rPr>
              <w:t>121001</w:t>
            </w:r>
          </w:p>
        </w:tc>
        <w:tc>
          <w:tcPr>
            <w:tcW w:w="3145" w:type="dxa"/>
            <w:tcBorders>
              <w:top w:val="nil"/>
              <w:left w:val="nil"/>
              <w:bottom w:val="single" w:sz="4" w:space="0" w:color="auto"/>
              <w:right w:val="single" w:sz="4" w:space="0" w:color="auto"/>
            </w:tcBorders>
            <w:shd w:val="clear" w:color="auto" w:fill="auto"/>
            <w:noWrap/>
            <w:vAlign w:val="bottom"/>
            <w:hideMark/>
          </w:tcPr>
          <w:p w:rsidR="00207DCF" w:rsidRPr="00207DCF" w:rsidRDefault="00207DCF" w:rsidP="005E07D2">
            <w:pPr>
              <w:spacing w:after="0" w:line="240" w:lineRule="auto"/>
              <w:rPr>
                <w:rFonts w:ascii="Times New Roman" w:eastAsia="Times New Roman" w:hAnsi="Times New Roman"/>
                <w:color w:val="000000"/>
                <w:sz w:val="18"/>
                <w:szCs w:val="18"/>
                <w:lang w:eastAsia="sk-SK"/>
              </w:rPr>
            </w:pPr>
            <w:r w:rsidRPr="00207DCF">
              <w:rPr>
                <w:rFonts w:ascii="Times New Roman" w:eastAsia="Times New Roman" w:hAnsi="Times New Roman"/>
                <w:color w:val="000000"/>
                <w:sz w:val="18"/>
                <w:szCs w:val="18"/>
                <w:lang w:eastAsia="sk-SK"/>
              </w:rPr>
              <w:t>daň z pozemkov</w:t>
            </w:r>
          </w:p>
        </w:tc>
        <w:tc>
          <w:tcPr>
            <w:tcW w:w="992" w:type="dxa"/>
            <w:tcBorders>
              <w:top w:val="nil"/>
              <w:left w:val="nil"/>
              <w:bottom w:val="single" w:sz="4" w:space="0" w:color="auto"/>
              <w:right w:val="single" w:sz="4" w:space="0" w:color="auto"/>
            </w:tcBorders>
            <w:shd w:val="clear" w:color="auto" w:fill="auto"/>
            <w:noWrap/>
            <w:vAlign w:val="bottom"/>
            <w:hideMark/>
          </w:tcPr>
          <w:p w:rsidR="00207DCF" w:rsidRPr="00962AD3" w:rsidRDefault="00962AD3" w:rsidP="005E07D2">
            <w:pPr>
              <w:spacing w:after="0" w:line="240" w:lineRule="auto"/>
              <w:jc w:val="right"/>
              <w:rPr>
                <w:rFonts w:ascii="Times New Roman" w:eastAsia="Times New Roman" w:hAnsi="Times New Roman"/>
                <w:color w:val="000000" w:themeColor="text1"/>
                <w:sz w:val="18"/>
                <w:szCs w:val="18"/>
                <w:lang w:eastAsia="sk-SK"/>
              </w:rPr>
            </w:pPr>
            <w:r w:rsidRPr="00962AD3">
              <w:rPr>
                <w:rFonts w:ascii="Times New Roman" w:eastAsia="Times New Roman" w:hAnsi="Times New Roman"/>
                <w:color w:val="000000" w:themeColor="text1"/>
                <w:sz w:val="18"/>
                <w:szCs w:val="18"/>
                <w:lang w:eastAsia="sk-SK"/>
              </w:rPr>
              <w:t>18553,80</w:t>
            </w:r>
          </w:p>
        </w:tc>
        <w:tc>
          <w:tcPr>
            <w:tcW w:w="1134" w:type="dxa"/>
            <w:tcBorders>
              <w:top w:val="nil"/>
              <w:left w:val="nil"/>
              <w:bottom w:val="single" w:sz="4" w:space="0" w:color="auto"/>
              <w:right w:val="single" w:sz="4" w:space="0" w:color="auto"/>
            </w:tcBorders>
            <w:shd w:val="clear" w:color="000000" w:fill="FCF305"/>
            <w:noWrap/>
            <w:vAlign w:val="bottom"/>
            <w:hideMark/>
          </w:tcPr>
          <w:p w:rsidR="00207DCF" w:rsidRPr="00207DCF" w:rsidRDefault="00207DCF" w:rsidP="005E07D2">
            <w:pPr>
              <w:spacing w:after="0" w:line="240" w:lineRule="auto"/>
              <w:jc w:val="right"/>
              <w:rPr>
                <w:rFonts w:ascii="Times New Roman" w:eastAsia="Times New Roman" w:hAnsi="Times New Roman"/>
                <w:b/>
                <w:bCs/>
                <w:i/>
                <w:iCs/>
                <w:color w:val="000000"/>
                <w:sz w:val="18"/>
                <w:szCs w:val="18"/>
                <w:lang w:eastAsia="sk-SK"/>
              </w:rPr>
            </w:pPr>
            <w:r w:rsidRPr="00207DCF">
              <w:rPr>
                <w:rFonts w:ascii="Times New Roman" w:eastAsia="Times New Roman" w:hAnsi="Times New Roman"/>
                <w:b/>
                <w:bCs/>
                <w:i/>
                <w:iCs/>
                <w:color w:val="000000"/>
                <w:sz w:val="18"/>
                <w:szCs w:val="18"/>
                <w:lang w:eastAsia="sk-SK"/>
              </w:rPr>
              <w:t>18500,00</w:t>
            </w:r>
          </w:p>
        </w:tc>
        <w:tc>
          <w:tcPr>
            <w:tcW w:w="1134" w:type="dxa"/>
            <w:tcBorders>
              <w:top w:val="nil"/>
              <w:left w:val="nil"/>
              <w:bottom w:val="single" w:sz="4" w:space="0" w:color="auto"/>
              <w:right w:val="single" w:sz="4" w:space="0" w:color="auto"/>
            </w:tcBorders>
            <w:shd w:val="clear" w:color="auto" w:fill="auto"/>
            <w:noWrap/>
            <w:vAlign w:val="bottom"/>
            <w:hideMark/>
          </w:tcPr>
          <w:p w:rsidR="00207DCF" w:rsidRPr="00207DCF" w:rsidRDefault="00207DCF" w:rsidP="005E07D2">
            <w:pPr>
              <w:spacing w:after="0" w:line="240" w:lineRule="auto"/>
              <w:jc w:val="right"/>
              <w:rPr>
                <w:rFonts w:ascii="Times New Roman" w:eastAsia="Times New Roman" w:hAnsi="Times New Roman"/>
                <w:color w:val="000000"/>
                <w:sz w:val="18"/>
                <w:szCs w:val="18"/>
                <w:lang w:eastAsia="sk-SK"/>
              </w:rPr>
            </w:pPr>
            <w:r w:rsidRPr="00207DCF">
              <w:rPr>
                <w:rFonts w:ascii="Times New Roman" w:eastAsia="Times New Roman" w:hAnsi="Times New Roman"/>
                <w:color w:val="000000"/>
                <w:sz w:val="18"/>
                <w:szCs w:val="18"/>
                <w:lang w:eastAsia="sk-SK"/>
              </w:rPr>
              <w:t>18500,00</w:t>
            </w:r>
          </w:p>
        </w:tc>
        <w:tc>
          <w:tcPr>
            <w:tcW w:w="992" w:type="dxa"/>
            <w:tcBorders>
              <w:top w:val="nil"/>
              <w:left w:val="nil"/>
              <w:bottom w:val="single" w:sz="4" w:space="0" w:color="auto"/>
              <w:right w:val="single" w:sz="8" w:space="0" w:color="auto"/>
            </w:tcBorders>
            <w:shd w:val="clear" w:color="auto" w:fill="auto"/>
            <w:noWrap/>
            <w:vAlign w:val="bottom"/>
            <w:hideMark/>
          </w:tcPr>
          <w:p w:rsidR="00207DCF" w:rsidRPr="00207DCF" w:rsidRDefault="00207DCF" w:rsidP="005E07D2">
            <w:pPr>
              <w:spacing w:after="0" w:line="240" w:lineRule="auto"/>
              <w:jc w:val="right"/>
              <w:rPr>
                <w:rFonts w:ascii="Times New Roman" w:eastAsia="Times New Roman" w:hAnsi="Times New Roman"/>
                <w:color w:val="000000"/>
                <w:sz w:val="18"/>
                <w:szCs w:val="18"/>
                <w:lang w:eastAsia="sk-SK"/>
              </w:rPr>
            </w:pPr>
            <w:r w:rsidRPr="00207DCF">
              <w:rPr>
                <w:rFonts w:ascii="Times New Roman" w:eastAsia="Times New Roman" w:hAnsi="Times New Roman"/>
                <w:color w:val="000000"/>
                <w:sz w:val="18"/>
                <w:szCs w:val="18"/>
                <w:lang w:eastAsia="sk-SK"/>
              </w:rPr>
              <w:t>18500,00</w:t>
            </w:r>
          </w:p>
        </w:tc>
      </w:tr>
      <w:tr w:rsidR="00207DCF" w:rsidRPr="00207DCF" w:rsidTr="00207DCF">
        <w:trPr>
          <w:trHeight w:val="320"/>
        </w:trPr>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207DCF" w:rsidRPr="00207DCF" w:rsidRDefault="00207DCF" w:rsidP="005E07D2">
            <w:pPr>
              <w:spacing w:after="0" w:line="240" w:lineRule="auto"/>
              <w:jc w:val="right"/>
              <w:rPr>
                <w:rFonts w:ascii="Times New Roman" w:eastAsia="Times New Roman" w:hAnsi="Times New Roman"/>
                <w:color w:val="000000"/>
                <w:sz w:val="18"/>
                <w:szCs w:val="18"/>
                <w:lang w:eastAsia="sk-SK"/>
              </w:rPr>
            </w:pPr>
            <w:r w:rsidRPr="00207DCF">
              <w:rPr>
                <w:rFonts w:ascii="Times New Roman" w:eastAsia="Times New Roman" w:hAnsi="Times New Roman"/>
                <w:color w:val="000000"/>
                <w:sz w:val="18"/>
                <w:szCs w:val="18"/>
                <w:lang w:eastAsia="sk-SK"/>
              </w:rPr>
              <w:t>121002</w:t>
            </w:r>
          </w:p>
        </w:tc>
        <w:tc>
          <w:tcPr>
            <w:tcW w:w="3145" w:type="dxa"/>
            <w:tcBorders>
              <w:top w:val="nil"/>
              <w:left w:val="nil"/>
              <w:bottom w:val="single" w:sz="4" w:space="0" w:color="auto"/>
              <w:right w:val="single" w:sz="4" w:space="0" w:color="auto"/>
            </w:tcBorders>
            <w:shd w:val="clear" w:color="auto" w:fill="auto"/>
            <w:noWrap/>
            <w:vAlign w:val="bottom"/>
            <w:hideMark/>
          </w:tcPr>
          <w:p w:rsidR="00207DCF" w:rsidRPr="00207DCF" w:rsidRDefault="00207DCF" w:rsidP="005E07D2">
            <w:pPr>
              <w:spacing w:after="0" w:line="240" w:lineRule="auto"/>
              <w:rPr>
                <w:rFonts w:ascii="Times New Roman" w:eastAsia="Times New Roman" w:hAnsi="Times New Roman"/>
                <w:color w:val="000000"/>
                <w:sz w:val="18"/>
                <w:szCs w:val="18"/>
                <w:lang w:eastAsia="sk-SK"/>
              </w:rPr>
            </w:pPr>
            <w:proofErr w:type="spellStart"/>
            <w:r w:rsidRPr="00207DCF">
              <w:rPr>
                <w:rFonts w:ascii="Times New Roman" w:eastAsia="Times New Roman" w:hAnsi="Times New Roman"/>
                <w:color w:val="000000"/>
                <w:sz w:val="18"/>
                <w:szCs w:val="18"/>
                <w:lang w:eastAsia="sk-SK"/>
              </w:rPr>
              <w:t>dań</w:t>
            </w:r>
            <w:proofErr w:type="spellEnd"/>
            <w:r w:rsidRPr="00207DCF">
              <w:rPr>
                <w:rFonts w:ascii="Times New Roman" w:eastAsia="Times New Roman" w:hAnsi="Times New Roman"/>
                <w:color w:val="000000"/>
                <w:sz w:val="18"/>
                <w:szCs w:val="18"/>
                <w:lang w:eastAsia="sk-SK"/>
              </w:rPr>
              <w:t xml:space="preserve"> zo stavieb</w:t>
            </w:r>
          </w:p>
        </w:tc>
        <w:tc>
          <w:tcPr>
            <w:tcW w:w="992" w:type="dxa"/>
            <w:tcBorders>
              <w:top w:val="nil"/>
              <w:left w:val="nil"/>
              <w:bottom w:val="single" w:sz="4" w:space="0" w:color="auto"/>
              <w:right w:val="single" w:sz="4" w:space="0" w:color="auto"/>
            </w:tcBorders>
            <w:shd w:val="clear" w:color="auto" w:fill="auto"/>
            <w:noWrap/>
            <w:vAlign w:val="bottom"/>
            <w:hideMark/>
          </w:tcPr>
          <w:p w:rsidR="00207DCF" w:rsidRPr="00962AD3" w:rsidRDefault="00962AD3" w:rsidP="005E07D2">
            <w:pPr>
              <w:spacing w:after="0" w:line="240" w:lineRule="auto"/>
              <w:jc w:val="right"/>
              <w:rPr>
                <w:rFonts w:ascii="Times New Roman" w:eastAsia="Times New Roman" w:hAnsi="Times New Roman"/>
                <w:color w:val="000000" w:themeColor="text1"/>
                <w:sz w:val="18"/>
                <w:szCs w:val="18"/>
                <w:lang w:eastAsia="sk-SK"/>
              </w:rPr>
            </w:pPr>
            <w:r w:rsidRPr="00962AD3">
              <w:rPr>
                <w:rFonts w:ascii="Times New Roman" w:eastAsia="Times New Roman" w:hAnsi="Times New Roman"/>
                <w:color w:val="000000" w:themeColor="text1"/>
                <w:sz w:val="18"/>
                <w:szCs w:val="18"/>
                <w:lang w:eastAsia="sk-SK"/>
              </w:rPr>
              <w:t>1956,16</w:t>
            </w:r>
          </w:p>
        </w:tc>
        <w:tc>
          <w:tcPr>
            <w:tcW w:w="1134" w:type="dxa"/>
            <w:tcBorders>
              <w:top w:val="nil"/>
              <w:left w:val="nil"/>
              <w:bottom w:val="single" w:sz="4" w:space="0" w:color="auto"/>
              <w:right w:val="single" w:sz="4" w:space="0" w:color="auto"/>
            </w:tcBorders>
            <w:shd w:val="clear" w:color="000000" w:fill="FCF305"/>
            <w:noWrap/>
            <w:vAlign w:val="bottom"/>
            <w:hideMark/>
          </w:tcPr>
          <w:p w:rsidR="00207DCF" w:rsidRPr="00207DCF" w:rsidRDefault="00207DCF" w:rsidP="005E07D2">
            <w:pPr>
              <w:spacing w:after="0" w:line="240" w:lineRule="auto"/>
              <w:jc w:val="right"/>
              <w:rPr>
                <w:rFonts w:ascii="Times New Roman" w:eastAsia="Times New Roman" w:hAnsi="Times New Roman"/>
                <w:b/>
                <w:bCs/>
                <w:i/>
                <w:iCs/>
                <w:color w:val="000000"/>
                <w:sz w:val="18"/>
                <w:szCs w:val="18"/>
                <w:lang w:eastAsia="sk-SK"/>
              </w:rPr>
            </w:pPr>
            <w:r w:rsidRPr="00207DCF">
              <w:rPr>
                <w:rFonts w:ascii="Times New Roman" w:eastAsia="Times New Roman" w:hAnsi="Times New Roman"/>
                <w:b/>
                <w:bCs/>
                <w:i/>
                <w:iCs/>
                <w:color w:val="000000"/>
                <w:sz w:val="18"/>
                <w:szCs w:val="18"/>
                <w:lang w:eastAsia="sk-SK"/>
              </w:rPr>
              <w:t>3100,00</w:t>
            </w:r>
          </w:p>
        </w:tc>
        <w:tc>
          <w:tcPr>
            <w:tcW w:w="1134" w:type="dxa"/>
            <w:tcBorders>
              <w:top w:val="nil"/>
              <w:left w:val="nil"/>
              <w:bottom w:val="single" w:sz="4" w:space="0" w:color="auto"/>
              <w:right w:val="single" w:sz="4" w:space="0" w:color="auto"/>
            </w:tcBorders>
            <w:shd w:val="clear" w:color="auto" w:fill="auto"/>
            <w:noWrap/>
            <w:vAlign w:val="bottom"/>
            <w:hideMark/>
          </w:tcPr>
          <w:p w:rsidR="00207DCF" w:rsidRPr="00207DCF" w:rsidRDefault="00207DCF" w:rsidP="005E07D2">
            <w:pPr>
              <w:spacing w:after="0" w:line="240" w:lineRule="auto"/>
              <w:jc w:val="right"/>
              <w:rPr>
                <w:rFonts w:ascii="Times New Roman" w:eastAsia="Times New Roman" w:hAnsi="Times New Roman"/>
                <w:color w:val="000000"/>
                <w:sz w:val="18"/>
                <w:szCs w:val="18"/>
                <w:lang w:eastAsia="sk-SK"/>
              </w:rPr>
            </w:pPr>
            <w:r w:rsidRPr="00207DCF">
              <w:rPr>
                <w:rFonts w:ascii="Times New Roman" w:eastAsia="Times New Roman" w:hAnsi="Times New Roman"/>
                <w:color w:val="000000"/>
                <w:sz w:val="18"/>
                <w:szCs w:val="18"/>
                <w:lang w:eastAsia="sk-SK"/>
              </w:rPr>
              <w:t>3100,00</w:t>
            </w:r>
          </w:p>
        </w:tc>
        <w:tc>
          <w:tcPr>
            <w:tcW w:w="992" w:type="dxa"/>
            <w:tcBorders>
              <w:top w:val="nil"/>
              <w:left w:val="nil"/>
              <w:bottom w:val="single" w:sz="4" w:space="0" w:color="auto"/>
              <w:right w:val="single" w:sz="8" w:space="0" w:color="auto"/>
            </w:tcBorders>
            <w:shd w:val="clear" w:color="auto" w:fill="auto"/>
            <w:noWrap/>
            <w:vAlign w:val="bottom"/>
            <w:hideMark/>
          </w:tcPr>
          <w:p w:rsidR="00207DCF" w:rsidRPr="00207DCF" w:rsidRDefault="00207DCF" w:rsidP="005E07D2">
            <w:pPr>
              <w:spacing w:after="0" w:line="240" w:lineRule="auto"/>
              <w:jc w:val="right"/>
              <w:rPr>
                <w:rFonts w:ascii="Times New Roman" w:eastAsia="Times New Roman" w:hAnsi="Times New Roman"/>
                <w:color w:val="000000"/>
                <w:sz w:val="18"/>
                <w:szCs w:val="18"/>
                <w:lang w:eastAsia="sk-SK"/>
              </w:rPr>
            </w:pPr>
            <w:r w:rsidRPr="00207DCF">
              <w:rPr>
                <w:rFonts w:ascii="Times New Roman" w:eastAsia="Times New Roman" w:hAnsi="Times New Roman"/>
                <w:color w:val="000000"/>
                <w:sz w:val="18"/>
                <w:szCs w:val="18"/>
                <w:lang w:eastAsia="sk-SK"/>
              </w:rPr>
              <w:t>3100,00</w:t>
            </w:r>
          </w:p>
        </w:tc>
      </w:tr>
      <w:tr w:rsidR="00207DCF" w:rsidRPr="00207DCF" w:rsidTr="00207DCF">
        <w:trPr>
          <w:trHeight w:val="320"/>
        </w:trPr>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207DCF" w:rsidRPr="00207DCF" w:rsidRDefault="00207DCF" w:rsidP="005E07D2">
            <w:pPr>
              <w:spacing w:after="0" w:line="240" w:lineRule="auto"/>
              <w:jc w:val="right"/>
              <w:rPr>
                <w:rFonts w:ascii="Times New Roman" w:eastAsia="Times New Roman" w:hAnsi="Times New Roman"/>
                <w:color w:val="000000"/>
                <w:sz w:val="18"/>
                <w:szCs w:val="18"/>
                <w:lang w:eastAsia="sk-SK"/>
              </w:rPr>
            </w:pPr>
            <w:r w:rsidRPr="00207DCF">
              <w:rPr>
                <w:rFonts w:ascii="Times New Roman" w:eastAsia="Times New Roman" w:hAnsi="Times New Roman"/>
                <w:color w:val="000000"/>
                <w:sz w:val="18"/>
                <w:szCs w:val="18"/>
                <w:lang w:eastAsia="sk-SK"/>
              </w:rPr>
              <w:t>133001</w:t>
            </w:r>
          </w:p>
        </w:tc>
        <w:tc>
          <w:tcPr>
            <w:tcW w:w="3145" w:type="dxa"/>
            <w:tcBorders>
              <w:top w:val="nil"/>
              <w:left w:val="nil"/>
              <w:bottom w:val="single" w:sz="4" w:space="0" w:color="auto"/>
              <w:right w:val="single" w:sz="4" w:space="0" w:color="auto"/>
            </w:tcBorders>
            <w:shd w:val="clear" w:color="auto" w:fill="auto"/>
            <w:noWrap/>
            <w:vAlign w:val="bottom"/>
            <w:hideMark/>
          </w:tcPr>
          <w:p w:rsidR="00207DCF" w:rsidRPr="00207DCF" w:rsidRDefault="00207DCF" w:rsidP="005E07D2">
            <w:pPr>
              <w:spacing w:after="0" w:line="240" w:lineRule="auto"/>
              <w:rPr>
                <w:rFonts w:ascii="Times New Roman" w:eastAsia="Times New Roman" w:hAnsi="Times New Roman"/>
                <w:color w:val="000000"/>
                <w:sz w:val="18"/>
                <w:szCs w:val="18"/>
                <w:lang w:eastAsia="sk-SK"/>
              </w:rPr>
            </w:pPr>
            <w:r w:rsidRPr="00207DCF">
              <w:rPr>
                <w:rFonts w:ascii="Times New Roman" w:eastAsia="Times New Roman" w:hAnsi="Times New Roman"/>
                <w:color w:val="000000"/>
                <w:sz w:val="18"/>
                <w:szCs w:val="18"/>
                <w:lang w:eastAsia="sk-SK"/>
              </w:rPr>
              <w:t>daň za psa</w:t>
            </w:r>
          </w:p>
        </w:tc>
        <w:tc>
          <w:tcPr>
            <w:tcW w:w="992" w:type="dxa"/>
            <w:tcBorders>
              <w:top w:val="nil"/>
              <w:left w:val="nil"/>
              <w:bottom w:val="single" w:sz="4" w:space="0" w:color="auto"/>
              <w:right w:val="single" w:sz="4" w:space="0" w:color="auto"/>
            </w:tcBorders>
            <w:shd w:val="clear" w:color="auto" w:fill="auto"/>
            <w:noWrap/>
            <w:vAlign w:val="bottom"/>
            <w:hideMark/>
          </w:tcPr>
          <w:p w:rsidR="00207DCF" w:rsidRPr="00962AD3" w:rsidRDefault="00962AD3" w:rsidP="005E07D2">
            <w:pPr>
              <w:spacing w:after="0" w:line="240" w:lineRule="auto"/>
              <w:jc w:val="right"/>
              <w:rPr>
                <w:rFonts w:ascii="Times New Roman" w:eastAsia="Times New Roman" w:hAnsi="Times New Roman"/>
                <w:color w:val="000000" w:themeColor="text1"/>
                <w:sz w:val="18"/>
                <w:szCs w:val="18"/>
                <w:lang w:eastAsia="sk-SK"/>
              </w:rPr>
            </w:pPr>
            <w:r w:rsidRPr="00962AD3">
              <w:rPr>
                <w:rFonts w:ascii="Times New Roman" w:eastAsia="Times New Roman" w:hAnsi="Times New Roman"/>
                <w:color w:val="000000" w:themeColor="text1"/>
                <w:sz w:val="18"/>
                <w:szCs w:val="18"/>
                <w:lang w:eastAsia="sk-SK"/>
              </w:rPr>
              <w:t>362,27</w:t>
            </w:r>
          </w:p>
        </w:tc>
        <w:tc>
          <w:tcPr>
            <w:tcW w:w="1134" w:type="dxa"/>
            <w:tcBorders>
              <w:top w:val="nil"/>
              <w:left w:val="nil"/>
              <w:bottom w:val="single" w:sz="4" w:space="0" w:color="auto"/>
              <w:right w:val="single" w:sz="4" w:space="0" w:color="auto"/>
            </w:tcBorders>
            <w:shd w:val="clear" w:color="000000" w:fill="FCF305"/>
            <w:noWrap/>
            <w:vAlign w:val="bottom"/>
            <w:hideMark/>
          </w:tcPr>
          <w:p w:rsidR="00207DCF" w:rsidRPr="00207DCF" w:rsidRDefault="00207DCF" w:rsidP="005E07D2">
            <w:pPr>
              <w:spacing w:after="0" w:line="240" w:lineRule="auto"/>
              <w:jc w:val="right"/>
              <w:rPr>
                <w:rFonts w:ascii="Times New Roman" w:eastAsia="Times New Roman" w:hAnsi="Times New Roman"/>
                <w:b/>
                <w:bCs/>
                <w:i/>
                <w:iCs/>
                <w:color w:val="000000"/>
                <w:sz w:val="18"/>
                <w:szCs w:val="18"/>
                <w:lang w:eastAsia="sk-SK"/>
              </w:rPr>
            </w:pPr>
            <w:r w:rsidRPr="00207DCF">
              <w:rPr>
                <w:rFonts w:ascii="Times New Roman" w:eastAsia="Times New Roman" w:hAnsi="Times New Roman"/>
                <w:b/>
                <w:bCs/>
                <w:i/>
                <w:iCs/>
                <w:color w:val="000000"/>
                <w:sz w:val="18"/>
                <w:szCs w:val="18"/>
                <w:lang w:eastAsia="sk-SK"/>
              </w:rPr>
              <w:t>260,00</w:t>
            </w:r>
          </w:p>
        </w:tc>
        <w:tc>
          <w:tcPr>
            <w:tcW w:w="1134" w:type="dxa"/>
            <w:tcBorders>
              <w:top w:val="nil"/>
              <w:left w:val="nil"/>
              <w:bottom w:val="single" w:sz="4" w:space="0" w:color="auto"/>
              <w:right w:val="single" w:sz="4" w:space="0" w:color="auto"/>
            </w:tcBorders>
            <w:shd w:val="clear" w:color="auto" w:fill="auto"/>
            <w:noWrap/>
            <w:vAlign w:val="bottom"/>
            <w:hideMark/>
          </w:tcPr>
          <w:p w:rsidR="00207DCF" w:rsidRPr="00207DCF" w:rsidRDefault="00207DCF" w:rsidP="005E07D2">
            <w:pPr>
              <w:spacing w:after="0" w:line="240" w:lineRule="auto"/>
              <w:jc w:val="right"/>
              <w:rPr>
                <w:rFonts w:ascii="Times New Roman" w:eastAsia="Times New Roman" w:hAnsi="Times New Roman"/>
                <w:color w:val="000000"/>
                <w:sz w:val="18"/>
                <w:szCs w:val="18"/>
                <w:lang w:eastAsia="sk-SK"/>
              </w:rPr>
            </w:pPr>
            <w:r w:rsidRPr="00207DCF">
              <w:rPr>
                <w:rFonts w:ascii="Times New Roman" w:eastAsia="Times New Roman" w:hAnsi="Times New Roman"/>
                <w:color w:val="000000"/>
                <w:sz w:val="18"/>
                <w:szCs w:val="18"/>
                <w:lang w:eastAsia="sk-SK"/>
              </w:rPr>
              <w:t>260,00</w:t>
            </w:r>
          </w:p>
        </w:tc>
        <w:tc>
          <w:tcPr>
            <w:tcW w:w="992" w:type="dxa"/>
            <w:tcBorders>
              <w:top w:val="nil"/>
              <w:left w:val="nil"/>
              <w:bottom w:val="single" w:sz="4" w:space="0" w:color="auto"/>
              <w:right w:val="single" w:sz="8" w:space="0" w:color="auto"/>
            </w:tcBorders>
            <w:shd w:val="clear" w:color="auto" w:fill="auto"/>
            <w:noWrap/>
            <w:vAlign w:val="bottom"/>
            <w:hideMark/>
          </w:tcPr>
          <w:p w:rsidR="00207DCF" w:rsidRPr="00207DCF" w:rsidRDefault="00207DCF" w:rsidP="005E07D2">
            <w:pPr>
              <w:spacing w:after="0" w:line="240" w:lineRule="auto"/>
              <w:jc w:val="right"/>
              <w:rPr>
                <w:rFonts w:ascii="Times New Roman" w:eastAsia="Times New Roman" w:hAnsi="Times New Roman"/>
                <w:color w:val="000000"/>
                <w:sz w:val="18"/>
                <w:szCs w:val="18"/>
                <w:lang w:eastAsia="sk-SK"/>
              </w:rPr>
            </w:pPr>
            <w:r w:rsidRPr="00207DCF">
              <w:rPr>
                <w:rFonts w:ascii="Times New Roman" w:eastAsia="Times New Roman" w:hAnsi="Times New Roman"/>
                <w:color w:val="000000"/>
                <w:sz w:val="18"/>
                <w:szCs w:val="18"/>
                <w:lang w:eastAsia="sk-SK"/>
              </w:rPr>
              <w:t>260,00</w:t>
            </w:r>
          </w:p>
        </w:tc>
      </w:tr>
      <w:tr w:rsidR="00207DCF" w:rsidRPr="00207DCF" w:rsidTr="00207DCF">
        <w:trPr>
          <w:trHeight w:val="320"/>
        </w:trPr>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207DCF" w:rsidRPr="00207DCF" w:rsidRDefault="00207DCF" w:rsidP="005E07D2">
            <w:pPr>
              <w:spacing w:after="0" w:line="240" w:lineRule="auto"/>
              <w:jc w:val="right"/>
              <w:rPr>
                <w:rFonts w:ascii="Times New Roman" w:eastAsia="Times New Roman" w:hAnsi="Times New Roman"/>
                <w:color w:val="000000"/>
                <w:sz w:val="18"/>
                <w:szCs w:val="18"/>
                <w:lang w:eastAsia="sk-SK"/>
              </w:rPr>
            </w:pPr>
            <w:r w:rsidRPr="00207DCF">
              <w:rPr>
                <w:rFonts w:ascii="Times New Roman" w:eastAsia="Times New Roman" w:hAnsi="Times New Roman"/>
                <w:color w:val="000000"/>
                <w:sz w:val="18"/>
                <w:szCs w:val="18"/>
                <w:lang w:eastAsia="sk-SK"/>
              </w:rPr>
              <w:t>133012</w:t>
            </w:r>
          </w:p>
        </w:tc>
        <w:tc>
          <w:tcPr>
            <w:tcW w:w="3145" w:type="dxa"/>
            <w:tcBorders>
              <w:top w:val="nil"/>
              <w:left w:val="nil"/>
              <w:bottom w:val="single" w:sz="4" w:space="0" w:color="auto"/>
              <w:right w:val="single" w:sz="4" w:space="0" w:color="auto"/>
            </w:tcBorders>
            <w:shd w:val="clear" w:color="auto" w:fill="auto"/>
            <w:noWrap/>
            <w:vAlign w:val="bottom"/>
            <w:hideMark/>
          </w:tcPr>
          <w:p w:rsidR="00207DCF" w:rsidRPr="00207DCF" w:rsidRDefault="00207DCF" w:rsidP="005E07D2">
            <w:pPr>
              <w:spacing w:after="0" w:line="240" w:lineRule="auto"/>
              <w:rPr>
                <w:rFonts w:ascii="Times New Roman" w:eastAsia="Times New Roman" w:hAnsi="Times New Roman"/>
                <w:color w:val="000000"/>
                <w:sz w:val="18"/>
                <w:szCs w:val="18"/>
                <w:lang w:eastAsia="sk-SK"/>
              </w:rPr>
            </w:pPr>
            <w:r w:rsidRPr="00207DCF">
              <w:rPr>
                <w:rFonts w:ascii="Times New Roman" w:eastAsia="Times New Roman" w:hAnsi="Times New Roman"/>
                <w:color w:val="000000"/>
                <w:sz w:val="18"/>
                <w:szCs w:val="18"/>
                <w:lang w:eastAsia="sk-SK"/>
              </w:rPr>
              <w:t>za užívanie verejného priestranstva</w:t>
            </w:r>
          </w:p>
        </w:tc>
        <w:tc>
          <w:tcPr>
            <w:tcW w:w="992" w:type="dxa"/>
            <w:tcBorders>
              <w:top w:val="nil"/>
              <w:left w:val="nil"/>
              <w:bottom w:val="single" w:sz="4" w:space="0" w:color="auto"/>
              <w:right w:val="single" w:sz="4" w:space="0" w:color="auto"/>
            </w:tcBorders>
            <w:shd w:val="clear" w:color="auto" w:fill="auto"/>
            <w:noWrap/>
            <w:vAlign w:val="bottom"/>
            <w:hideMark/>
          </w:tcPr>
          <w:p w:rsidR="00207DCF" w:rsidRPr="00962AD3" w:rsidRDefault="00207DCF" w:rsidP="005E07D2">
            <w:pPr>
              <w:spacing w:after="0" w:line="240" w:lineRule="auto"/>
              <w:jc w:val="right"/>
              <w:rPr>
                <w:rFonts w:ascii="Times New Roman" w:eastAsia="Times New Roman" w:hAnsi="Times New Roman"/>
                <w:color w:val="000000" w:themeColor="text1"/>
                <w:sz w:val="18"/>
                <w:szCs w:val="18"/>
                <w:lang w:eastAsia="sk-SK"/>
              </w:rPr>
            </w:pPr>
            <w:r w:rsidRPr="00962AD3">
              <w:rPr>
                <w:rFonts w:ascii="Times New Roman" w:eastAsia="Times New Roman" w:hAnsi="Times New Roman"/>
                <w:color w:val="000000" w:themeColor="text1"/>
                <w:sz w:val="18"/>
                <w:szCs w:val="18"/>
                <w:lang w:eastAsia="sk-SK"/>
              </w:rPr>
              <w:t>133,42</w:t>
            </w:r>
          </w:p>
        </w:tc>
        <w:tc>
          <w:tcPr>
            <w:tcW w:w="1134" w:type="dxa"/>
            <w:tcBorders>
              <w:top w:val="nil"/>
              <w:left w:val="nil"/>
              <w:bottom w:val="single" w:sz="4" w:space="0" w:color="auto"/>
              <w:right w:val="single" w:sz="4" w:space="0" w:color="auto"/>
            </w:tcBorders>
            <w:shd w:val="clear" w:color="000000" w:fill="FCF305"/>
            <w:noWrap/>
            <w:vAlign w:val="bottom"/>
            <w:hideMark/>
          </w:tcPr>
          <w:p w:rsidR="00207DCF" w:rsidRPr="00207DCF" w:rsidRDefault="00207DCF" w:rsidP="005E07D2">
            <w:pPr>
              <w:spacing w:after="0" w:line="240" w:lineRule="auto"/>
              <w:jc w:val="right"/>
              <w:rPr>
                <w:rFonts w:ascii="Times New Roman" w:eastAsia="Times New Roman" w:hAnsi="Times New Roman"/>
                <w:b/>
                <w:bCs/>
                <w:i/>
                <w:iCs/>
                <w:color w:val="000000"/>
                <w:sz w:val="18"/>
                <w:szCs w:val="18"/>
                <w:lang w:eastAsia="sk-SK"/>
              </w:rPr>
            </w:pPr>
            <w:r w:rsidRPr="00207DCF">
              <w:rPr>
                <w:rFonts w:ascii="Times New Roman" w:eastAsia="Times New Roman" w:hAnsi="Times New Roman"/>
                <w:b/>
                <w:bCs/>
                <w:i/>
                <w:iCs/>
                <w:color w:val="000000"/>
                <w:sz w:val="18"/>
                <w:szCs w:val="18"/>
                <w:lang w:eastAsia="sk-SK"/>
              </w:rPr>
              <w:t>150,00</w:t>
            </w:r>
          </w:p>
        </w:tc>
        <w:tc>
          <w:tcPr>
            <w:tcW w:w="1134" w:type="dxa"/>
            <w:tcBorders>
              <w:top w:val="nil"/>
              <w:left w:val="nil"/>
              <w:bottom w:val="single" w:sz="4" w:space="0" w:color="auto"/>
              <w:right w:val="single" w:sz="4" w:space="0" w:color="auto"/>
            </w:tcBorders>
            <w:shd w:val="clear" w:color="auto" w:fill="auto"/>
            <w:noWrap/>
            <w:vAlign w:val="bottom"/>
            <w:hideMark/>
          </w:tcPr>
          <w:p w:rsidR="00207DCF" w:rsidRPr="00207DCF" w:rsidRDefault="00207DCF" w:rsidP="005E07D2">
            <w:pPr>
              <w:spacing w:after="0" w:line="240" w:lineRule="auto"/>
              <w:jc w:val="right"/>
              <w:rPr>
                <w:rFonts w:ascii="Times New Roman" w:eastAsia="Times New Roman" w:hAnsi="Times New Roman"/>
                <w:color w:val="000000"/>
                <w:sz w:val="18"/>
                <w:szCs w:val="18"/>
                <w:lang w:eastAsia="sk-SK"/>
              </w:rPr>
            </w:pPr>
            <w:r w:rsidRPr="00207DCF">
              <w:rPr>
                <w:rFonts w:ascii="Times New Roman" w:eastAsia="Times New Roman" w:hAnsi="Times New Roman"/>
                <w:color w:val="000000"/>
                <w:sz w:val="18"/>
                <w:szCs w:val="18"/>
                <w:lang w:eastAsia="sk-SK"/>
              </w:rPr>
              <w:t>150,00</w:t>
            </w:r>
          </w:p>
        </w:tc>
        <w:tc>
          <w:tcPr>
            <w:tcW w:w="992" w:type="dxa"/>
            <w:tcBorders>
              <w:top w:val="nil"/>
              <w:left w:val="nil"/>
              <w:bottom w:val="single" w:sz="4" w:space="0" w:color="auto"/>
              <w:right w:val="single" w:sz="8" w:space="0" w:color="auto"/>
            </w:tcBorders>
            <w:shd w:val="clear" w:color="auto" w:fill="auto"/>
            <w:noWrap/>
            <w:vAlign w:val="bottom"/>
            <w:hideMark/>
          </w:tcPr>
          <w:p w:rsidR="00207DCF" w:rsidRPr="00207DCF" w:rsidRDefault="00207DCF" w:rsidP="005E07D2">
            <w:pPr>
              <w:spacing w:after="0" w:line="240" w:lineRule="auto"/>
              <w:jc w:val="right"/>
              <w:rPr>
                <w:rFonts w:ascii="Times New Roman" w:eastAsia="Times New Roman" w:hAnsi="Times New Roman"/>
                <w:color w:val="000000"/>
                <w:sz w:val="18"/>
                <w:szCs w:val="18"/>
                <w:lang w:eastAsia="sk-SK"/>
              </w:rPr>
            </w:pPr>
            <w:r w:rsidRPr="00207DCF">
              <w:rPr>
                <w:rFonts w:ascii="Times New Roman" w:eastAsia="Times New Roman" w:hAnsi="Times New Roman"/>
                <w:color w:val="000000"/>
                <w:sz w:val="18"/>
                <w:szCs w:val="18"/>
                <w:lang w:eastAsia="sk-SK"/>
              </w:rPr>
              <w:t>150,00</w:t>
            </w:r>
          </w:p>
        </w:tc>
      </w:tr>
      <w:tr w:rsidR="00207DCF" w:rsidRPr="00207DCF" w:rsidTr="00207DCF">
        <w:trPr>
          <w:trHeight w:val="320"/>
        </w:trPr>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207DCF" w:rsidRPr="00207DCF" w:rsidRDefault="00207DCF" w:rsidP="005E07D2">
            <w:pPr>
              <w:spacing w:after="0" w:line="240" w:lineRule="auto"/>
              <w:jc w:val="right"/>
              <w:rPr>
                <w:rFonts w:ascii="Times New Roman" w:eastAsia="Times New Roman" w:hAnsi="Times New Roman"/>
                <w:color w:val="000000"/>
                <w:sz w:val="18"/>
                <w:szCs w:val="18"/>
                <w:lang w:eastAsia="sk-SK"/>
              </w:rPr>
            </w:pPr>
            <w:r w:rsidRPr="00207DCF">
              <w:rPr>
                <w:rFonts w:ascii="Times New Roman" w:eastAsia="Times New Roman" w:hAnsi="Times New Roman"/>
                <w:color w:val="000000"/>
                <w:sz w:val="18"/>
                <w:szCs w:val="18"/>
                <w:lang w:eastAsia="sk-SK"/>
              </w:rPr>
              <w:t>133013</w:t>
            </w:r>
          </w:p>
        </w:tc>
        <w:tc>
          <w:tcPr>
            <w:tcW w:w="3145" w:type="dxa"/>
            <w:tcBorders>
              <w:top w:val="nil"/>
              <w:left w:val="nil"/>
              <w:bottom w:val="single" w:sz="4" w:space="0" w:color="auto"/>
              <w:right w:val="single" w:sz="4" w:space="0" w:color="auto"/>
            </w:tcBorders>
            <w:shd w:val="clear" w:color="auto" w:fill="auto"/>
            <w:noWrap/>
            <w:vAlign w:val="bottom"/>
            <w:hideMark/>
          </w:tcPr>
          <w:p w:rsidR="00207DCF" w:rsidRPr="00207DCF" w:rsidRDefault="00207DCF" w:rsidP="005E07D2">
            <w:pPr>
              <w:spacing w:after="0" w:line="240" w:lineRule="auto"/>
              <w:rPr>
                <w:rFonts w:ascii="Times New Roman" w:eastAsia="Times New Roman" w:hAnsi="Times New Roman"/>
                <w:color w:val="000000"/>
                <w:sz w:val="18"/>
                <w:szCs w:val="18"/>
                <w:lang w:eastAsia="sk-SK"/>
              </w:rPr>
            </w:pPr>
            <w:r w:rsidRPr="00207DCF">
              <w:rPr>
                <w:rFonts w:ascii="Times New Roman" w:eastAsia="Times New Roman" w:hAnsi="Times New Roman"/>
                <w:color w:val="000000"/>
                <w:sz w:val="18"/>
                <w:szCs w:val="18"/>
                <w:lang w:eastAsia="sk-SK"/>
              </w:rPr>
              <w:t>za komunálny odpad</w:t>
            </w:r>
          </w:p>
        </w:tc>
        <w:tc>
          <w:tcPr>
            <w:tcW w:w="992" w:type="dxa"/>
            <w:tcBorders>
              <w:top w:val="nil"/>
              <w:left w:val="nil"/>
              <w:bottom w:val="single" w:sz="4" w:space="0" w:color="auto"/>
              <w:right w:val="single" w:sz="4" w:space="0" w:color="auto"/>
            </w:tcBorders>
            <w:shd w:val="clear" w:color="auto" w:fill="auto"/>
            <w:noWrap/>
            <w:vAlign w:val="bottom"/>
            <w:hideMark/>
          </w:tcPr>
          <w:p w:rsidR="00207DCF" w:rsidRPr="00962AD3" w:rsidRDefault="00962AD3" w:rsidP="005E07D2">
            <w:pPr>
              <w:spacing w:after="0" w:line="240" w:lineRule="auto"/>
              <w:jc w:val="right"/>
              <w:rPr>
                <w:rFonts w:ascii="Times New Roman" w:eastAsia="Times New Roman" w:hAnsi="Times New Roman"/>
                <w:color w:val="000000" w:themeColor="text1"/>
                <w:sz w:val="18"/>
                <w:szCs w:val="18"/>
                <w:lang w:eastAsia="sk-SK"/>
              </w:rPr>
            </w:pPr>
            <w:r w:rsidRPr="00962AD3">
              <w:rPr>
                <w:rFonts w:ascii="Times New Roman" w:eastAsia="Times New Roman" w:hAnsi="Times New Roman"/>
                <w:color w:val="000000" w:themeColor="text1"/>
                <w:sz w:val="18"/>
                <w:szCs w:val="18"/>
                <w:lang w:eastAsia="sk-SK"/>
              </w:rPr>
              <w:t>6577,26</w:t>
            </w:r>
          </w:p>
        </w:tc>
        <w:tc>
          <w:tcPr>
            <w:tcW w:w="1134" w:type="dxa"/>
            <w:tcBorders>
              <w:top w:val="nil"/>
              <w:left w:val="nil"/>
              <w:bottom w:val="single" w:sz="4" w:space="0" w:color="auto"/>
              <w:right w:val="single" w:sz="4" w:space="0" w:color="auto"/>
            </w:tcBorders>
            <w:shd w:val="clear" w:color="000000" w:fill="FCF305"/>
            <w:noWrap/>
            <w:vAlign w:val="bottom"/>
            <w:hideMark/>
          </w:tcPr>
          <w:p w:rsidR="00207DCF" w:rsidRPr="00207DCF" w:rsidRDefault="00207DCF" w:rsidP="005E07D2">
            <w:pPr>
              <w:spacing w:after="0" w:line="240" w:lineRule="auto"/>
              <w:jc w:val="right"/>
              <w:rPr>
                <w:rFonts w:ascii="Times New Roman" w:eastAsia="Times New Roman" w:hAnsi="Times New Roman"/>
                <w:b/>
                <w:bCs/>
                <w:i/>
                <w:iCs/>
                <w:color w:val="000000"/>
                <w:sz w:val="18"/>
                <w:szCs w:val="18"/>
                <w:lang w:eastAsia="sk-SK"/>
              </w:rPr>
            </w:pPr>
            <w:r w:rsidRPr="00207DCF">
              <w:rPr>
                <w:rFonts w:ascii="Times New Roman" w:eastAsia="Times New Roman" w:hAnsi="Times New Roman"/>
                <w:b/>
                <w:bCs/>
                <w:i/>
                <w:iCs/>
                <w:color w:val="000000"/>
                <w:sz w:val="18"/>
                <w:szCs w:val="18"/>
                <w:lang w:eastAsia="sk-SK"/>
              </w:rPr>
              <w:t>8100,00</w:t>
            </w:r>
          </w:p>
        </w:tc>
        <w:tc>
          <w:tcPr>
            <w:tcW w:w="1134" w:type="dxa"/>
            <w:tcBorders>
              <w:top w:val="nil"/>
              <w:left w:val="nil"/>
              <w:bottom w:val="single" w:sz="4" w:space="0" w:color="auto"/>
              <w:right w:val="single" w:sz="4" w:space="0" w:color="auto"/>
            </w:tcBorders>
            <w:shd w:val="clear" w:color="auto" w:fill="auto"/>
            <w:noWrap/>
            <w:vAlign w:val="bottom"/>
            <w:hideMark/>
          </w:tcPr>
          <w:p w:rsidR="00207DCF" w:rsidRPr="00207DCF" w:rsidRDefault="00207DCF" w:rsidP="005E07D2">
            <w:pPr>
              <w:spacing w:after="0" w:line="240" w:lineRule="auto"/>
              <w:jc w:val="right"/>
              <w:rPr>
                <w:rFonts w:ascii="Times New Roman" w:eastAsia="Times New Roman" w:hAnsi="Times New Roman"/>
                <w:color w:val="000000"/>
                <w:sz w:val="18"/>
                <w:szCs w:val="18"/>
                <w:lang w:eastAsia="sk-SK"/>
              </w:rPr>
            </w:pPr>
            <w:r w:rsidRPr="00207DCF">
              <w:rPr>
                <w:rFonts w:ascii="Times New Roman" w:eastAsia="Times New Roman" w:hAnsi="Times New Roman"/>
                <w:color w:val="000000"/>
                <w:sz w:val="18"/>
                <w:szCs w:val="18"/>
                <w:lang w:eastAsia="sk-SK"/>
              </w:rPr>
              <w:t>8300,00</w:t>
            </w:r>
          </w:p>
        </w:tc>
        <w:tc>
          <w:tcPr>
            <w:tcW w:w="992" w:type="dxa"/>
            <w:tcBorders>
              <w:top w:val="nil"/>
              <w:left w:val="nil"/>
              <w:bottom w:val="single" w:sz="4" w:space="0" w:color="auto"/>
              <w:right w:val="single" w:sz="8" w:space="0" w:color="auto"/>
            </w:tcBorders>
            <w:shd w:val="clear" w:color="auto" w:fill="auto"/>
            <w:noWrap/>
            <w:vAlign w:val="bottom"/>
            <w:hideMark/>
          </w:tcPr>
          <w:p w:rsidR="00207DCF" w:rsidRPr="00207DCF" w:rsidRDefault="00207DCF" w:rsidP="005E07D2">
            <w:pPr>
              <w:spacing w:after="0" w:line="240" w:lineRule="auto"/>
              <w:jc w:val="right"/>
              <w:rPr>
                <w:rFonts w:ascii="Times New Roman" w:eastAsia="Times New Roman" w:hAnsi="Times New Roman"/>
                <w:color w:val="000000"/>
                <w:sz w:val="18"/>
                <w:szCs w:val="18"/>
                <w:lang w:eastAsia="sk-SK"/>
              </w:rPr>
            </w:pPr>
            <w:r w:rsidRPr="00207DCF">
              <w:rPr>
                <w:rFonts w:ascii="Times New Roman" w:eastAsia="Times New Roman" w:hAnsi="Times New Roman"/>
                <w:color w:val="000000"/>
                <w:sz w:val="18"/>
                <w:szCs w:val="18"/>
                <w:lang w:eastAsia="sk-SK"/>
              </w:rPr>
              <w:t>8300,00</w:t>
            </w:r>
          </w:p>
        </w:tc>
      </w:tr>
      <w:tr w:rsidR="00207DCF" w:rsidRPr="00207DCF" w:rsidTr="00207DCF">
        <w:trPr>
          <w:trHeight w:val="320"/>
        </w:trPr>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207DCF" w:rsidRPr="00207DCF" w:rsidRDefault="00207DCF" w:rsidP="005E07D2">
            <w:pPr>
              <w:spacing w:after="0" w:line="240" w:lineRule="auto"/>
              <w:jc w:val="right"/>
              <w:rPr>
                <w:rFonts w:ascii="Times New Roman" w:eastAsia="Times New Roman" w:hAnsi="Times New Roman"/>
                <w:color w:val="000000"/>
                <w:sz w:val="18"/>
                <w:szCs w:val="18"/>
                <w:lang w:eastAsia="sk-SK"/>
              </w:rPr>
            </w:pPr>
            <w:r w:rsidRPr="00207DCF">
              <w:rPr>
                <w:rFonts w:ascii="Times New Roman" w:eastAsia="Times New Roman" w:hAnsi="Times New Roman"/>
                <w:color w:val="000000"/>
                <w:sz w:val="18"/>
                <w:szCs w:val="18"/>
                <w:lang w:eastAsia="sk-SK"/>
              </w:rPr>
              <w:t>212002</w:t>
            </w:r>
          </w:p>
        </w:tc>
        <w:tc>
          <w:tcPr>
            <w:tcW w:w="3145" w:type="dxa"/>
            <w:tcBorders>
              <w:top w:val="nil"/>
              <w:left w:val="nil"/>
              <w:bottom w:val="single" w:sz="4" w:space="0" w:color="auto"/>
              <w:right w:val="single" w:sz="4" w:space="0" w:color="auto"/>
            </w:tcBorders>
            <w:shd w:val="clear" w:color="auto" w:fill="auto"/>
            <w:noWrap/>
            <w:vAlign w:val="bottom"/>
            <w:hideMark/>
          </w:tcPr>
          <w:p w:rsidR="00207DCF" w:rsidRPr="00207DCF" w:rsidRDefault="00207DCF" w:rsidP="005E07D2">
            <w:pPr>
              <w:spacing w:after="0" w:line="240" w:lineRule="auto"/>
              <w:rPr>
                <w:rFonts w:ascii="Times New Roman" w:eastAsia="Times New Roman" w:hAnsi="Times New Roman"/>
                <w:color w:val="000000"/>
                <w:sz w:val="18"/>
                <w:szCs w:val="18"/>
                <w:lang w:eastAsia="sk-SK"/>
              </w:rPr>
            </w:pPr>
            <w:r w:rsidRPr="00207DCF">
              <w:rPr>
                <w:rFonts w:ascii="Times New Roman" w:eastAsia="Times New Roman" w:hAnsi="Times New Roman"/>
                <w:color w:val="000000"/>
                <w:sz w:val="18"/>
                <w:szCs w:val="18"/>
                <w:lang w:eastAsia="sk-SK"/>
              </w:rPr>
              <w:t>z prenajatých pozemkov</w:t>
            </w:r>
          </w:p>
        </w:tc>
        <w:tc>
          <w:tcPr>
            <w:tcW w:w="992" w:type="dxa"/>
            <w:tcBorders>
              <w:top w:val="nil"/>
              <w:left w:val="nil"/>
              <w:bottom w:val="single" w:sz="4" w:space="0" w:color="auto"/>
              <w:right w:val="single" w:sz="4" w:space="0" w:color="auto"/>
            </w:tcBorders>
            <w:shd w:val="clear" w:color="auto" w:fill="auto"/>
            <w:noWrap/>
            <w:vAlign w:val="bottom"/>
            <w:hideMark/>
          </w:tcPr>
          <w:p w:rsidR="00207DCF" w:rsidRPr="00962AD3" w:rsidRDefault="00962AD3" w:rsidP="005E07D2">
            <w:pPr>
              <w:spacing w:after="0" w:line="240" w:lineRule="auto"/>
              <w:jc w:val="right"/>
              <w:rPr>
                <w:rFonts w:ascii="Times New Roman" w:eastAsia="Times New Roman" w:hAnsi="Times New Roman"/>
                <w:color w:val="000000" w:themeColor="text1"/>
                <w:sz w:val="18"/>
                <w:szCs w:val="18"/>
                <w:lang w:eastAsia="sk-SK"/>
              </w:rPr>
            </w:pPr>
            <w:r w:rsidRPr="00962AD3">
              <w:rPr>
                <w:rFonts w:ascii="Times New Roman" w:eastAsia="Times New Roman" w:hAnsi="Times New Roman"/>
                <w:color w:val="000000" w:themeColor="text1"/>
                <w:sz w:val="18"/>
                <w:szCs w:val="18"/>
                <w:lang w:eastAsia="sk-SK"/>
              </w:rPr>
              <w:t>478,25</w:t>
            </w:r>
          </w:p>
        </w:tc>
        <w:tc>
          <w:tcPr>
            <w:tcW w:w="1134" w:type="dxa"/>
            <w:tcBorders>
              <w:top w:val="nil"/>
              <w:left w:val="nil"/>
              <w:bottom w:val="single" w:sz="4" w:space="0" w:color="auto"/>
              <w:right w:val="single" w:sz="4" w:space="0" w:color="auto"/>
            </w:tcBorders>
            <w:shd w:val="clear" w:color="000000" w:fill="FCF305"/>
            <w:noWrap/>
            <w:vAlign w:val="bottom"/>
            <w:hideMark/>
          </w:tcPr>
          <w:p w:rsidR="00207DCF" w:rsidRPr="00207DCF" w:rsidRDefault="00207DCF" w:rsidP="005E07D2">
            <w:pPr>
              <w:spacing w:after="0" w:line="240" w:lineRule="auto"/>
              <w:jc w:val="right"/>
              <w:rPr>
                <w:rFonts w:ascii="Times New Roman" w:eastAsia="Times New Roman" w:hAnsi="Times New Roman"/>
                <w:b/>
                <w:bCs/>
                <w:i/>
                <w:iCs/>
                <w:color w:val="000000"/>
                <w:sz w:val="18"/>
                <w:szCs w:val="18"/>
                <w:lang w:eastAsia="sk-SK"/>
              </w:rPr>
            </w:pPr>
            <w:r w:rsidRPr="00207DCF">
              <w:rPr>
                <w:rFonts w:ascii="Times New Roman" w:eastAsia="Times New Roman" w:hAnsi="Times New Roman"/>
                <w:b/>
                <w:bCs/>
                <w:i/>
                <w:iCs/>
                <w:color w:val="000000"/>
                <w:sz w:val="18"/>
                <w:szCs w:val="18"/>
                <w:lang w:eastAsia="sk-SK"/>
              </w:rPr>
              <w:t>550,00</w:t>
            </w:r>
          </w:p>
        </w:tc>
        <w:tc>
          <w:tcPr>
            <w:tcW w:w="1134" w:type="dxa"/>
            <w:tcBorders>
              <w:top w:val="nil"/>
              <w:left w:val="nil"/>
              <w:bottom w:val="single" w:sz="4" w:space="0" w:color="auto"/>
              <w:right w:val="single" w:sz="4" w:space="0" w:color="auto"/>
            </w:tcBorders>
            <w:shd w:val="clear" w:color="auto" w:fill="auto"/>
            <w:noWrap/>
            <w:vAlign w:val="bottom"/>
            <w:hideMark/>
          </w:tcPr>
          <w:p w:rsidR="00207DCF" w:rsidRPr="00207DCF" w:rsidRDefault="00207DCF" w:rsidP="005E07D2">
            <w:pPr>
              <w:spacing w:after="0" w:line="240" w:lineRule="auto"/>
              <w:jc w:val="right"/>
              <w:rPr>
                <w:rFonts w:ascii="Times New Roman" w:eastAsia="Times New Roman" w:hAnsi="Times New Roman"/>
                <w:color w:val="000000"/>
                <w:sz w:val="18"/>
                <w:szCs w:val="18"/>
                <w:lang w:eastAsia="sk-SK"/>
              </w:rPr>
            </w:pPr>
            <w:r w:rsidRPr="00207DCF">
              <w:rPr>
                <w:rFonts w:ascii="Times New Roman" w:eastAsia="Times New Roman" w:hAnsi="Times New Roman"/>
                <w:color w:val="000000"/>
                <w:sz w:val="18"/>
                <w:szCs w:val="18"/>
                <w:lang w:eastAsia="sk-SK"/>
              </w:rPr>
              <w:t>600,00</w:t>
            </w:r>
          </w:p>
        </w:tc>
        <w:tc>
          <w:tcPr>
            <w:tcW w:w="992" w:type="dxa"/>
            <w:tcBorders>
              <w:top w:val="nil"/>
              <w:left w:val="nil"/>
              <w:bottom w:val="single" w:sz="4" w:space="0" w:color="auto"/>
              <w:right w:val="single" w:sz="4" w:space="0" w:color="auto"/>
            </w:tcBorders>
            <w:shd w:val="clear" w:color="auto" w:fill="auto"/>
            <w:noWrap/>
            <w:vAlign w:val="bottom"/>
            <w:hideMark/>
          </w:tcPr>
          <w:p w:rsidR="00207DCF" w:rsidRPr="00207DCF" w:rsidRDefault="00207DCF" w:rsidP="005E07D2">
            <w:pPr>
              <w:spacing w:after="0" w:line="240" w:lineRule="auto"/>
              <w:jc w:val="right"/>
              <w:rPr>
                <w:rFonts w:ascii="Times New Roman" w:eastAsia="Times New Roman" w:hAnsi="Times New Roman"/>
                <w:color w:val="000000"/>
                <w:sz w:val="18"/>
                <w:szCs w:val="18"/>
                <w:lang w:eastAsia="sk-SK"/>
              </w:rPr>
            </w:pPr>
            <w:r w:rsidRPr="00207DCF">
              <w:rPr>
                <w:rFonts w:ascii="Times New Roman" w:eastAsia="Times New Roman" w:hAnsi="Times New Roman"/>
                <w:color w:val="000000"/>
                <w:sz w:val="18"/>
                <w:szCs w:val="18"/>
                <w:lang w:eastAsia="sk-SK"/>
              </w:rPr>
              <w:t>600,00</w:t>
            </w:r>
          </w:p>
        </w:tc>
      </w:tr>
      <w:tr w:rsidR="00207DCF" w:rsidRPr="00207DCF" w:rsidTr="00207DCF">
        <w:trPr>
          <w:trHeight w:val="320"/>
        </w:trPr>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207DCF" w:rsidRPr="00207DCF" w:rsidRDefault="00207DCF" w:rsidP="005E07D2">
            <w:pPr>
              <w:spacing w:after="0" w:line="240" w:lineRule="auto"/>
              <w:jc w:val="right"/>
              <w:rPr>
                <w:rFonts w:ascii="Times New Roman" w:eastAsia="Times New Roman" w:hAnsi="Times New Roman"/>
                <w:color w:val="000000"/>
                <w:sz w:val="18"/>
                <w:szCs w:val="18"/>
                <w:lang w:eastAsia="sk-SK"/>
              </w:rPr>
            </w:pPr>
            <w:r w:rsidRPr="00207DCF">
              <w:rPr>
                <w:rFonts w:ascii="Times New Roman" w:eastAsia="Times New Roman" w:hAnsi="Times New Roman"/>
                <w:color w:val="000000"/>
                <w:sz w:val="18"/>
                <w:szCs w:val="18"/>
                <w:lang w:eastAsia="sk-SK"/>
              </w:rPr>
              <w:t>212003</w:t>
            </w:r>
          </w:p>
        </w:tc>
        <w:tc>
          <w:tcPr>
            <w:tcW w:w="3145" w:type="dxa"/>
            <w:tcBorders>
              <w:top w:val="nil"/>
              <w:left w:val="nil"/>
              <w:bottom w:val="single" w:sz="4" w:space="0" w:color="auto"/>
              <w:right w:val="single" w:sz="4" w:space="0" w:color="auto"/>
            </w:tcBorders>
            <w:shd w:val="clear" w:color="auto" w:fill="auto"/>
            <w:noWrap/>
            <w:vAlign w:val="bottom"/>
            <w:hideMark/>
          </w:tcPr>
          <w:p w:rsidR="00207DCF" w:rsidRPr="00207DCF" w:rsidRDefault="00207DCF" w:rsidP="005E07D2">
            <w:pPr>
              <w:spacing w:after="0" w:line="240" w:lineRule="auto"/>
              <w:rPr>
                <w:rFonts w:ascii="Times New Roman" w:eastAsia="Times New Roman" w:hAnsi="Times New Roman"/>
                <w:color w:val="000000"/>
                <w:sz w:val="18"/>
                <w:szCs w:val="18"/>
                <w:lang w:eastAsia="sk-SK"/>
              </w:rPr>
            </w:pPr>
            <w:r w:rsidRPr="00207DCF">
              <w:rPr>
                <w:rFonts w:ascii="Times New Roman" w:eastAsia="Times New Roman" w:hAnsi="Times New Roman"/>
                <w:color w:val="000000"/>
                <w:sz w:val="18"/>
                <w:szCs w:val="18"/>
                <w:lang w:eastAsia="sk-SK"/>
              </w:rPr>
              <w:t>z prenajatých budov</w:t>
            </w:r>
          </w:p>
        </w:tc>
        <w:tc>
          <w:tcPr>
            <w:tcW w:w="992" w:type="dxa"/>
            <w:tcBorders>
              <w:top w:val="nil"/>
              <w:left w:val="nil"/>
              <w:bottom w:val="single" w:sz="4" w:space="0" w:color="auto"/>
              <w:right w:val="single" w:sz="4" w:space="0" w:color="auto"/>
            </w:tcBorders>
            <w:shd w:val="clear" w:color="auto" w:fill="auto"/>
            <w:noWrap/>
            <w:vAlign w:val="bottom"/>
            <w:hideMark/>
          </w:tcPr>
          <w:p w:rsidR="00207DCF" w:rsidRPr="00962AD3" w:rsidRDefault="00207DCF" w:rsidP="005E07D2">
            <w:pPr>
              <w:spacing w:after="0" w:line="240" w:lineRule="auto"/>
              <w:jc w:val="right"/>
              <w:rPr>
                <w:rFonts w:ascii="Times New Roman" w:eastAsia="Times New Roman" w:hAnsi="Times New Roman"/>
                <w:color w:val="000000" w:themeColor="text1"/>
                <w:sz w:val="18"/>
                <w:szCs w:val="18"/>
                <w:lang w:eastAsia="sk-SK"/>
              </w:rPr>
            </w:pPr>
            <w:r w:rsidRPr="00962AD3">
              <w:rPr>
                <w:rFonts w:ascii="Times New Roman" w:eastAsia="Times New Roman" w:hAnsi="Times New Roman"/>
                <w:color w:val="000000" w:themeColor="text1"/>
                <w:sz w:val="18"/>
                <w:szCs w:val="18"/>
                <w:lang w:eastAsia="sk-SK"/>
              </w:rPr>
              <w:t>28,50</w:t>
            </w:r>
          </w:p>
        </w:tc>
        <w:tc>
          <w:tcPr>
            <w:tcW w:w="1134" w:type="dxa"/>
            <w:tcBorders>
              <w:top w:val="nil"/>
              <w:left w:val="nil"/>
              <w:bottom w:val="single" w:sz="4" w:space="0" w:color="auto"/>
              <w:right w:val="single" w:sz="4" w:space="0" w:color="auto"/>
            </w:tcBorders>
            <w:shd w:val="clear" w:color="000000" w:fill="FCF305"/>
            <w:noWrap/>
            <w:vAlign w:val="bottom"/>
            <w:hideMark/>
          </w:tcPr>
          <w:p w:rsidR="00207DCF" w:rsidRPr="00207DCF" w:rsidRDefault="00207DCF" w:rsidP="005E07D2">
            <w:pPr>
              <w:spacing w:after="0" w:line="240" w:lineRule="auto"/>
              <w:jc w:val="right"/>
              <w:rPr>
                <w:rFonts w:ascii="Times New Roman" w:eastAsia="Times New Roman" w:hAnsi="Times New Roman"/>
                <w:b/>
                <w:bCs/>
                <w:i/>
                <w:iCs/>
                <w:color w:val="000000"/>
                <w:sz w:val="18"/>
                <w:szCs w:val="18"/>
                <w:lang w:eastAsia="sk-SK"/>
              </w:rPr>
            </w:pPr>
            <w:r w:rsidRPr="00207DCF">
              <w:rPr>
                <w:rFonts w:ascii="Times New Roman" w:eastAsia="Times New Roman" w:hAnsi="Times New Roman"/>
                <w:b/>
                <w:bCs/>
                <w:i/>
                <w:iCs/>
                <w:color w:val="000000"/>
                <w:sz w:val="18"/>
                <w:szCs w:val="18"/>
                <w:lang w:eastAsia="sk-SK"/>
              </w:rPr>
              <w:t>30,00</w:t>
            </w:r>
          </w:p>
        </w:tc>
        <w:tc>
          <w:tcPr>
            <w:tcW w:w="1134" w:type="dxa"/>
            <w:tcBorders>
              <w:top w:val="nil"/>
              <w:left w:val="nil"/>
              <w:bottom w:val="single" w:sz="4" w:space="0" w:color="auto"/>
              <w:right w:val="single" w:sz="4" w:space="0" w:color="auto"/>
            </w:tcBorders>
            <w:shd w:val="clear" w:color="auto" w:fill="auto"/>
            <w:noWrap/>
            <w:vAlign w:val="bottom"/>
            <w:hideMark/>
          </w:tcPr>
          <w:p w:rsidR="00207DCF" w:rsidRPr="00207DCF" w:rsidRDefault="00207DCF" w:rsidP="005E07D2">
            <w:pPr>
              <w:spacing w:after="0" w:line="240" w:lineRule="auto"/>
              <w:jc w:val="right"/>
              <w:rPr>
                <w:rFonts w:ascii="Times New Roman" w:eastAsia="Times New Roman" w:hAnsi="Times New Roman"/>
                <w:color w:val="000000"/>
                <w:sz w:val="18"/>
                <w:szCs w:val="18"/>
                <w:lang w:eastAsia="sk-SK"/>
              </w:rPr>
            </w:pPr>
            <w:r w:rsidRPr="00207DCF">
              <w:rPr>
                <w:rFonts w:ascii="Times New Roman" w:eastAsia="Times New Roman" w:hAnsi="Times New Roman"/>
                <w:color w:val="000000"/>
                <w:sz w:val="18"/>
                <w:szCs w:val="18"/>
                <w:lang w:eastAsia="sk-SK"/>
              </w:rPr>
              <w:t>50,00</w:t>
            </w:r>
          </w:p>
        </w:tc>
        <w:tc>
          <w:tcPr>
            <w:tcW w:w="992" w:type="dxa"/>
            <w:tcBorders>
              <w:top w:val="nil"/>
              <w:left w:val="nil"/>
              <w:bottom w:val="single" w:sz="4" w:space="0" w:color="auto"/>
              <w:right w:val="single" w:sz="4" w:space="0" w:color="auto"/>
            </w:tcBorders>
            <w:shd w:val="clear" w:color="auto" w:fill="auto"/>
            <w:noWrap/>
            <w:vAlign w:val="bottom"/>
            <w:hideMark/>
          </w:tcPr>
          <w:p w:rsidR="00207DCF" w:rsidRPr="00207DCF" w:rsidRDefault="00207DCF" w:rsidP="005E07D2">
            <w:pPr>
              <w:spacing w:after="0" w:line="240" w:lineRule="auto"/>
              <w:jc w:val="right"/>
              <w:rPr>
                <w:rFonts w:ascii="Times New Roman" w:eastAsia="Times New Roman" w:hAnsi="Times New Roman"/>
                <w:color w:val="000000"/>
                <w:sz w:val="18"/>
                <w:szCs w:val="18"/>
                <w:lang w:eastAsia="sk-SK"/>
              </w:rPr>
            </w:pPr>
            <w:r w:rsidRPr="00207DCF">
              <w:rPr>
                <w:rFonts w:ascii="Times New Roman" w:eastAsia="Times New Roman" w:hAnsi="Times New Roman"/>
                <w:color w:val="000000"/>
                <w:sz w:val="18"/>
                <w:szCs w:val="18"/>
                <w:lang w:eastAsia="sk-SK"/>
              </w:rPr>
              <w:t>50,00</w:t>
            </w:r>
          </w:p>
        </w:tc>
      </w:tr>
      <w:tr w:rsidR="00207DCF" w:rsidRPr="00207DCF" w:rsidTr="00207DCF">
        <w:trPr>
          <w:trHeight w:val="320"/>
        </w:trPr>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207DCF" w:rsidRPr="00207DCF" w:rsidRDefault="00207DCF" w:rsidP="005E07D2">
            <w:pPr>
              <w:spacing w:after="0" w:line="240" w:lineRule="auto"/>
              <w:jc w:val="right"/>
              <w:rPr>
                <w:rFonts w:ascii="Times New Roman" w:eastAsia="Times New Roman" w:hAnsi="Times New Roman"/>
                <w:color w:val="000000"/>
                <w:sz w:val="18"/>
                <w:szCs w:val="18"/>
                <w:lang w:eastAsia="sk-SK"/>
              </w:rPr>
            </w:pPr>
            <w:r w:rsidRPr="00207DCF">
              <w:rPr>
                <w:rFonts w:ascii="Times New Roman" w:eastAsia="Times New Roman" w:hAnsi="Times New Roman"/>
                <w:color w:val="000000"/>
                <w:sz w:val="18"/>
                <w:szCs w:val="18"/>
                <w:lang w:eastAsia="sk-SK"/>
              </w:rPr>
              <w:t>221004</w:t>
            </w:r>
          </w:p>
        </w:tc>
        <w:tc>
          <w:tcPr>
            <w:tcW w:w="3145" w:type="dxa"/>
            <w:tcBorders>
              <w:top w:val="nil"/>
              <w:left w:val="nil"/>
              <w:bottom w:val="single" w:sz="4" w:space="0" w:color="auto"/>
              <w:right w:val="single" w:sz="4" w:space="0" w:color="auto"/>
            </w:tcBorders>
            <w:shd w:val="clear" w:color="auto" w:fill="auto"/>
            <w:noWrap/>
            <w:vAlign w:val="bottom"/>
            <w:hideMark/>
          </w:tcPr>
          <w:p w:rsidR="00207DCF" w:rsidRPr="00207DCF" w:rsidRDefault="00207DCF" w:rsidP="005E07D2">
            <w:pPr>
              <w:spacing w:after="0" w:line="240" w:lineRule="auto"/>
              <w:rPr>
                <w:rFonts w:ascii="Times New Roman" w:eastAsia="Times New Roman" w:hAnsi="Times New Roman"/>
                <w:color w:val="000000"/>
                <w:sz w:val="18"/>
                <w:szCs w:val="18"/>
                <w:lang w:eastAsia="sk-SK"/>
              </w:rPr>
            </w:pPr>
            <w:r w:rsidRPr="00207DCF">
              <w:rPr>
                <w:rFonts w:ascii="Times New Roman" w:eastAsia="Times New Roman" w:hAnsi="Times New Roman"/>
                <w:color w:val="000000"/>
                <w:sz w:val="18"/>
                <w:szCs w:val="18"/>
                <w:lang w:eastAsia="sk-SK"/>
              </w:rPr>
              <w:t>ostatné poplatky -  správne</w:t>
            </w:r>
          </w:p>
        </w:tc>
        <w:tc>
          <w:tcPr>
            <w:tcW w:w="992" w:type="dxa"/>
            <w:tcBorders>
              <w:top w:val="nil"/>
              <w:left w:val="nil"/>
              <w:bottom w:val="single" w:sz="4" w:space="0" w:color="auto"/>
              <w:right w:val="single" w:sz="4" w:space="0" w:color="auto"/>
            </w:tcBorders>
            <w:shd w:val="clear" w:color="auto" w:fill="auto"/>
            <w:noWrap/>
            <w:vAlign w:val="bottom"/>
            <w:hideMark/>
          </w:tcPr>
          <w:p w:rsidR="00207DCF" w:rsidRPr="00962AD3" w:rsidRDefault="00962AD3" w:rsidP="005E07D2">
            <w:pPr>
              <w:spacing w:after="0" w:line="240" w:lineRule="auto"/>
              <w:jc w:val="right"/>
              <w:rPr>
                <w:rFonts w:ascii="Times New Roman" w:eastAsia="Times New Roman" w:hAnsi="Times New Roman"/>
                <w:color w:val="000000" w:themeColor="text1"/>
                <w:sz w:val="18"/>
                <w:szCs w:val="18"/>
                <w:lang w:eastAsia="sk-SK"/>
              </w:rPr>
            </w:pPr>
            <w:r w:rsidRPr="00962AD3">
              <w:rPr>
                <w:rFonts w:ascii="Times New Roman" w:eastAsia="Times New Roman" w:hAnsi="Times New Roman"/>
                <w:color w:val="000000" w:themeColor="text1"/>
                <w:sz w:val="18"/>
                <w:szCs w:val="18"/>
                <w:lang w:eastAsia="sk-SK"/>
              </w:rPr>
              <w:t>1214,84</w:t>
            </w:r>
          </w:p>
        </w:tc>
        <w:tc>
          <w:tcPr>
            <w:tcW w:w="1134" w:type="dxa"/>
            <w:tcBorders>
              <w:top w:val="nil"/>
              <w:left w:val="nil"/>
              <w:bottom w:val="single" w:sz="4" w:space="0" w:color="auto"/>
              <w:right w:val="single" w:sz="4" w:space="0" w:color="auto"/>
            </w:tcBorders>
            <w:shd w:val="clear" w:color="000000" w:fill="FCF305"/>
            <w:noWrap/>
            <w:vAlign w:val="bottom"/>
            <w:hideMark/>
          </w:tcPr>
          <w:p w:rsidR="00207DCF" w:rsidRPr="00207DCF" w:rsidRDefault="00207DCF" w:rsidP="005E07D2">
            <w:pPr>
              <w:spacing w:after="0" w:line="240" w:lineRule="auto"/>
              <w:jc w:val="right"/>
              <w:rPr>
                <w:rFonts w:ascii="Times New Roman" w:eastAsia="Times New Roman" w:hAnsi="Times New Roman"/>
                <w:b/>
                <w:bCs/>
                <w:i/>
                <w:iCs/>
                <w:color w:val="000000"/>
                <w:sz w:val="18"/>
                <w:szCs w:val="18"/>
                <w:lang w:eastAsia="sk-SK"/>
              </w:rPr>
            </w:pPr>
            <w:r w:rsidRPr="00207DCF">
              <w:rPr>
                <w:rFonts w:ascii="Times New Roman" w:eastAsia="Times New Roman" w:hAnsi="Times New Roman"/>
                <w:b/>
                <w:bCs/>
                <w:i/>
                <w:iCs/>
                <w:color w:val="000000"/>
                <w:sz w:val="18"/>
                <w:szCs w:val="18"/>
                <w:lang w:eastAsia="sk-SK"/>
              </w:rPr>
              <w:t>1100,00</w:t>
            </w:r>
          </w:p>
        </w:tc>
        <w:tc>
          <w:tcPr>
            <w:tcW w:w="1134" w:type="dxa"/>
            <w:tcBorders>
              <w:top w:val="nil"/>
              <w:left w:val="nil"/>
              <w:bottom w:val="single" w:sz="4" w:space="0" w:color="auto"/>
              <w:right w:val="single" w:sz="4" w:space="0" w:color="auto"/>
            </w:tcBorders>
            <w:shd w:val="clear" w:color="auto" w:fill="auto"/>
            <w:noWrap/>
            <w:vAlign w:val="bottom"/>
            <w:hideMark/>
          </w:tcPr>
          <w:p w:rsidR="00207DCF" w:rsidRPr="00207DCF" w:rsidRDefault="00207DCF" w:rsidP="005E07D2">
            <w:pPr>
              <w:spacing w:after="0" w:line="240" w:lineRule="auto"/>
              <w:jc w:val="right"/>
              <w:rPr>
                <w:rFonts w:ascii="Times New Roman" w:eastAsia="Times New Roman" w:hAnsi="Times New Roman"/>
                <w:color w:val="000000"/>
                <w:sz w:val="18"/>
                <w:szCs w:val="18"/>
                <w:lang w:eastAsia="sk-SK"/>
              </w:rPr>
            </w:pPr>
            <w:r w:rsidRPr="00207DCF">
              <w:rPr>
                <w:rFonts w:ascii="Times New Roman" w:eastAsia="Times New Roman" w:hAnsi="Times New Roman"/>
                <w:color w:val="000000"/>
                <w:sz w:val="18"/>
                <w:szCs w:val="18"/>
                <w:lang w:eastAsia="sk-SK"/>
              </w:rPr>
              <w:t>1200,00</w:t>
            </w:r>
          </w:p>
        </w:tc>
        <w:tc>
          <w:tcPr>
            <w:tcW w:w="992" w:type="dxa"/>
            <w:tcBorders>
              <w:top w:val="nil"/>
              <w:left w:val="nil"/>
              <w:bottom w:val="single" w:sz="4" w:space="0" w:color="auto"/>
              <w:right w:val="single" w:sz="4" w:space="0" w:color="auto"/>
            </w:tcBorders>
            <w:shd w:val="clear" w:color="auto" w:fill="auto"/>
            <w:noWrap/>
            <w:vAlign w:val="bottom"/>
            <w:hideMark/>
          </w:tcPr>
          <w:p w:rsidR="00207DCF" w:rsidRPr="00207DCF" w:rsidRDefault="00207DCF" w:rsidP="005E07D2">
            <w:pPr>
              <w:spacing w:after="0" w:line="240" w:lineRule="auto"/>
              <w:jc w:val="right"/>
              <w:rPr>
                <w:rFonts w:ascii="Times New Roman" w:eastAsia="Times New Roman" w:hAnsi="Times New Roman"/>
                <w:color w:val="000000"/>
                <w:sz w:val="18"/>
                <w:szCs w:val="18"/>
                <w:lang w:eastAsia="sk-SK"/>
              </w:rPr>
            </w:pPr>
            <w:r w:rsidRPr="00207DCF">
              <w:rPr>
                <w:rFonts w:ascii="Times New Roman" w:eastAsia="Times New Roman" w:hAnsi="Times New Roman"/>
                <w:color w:val="000000"/>
                <w:sz w:val="18"/>
                <w:szCs w:val="18"/>
                <w:lang w:eastAsia="sk-SK"/>
              </w:rPr>
              <w:t>1200,00</w:t>
            </w:r>
          </w:p>
        </w:tc>
      </w:tr>
      <w:tr w:rsidR="00207DCF" w:rsidRPr="00207DCF" w:rsidTr="00207DCF">
        <w:trPr>
          <w:trHeight w:val="320"/>
        </w:trPr>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207DCF" w:rsidRPr="00207DCF" w:rsidRDefault="00207DCF" w:rsidP="005E07D2">
            <w:pPr>
              <w:spacing w:after="0" w:line="240" w:lineRule="auto"/>
              <w:jc w:val="right"/>
              <w:rPr>
                <w:rFonts w:ascii="Times New Roman" w:eastAsia="Times New Roman" w:hAnsi="Times New Roman"/>
                <w:color w:val="000000"/>
                <w:sz w:val="18"/>
                <w:szCs w:val="18"/>
                <w:lang w:eastAsia="sk-SK"/>
              </w:rPr>
            </w:pPr>
            <w:r w:rsidRPr="00207DCF">
              <w:rPr>
                <w:rFonts w:ascii="Times New Roman" w:eastAsia="Times New Roman" w:hAnsi="Times New Roman"/>
                <w:color w:val="000000"/>
                <w:sz w:val="18"/>
                <w:szCs w:val="18"/>
                <w:lang w:eastAsia="sk-SK"/>
              </w:rPr>
              <w:t>242</w:t>
            </w:r>
          </w:p>
        </w:tc>
        <w:tc>
          <w:tcPr>
            <w:tcW w:w="3145" w:type="dxa"/>
            <w:tcBorders>
              <w:top w:val="nil"/>
              <w:left w:val="nil"/>
              <w:bottom w:val="single" w:sz="4" w:space="0" w:color="auto"/>
              <w:right w:val="single" w:sz="4" w:space="0" w:color="auto"/>
            </w:tcBorders>
            <w:shd w:val="clear" w:color="auto" w:fill="auto"/>
            <w:noWrap/>
            <w:vAlign w:val="bottom"/>
            <w:hideMark/>
          </w:tcPr>
          <w:p w:rsidR="00207DCF" w:rsidRPr="00207DCF" w:rsidRDefault="00207DCF" w:rsidP="005E07D2">
            <w:pPr>
              <w:spacing w:after="0" w:line="240" w:lineRule="auto"/>
              <w:rPr>
                <w:rFonts w:ascii="Times New Roman" w:eastAsia="Times New Roman" w:hAnsi="Times New Roman"/>
                <w:color w:val="000000"/>
                <w:sz w:val="18"/>
                <w:szCs w:val="18"/>
                <w:lang w:eastAsia="sk-SK"/>
              </w:rPr>
            </w:pPr>
            <w:r w:rsidRPr="00207DCF">
              <w:rPr>
                <w:rFonts w:ascii="Times New Roman" w:eastAsia="Times New Roman" w:hAnsi="Times New Roman"/>
                <w:color w:val="000000"/>
                <w:sz w:val="18"/>
                <w:szCs w:val="18"/>
                <w:lang w:eastAsia="sk-SK"/>
              </w:rPr>
              <w:t>z vk</w:t>
            </w:r>
            <w:r>
              <w:rPr>
                <w:rFonts w:ascii="Times New Roman" w:eastAsia="Times New Roman" w:hAnsi="Times New Roman"/>
                <w:color w:val="000000"/>
                <w:sz w:val="18"/>
                <w:szCs w:val="18"/>
                <w:lang w:eastAsia="sk-SK"/>
              </w:rPr>
              <w:t>l</w:t>
            </w:r>
            <w:r w:rsidRPr="00207DCF">
              <w:rPr>
                <w:rFonts w:ascii="Times New Roman" w:eastAsia="Times New Roman" w:hAnsi="Times New Roman"/>
                <w:color w:val="000000"/>
                <w:sz w:val="18"/>
                <w:szCs w:val="18"/>
                <w:lang w:eastAsia="sk-SK"/>
              </w:rPr>
              <w:t>adov</w:t>
            </w:r>
          </w:p>
        </w:tc>
        <w:tc>
          <w:tcPr>
            <w:tcW w:w="992" w:type="dxa"/>
            <w:tcBorders>
              <w:top w:val="nil"/>
              <w:left w:val="nil"/>
              <w:bottom w:val="single" w:sz="4" w:space="0" w:color="auto"/>
              <w:right w:val="single" w:sz="4" w:space="0" w:color="auto"/>
            </w:tcBorders>
            <w:shd w:val="clear" w:color="auto" w:fill="auto"/>
            <w:noWrap/>
            <w:vAlign w:val="bottom"/>
            <w:hideMark/>
          </w:tcPr>
          <w:p w:rsidR="00207DCF" w:rsidRPr="00962AD3" w:rsidRDefault="00207DCF" w:rsidP="005E07D2">
            <w:pPr>
              <w:spacing w:after="0" w:line="240" w:lineRule="auto"/>
              <w:jc w:val="right"/>
              <w:rPr>
                <w:rFonts w:ascii="Times New Roman" w:eastAsia="Times New Roman" w:hAnsi="Times New Roman"/>
                <w:color w:val="000000" w:themeColor="text1"/>
                <w:sz w:val="18"/>
                <w:szCs w:val="18"/>
                <w:lang w:eastAsia="sk-SK"/>
              </w:rPr>
            </w:pPr>
            <w:r w:rsidRPr="00962AD3">
              <w:rPr>
                <w:rFonts w:ascii="Times New Roman" w:eastAsia="Times New Roman" w:hAnsi="Times New Roman"/>
                <w:color w:val="000000" w:themeColor="text1"/>
                <w:sz w:val="18"/>
                <w:szCs w:val="18"/>
                <w:lang w:eastAsia="sk-SK"/>
              </w:rPr>
              <w:t>0,00</w:t>
            </w:r>
          </w:p>
        </w:tc>
        <w:tc>
          <w:tcPr>
            <w:tcW w:w="1134" w:type="dxa"/>
            <w:tcBorders>
              <w:top w:val="nil"/>
              <w:left w:val="nil"/>
              <w:bottom w:val="single" w:sz="4" w:space="0" w:color="auto"/>
              <w:right w:val="single" w:sz="4" w:space="0" w:color="auto"/>
            </w:tcBorders>
            <w:shd w:val="clear" w:color="000000" w:fill="FCF305"/>
            <w:noWrap/>
            <w:vAlign w:val="bottom"/>
            <w:hideMark/>
          </w:tcPr>
          <w:p w:rsidR="00207DCF" w:rsidRPr="00207DCF" w:rsidRDefault="00207DCF" w:rsidP="005E07D2">
            <w:pPr>
              <w:spacing w:after="0" w:line="240" w:lineRule="auto"/>
              <w:jc w:val="right"/>
              <w:rPr>
                <w:rFonts w:ascii="Times New Roman" w:eastAsia="Times New Roman" w:hAnsi="Times New Roman"/>
                <w:b/>
                <w:bCs/>
                <w:i/>
                <w:iCs/>
                <w:color w:val="000000"/>
                <w:sz w:val="18"/>
                <w:szCs w:val="18"/>
                <w:lang w:eastAsia="sk-SK"/>
              </w:rPr>
            </w:pPr>
            <w:r w:rsidRPr="00207DCF">
              <w:rPr>
                <w:rFonts w:ascii="Times New Roman" w:eastAsia="Times New Roman" w:hAnsi="Times New Roman"/>
                <w:b/>
                <w:bCs/>
                <w:i/>
                <w:iCs/>
                <w:color w:val="000000"/>
                <w:sz w:val="18"/>
                <w:szCs w:val="18"/>
                <w:lang w:eastAsia="sk-SK"/>
              </w:rPr>
              <w:t>0,00</w:t>
            </w:r>
          </w:p>
        </w:tc>
        <w:tc>
          <w:tcPr>
            <w:tcW w:w="1134" w:type="dxa"/>
            <w:tcBorders>
              <w:top w:val="nil"/>
              <w:left w:val="nil"/>
              <w:bottom w:val="single" w:sz="4" w:space="0" w:color="auto"/>
              <w:right w:val="single" w:sz="4" w:space="0" w:color="auto"/>
            </w:tcBorders>
            <w:shd w:val="clear" w:color="auto" w:fill="auto"/>
            <w:noWrap/>
            <w:vAlign w:val="bottom"/>
            <w:hideMark/>
          </w:tcPr>
          <w:p w:rsidR="00207DCF" w:rsidRPr="00207DCF" w:rsidRDefault="00207DCF" w:rsidP="005E07D2">
            <w:pPr>
              <w:spacing w:after="0" w:line="240" w:lineRule="auto"/>
              <w:jc w:val="right"/>
              <w:rPr>
                <w:rFonts w:ascii="Times New Roman" w:eastAsia="Times New Roman" w:hAnsi="Times New Roman"/>
                <w:color w:val="000000"/>
                <w:sz w:val="18"/>
                <w:szCs w:val="18"/>
                <w:lang w:eastAsia="sk-SK"/>
              </w:rPr>
            </w:pPr>
            <w:r w:rsidRPr="00207DCF">
              <w:rPr>
                <w:rFonts w:ascii="Times New Roman" w:eastAsia="Times New Roman" w:hAnsi="Times New Roman"/>
                <w:color w:val="000000"/>
                <w:sz w:val="18"/>
                <w:szCs w:val="18"/>
                <w:lang w:eastAsia="sk-SK"/>
              </w:rPr>
              <w:t>0,00</w:t>
            </w:r>
          </w:p>
        </w:tc>
        <w:tc>
          <w:tcPr>
            <w:tcW w:w="992" w:type="dxa"/>
            <w:tcBorders>
              <w:top w:val="nil"/>
              <w:left w:val="nil"/>
              <w:bottom w:val="single" w:sz="4" w:space="0" w:color="auto"/>
              <w:right w:val="single" w:sz="4" w:space="0" w:color="auto"/>
            </w:tcBorders>
            <w:shd w:val="clear" w:color="auto" w:fill="auto"/>
            <w:noWrap/>
            <w:vAlign w:val="bottom"/>
            <w:hideMark/>
          </w:tcPr>
          <w:p w:rsidR="00207DCF" w:rsidRPr="00207DCF" w:rsidRDefault="00207DCF" w:rsidP="005E07D2">
            <w:pPr>
              <w:spacing w:after="0" w:line="240" w:lineRule="auto"/>
              <w:jc w:val="right"/>
              <w:rPr>
                <w:rFonts w:ascii="Times New Roman" w:eastAsia="Times New Roman" w:hAnsi="Times New Roman"/>
                <w:color w:val="000000"/>
                <w:sz w:val="18"/>
                <w:szCs w:val="18"/>
                <w:lang w:eastAsia="sk-SK"/>
              </w:rPr>
            </w:pPr>
            <w:r w:rsidRPr="00207DCF">
              <w:rPr>
                <w:rFonts w:ascii="Times New Roman" w:eastAsia="Times New Roman" w:hAnsi="Times New Roman"/>
                <w:color w:val="000000"/>
                <w:sz w:val="18"/>
                <w:szCs w:val="18"/>
                <w:lang w:eastAsia="sk-SK"/>
              </w:rPr>
              <w:t>0,00</w:t>
            </w:r>
          </w:p>
        </w:tc>
      </w:tr>
      <w:tr w:rsidR="00207DCF" w:rsidRPr="00207DCF" w:rsidTr="00207DCF">
        <w:trPr>
          <w:trHeight w:val="320"/>
        </w:trPr>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207DCF" w:rsidRPr="00207DCF" w:rsidRDefault="00207DCF" w:rsidP="005E07D2">
            <w:pPr>
              <w:spacing w:after="0" w:line="240" w:lineRule="auto"/>
              <w:jc w:val="right"/>
              <w:rPr>
                <w:rFonts w:ascii="Times New Roman" w:eastAsia="Times New Roman" w:hAnsi="Times New Roman"/>
                <w:color w:val="000000"/>
                <w:sz w:val="18"/>
                <w:szCs w:val="18"/>
                <w:lang w:eastAsia="sk-SK"/>
              </w:rPr>
            </w:pPr>
            <w:r w:rsidRPr="00207DCF">
              <w:rPr>
                <w:rFonts w:ascii="Times New Roman" w:eastAsia="Times New Roman" w:hAnsi="Times New Roman"/>
                <w:color w:val="000000"/>
                <w:sz w:val="18"/>
                <w:szCs w:val="18"/>
                <w:lang w:eastAsia="sk-SK"/>
              </w:rPr>
              <w:t>292017</w:t>
            </w:r>
          </w:p>
        </w:tc>
        <w:tc>
          <w:tcPr>
            <w:tcW w:w="3145" w:type="dxa"/>
            <w:tcBorders>
              <w:top w:val="nil"/>
              <w:left w:val="nil"/>
              <w:bottom w:val="single" w:sz="4" w:space="0" w:color="auto"/>
              <w:right w:val="single" w:sz="4" w:space="0" w:color="auto"/>
            </w:tcBorders>
            <w:shd w:val="clear" w:color="auto" w:fill="auto"/>
            <w:noWrap/>
            <w:vAlign w:val="bottom"/>
            <w:hideMark/>
          </w:tcPr>
          <w:p w:rsidR="00207DCF" w:rsidRPr="00207DCF" w:rsidRDefault="00207DCF" w:rsidP="005E07D2">
            <w:pPr>
              <w:spacing w:after="0" w:line="240" w:lineRule="auto"/>
              <w:rPr>
                <w:rFonts w:ascii="Times New Roman" w:eastAsia="Times New Roman" w:hAnsi="Times New Roman"/>
                <w:color w:val="000000"/>
                <w:sz w:val="18"/>
                <w:szCs w:val="18"/>
                <w:lang w:eastAsia="sk-SK"/>
              </w:rPr>
            </w:pPr>
            <w:r w:rsidRPr="00207DCF">
              <w:rPr>
                <w:rFonts w:ascii="Times New Roman" w:eastAsia="Times New Roman" w:hAnsi="Times New Roman"/>
                <w:color w:val="000000"/>
                <w:sz w:val="18"/>
                <w:szCs w:val="18"/>
                <w:lang w:eastAsia="sk-SK"/>
              </w:rPr>
              <w:t xml:space="preserve">z </w:t>
            </w:r>
            <w:proofErr w:type="spellStart"/>
            <w:r w:rsidRPr="00207DCF">
              <w:rPr>
                <w:rFonts w:ascii="Times New Roman" w:eastAsia="Times New Roman" w:hAnsi="Times New Roman"/>
                <w:color w:val="000000"/>
                <w:sz w:val="18"/>
                <w:szCs w:val="18"/>
                <w:lang w:eastAsia="sk-SK"/>
              </w:rPr>
              <w:t>vratiek</w:t>
            </w:r>
            <w:proofErr w:type="spellEnd"/>
          </w:p>
        </w:tc>
        <w:tc>
          <w:tcPr>
            <w:tcW w:w="992" w:type="dxa"/>
            <w:tcBorders>
              <w:top w:val="nil"/>
              <w:left w:val="nil"/>
              <w:bottom w:val="single" w:sz="4" w:space="0" w:color="auto"/>
              <w:right w:val="single" w:sz="4" w:space="0" w:color="auto"/>
            </w:tcBorders>
            <w:shd w:val="clear" w:color="auto" w:fill="auto"/>
            <w:noWrap/>
            <w:vAlign w:val="bottom"/>
            <w:hideMark/>
          </w:tcPr>
          <w:p w:rsidR="00207DCF" w:rsidRPr="00962AD3" w:rsidRDefault="00962AD3" w:rsidP="005E07D2">
            <w:pPr>
              <w:spacing w:after="0" w:line="240" w:lineRule="auto"/>
              <w:jc w:val="right"/>
              <w:rPr>
                <w:rFonts w:ascii="Times New Roman" w:eastAsia="Times New Roman" w:hAnsi="Times New Roman"/>
                <w:color w:val="000000" w:themeColor="text1"/>
                <w:sz w:val="18"/>
                <w:szCs w:val="18"/>
                <w:lang w:eastAsia="sk-SK"/>
              </w:rPr>
            </w:pPr>
            <w:r w:rsidRPr="00962AD3">
              <w:rPr>
                <w:rFonts w:ascii="Times New Roman" w:eastAsia="Times New Roman" w:hAnsi="Times New Roman"/>
                <w:color w:val="000000" w:themeColor="text1"/>
                <w:sz w:val="18"/>
                <w:szCs w:val="18"/>
                <w:lang w:eastAsia="sk-SK"/>
              </w:rPr>
              <w:t>697,44</w:t>
            </w:r>
          </w:p>
        </w:tc>
        <w:tc>
          <w:tcPr>
            <w:tcW w:w="1134" w:type="dxa"/>
            <w:tcBorders>
              <w:top w:val="nil"/>
              <w:left w:val="nil"/>
              <w:bottom w:val="single" w:sz="4" w:space="0" w:color="auto"/>
              <w:right w:val="single" w:sz="4" w:space="0" w:color="auto"/>
            </w:tcBorders>
            <w:shd w:val="clear" w:color="000000" w:fill="FCF305"/>
            <w:noWrap/>
            <w:vAlign w:val="bottom"/>
            <w:hideMark/>
          </w:tcPr>
          <w:p w:rsidR="00207DCF" w:rsidRPr="00207DCF" w:rsidRDefault="00207DCF" w:rsidP="005E07D2">
            <w:pPr>
              <w:spacing w:after="0" w:line="240" w:lineRule="auto"/>
              <w:jc w:val="right"/>
              <w:rPr>
                <w:rFonts w:ascii="Times New Roman" w:eastAsia="Times New Roman" w:hAnsi="Times New Roman"/>
                <w:b/>
                <w:bCs/>
                <w:i/>
                <w:iCs/>
                <w:color w:val="000000"/>
                <w:sz w:val="18"/>
                <w:szCs w:val="18"/>
                <w:lang w:eastAsia="sk-SK"/>
              </w:rPr>
            </w:pPr>
            <w:r w:rsidRPr="00207DCF">
              <w:rPr>
                <w:rFonts w:ascii="Times New Roman" w:eastAsia="Times New Roman" w:hAnsi="Times New Roman"/>
                <w:b/>
                <w:bCs/>
                <w:i/>
                <w:iCs/>
                <w:color w:val="000000"/>
                <w:sz w:val="18"/>
                <w:szCs w:val="18"/>
                <w:lang w:eastAsia="sk-SK"/>
              </w:rPr>
              <w:t>500,00</w:t>
            </w:r>
          </w:p>
        </w:tc>
        <w:tc>
          <w:tcPr>
            <w:tcW w:w="1134" w:type="dxa"/>
            <w:tcBorders>
              <w:top w:val="nil"/>
              <w:left w:val="nil"/>
              <w:bottom w:val="single" w:sz="4" w:space="0" w:color="auto"/>
              <w:right w:val="single" w:sz="4" w:space="0" w:color="auto"/>
            </w:tcBorders>
            <w:shd w:val="clear" w:color="auto" w:fill="auto"/>
            <w:noWrap/>
            <w:vAlign w:val="bottom"/>
            <w:hideMark/>
          </w:tcPr>
          <w:p w:rsidR="00207DCF" w:rsidRPr="00207DCF" w:rsidRDefault="00207DCF" w:rsidP="005E07D2">
            <w:pPr>
              <w:spacing w:after="0" w:line="240" w:lineRule="auto"/>
              <w:jc w:val="right"/>
              <w:rPr>
                <w:rFonts w:ascii="Times New Roman" w:eastAsia="Times New Roman" w:hAnsi="Times New Roman"/>
                <w:color w:val="000000"/>
                <w:sz w:val="18"/>
                <w:szCs w:val="18"/>
                <w:lang w:eastAsia="sk-SK"/>
              </w:rPr>
            </w:pPr>
            <w:r w:rsidRPr="00207DCF">
              <w:rPr>
                <w:rFonts w:ascii="Times New Roman" w:eastAsia="Times New Roman" w:hAnsi="Times New Roman"/>
                <w:color w:val="000000"/>
                <w:sz w:val="18"/>
                <w:szCs w:val="18"/>
                <w:lang w:eastAsia="sk-SK"/>
              </w:rPr>
              <w:t>550,00</w:t>
            </w:r>
          </w:p>
        </w:tc>
        <w:tc>
          <w:tcPr>
            <w:tcW w:w="992" w:type="dxa"/>
            <w:tcBorders>
              <w:top w:val="nil"/>
              <w:left w:val="nil"/>
              <w:bottom w:val="single" w:sz="4" w:space="0" w:color="auto"/>
              <w:right w:val="single" w:sz="4" w:space="0" w:color="auto"/>
            </w:tcBorders>
            <w:shd w:val="clear" w:color="auto" w:fill="auto"/>
            <w:noWrap/>
            <w:vAlign w:val="bottom"/>
            <w:hideMark/>
          </w:tcPr>
          <w:p w:rsidR="00207DCF" w:rsidRPr="00207DCF" w:rsidRDefault="00207DCF" w:rsidP="005E07D2">
            <w:pPr>
              <w:spacing w:after="0" w:line="240" w:lineRule="auto"/>
              <w:jc w:val="right"/>
              <w:rPr>
                <w:rFonts w:ascii="Times New Roman" w:eastAsia="Times New Roman" w:hAnsi="Times New Roman"/>
                <w:color w:val="000000"/>
                <w:sz w:val="18"/>
                <w:szCs w:val="18"/>
                <w:lang w:eastAsia="sk-SK"/>
              </w:rPr>
            </w:pPr>
            <w:r w:rsidRPr="00207DCF">
              <w:rPr>
                <w:rFonts w:ascii="Times New Roman" w:eastAsia="Times New Roman" w:hAnsi="Times New Roman"/>
                <w:color w:val="000000"/>
                <w:sz w:val="18"/>
                <w:szCs w:val="18"/>
                <w:lang w:eastAsia="sk-SK"/>
              </w:rPr>
              <w:t>550,00</w:t>
            </w:r>
          </w:p>
        </w:tc>
      </w:tr>
      <w:tr w:rsidR="00207DCF" w:rsidRPr="00207DCF" w:rsidTr="00207DCF">
        <w:trPr>
          <w:trHeight w:val="320"/>
        </w:trPr>
        <w:tc>
          <w:tcPr>
            <w:tcW w:w="1240" w:type="dxa"/>
            <w:tcBorders>
              <w:top w:val="nil"/>
              <w:left w:val="single" w:sz="8" w:space="0" w:color="auto"/>
              <w:bottom w:val="single" w:sz="4" w:space="0" w:color="auto"/>
              <w:right w:val="single" w:sz="8" w:space="0" w:color="auto"/>
            </w:tcBorders>
            <w:shd w:val="clear" w:color="auto" w:fill="auto"/>
            <w:noWrap/>
            <w:vAlign w:val="bottom"/>
            <w:hideMark/>
          </w:tcPr>
          <w:p w:rsidR="00207DCF" w:rsidRPr="00207DCF" w:rsidRDefault="00207DCF" w:rsidP="005E07D2">
            <w:pPr>
              <w:spacing w:after="0" w:line="240" w:lineRule="auto"/>
              <w:jc w:val="right"/>
              <w:rPr>
                <w:rFonts w:ascii="Times New Roman" w:eastAsia="Times New Roman" w:hAnsi="Times New Roman"/>
                <w:color w:val="000000"/>
                <w:sz w:val="18"/>
                <w:szCs w:val="18"/>
                <w:lang w:eastAsia="sk-SK"/>
              </w:rPr>
            </w:pPr>
            <w:r w:rsidRPr="00207DCF">
              <w:rPr>
                <w:rFonts w:ascii="Times New Roman" w:eastAsia="Times New Roman" w:hAnsi="Times New Roman"/>
                <w:color w:val="000000"/>
                <w:sz w:val="18"/>
                <w:szCs w:val="18"/>
                <w:lang w:eastAsia="sk-SK"/>
              </w:rPr>
              <w:t>212001</w:t>
            </w:r>
          </w:p>
        </w:tc>
        <w:tc>
          <w:tcPr>
            <w:tcW w:w="3145" w:type="dxa"/>
            <w:tcBorders>
              <w:top w:val="nil"/>
              <w:left w:val="nil"/>
              <w:bottom w:val="single" w:sz="4" w:space="0" w:color="auto"/>
              <w:right w:val="single" w:sz="4" w:space="0" w:color="auto"/>
            </w:tcBorders>
            <w:shd w:val="clear" w:color="auto" w:fill="auto"/>
            <w:noWrap/>
            <w:vAlign w:val="bottom"/>
            <w:hideMark/>
          </w:tcPr>
          <w:p w:rsidR="00207DCF" w:rsidRPr="00207DCF" w:rsidRDefault="00207DCF" w:rsidP="005E07D2">
            <w:pPr>
              <w:spacing w:after="0" w:line="240" w:lineRule="auto"/>
              <w:rPr>
                <w:rFonts w:ascii="Times New Roman" w:eastAsia="Times New Roman" w:hAnsi="Times New Roman"/>
                <w:color w:val="000000"/>
                <w:sz w:val="18"/>
                <w:szCs w:val="18"/>
                <w:lang w:eastAsia="sk-SK"/>
              </w:rPr>
            </w:pPr>
            <w:r w:rsidRPr="00207DCF">
              <w:rPr>
                <w:rFonts w:ascii="Times New Roman" w:eastAsia="Times New Roman" w:hAnsi="Times New Roman"/>
                <w:color w:val="000000"/>
                <w:sz w:val="18"/>
                <w:szCs w:val="18"/>
                <w:lang w:eastAsia="sk-SK"/>
              </w:rPr>
              <w:t>z úhrad za vydobyté nerasty - z predaja dreva</w:t>
            </w:r>
          </w:p>
        </w:tc>
        <w:tc>
          <w:tcPr>
            <w:tcW w:w="992" w:type="dxa"/>
            <w:tcBorders>
              <w:top w:val="nil"/>
              <w:left w:val="nil"/>
              <w:bottom w:val="single" w:sz="4" w:space="0" w:color="auto"/>
              <w:right w:val="single" w:sz="4" w:space="0" w:color="auto"/>
            </w:tcBorders>
            <w:shd w:val="clear" w:color="auto" w:fill="auto"/>
            <w:noWrap/>
            <w:vAlign w:val="bottom"/>
            <w:hideMark/>
          </w:tcPr>
          <w:p w:rsidR="00207DCF" w:rsidRPr="00962AD3" w:rsidRDefault="00207DCF" w:rsidP="005E07D2">
            <w:pPr>
              <w:spacing w:after="0" w:line="240" w:lineRule="auto"/>
              <w:jc w:val="right"/>
              <w:rPr>
                <w:rFonts w:ascii="Times New Roman" w:eastAsia="Times New Roman" w:hAnsi="Times New Roman"/>
                <w:color w:val="000000" w:themeColor="text1"/>
                <w:sz w:val="18"/>
                <w:szCs w:val="18"/>
                <w:lang w:eastAsia="sk-SK"/>
              </w:rPr>
            </w:pPr>
            <w:r w:rsidRPr="00962AD3">
              <w:rPr>
                <w:rFonts w:ascii="Times New Roman" w:eastAsia="Times New Roman" w:hAnsi="Times New Roman"/>
                <w:color w:val="000000" w:themeColor="text1"/>
                <w:sz w:val="18"/>
                <w:szCs w:val="18"/>
                <w:lang w:eastAsia="sk-SK"/>
              </w:rPr>
              <w:t>75,00</w:t>
            </w:r>
          </w:p>
        </w:tc>
        <w:tc>
          <w:tcPr>
            <w:tcW w:w="1134" w:type="dxa"/>
            <w:tcBorders>
              <w:top w:val="nil"/>
              <w:left w:val="nil"/>
              <w:bottom w:val="single" w:sz="4" w:space="0" w:color="auto"/>
              <w:right w:val="single" w:sz="4" w:space="0" w:color="auto"/>
            </w:tcBorders>
            <w:shd w:val="clear" w:color="000000" w:fill="FCF305"/>
            <w:noWrap/>
            <w:vAlign w:val="bottom"/>
            <w:hideMark/>
          </w:tcPr>
          <w:p w:rsidR="00207DCF" w:rsidRPr="00207DCF" w:rsidRDefault="00207DCF" w:rsidP="005E07D2">
            <w:pPr>
              <w:spacing w:after="0" w:line="240" w:lineRule="auto"/>
              <w:jc w:val="right"/>
              <w:rPr>
                <w:rFonts w:ascii="Times New Roman" w:eastAsia="Times New Roman" w:hAnsi="Times New Roman"/>
                <w:b/>
                <w:bCs/>
                <w:i/>
                <w:iCs/>
                <w:color w:val="000000"/>
                <w:sz w:val="18"/>
                <w:szCs w:val="18"/>
                <w:lang w:eastAsia="sk-SK"/>
              </w:rPr>
            </w:pPr>
            <w:r w:rsidRPr="00207DCF">
              <w:rPr>
                <w:rFonts w:ascii="Times New Roman" w:eastAsia="Times New Roman" w:hAnsi="Times New Roman"/>
                <w:b/>
                <w:bCs/>
                <w:i/>
                <w:iCs/>
                <w:color w:val="000000"/>
                <w:sz w:val="18"/>
                <w:szCs w:val="18"/>
                <w:lang w:eastAsia="sk-SK"/>
              </w:rPr>
              <w:t>3000,00</w:t>
            </w:r>
          </w:p>
        </w:tc>
        <w:tc>
          <w:tcPr>
            <w:tcW w:w="1134" w:type="dxa"/>
            <w:tcBorders>
              <w:top w:val="nil"/>
              <w:left w:val="nil"/>
              <w:bottom w:val="single" w:sz="4" w:space="0" w:color="auto"/>
              <w:right w:val="single" w:sz="4" w:space="0" w:color="auto"/>
            </w:tcBorders>
            <w:shd w:val="clear" w:color="auto" w:fill="auto"/>
            <w:noWrap/>
            <w:vAlign w:val="bottom"/>
            <w:hideMark/>
          </w:tcPr>
          <w:p w:rsidR="00207DCF" w:rsidRPr="00207DCF" w:rsidRDefault="00207DCF" w:rsidP="005E07D2">
            <w:pPr>
              <w:spacing w:after="0" w:line="240" w:lineRule="auto"/>
              <w:jc w:val="right"/>
              <w:rPr>
                <w:rFonts w:ascii="Times New Roman" w:eastAsia="Times New Roman" w:hAnsi="Times New Roman"/>
                <w:color w:val="000000"/>
                <w:sz w:val="18"/>
                <w:szCs w:val="18"/>
                <w:lang w:eastAsia="sk-SK"/>
              </w:rPr>
            </w:pPr>
            <w:r w:rsidRPr="00207DCF">
              <w:rPr>
                <w:rFonts w:ascii="Times New Roman" w:eastAsia="Times New Roman" w:hAnsi="Times New Roman"/>
                <w:color w:val="000000"/>
                <w:sz w:val="18"/>
                <w:szCs w:val="18"/>
                <w:lang w:eastAsia="sk-SK"/>
              </w:rPr>
              <w:t>0,00</w:t>
            </w:r>
          </w:p>
        </w:tc>
        <w:tc>
          <w:tcPr>
            <w:tcW w:w="992" w:type="dxa"/>
            <w:tcBorders>
              <w:top w:val="nil"/>
              <w:left w:val="nil"/>
              <w:bottom w:val="single" w:sz="4" w:space="0" w:color="auto"/>
              <w:right w:val="single" w:sz="4" w:space="0" w:color="auto"/>
            </w:tcBorders>
            <w:shd w:val="clear" w:color="auto" w:fill="auto"/>
            <w:noWrap/>
            <w:vAlign w:val="bottom"/>
            <w:hideMark/>
          </w:tcPr>
          <w:p w:rsidR="00207DCF" w:rsidRPr="00207DCF" w:rsidRDefault="00207DCF" w:rsidP="005E07D2">
            <w:pPr>
              <w:spacing w:after="0" w:line="240" w:lineRule="auto"/>
              <w:jc w:val="right"/>
              <w:rPr>
                <w:rFonts w:ascii="Times New Roman" w:eastAsia="Times New Roman" w:hAnsi="Times New Roman"/>
                <w:color w:val="000000"/>
                <w:sz w:val="18"/>
                <w:szCs w:val="18"/>
                <w:lang w:eastAsia="sk-SK"/>
              </w:rPr>
            </w:pPr>
            <w:r w:rsidRPr="00207DCF">
              <w:rPr>
                <w:rFonts w:ascii="Times New Roman" w:eastAsia="Times New Roman" w:hAnsi="Times New Roman"/>
                <w:color w:val="000000"/>
                <w:sz w:val="18"/>
                <w:szCs w:val="18"/>
                <w:lang w:eastAsia="sk-SK"/>
              </w:rPr>
              <w:t>0,00</w:t>
            </w:r>
          </w:p>
        </w:tc>
      </w:tr>
      <w:tr w:rsidR="00207DCF" w:rsidRPr="00207DCF" w:rsidTr="00207DCF">
        <w:trPr>
          <w:trHeight w:val="340"/>
        </w:trPr>
        <w:tc>
          <w:tcPr>
            <w:tcW w:w="1240" w:type="dxa"/>
            <w:tcBorders>
              <w:top w:val="nil"/>
              <w:left w:val="single" w:sz="8" w:space="0" w:color="auto"/>
              <w:bottom w:val="single" w:sz="8" w:space="0" w:color="auto"/>
              <w:right w:val="nil"/>
            </w:tcBorders>
            <w:shd w:val="clear" w:color="auto" w:fill="auto"/>
            <w:noWrap/>
            <w:vAlign w:val="bottom"/>
            <w:hideMark/>
          </w:tcPr>
          <w:p w:rsidR="00207DCF" w:rsidRPr="00207DCF" w:rsidRDefault="00207DCF" w:rsidP="005E07D2">
            <w:pPr>
              <w:spacing w:after="0" w:line="240" w:lineRule="auto"/>
              <w:jc w:val="right"/>
              <w:rPr>
                <w:rFonts w:ascii="Times New Roman" w:eastAsia="Times New Roman" w:hAnsi="Times New Roman"/>
                <w:color w:val="000000"/>
                <w:sz w:val="18"/>
                <w:szCs w:val="18"/>
                <w:lang w:eastAsia="sk-SK"/>
              </w:rPr>
            </w:pPr>
            <w:r w:rsidRPr="00207DCF">
              <w:rPr>
                <w:rFonts w:ascii="Times New Roman" w:eastAsia="Times New Roman" w:hAnsi="Times New Roman"/>
                <w:color w:val="000000"/>
                <w:sz w:val="18"/>
                <w:szCs w:val="18"/>
                <w:lang w:eastAsia="sk-SK"/>
              </w:rPr>
              <w:t>312002</w:t>
            </w:r>
          </w:p>
        </w:tc>
        <w:tc>
          <w:tcPr>
            <w:tcW w:w="3145" w:type="dxa"/>
            <w:tcBorders>
              <w:top w:val="nil"/>
              <w:left w:val="nil"/>
              <w:bottom w:val="single" w:sz="8" w:space="0" w:color="auto"/>
              <w:right w:val="single" w:sz="4" w:space="0" w:color="auto"/>
            </w:tcBorders>
            <w:shd w:val="clear" w:color="auto" w:fill="auto"/>
            <w:noWrap/>
            <w:vAlign w:val="bottom"/>
            <w:hideMark/>
          </w:tcPr>
          <w:p w:rsidR="00207DCF" w:rsidRPr="00207DCF" w:rsidRDefault="00207DCF" w:rsidP="005E07D2">
            <w:pPr>
              <w:spacing w:after="0" w:line="240" w:lineRule="auto"/>
              <w:rPr>
                <w:rFonts w:ascii="Times New Roman" w:eastAsia="Times New Roman" w:hAnsi="Times New Roman"/>
                <w:color w:val="000000"/>
                <w:sz w:val="18"/>
                <w:szCs w:val="18"/>
                <w:lang w:eastAsia="sk-SK"/>
              </w:rPr>
            </w:pPr>
            <w:r w:rsidRPr="00207DCF">
              <w:rPr>
                <w:rFonts w:ascii="Times New Roman" w:eastAsia="Times New Roman" w:hAnsi="Times New Roman"/>
                <w:color w:val="000000"/>
                <w:sz w:val="18"/>
                <w:szCs w:val="18"/>
                <w:lang w:eastAsia="sk-SK"/>
              </w:rPr>
              <w:t>Zo štátneho účelového fondu</w:t>
            </w:r>
          </w:p>
        </w:tc>
        <w:tc>
          <w:tcPr>
            <w:tcW w:w="992" w:type="dxa"/>
            <w:tcBorders>
              <w:top w:val="nil"/>
              <w:left w:val="nil"/>
              <w:bottom w:val="single" w:sz="8" w:space="0" w:color="auto"/>
              <w:right w:val="single" w:sz="4" w:space="0" w:color="auto"/>
            </w:tcBorders>
            <w:shd w:val="clear" w:color="auto" w:fill="auto"/>
            <w:noWrap/>
            <w:vAlign w:val="bottom"/>
            <w:hideMark/>
          </w:tcPr>
          <w:p w:rsidR="00207DCF" w:rsidRPr="00962AD3" w:rsidRDefault="00207DCF" w:rsidP="005E07D2">
            <w:pPr>
              <w:spacing w:after="0" w:line="240" w:lineRule="auto"/>
              <w:jc w:val="right"/>
              <w:rPr>
                <w:rFonts w:ascii="Times New Roman" w:eastAsia="Times New Roman" w:hAnsi="Times New Roman"/>
                <w:color w:val="000000" w:themeColor="text1"/>
                <w:sz w:val="18"/>
                <w:szCs w:val="18"/>
                <w:lang w:eastAsia="sk-SK"/>
              </w:rPr>
            </w:pPr>
            <w:r w:rsidRPr="00962AD3">
              <w:rPr>
                <w:rFonts w:ascii="Times New Roman" w:eastAsia="Times New Roman" w:hAnsi="Times New Roman"/>
                <w:color w:val="000000" w:themeColor="text1"/>
                <w:sz w:val="18"/>
                <w:szCs w:val="18"/>
                <w:lang w:eastAsia="sk-SK"/>
              </w:rPr>
              <w:t>0,00</w:t>
            </w:r>
          </w:p>
        </w:tc>
        <w:tc>
          <w:tcPr>
            <w:tcW w:w="1134" w:type="dxa"/>
            <w:tcBorders>
              <w:top w:val="nil"/>
              <w:left w:val="nil"/>
              <w:bottom w:val="single" w:sz="8" w:space="0" w:color="auto"/>
              <w:right w:val="single" w:sz="4" w:space="0" w:color="auto"/>
            </w:tcBorders>
            <w:shd w:val="clear" w:color="000000" w:fill="FCF305"/>
            <w:noWrap/>
            <w:vAlign w:val="bottom"/>
            <w:hideMark/>
          </w:tcPr>
          <w:p w:rsidR="00207DCF" w:rsidRPr="00207DCF" w:rsidRDefault="00207DCF" w:rsidP="005E07D2">
            <w:pPr>
              <w:spacing w:after="0" w:line="240" w:lineRule="auto"/>
              <w:jc w:val="right"/>
              <w:rPr>
                <w:rFonts w:ascii="Times New Roman" w:eastAsia="Times New Roman" w:hAnsi="Times New Roman"/>
                <w:b/>
                <w:bCs/>
                <w:i/>
                <w:iCs/>
                <w:color w:val="000000"/>
                <w:sz w:val="18"/>
                <w:szCs w:val="18"/>
                <w:lang w:eastAsia="sk-SK"/>
              </w:rPr>
            </w:pPr>
            <w:r w:rsidRPr="00207DCF">
              <w:rPr>
                <w:rFonts w:ascii="Times New Roman" w:eastAsia="Times New Roman" w:hAnsi="Times New Roman"/>
                <w:b/>
                <w:bCs/>
                <w:i/>
                <w:iCs/>
                <w:color w:val="000000"/>
                <w:sz w:val="18"/>
                <w:szCs w:val="18"/>
                <w:lang w:eastAsia="sk-SK"/>
              </w:rPr>
              <w:t>0,00</w:t>
            </w:r>
          </w:p>
        </w:tc>
        <w:tc>
          <w:tcPr>
            <w:tcW w:w="1134" w:type="dxa"/>
            <w:tcBorders>
              <w:top w:val="nil"/>
              <w:left w:val="nil"/>
              <w:bottom w:val="single" w:sz="8" w:space="0" w:color="auto"/>
              <w:right w:val="single" w:sz="4" w:space="0" w:color="auto"/>
            </w:tcBorders>
            <w:shd w:val="clear" w:color="auto" w:fill="auto"/>
            <w:noWrap/>
            <w:vAlign w:val="bottom"/>
            <w:hideMark/>
          </w:tcPr>
          <w:p w:rsidR="00207DCF" w:rsidRPr="00207DCF" w:rsidRDefault="00207DCF" w:rsidP="005E07D2">
            <w:pPr>
              <w:spacing w:after="0" w:line="240" w:lineRule="auto"/>
              <w:jc w:val="right"/>
              <w:rPr>
                <w:rFonts w:ascii="Times New Roman" w:eastAsia="Times New Roman" w:hAnsi="Times New Roman"/>
                <w:color w:val="000000"/>
                <w:sz w:val="18"/>
                <w:szCs w:val="18"/>
                <w:lang w:eastAsia="sk-SK"/>
              </w:rPr>
            </w:pPr>
            <w:r w:rsidRPr="00207DCF">
              <w:rPr>
                <w:rFonts w:ascii="Times New Roman" w:eastAsia="Times New Roman" w:hAnsi="Times New Roman"/>
                <w:color w:val="000000"/>
                <w:sz w:val="18"/>
                <w:szCs w:val="18"/>
                <w:lang w:eastAsia="sk-SK"/>
              </w:rPr>
              <w:t>0,00</w:t>
            </w:r>
          </w:p>
        </w:tc>
        <w:tc>
          <w:tcPr>
            <w:tcW w:w="992" w:type="dxa"/>
            <w:tcBorders>
              <w:top w:val="nil"/>
              <w:left w:val="nil"/>
              <w:bottom w:val="single" w:sz="8" w:space="0" w:color="auto"/>
              <w:right w:val="single" w:sz="4" w:space="0" w:color="auto"/>
            </w:tcBorders>
            <w:shd w:val="clear" w:color="auto" w:fill="auto"/>
            <w:noWrap/>
            <w:vAlign w:val="bottom"/>
            <w:hideMark/>
          </w:tcPr>
          <w:p w:rsidR="00207DCF" w:rsidRPr="00207DCF" w:rsidRDefault="00207DCF" w:rsidP="005E07D2">
            <w:pPr>
              <w:spacing w:after="0" w:line="240" w:lineRule="auto"/>
              <w:jc w:val="right"/>
              <w:rPr>
                <w:rFonts w:ascii="Times New Roman" w:eastAsia="Times New Roman" w:hAnsi="Times New Roman"/>
                <w:color w:val="000000"/>
                <w:sz w:val="18"/>
                <w:szCs w:val="18"/>
                <w:lang w:eastAsia="sk-SK"/>
              </w:rPr>
            </w:pPr>
            <w:r w:rsidRPr="00207DCF">
              <w:rPr>
                <w:rFonts w:ascii="Times New Roman" w:eastAsia="Times New Roman" w:hAnsi="Times New Roman"/>
                <w:color w:val="000000"/>
                <w:sz w:val="18"/>
                <w:szCs w:val="18"/>
                <w:lang w:eastAsia="sk-SK"/>
              </w:rPr>
              <w:t>0,00</w:t>
            </w:r>
          </w:p>
        </w:tc>
      </w:tr>
      <w:tr w:rsidR="00341C41" w:rsidRPr="00207DCF" w:rsidTr="00DF2317">
        <w:trPr>
          <w:trHeight w:val="340"/>
        </w:trPr>
        <w:tc>
          <w:tcPr>
            <w:tcW w:w="1240" w:type="dxa"/>
            <w:tcBorders>
              <w:top w:val="nil"/>
              <w:left w:val="single" w:sz="8" w:space="0" w:color="auto"/>
              <w:bottom w:val="single" w:sz="4" w:space="0" w:color="auto"/>
              <w:right w:val="single" w:sz="4" w:space="0" w:color="auto"/>
            </w:tcBorders>
            <w:shd w:val="clear" w:color="auto" w:fill="auto"/>
            <w:noWrap/>
            <w:vAlign w:val="bottom"/>
            <w:hideMark/>
          </w:tcPr>
          <w:p w:rsidR="00341C41" w:rsidRPr="00341C41" w:rsidRDefault="00341C41" w:rsidP="005E07D2">
            <w:pPr>
              <w:spacing w:after="0" w:line="240" w:lineRule="auto"/>
              <w:jc w:val="right"/>
              <w:rPr>
                <w:rFonts w:ascii="Times New Roman" w:eastAsia="Times New Roman" w:hAnsi="Times New Roman"/>
                <w:color w:val="000000" w:themeColor="text1"/>
                <w:sz w:val="18"/>
                <w:szCs w:val="18"/>
                <w:lang w:eastAsia="sk-SK"/>
              </w:rPr>
            </w:pPr>
            <w:r w:rsidRPr="00341C41">
              <w:rPr>
                <w:rFonts w:ascii="Times New Roman" w:eastAsia="Times New Roman" w:hAnsi="Times New Roman"/>
                <w:color w:val="000000" w:themeColor="text1"/>
                <w:sz w:val="18"/>
                <w:szCs w:val="18"/>
                <w:lang w:eastAsia="sk-SK"/>
              </w:rPr>
              <w:t>331001</w:t>
            </w:r>
          </w:p>
        </w:tc>
        <w:tc>
          <w:tcPr>
            <w:tcW w:w="3145" w:type="dxa"/>
            <w:tcBorders>
              <w:top w:val="nil"/>
              <w:left w:val="nil"/>
              <w:bottom w:val="single" w:sz="4" w:space="0" w:color="auto"/>
              <w:right w:val="single" w:sz="4" w:space="0" w:color="auto"/>
            </w:tcBorders>
            <w:shd w:val="clear" w:color="auto" w:fill="auto"/>
            <w:noWrap/>
            <w:vAlign w:val="bottom"/>
            <w:hideMark/>
          </w:tcPr>
          <w:p w:rsidR="00341C41" w:rsidRPr="00341C41" w:rsidRDefault="00341C41" w:rsidP="005E07D2">
            <w:pPr>
              <w:spacing w:after="0" w:line="240" w:lineRule="auto"/>
              <w:rPr>
                <w:rFonts w:ascii="Times New Roman" w:eastAsia="Times New Roman" w:hAnsi="Times New Roman"/>
                <w:color w:val="000000" w:themeColor="text1"/>
                <w:sz w:val="18"/>
                <w:szCs w:val="18"/>
                <w:lang w:eastAsia="sk-SK"/>
              </w:rPr>
            </w:pPr>
            <w:r w:rsidRPr="00341C41">
              <w:rPr>
                <w:rFonts w:ascii="Times New Roman" w:eastAsia="Times New Roman" w:hAnsi="Times New Roman"/>
                <w:color w:val="000000" w:themeColor="text1"/>
                <w:sz w:val="18"/>
                <w:szCs w:val="18"/>
                <w:lang w:eastAsia="sk-SK"/>
              </w:rPr>
              <w:t xml:space="preserve">Od </w:t>
            </w:r>
            <w:proofErr w:type="spellStart"/>
            <w:r w:rsidRPr="00341C41">
              <w:rPr>
                <w:rFonts w:ascii="Times New Roman" w:eastAsia="Times New Roman" w:hAnsi="Times New Roman"/>
                <w:color w:val="000000" w:themeColor="text1"/>
                <w:sz w:val="18"/>
                <w:szCs w:val="18"/>
                <w:lang w:eastAsia="sk-SK"/>
              </w:rPr>
              <w:t>zahr</w:t>
            </w:r>
            <w:proofErr w:type="spellEnd"/>
            <w:r w:rsidRPr="00341C41">
              <w:rPr>
                <w:rFonts w:ascii="Times New Roman" w:eastAsia="Times New Roman" w:hAnsi="Times New Roman"/>
                <w:color w:val="000000" w:themeColor="text1"/>
                <w:sz w:val="18"/>
                <w:szCs w:val="18"/>
                <w:lang w:eastAsia="sk-SK"/>
              </w:rPr>
              <w:t xml:space="preserve">. </w:t>
            </w:r>
            <w:proofErr w:type="spellStart"/>
            <w:r w:rsidRPr="00341C41">
              <w:rPr>
                <w:rFonts w:ascii="Times New Roman" w:eastAsia="Times New Roman" w:hAnsi="Times New Roman"/>
                <w:color w:val="000000" w:themeColor="text1"/>
                <w:sz w:val="18"/>
                <w:szCs w:val="18"/>
                <w:lang w:eastAsia="sk-SK"/>
              </w:rPr>
              <w:t>subj</w:t>
            </w:r>
            <w:proofErr w:type="spellEnd"/>
            <w:r w:rsidRPr="00341C41">
              <w:rPr>
                <w:rFonts w:ascii="Times New Roman" w:eastAsia="Times New Roman" w:hAnsi="Times New Roman"/>
                <w:color w:val="000000" w:themeColor="text1"/>
                <w:sz w:val="18"/>
                <w:szCs w:val="18"/>
                <w:lang w:eastAsia="sk-SK"/>
              </w:rPr>
              <w:t xml:space="preserve">. </w:t>
            </w:r>
          </w:p>
        </w:tc>
        <w:tc>
          <w:tcPr>
            <w:tcW w:w="992" w:type="dxa"/>
            <w:tcBorders>
              <w:top w:val="nil"/>
              <w:left w:val="nil"/>
              <w:bottom w:val="single" w:sz="4" w:space="0" w:color="auto"/>
              <w:right w:val="single" w:sz="4" w:space="0" w:color="auto"/>
            </w:tcBorders>
            <w:shd w:val="clear" w:color="auto" w:fill="auto"/>
            <w:noWrap/>
            <w:vAlign w:val="bottom"/>
            <w:hideMark/>
          </w:tcPr>
          <w:p w:rsidR="00341C41" w:rsidRPr="00341C41" w:rsidRDefault="00341C41" w:rsidP="005E07D2">
            <w:pPr>
              <w:spacing w:after="0" w:line="240" w:lineRule="auto"/>
              <w:jc w:val="right"/>
              <w:rPr>
                <w:rFonts w:ascii="Times New Roman" w:eastAsia="Times New Roman" w:hAnsi="Times New Roman"/>
                <w:color w:val="000000" w:themeColor="text1"/>
                <w:sz w:val="18"/>
                <w:szCs w:val="18"/>
                <w:lang w:eastAsia="sk-SK"/>
              </w:rPr>
            </w:pPr>
            <w:r w:rsidRPr="00341C41">
              <w:rPr>
                <w:rFonts w:ascii="Times New Roman" w:eastAsia="Times New Roman" w:hAnsi="Times New Roman"/>
                <w:color w:val="000000" w:themeColor="text1"/>
                <w:sz w:val="18"/>
                <w:szCs w:val="18"/>
                <w:lang w:eastAsia="sk-SK"/>
              </w:rPr>
              <w:t>2400,00</w:t>
            </w:r>
          </w:p>
        </w:tc>
        <w:tc>
          <w:tcPr>
            <w:tcW w:w="1134" w:type="dxa"/>
            <w:tcBorders>
              <w:top w:val="nil"/>
              <w:left w:val="nil"/>
              <w:bottom w:val="single" w:sz="4" w:space="0" w:color="auto"/>
              <w:right w:val="single" w:sz="4" w:space="0" w:color="auto"/>
            </w:tcBorders>
            <w:shd w:val="clear" w:color="000000" w:fill="FCF305"/>
            <w:noWrap/>
            <w:vAlign w:val="bottom"/>
            <w:hideMark/>
          </w:tcPr>
          <w:p w:rsidR="00341C41" w:rsidRPr="00207DCF" w:rsidRDefault="00341C41" w:rsidP="005E07D2">
            <w:pPr>
              <w:spacing w:after="0" w:line="240" w:lineRule="auto"/>
              <w:jc w:val="right"/>
              <w:rPr>
                <w:rFonts w:ascii="Times New Roman" w:eastAsia="Times New Roman" w:hAnsi="Times New Roman"/>
                <w:b/>
                <w:bCs/>
                <w:i/>
                <w:iCs/>
                <w:color w:val="000000"/>
                <w:sz w:val="18"/>
                <w:szCs w:val="18"/>
                <w:lang w:eastAsia="sk-SK"/>
              </w:rPr>
            </w:pPr>
            <w:r w:rsidRPr="00207DCF">
              <w:rPr>
                <w:rFonts w:ascii="Times New Roman" w:eastAsia="Times New Roman" w:hAnsi="Times New Roman"/>
                <w:b/>
                <w:bCs/>
                <w:i/>
                <w:iCs/>
                <w:color w:val="000000"/>
                <w:sz w:val="18"/>
                <w:szCs w:val="18"/>
                <w:lang w:eastAsia="sk-SK"/>
              </w:rPr>
              <w:t>0,00</w:t>
            </w:r>
          </w:p>
        </w:tc>
        <w:tc>
          <w:tcPr>
            <w:tcW w:w="1134" w:type="dxa"/>
            <w:tcBorders>
              <w:top w:val="nil"/>
              <w:left w:val="nil"/>
              <w:bottom w:val="single" w:sz="4" w:space="0" w:color="auto"/>
              <w:right w:val="single" w:sz="4" w:space="0" w:color="auto"/>
            </w:tcBorders>
            <w:shd w:val="clear" w:color="auto" w:fill="auto"/>
            <w:noWrap/>
            <w:vAlign w:val="bottom"/>
            <w:hideMark/>
          </w:tcPr>
          <w:p w:rsidR="00341C41" w:rsidRPr="00207DCF" w:rsidRDefault="00341C41" w:rsidP="005E07D2">
            <w:pPr>
              <w:spacing w:after="0" w:line="240" w:lineRule="auto"/>
              <w:jc w:val="right"/>
              <w:rPr>
                <w:rFonts w:ascii="Times New Roman" w:eastAsia="Times New Roman" w:hAnsi="Times New Roman"/>
                <w:color w:val="000000"/>
                <w:sz w:val="18"/>
                <w:szCs w:val="18"/>
                <w:lang w:eastAsia="sk-SK"/>
              </w:rPr>
            </w:pPr>
            <w:r w:rsidRPr="00207DCF">
              <w:rPr>
                <w:rFonts w:ascii="Times New Roman" w:eastAsia="Times New Roman" w:hAnsi="Times New Roman"/>
                <w:color w:val="000000"/>
                <w:sz w:val="18"/>
                <w:szCs w:val="18"/>
                <w:lang w:eastAsia="sk-SK"/>
              </w:rPr>
              <w:t>0,00</w:t>
            </w:r>
          </w:p>
        </w:tc>
        <w:tc>
          <w:tcPr>
            <w:tcW w:w="992" w:type="dxa"/>
            <w:tcBorders>
              <w:top w:val="nil"/>
              <w:left w:val="nil"/>
              <w:bottom w:val="single" w:sz="4" w:space="0" w:color="auto"/>
              <w:right w:val="single" w:sz="8" w:space="0" w:color="auto"/>
            </w:tcBorders>
            <w:shd w:val="clear" w:color="auto" w:fill="auto"/>
            <w:noWrap/>
            <w:vAlign w:val="bottom"/>
            <w:hideMark/>
          </w:tcPr>
          <w:p w:rsidR="00341C41" w:rsidRPr="00207DCF" w:rsidRDefault="00341C41" w:rsidP="005E07D2">
            <w:pPr>
              <w:spacing w:after="0" w:line="240" w:lineRule="auto"/>
              <w:jc w:val="right"/>
              <w:rPr>
                <w:rFonts w:ascii="Times New Roman" w:eastAsia="Times New Roman" w:hAnsi="Times New Roman"/>
                <w:color w:val="000000"/>
                <w:sz w:val="18"/>
                <w:szCs w:val="18"/>
                <w:lang w:eastAsia="sk-SK"/>
              </w:rPr>
            </w:pPr>
            <w:r w:rsidRPr="00207DCF">
              <w:rPr>
                <w:rFonts w:ascii="Times New Roman" w:eastAsia="Times New Roman" w:hAnsi="Times New Roman"/>
                <w:color w:val="000000"/>
                <w:sz w:val="18"/>
                <w:szCs w:val="18"/>
                <w:lang w:eastAsia="sk-SK"/>
              </w:rPr>
              <w:t>0,00</w:t>
            </w:r>
          </w:p>
        </w:tc>
      </w:tr>
      <w:tr w:rsidR="00207DCF" w:rsidRPr="00207DCF" w:rsidTr="00207DCF">
        <w:trPr>
          <w:trHeight w:val="340"/>
        </w:trPr>
        <w:tc>
          <w:tcPr>
            <w:tcW w:w="1240" w:type="dxa"/>
            <w:tcBorders>
              <w:top w:val="nil"/>
              <w:left w:val="single" w:sz="8" w:space="0" w:color="auto"/>
              <w:bottom w:val="single" w:sz="8" w:space="0" w:color="auto"/>
              <w:right w:val="nil"/>
            </w:tcBorders>
            <w:shd w:val="clear" w:color="auto" w:fill="auto"/>
            <w:noWrap/>
            <w:vAlign w:val="bottom"/>
            <w:hideMark/>
          </w:tcPr>
          <w:p w:rsidR="00207DCF" w:rsidRPr="00207DCF" w:rsidRDefault="00207DCF" w:rsidP="005E07D2">
            <w:pPr>
              <w:spacing w:after="0" w:line="240" w:lineRule="auto"/>
              <w:rPr>
                <w:rFonts w:ascii="Times New Roman" w:eastAsia="Times New Roman" w:hAnsi="Times New Roman"/>
                <w:color w:val="000000"/>
                <w:sz w:val="18"/>
                <w:szCs w:val="18"/>
                <w:lang w:eastAsia="sk-SK"/>
              </w:rPr>
            </w:pPr>
            <w:r w:rsidRPr="00207DCF">
              <w:rPr>
                <w:rFonts w:ascii="Times New Roman" w:eastAsia="Times New Roman" w:hAnsi="Times New Roman"/>
                <w:color w:val="000000"/>
                <w:sz w:val="18"/>
                <w:szCs w:val="18"/>
                <w:lang w:eastAsia="sk-SK"/>
              </w:rPr>
              <w:t> </w:t>
            </w:r>
          </w:p>
        </w:tc>
        <w:tc>
          <w:tcPr>
            <w:tcW w:w="3145" w:type="dxa"/>
            <w:tcBorders>
              <w:top w:val="nil"/>
              <w:left w:val="single" w:sz="8" w:space="0" w:color="auto"/>
              <w:bottom w:val="single" w:sz="8" w:space="0" w:color="auto"/>
              <w:right w:val="single" w:sz="4" w:space="0" w:color="auto"/>
            </w:tcBorders>
            <w:shd w:val="clear" w:color="auto" w:fill="auto"/>
            <w:noWrap/>
            <w:vAlign w:val="bottom"/>
            <w:hideMark/>
          </w:tcPr>
          <w:p w:rsidR="00207DCF" w:rsidRPr="00207DCF" w:rsidRDefault="00207DCF" w:rsidP="005E07D2">
            <w:pPr>
              <w:spacing w:after="0" w:line="240" w:lineRule="auto"/>
              <w:rPr>
                <w:rFonts w:ascii="Times New Roman" w:eastAsia="Times New Roman" w:hAnsi="Times New Roman"/>
                <w:b/>
                <w:bCs/>
                <w:color w:val="000000"/>
                <w:sz w:val="18"/>
                <w:szCs w:val="18"/>
                <w:lang w:eastAsia="sk-SK"/>
              </w:rPr>
            </w:pPr>
            <w:r w:rsidRPr="00207DCF">
              <w:rPr>
                <w:rFonts w:ascii="Times New Roman" w:eastAsia="Times New Roman" w:hAnsi="Times New Roman"/>
                <w:b/>
                <w:bCs/>
                <w:color w:val="000000"/>
                <w:sz w:val="18"/>
                <w:szCs w:val="18"/>
                <w:lang w:eastAsia="sk-SK"/>
              </w:rPr>
              <w:t>SPOLU</w:t>
            </w:r>
          </w:p>
        </w:tc>
        <w:tc>
          <w:tcPr>
            <w:tcW w:w="992" w:type="dxa"/>
            <w:tcBorders>
              <w:top w:val="nil"/>
              <w:left w:val="nil"/>
              <w:bottom w:val="single" w:sz="8" w:space="0" w:color="auto"/>
              <w:right w:val="single" w:sz="4" w:space="0" w:color="auto"/>
            </w:tcBorders>
            <w:shd w:val="clear" w:color="auto" w:fill="auto"/>
            <w:noWrap/>
            <w:vAlign w:val="bottom"/>
            <w:hideMark/>
          </w:tcPr>
          <w:p w:rsidR="00207DCF" w:rsidRPr="00341C41" w:rsidRDefault="00341C41" w:rsidP="005E07D2">
            <w:pPr>
              <w:spacing w:after="0" w:line="240" w:lineRule="auto"/>
              <w:jc w:val="right"/>
              <w:rPr>
                <w:rFonts w:ascii="Times New Roman" w:eastAsia="Times New Roman" w:hAnsi="Times New Roman"/>
                <w:b/>
                <w:bCs/>
                <w:color w:val="000000" w:themeColor="text1"/>
                <w:sz w:val="18"/>
                <w:szCs w:val="18"/>
                <w:lang w:eastAsia="sk-SK"/>
              </w:rPr>
            </w:pPr>
            <w:r>
              <w:rPr>
                <w:rFonts w:ascii="Times New Roman" w:eastAsia="Times New Roman" w:hAnsi="Times New Roman"/>
                <w:b/>
                <w:bCs/>
                <w:color w:val="000000" w:themeColor="text1"/>
                <w:sz w:val="18"/>
                <w:szCs w:val="18"/>
                <w:lang w:eastAsia="sk-SK"/>
              </w:rPr>
              <w:t>202696,91</w:t>
            </w:r>
          </w:p>
        </w:tc>
        <w:tc>
          <w:tcPr>
            <w:tcW w:w="1134" w:type="dxa"/>
            <w:tcBorders>
              <w:top w:val="nil"/>
              <w:left w:val="nil"/>
              <w:bottom w:val="single" w:sz="8" w:space="0" w:color="auto"/>
              <w:right w:val="single" w:sz="4" w:space="0" w:color="auto"/>
            </w:tcBorders>
            <w:shd w:val="clear" w:color="auto" w:fill="auto"/>
            <w:noWrap/>
            <w:vAlign w:val="bottom"/>
            <w:hideMark/>
          </w:tcPr>
          <w:p w:rsidR="00207DCF" w:rsidRPr="00207DCF" w:rsidRDefault="00207DCF" w:rsidP="005E07D2">
            <w:pPr>
              <w:spacing w:after="0" w:line="240" w:lineRule="auto"/>
              <w:jc w:val="right"/>
              <w:rPr>
                <w:rFonts w:ascii="Times New Roman" w:eastAsia="Times New Roman" w:hAnsi="Times New Roman"/>
                <w:b/>
                <w:bCs/>
                <w:color w:val="000000"/>
                <w:sz w:val="18"/>
                <w:szCs w:val="18"/>
                <w:lang w:eastAsia="sk-SK"/>
              </w:rPr>
            </w:pPr>
            <w:r w:rsidRPr="00207DCF">
              <w:rPr>
                <w:rFonts w:ascii="Times New Roman" w:eastAsia="Times New Roman" w:hAnsi="Times New Roman"/>
                <w:b/>
                <w:bCs/>
                <w:color w:val="000000"/>
                <w:sz w:val="18"/>
                <w:szCs w:val="18"/>
                <w:lang w:eastAsia="sk-SK"/>
              </w:rPr>
              <w:t>205950,00</w:t>
            </w:r>
          </w:p>
        </w:tc>
        <w:tc>
          <w:tcPr>
            <w:tcW w:w="1134" w:type="dxa"/>
            <w:tcBorders>
              <w:top w:val="nil"/>
              <w:left w:val="nil"/>
              <w:bottom w:val="single" w:sz="8" w:space="0" w:color="auto"/>
              <w:right w:val="single" w:sz="4" w:space="0" w:color="auto"/>
            </w:tcBorders>
            <w:shd w:val="clear" w:color="auto" w:fill="auto"/>
            <w:noWrap/>
            <w:vAlign w:val="bottom"/>
            <w:hideMark/>
          </w:tcPr>
          <w:p w:rsidR="00207DCF" w:rsidRPr="00207DCF" w:rsidRDefault="00207DCF" w:rsidP="005E07D2">
            <w:pPr>
              <w:spacing w:after="0" w:line="240" w:lineRule="auto"/>
              <w:jc w:val="right"/>
              <w:rPr>
                <w:rFonts w:ascii="Times New Roman" w:eastAsia="Times New Roman" w:hAnsi="Times New Roman"/>
                <w:b/>
                <w:bCs/>
                <w:color w:val="000000"/>
                <w:sz w:val="18"/>
                <w:szCs w:val="18"/>
                <w:lang w:eastAsia="sk-SK"/>
              </w:rPr>
            </w:pPr>
            <w:r w:rsidRPr="00207DCF">
              <w:rPr>
                <w:rFonts w:ascii="Times New Roman" w:eastAsia="Times New Roman" w:hAnsi="Times New Roman"/>
                <w:b/>
                <w:bCs/>
                <w:color w:val="000000"/>
                <w:sz w:val="18"/>
                <w:szCs w:val="18"/>
                <w:lang w:eastAsia="sk-SK"/>
              </w:rPr>
              <w:t>207618,00</w:t>
            </w:r>
          </w:p>
        </w:tc>
        <w:tc>
          <w:tcPr>
            <w:tcW w:w="992" w:type="dxa"/>
            <w:tcBorders>
              <w:top w:val="nil"/>
              <w:left w:val="nil"/>
              <w:bottom w:val="single" w:sz="8" w:space="0" w:color="auto"/>
              <w:right w:val="single" w:sz="4" w:space="0" w:color="auto"/>
            </w:tcBorders>
            <w:shd w:val="clear" w:color="auto" w:fill="auto"/>
            <w:noWrap/>
            <w:vAlign w:val="bottom"/>
            <w:hideMark/>
          </w:tcPr>
          <w:p w:rsidR="00207DCF" w:rsidRPr="00207DCF" w:rsidRDefault="00207DCF" w:rsidP="005E07D2">
            <w:pPr>
              <w:spacing w:after="0" w:line="240" w:lineRule="auto"/>
              <w:jc w:val="right"/>
              <w:rPr>
                <w:rFonts w:ascii="Times New Roman" w:eastAsia="Times New Roman" w:hAnsi="Times New Roman"/>
                <w:b/>
                <w:bCs/>
                <w:color w:val="000000"/>
                <w:sz w:val="18"/>
                <w:szCs w:val="18"/>
                <w:lang w:eastAsia="sk-SK"/>
              </w:rPr>
            </w:pPr>
            <w:r w:rsidRPr="00207DCF">
              <w:rPr>
                <w:rFonts w:ascii="Times New Roman" w:eastAsia="Times New Roman" w:hAnsi="Times New Roman"/>
                <w:b/>
                <w:bCs/>
                <w:color w:val="000000"/>
                <w:sz w:val="18"/>
                <w:szCs w:val="18"/>
                <w:lang w:eastAsia="sk-SK"/>
              </w:rPr>
              <w:t>217983,00</w:t>
            </w:r>
          </w:p>
        </w:tc>
      </w:tr>
      <w:tr w:rsidR="00207DCF" w:rsidRPr="00207DCF" w:rsidTr="00207DCF">
        <w:trPr>
          <w:trHeight w:val="340"/>
        </w:trPr>
        <w:tc>
          <w:tcPr>
            <w:tcW w:w="1240" w:type="dxa"/>
            <w:tcBorders>
              <w:top w:val="nil"/>
              <w:left w:val="nil"/>
              <w:bottom w:val="nil"/>
              <w:right w:val="nil"/>
            </w:tcBorders>
            <w:shd w:val="clear" w:color="auto" w:fill="auto"/>
            <w:noWrap/>
            <w:vAlign w:val="bottom"/>
            <w:hideMark/>
          </w:tcPr>
          <w:p w:rsidR="00207DCF" w:rsidRPr="00207DCF" w:rsidRDefault="00207DCF" w:rsidP="005E07D2">
            <w:pPr>
              <w:spacing w:after="0" w:line="240" w:lineRule="auto"/>
              <w:jc w:val="right"/>
              <w:rPr>
                <w:rFonts w:ascii="Times New Roman" w:eastAsia="Times New Roman" w:hAnsi="Times New Roman"/>
                <w:b/>
                <w:bCs/>
                <w:color w:val="000000"/>
                <w:sz w:val="18"/>
                <w:szCs w:val="18"/>
                <w:lang w:eastAsia="sk-SK"/>
              </w:rPr>
            </w:pPr>
          </w:p>
        </w:tc>
        <w:tc>
          <w:tcPr>
            <w:tcW w:w="3145" w:type="dxa"/>
            <w:tcBorders>
              <w:top w:val="nil"/>
              <w:left w:val="nil"/>
              <w:bottom w:val="nil"/>
              <w:right w:val="nil"/>
            </w:tcBorders>
            <w:shd w:val="clear" w:color="auto" w:fill="auto"/>
            <w:noWrap/>
            <w:vAlign w:val="bottom"/>
            <w:hideMark/>
          </w:tcPr>
          <w:p w:rsidR="00207DCF" w:rsidRPr="00207DCF" w:rsidRDefault="00207DCF" w:rsidP="005E07D2">
            <w:pPr>
              <w:spacing w:after="0" w:line="240" w:lineRule="auto"/>
              <w:rPr>
                <w:rFonts w:ascii="Times New Roman" w:eastAsia="Times New Roman" w:hAnsi="Times New Roman"/>
                <w:sz w:val="18"/>
                <w:szCs w:val="18"/>
                <w:lang w:eastAsia="sk-SK"/>
              </w:rPr>
            </w:pPr>
          </w:p>
        </w:tc>
        <w:tc>
          <w:tcPr>
            <w:tcW w:w="992" w:type="dxa"/>
            <w:tcBorders>
              <w:top w:val="nil"/>
              <w:left w:val="nil"/>
              <w:bottom w:val="nil"/>
              <w:right w:val="nil"/>
            </w:tcBorders>
            <w:shd w:val="clear" w:color="auto" w:fill="auto"/>
            <w:noWrap/>
            <w:vAlign w:val="bottom"/>
            <w:hideMark/>
          </w:tcPr>
          <w:p w:rsidR="00207DCF" w:rsidRPr="00207DCF" w:rsidRDefault="00207DCF" w:rsidP="005E07D2">
            <w:pPr>
              <w:spacing w:after="0" w:line="240" w:lineRule="auto"/>
              <w:rPr>
                <w:rFonts w:ascii="Times New Roman" w:eastAsia="Times New Roman" w:hAnsi="Times New Roman"/>
                <w:color w:val="FF0000"/>
                <w:sz w:val="18"/>
                <w:szCs w:val="18"/>
                <w:lang w:eastAsia="sk-SK"/>
              </w:rPr>
            </w:pPr>
          </w:p>
        </w:tc>
        <w:tc>
          <w:tcPr>
            <w:tcW w:w="1134" w:type="dxa"/>
            <w:tcBorders>
              <w:top w:val="nil"/>
              <w:left w:val="nil"/>
              <w:bottom w:val="nil"/>
              <w:right w:val="nil"/>
            </w:tcBorders>
            <w:shd w:val="clear" w:color="auto" w:fill="auto"/>
            <w:noWrap/>
            <w:vAlign w:val="bottom"/>
            <w:hideMark/>
          </w:tcPr>
          <w:p w:rsidR="00207DCF" w:rsidRPr="00207DCF" w:rsidRDefault="00207DCF" w:rsidP="005E07D2">
            <w:pPr>
              <w:spacing w:after="0" w:line="240" w:lineRule="auto"/>
              <w:rPr>
                <w:rFonts w:ascii="Times New Roman" w:eastAsia="Times New Roman" w:hAnsi="Times New Roman"/>
                <w:sz w:val="18"/>
                <w:szCs w:val="18"/>
                <w:lang w:eastAsia="sk-SK"/>
              </w:rPr>
            </w:pPr>
          </w:p>
        </w:tc>
        <w:tc>
          <w:tcPr>
            <w:tcW w:w="1134" w:type="dxa"/>
            <w:tcBorders>
              <w:top w:val="nil"/>
              <w:left w:val="nil"/>
              <w:bottom w:val="nil"/>
              <w:right w:val="nil"/>
            </w:tcBorders>
            <w:shd w:val="clear" w:color="auto" w:fill="auto"/>
            <w:noWrap/>
            <w:vAlign w:val="bottom"/>
            <w:hideMark/>
          </w:tcPr>
          <w:p w:rsidR="00207DCF" w:rsidRPr="00207DCF" w:rsidRDefault="00207DCF" w:rsidP="005E07D2">
            <w:pPr>
              <w:spacing w:after="0" w:line="240" w:lineRule="auto"/>
              <w:rPr>
                <w:rFonts w:ascii="Times New Roman" w:eastAsia="Times New Roman" w:hAnsi="Times New Roman"/>
                <w:sz w:val="18"/>
                <w:szCs w:val="18"/>
                <w:lang w:eastAsia="sk-SK"/>
              </w:rPr>
            </w:pPr>
          </w:p>
        </w:tc>
        <w:tc>
          <w:tcPr>
            <w:tcW w:w="992" w:type="dxa"/>
            <w:tcBorders>
              <w:top w:val="nil"/>
              <w:left w:val="nil"/>
              <w:bottom w:val="nil"/>
              <w:right w:val="nil"/>
            </w:tcBorders>
            <w:shd w:val="clear" w:color="auto" w:fill="auto"/>
            <w:noWrap/>
            <w:vAlign w:val="bottom"/>
            <w:hideMark/>
          </w:tcPr>
          <w:p w:rsidR="00207DCF" w:rsidRPr="00207DCF" w:rsidRDefault="00207DCF" w:rsidP="005E07D2">
            <w:pPr>
              <w:spacing w:after="0" w:line="240" w:lineRule="auto"/>
              <w:rPr>
                <w:rFonts w:ascii="Times New Roman" w:eastAsia="Times New Roman" w:hAnsi="Times New Roman"/>
                <w:sz w:val="18"/>
                <w:szCs w:val="18"/>
                <w:lang w:eastAsia="sk-SK"/>
              </w:rPr>
            </w:pPr>
          </w:p>
        </w:tc>
      </w:tr>
      <w:tr w:rsidR="00207DCF" w:rsidRPr="00207DCF" w:rsidTr="00207DCF">
        <w:trPr>
          <w:trHeight w:val="330"/>
        </w:trPr>
        <w:tc>
          <w:tcPr>
            <w:tcW w:w="1240" w:type="dxa"/>
            <w:tcBorders>
              <w:top w:val="single" w:sz="8" w:space="0" w:color="auto"/>
              <w:left w:val="single" w:sz="8" w:space="0" w:color="auto"/>
              <w:bottom w:val="nil"/>
              <w:right w:val="single" w:sz="8" w:space="0" w:color="auto"/>
            </w:tcBorders>
            <w:shd w:val="clear" w:color="auto" w:fill="auto"/>
            <w:noWrap/>
            <w:vAlign w:val="bottom"/>
            <w:hideMark/>
          </w:tcPr>
          <w:p w:rsidR="00207DCF" w:rsidRPr="00207DCF" w:rsidRDefault="00207DCF" w:rsidP="005E07D2">
            <w:pPr>
              <w:spacing w:after="0" w:line="240" w:lineRule="auto"/>
              <w:rPr>
                <w:rFonts w:ascii="Times New Roman" w:eastAsia="Times New Roman" w:hAnsi="Times New Roman"/>
                <w:color w:val="000000"/>
                <w:sz w:val="18"/>
                <w:szCs w:val="18"/>
                <w:lang w:eastAsia="sk-SK"/>
              </w:rPr>
            </w:pPr>
            <w:r w:rsidRPr="00207DCF">
              <w:rPr>
                <w:rFonts w:ascii="Times New Roman" w:eastAsia="Times New Roman" w:hAnsi="Times New Roman"/>
                <w:color w:val="000000"/>
                <w:sz w:val="18"/>
                <w:szCs w:val="18"/>
                <w:lang w:eastAsia="sk-SK"/>
              </w:rPr>
              <w:t> </w:t>
            </w:r>
          </w:p>
        </w:tc>
        <w:tc>
          <w:tcPr>
            <w:tcW w:w="3145" w:type="dxa"/>
            <w:tcBorders>
              <w:top w:val="single" w:sz="8" w:space="0" w:color="auto"/>
              <w:left w:val="nil"/>
              <w:bottom w:val="nil"/>
              <w:right w:val="single" w:sz="4" w:space="0" w:color="auto"/>
            </w:tcBorders>
            <w:shd w:val="clear" w:color="auto" w:fill="auto"/>
            <w:noWrap/>
            <w:vAlign w:val="bottom"/>
            <w:hideMark/>
          </w:tcPr>
          <w:p w:rsidR="00207DCF" w:rsidRPr="00207DCF" w:rsidRDefault="00207DCF" w:rsidP="005E07D2">
            <w:pPr>
              <w:spacing w:after="0" w:line="240" w:lineRule="auto"/>
              <w:rPr>
                <w:rFonts w:ascii="Times New Roman" w:eastAsia="Times New Roman" w:hAnsi="Times New Roman"/>
                <w:b/>
                <w:bCs/>
                <w:color w:val="000000"/>
                <w:sz w:val="18"/>
                <w:szCs w:val="18"/>
                <w:lang w:eastAsia="sk-SK"/>
              </w:rPr>
            </w:pPr>
            <w:r w:rsidRPr="00207DCF">
              <w:rPr>
                <w:rFonts w:ascii="Times New Roman" w:eastAsia="Times New Roman" w:hAnsi="Times New Roman"/>
                <w:b/>
                <w:bCs/>
                <w:color w:val="000000"/>
                <w:sz w:val="18"/>
                <w:szCs w:val="18"/>
                <w:lang w:eastAsia="sk-SK"/>
              </w:rPr>
              <w:t>Kapitálový rozpočet</w:t>
            </w:r>
          </w:p>
        </w:tc>
        <w:tc>
          <w:tcPr>
            <w:tcW w:w="992" w:type="dxa"/>
            <w:tcBorders>
              <w:top w:val="single" w:sz="8" w:space="0" w:color="auto"/>
              <w:left w:val="nil"/>
              <w:bottom w:val="nil"/>
              <w:right w:val="single" w:sz="4" w:space="0" w:color="auto"/>
            </w:tcBorders>
            <w:shd w:val="clear" w:color="auto" w:fill="auto"/>
            <w:noWrap/>
            <w:vAlign w:val="bottom"/>
            <w:hideMark/>
          </w:tcPr>
          <w:p w:rsidR="00207DCF" w:rsidRPr="00962AD3" w:rsidRDefault="00207DCF" w:rsidP="005E07D2">
            <w:pPr>
              <w:spacing w:after="0" w:line="240" w:lineRule="auto"/>
              <w:jc w:val="right"/>
              <w:rPr>
                <w:rFonts w:ascii="Times New Roman" w:eastAsia="Times New Roman" w:hAnsi="Times New Roman"/>
                <w:b/>
                <w:bCs/>
                <w:color w:val="000000" w:themeColor="text1"/>
                <w:sz w:val="18"/>
                <w:szCs w:val="18"/>
                <w:lang w:eastAsia="sk-SK"/>
              </w:rPr>
            </w:pPr>
            <w:r w:rsidRPr="00962AD3">
              <w:rPr>
                <w:rFonts w:ascii="Times New Roman" w:eastAsia="Times New Roman" w:hAnsi="Times New Roman"/>
                <w:b/>
                <w:bCs/>
                <w:color w:val="000000" w:themeColor="text1"/>
                <w:sz w:val="18"/>
                <w:szCs w:val="18"/>
                <w:lang w:eastAsia="sk-SK"/>
              </w:rPr>
              <w:t>2019</w:t>
            </w:r>
          </w:p>
        </w:tc>
        <w:tc>
          <w:tcPr>
            <w:tcW w:w="1134" w:type="dxa"/>
            <w:tcBorders>
              <w:top w:val="single" w:sz="8" w:space="0" w:color="auto"/>
              <w:left w:val="nil"/>
              <w:bottom w:val="nil"/>
              <w:right w:val="single" w:sz="4" w:space="0" w:color="auto"/>
            </w:tcBorders>
            <w:shd w:val="clear" w:color="000000" w:fill="FCF305"/>
            <w:noWrap/>
            <w:vAlign w:val="bottom"/>
            <w:hideMark/>
          </w:tcPr>
          <w:p w:rsidR="00207DCF" w:rsidRPr="00207DCF" w:rsidRDefault="00207DCF" w:rsidP="005E07D2">
            <w:pPr>
              <w:spacing w:after="0" w:line="240" w:lineRule="auto"/>
              <w:jc w:val="right"/>
              <w:rPr>
                <w:rFonts w:ascii="Times New Roman" w:eastAsia="Times New Roman" w:hAnsi="Times New Roman"/>
                <w:b/>
                <w:bCs/>
                <w:color w:val="000000"/>
                <w:sz w:val="18"/>
                <w:szCs w:val="18"/>
                <w:lang w:eastAsia="sk-SK"/>
              </w:rPr>
            </w:pPr>
            <w:r w:rsidRPr="00207DCF">
              <w:rPr>
                <w:rFonts w:ascii="Times New Roman" w:eastAsia="Times New Roman" w:hAnsi="Times New Roman"/>
                <w:b/>
                <w:bCs/>
                <w:color w:val="000000"/>
                <w:sz w:val="18"/>
                <w:szCs w:val="18"/>
                <w:lang w:eastAsia="sk-SK"/>
              </w:rPr>
              <w:t>2020</w:t>
            </w:r>
          </w:p>
        </w:tc>
        <w:tc>
          <w:tcPr>
            <w:tcW w:w="1134" w:type="dxa"/>
            <w:tcBorders>
              <w:top w:val="single" w:sz="8" w:space="0" w:color="auto"/>
              <w:left w:val="nil"/>
              <w:bottom w:val="nil"/>
              <w:right w:val="single" w:sz="4" w:space="0" w:color="auto"/>
            </w:tcBorders>
            <w:shd w:val="clear" w:color="auto" w:fill="auto"/>
            <w:noWrap/>
            <w:vAlign w:val="bottom"/>
            <w:hideMark/>
          </w:tcPr>
          <w:p w:rsidR="00207DCF" w:rsidRPr="00207DCF" w:rsidRDefault="00207DCF" w:rsidP="005E07D2">
            <w:pPr>
              <w:spacing w:after="0" w:line="240" w:lineRule="auto"/>
              <w:jc w:val="right"/>
              <w:rPr>
                <w:rFonts w:ascii="Times New Roman" w:eastAsia="Times New Roman" w:hAnsi="Times New Roman"/>
                <w:b/>
                <w:bCs/>
                <w:color w:val="000000"/>
                <w:sz w:val="18"/>
                <w:szCs w:val="18"/>
                <w:lang w:eastAsia="sk-SK"/>
              </w:rPr>
            </w:pPr>
            <w:r w:rsidRPr="00207DCF">
              <w:rPr>
                <w:rFonts w:ascii="Times New Roman" w:eastAsia="Times New Roman" w:hAnsi="Times New Roman"/>
                <w:b/>
                <w:bCs/>
                <w:color w:val="000000"/>
                <w:sz w:val="18"/>
                <w:szCs w:val="18"/>
                <w:lang w:eastAsia="sk-SK"/>
              </w:rPr>
              <w:t>2021</w:t>
            </w:r>
          </w:p>
        </w:tc>
        <w:tc>
          <w:tcPr>
            <w:tcW w:w="992" w:type="dxa"/>
            <w:tcBorders>
              <w:top w:val="single" w:sz="8" w:space="0" w:color="auto"/>
              <w:left w:val="nil"/>
              <w:bottom w:val="nil"/>
              <w:right w:val="single" w:sz="8" w:space="0" w:color="auto"/>
            </w:tcBorders>
            <w:shd w:val="clear" w:color="auto" w:fill="auto"/>
            <w:noWrap/>
            <w:vAlign w:val="bottom"/>
            <w:hideMark/>
          </w:tcPr>
          <w:p w:rsidR="00207DCF" w:rsidRPr="00207DCF" w:rsidRDefault="00207DCF" w:rsidP="005E07D2">
            <w:pPr>
              <w:spacing w:after="0" w:line="240" w:lineRule="auto"/>
              <w:jc w:val="right"/>
              <w:rPr>
                <w:rFonts w:ascii="Times New Roman" w:eastAsia="Times New Roman" w:hAnsi="Times New Roman"/>
                <w:b/>
                <w:bCs/>
                <w:color w:val="000000"/>
                <w:sz w:val="18"/>
                <w:szCs w:val="18"/>
                <w:lang w:eastAsia="sk-SK"/>
              </w:rPr>
            </w:pPr>
            <w:r w:rsidRPr="00207DCF">
              <w:rPr>
                <w:rFonts w:ascii="Times New Roman" w:eastAsia="Times New Roman" w:hAnsi="Times New Roman"/>
                <w:b/>
                <w:bCs/>
                <w:color w:val="000000"/>
                <w:sz w:val="18"/>
                <w:szCs w:val="18"/>
                <w:lang w:eastAsia="sk-SK"/>
              </w:rPr>
              <w:t>2022</w:t>
            </w:r>
          </w:p>
        </w:tc>
      </w:tr>
      <w:tr w:rsidR="00207DCF" w:rsidRPr="00207DCF" w:rsidTr="00207DCF">
        <w:trPr>
          <w:trHeight w:val="330"/>
        </w:trPr>
        <w:tc>
          <w:tcPr>
            <w:tcW w:w="1240"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207DCF" w:rsidRPr="00341C41" w:rsidRDefault="00207DCF" w:rsidP="005E07D2">
            <w:pPr>
              <w:spacing w:after="0" w:line="240" w:lineRule="auto"/>
              <w:jc w:val="right"/>
              <w:rPr>
                <w:rFonts w:ascii="Times New Roman" w:eastAsia="Times New Roman" w:hAnsi="Times New Roman"/>
                <w:color w:val="000000" w:themeColor="text1"/>
                <w:sz w:val="18"/>
                <w:szCs w:val="18"/>
                <w:lang w:eastAsia="sk-SK"/>
              </w:rPr>
            </w:pPr>
            <w:r w:rsidRPr="00341C41">
              <w:rPr>
                <w:rFonts w:ascii="Times New Roman" w:eastAsia="Times New Roman" w:hAnsi="Times New Roman"/>
                <w:color w:val="000000" w:themeColor="text1"/>
                <w:sz w:val="18"/>
                <w:szCs w:val="18"/>
                <w:lang w:eastAsia="sk-SK"/>
              </w:rPr>
              <w:t>322001</w:t>
            </w:r>
          </w:p>
        </w:tc>
        <w:tc>
          <w:tcPr>
            <w:tcW w:w="3145" w:type="dxa"/>
            <w:tcBorders>
              <w:top w:val="single" w:sz="8" w:space="0" w:color="auto"/>
              <w:left w:val="nil"/>
              <w:bottom w:val="single" w:sz="4" w:space="0" w:color="auto"/>
              <w:right w:val="single" w:sz="4" w:space="0" w:color="auto"/>
            </w:tcBorders>
            <w:shd w:val="clear" w:color="auto" w:fill="auto"/>
            <w:noWrap/>
            <w:vAlign w:val="bottom"/>
            <w:hideMark/>
          </w:tcPr>
          <w:p w:rsidR="00207DCF" w:rsidRPr="00341C41" w:rsidRDefault="00207DCF" w:rsidP="005E07D2">
            <w:pPr>
              <w:spacing w:after="0" w:line="240" w:lineRule="auto"/>
              <w:rPr>
                <w:rFonts w:ascii="Times New Roman" w:eastAsia="Times New Roman" w:hAnsi="Times New Roman"/>
                <w:color w:val="000000" w:themeColor="text1"/>
                <w:sz w:val="18"/>
                <w:szCs w:val="18"/>
                <w:lang w:eastAsia="sk-SK"/>
              </w:rPr>
            </w:pPr>
            <w:r w:rsidRPr="00341C41">
              <w:rPr>
                <w:rFonts w:ascii="Times New Roman" w:eastAsia="Times New Roman" w:hAnsi="Times New Roman"/>
                <w:color w:val="000000" w:themeColor="text1"/>
                <w:sz w:val="18"/>
                <w:szCs w:val="18"/>
                <w:lang w:eastAsia="sk-SK"/>
              </w:rPr>
              <w:t xml:space="preserve">Zo ŠR </w:t>
            </w:r>
          </w:p>
        </w:tc>
        <w:tc>
          <w:tcPr>
            <w:tcW w:w="992" w:type="dxa"/>
            <w:tcBorders>
              <w:top w:val="single" w:sz="8" w:space="0" w:color="auto"/>
              <w:left w:val="nil"/>
              <w:bottom w:val="single" w:sz="4" w:space="0" w:color="auto"/>
              <w:right w:val="single" w:sz="4" w:space="0" w:color="auto"/>
            </w:tcBorders>
            <w:shd w:val="clear" w:color="auto" w:fill="auto"/>
            <w:noWrap/>
            <w:vAlign w:val="bottom"/>
            <w:hideMark/>
          </w:tcPr>
          <w:p w:rsidR="00207DCF" w:rsidRPr="00341C41" w:rsidRDefault="00341C41" w:rsidP="005E07D2">
            <w:pPr>
              <w:spacing w:after="0" w:line="240" w:lineRule="auto"/>
              <w:jc w:val="right"/>
              <w:rPr>
                <w:rFonts w:ascii="Times New Roman" w:eastAsia="Times New Roman" w:hAnsi="Times New Roman"/>
                <w:color w:val="000000" w:themeColor="text1"/>
                <w:sz w:val="18"/>
                <w:szCs w:val="18"/>
                <w:lang w:eastAsia="sk-SK"/>
              </w:rPr>
            </w:pPr>
            <w:r>
              <w:rPr>
                <w:rFonts w:ascii="Times New Roman" w:eastAsia="Times New Roman" w:hAnsi="Times New Roman"/>
                <w:color w:val="000000" w:themeColor="text1"/>
                <w:sz w:val="18"/>
                <w:szCs w:val="18"/>
                <w:lang w:eastAsia="sk-SK"/>
              </w:rPr>
              <w:t>6132,00</w:t>
            </w:r>
          </w:p>
        </w:tc>
        <w:tc>
          <w:tcPr>
            <w:tcW w:w="1134" w:type="dxa"/>
            <w:tcBorders>
              <w:top w:val="single" w:sz="8" w:space="0" w:color="auto"/>
              <w:left w:val="nil"/>
              <w:bottom w:val="single" w:sz="4" w:space="0" w:color="auto"/>
              <w:right w:val="single" w:sz="4" w:space="0" w:color="auto"/>
            </w:tcBorders>
            <w:shd w:val="clear" w:color="000000" w:fill="FCF305"/>
            <w:noWrap/>
            <w:vAlign w:val="bottom"/>
            <w:hideMark/>
          </w:tcPr>
          <w:p w:rsidR="00207DCF" w:rsidRPr="00207DCF" w:rsidRDefault="00207DCF" w:rsidP="005E07D2">
            <w:pPr>
              <w:spacing w:after="0" w:line="240" w:lineRule="auto"/>
              <w:jc w:val="right"/>
              <w:rPr>
                <w:rFonts w:ascii="Times New Roman" w:eastAsia="Times New Roman" w:hAnsi="Times New Roman"/>
                <w:b/>
                <w:bCs/>
                <w:i/>
                <w:iCs/>
                <w:color w:val="000000"/>
                <w:sz w:val="18"/>
                <w:szCs w:val="18"/>
                <w:lang w:eastAsia="sk-SK"/>
              </w:rPr>
            </w:pPr>
            <w:r w:rsidRPr="00207DCF">
              <w:rPr>
                <w:rFonts w:ascii="Times New Roman" w:eastAsia="Times New Roman" w:hAnsi="Times New Roman"/>
                <w:b/>
                <w:bCs/>
                <w:i/>
                <w:iCs/>
                <w:color w:val="000000"/>
                <w:sz w:val="18"/>
                <w:szCs w:val="18"/>
                <w:lang w:eastAsia="sk-SK"/>
              </w:rPr>
              <w:t>94023,00</w:t>
            </w:r>
          </w:p>
        </w:tc>
        <w:tc>
          <w:tcPr>
            <w:tcW w:w="1134" w:type="dxa"/>
            <w:tcBorders>
              <w:top w:val="single" w:sz="8" w:space="0" w:color="auto"/>
              <w:left w:val="nil"/>
              <w:bottom w:val="single" w:sz="4" w:space="0" w:color="auto"/>
              <w:right w:val="single" w:sz="4" w:space="0" w:color="auto"/>
            </w:tcBorders>
            <w:shd w:val="clear" w:color="auto" w:fill="auto"/>
            <w:noWrap/>
            <w:vAlign w:val="bottom"/>
            <w:hideMark/>
          </w:tcPr>
          <w:p w:rsidR="00207DCF" w:rsidRPr="00207DCF" w:rsidRDefault="00207DCF" w:rsidP="005E07D2">
            <w:pPr>
              <w:spacing w:after="0" w:line="240" w:lineRule="auto"/>
              <w:jc w:val="right"/>
              <w:rPr>
                <w:rFonts w:ascii="Times New Roman" w:eastAsia="Times New Roman" w:hAnsi="Times New Roman"/>
                <w:color w:val="000000"/>
                <w:sz w:val="18"/>
                <w:szCs w:val="18"/>
                <w:lang w:eastAsia="sk-SK"/>
              </w:rPr>
            </w:pPr>
            <w:r w:rsidRPr="00207DCF">
              <w:rPr>
                <w:rFonts w:ascii="Times New Roman" w:eastAsia="Times New Roman" w:hAnsi="Times New Roman"/>
                <w:color w:val="000000"/>
                <w:sz w:val="18"/>
                <w:szCs w:val="18"/>
                <w:lang w:eastAsia="sk-SK"/>
              </w:rPr>
              <w:t>0,00</w:t>
            </w:r>
          </w:p>
        </w:tc>
        <w:tc>
          <w:tcPr>
            <w:tcW w:w="992" w:type="dxa"/>
            <w:tcBorders>
              <w:top w:val="single" w:sz="8" w:space="0" w:color="auto"/>
              <w:left w:val="nil"/>
              <w:bottom w:val="single" w:sz="4" w:space="0" w:color="auto"/>
              <w:right w:val="single" w:sz="8" w:space="0" w:color="auto"/>
            </w:tcBorders>
            <w:shd w:val="clear" w:color="auto" w:fill="auto"/>
            <w:noWrap/>
            <w:vAlign w:val="bottom"/>
            <w:hideMark/>
          </w:tcPr>
          <w:p w:rsidR="00207DCF" w:rsidRPr="00207DCF" w:rsidRDefault="00207DCF" w:rsidP="005E07D2">
            <w:pPr>
              <w:spacing w:after="0" w:line="240" w:lineRule="auto"/>
              <w:jc w:val="right"/>
              <w:rPr>
                <w:rFonts w:ascii="Times New Roman" w:eastAsia="Times New Roman" w:hAnsi="Times New Roman"/>
                <w:color w:val="000000"/>
                <w:sz w:val="18"/>
                <w:szCs w:val="18"/>
                <w:lang w:eastAsia="sk-SK"/>
              </w:rPr>
            </w:pPr>
            <w:r w:rsidRPr="00207DCF">
              <w:rPr>
                <w:rFonts w:ascii="Times New Roman" w:eastAsia="Times New Roman" w:hAnsi="Times New Roman"/>
                <w:color w:val="000000"/>
                <w:sz w:val="18"/>
                <w:szCs w:val="18"/>
                <w:lang w:eastAsia="sk-SK"/>
              </w:rPr>
              <w:t>0,00</w:t>
            </w:r>
          </w:p>
        </w:tc>
      </w:tr>
      <w:tr w:rsidR="00207DCF" w:rsidRPr="00207DCF" w:rsidTr="00207DCF">
        <w:trPr>
          <w:trHeight w:val="340"/>
        </w:trPr>
        <w:tc>
          <w:tcPr>
            <w:tcW w:w="1240" w:type="dxa"/>
            <w:tcBorders>
              <w:top w:val="nil"/>
              <w:left w:val="single" w:sz="8" w:space="0" w:color="auto"/>
              <w:bottom w:val="single" w:sz="4" w:space="0" w:color="auto"/>
              <w:right w:val="single" w:sz="4" w:space="0" w:color="auto"/>
            </w:tcBorders>
            <w:shd w:val="clear" w:color="auto" w:fill="auto"/>
            <w:noWrap/>
            <w:vAlign w:val="bottom"/>
            <w:hideMark/>
          </w:tcPr>
          <w:p w:rsidR="00207DCF" w:rsidRPr="00341C41" w:rsidRDefault="00207DCF" w:rsidP="005E07D2">
            <w:pPr>
              <w:spacing w:after="0" w:line="240" w:lineRule="auto"/>
              <w:jc w:val="right"/>
              <w:rPr>
                <w:rFonts w:ascii="Times New Roman" w:eastAsia="Times New Roman" w:hAnsi="Times New Roman"/>
                <w:color w:val="000000" w:themeColor="text1"/>
                <w:sz w:val="18"/>
                <w:szCs w:val="18"/>
                <w:lang w:eastAsia="sk-SK"/>
              </w:rPr>
            </w:pPr>
            <w:r w:rsidRPr="00341C41">
              <w:rPr>
                <w:rFonts w:ascii="Times New Roman" w:eastAsia="Times New Roman" w:hAnsi="Times New Roman"/>
                <w:color w:val="000000" w:themeColor="text1"/>
                <w:sz w:val="18"/>
                <w:szCs w:val="18"/>
                <w:lang w:eastAsia="sk-SK"/>
              </w:rPr>
              <w:t>332001</w:t>
            </w:r>
          </w:p>
        </w:tc>
        <w:tc>
          <w:tcPr>
            <w:tcW w:w="3145" w:type="dxa"/>
            <w:tcBorders>
              <w:top w:val="nil"/>
              <w:left w:val="nil"/>
              <w:bottom w:val="single" w:sz="4" w:space="0" w:color="auto"/>
              <w:right w:val="single" w:sz="4" w:space="0" w:color="auto"/>
            </w:tcBorders>
            <w:shd w:val="clear" w:color="auto" w:fill="auto"/>
            <w:noWrap/>
            <w:vAlign w:val="bottom"/>
            <w:hideMark/>
          </w:tcPr>
          <w:p w:rsidR="00207DCF" w:rsidRPr="00341C41" w:rsidRDefault="00207DCF" w:rsidP="005E07D2">
            <w:pPr>
              <w:spacing w:after="0" w:line="240" w:lineRule="auto"/>
              <w:rPr>
                <w:rFonts w:ascii="Times New Roman" w:eastAsia="Times New Roman" w:hAnsi="Times New Roman"/>
                <w:color w:val="000000" w:themeColor="text1"/>
                <w:sz w:val="18"/>
                <w:szCs w:val="18"/>
                <w:lang w:eastAsia="sk-SK"/>
              </w:rPr>
            </w:pPr>
            <w:r w:rsidRPr="00341C41">
              <w:rPr>
                <w:rFonts w:ascii="Times New Roman" w:eastAsia="Times New Roman" w:hAnsi="Times New Roman"/>
                <w:color w:val="000000" w:themeColor="text1"/>
                <w:sz w:val="18"/>
                <w:szCs w:val="18"/>
                <w:lang w:eastAsia="sk-SK"/>
              </w:rPr>
              <w:t xml:space="preserve">Od </w:t>
            </w:r>
            <w:proofErr w:type="spellStart"/>
            <w:r w:rsidRPr="00341C41">
              <w:rPr>
                <w:rFonts w:ascii="Times New Roman" w:eastAsia="Times New Roman" w:hAnsi="Times New Roman"/>
                <w:color w:val="000000" w:themeColor="text1"/>
                <w:sz w:val="18"/>
                <w:szCs w:val="18"/>
                <w:lang w:eastAsia="sk-SK"/>
              </w:rPr>
              <w:t>zahr</w:t>
            </w:r>
            <w:proofErr w:type="spellEnd"/>
            <w:r w:rsidRPr="00341C41">
              <w:rPr>
                <w:rFonts w:ascii="Times New Roman" w:eastAsia="Times New Roman" w:hAnsi="Times New Roman"/>
                <w:color w:val="000000" w:themeColor="text1"/>
                <w:sz w:val="18"/>
                <w:szCs w:val="18"/>
                <w:lang w:eastAsia="sk-SK"/>
              </w:rPr>
              <w:t xml:space="preserve">. </w:t>
            </w:r>
            <w:proofErr w:type="spellStart"/>
            <w:r w:rsidRPr="00341C41">
              <w:rPr>
                <w:rFonts w:ascii="Times New Roman" w:eastAsia="Times New Roman" w:hAnsi="Times New Roman"/>
                <w:color w:val="000000" w:themeColor="text1"/>
                <w:sz w:val="18"/>
                <w:szCs w:val="18"/>
                <w:lang w:eastAsia="sk-SK"/>
              </w:rPr>
              <w:t>subj</w:t>
            </w:r>
            <w:proofErr w:type="spellEnd"/>
            <w:r w:rsidRPr="00341C41">
              <w:rPr>
                <w:rFonts w:ascii="Times New Roman" w:eastAsia="Times New Roman" w:hAnsi="Times New Roman"/>
                <w:color w:val="000000" w:themeColor="text1"/>
                <w:sz w:val="18"/>
                <w:szCs w:val="18"/>
                <w:lang w:eastAsia="sk-SK"/>
              </w:rPr>
              <w:t>. iného ako medzinárodná organizácia</w:t>
            </w:r>
          </w:p>
        </w:tc>
        <w:tc>
          <w:tcPr>
            <w:tcW w:w="992" w:type="dxa"/>
            <w:tcBorders>
              <w:top w:val="nil"/>
              <w:left w:val="nil"/>
              <w:bottom w:val="single" w:sz="4" w:space="0" w:color="auto"/>
              <w:right w:val="single" w:sz="4" w:space="0" w:color="auto"/>
            </w:tcBorders>
            <w:shd w:val="clear" w:color="auto" w:fill="auto"/>
            <w:noWrap/>
            <w:vAlign w:val="bottom"/>
            <w:hideMark/>
          </w:tcPr>
          <w:p w:rsidR="00207DCF" w:rsidRPr="00341C41" w:rsidRDefault="00207DCF" w:rsidP="005E07D2">
            <w:pPr>
              <w:spacing w:after="0" w:line="240" w:lineRule="auto"/>
              <w:jc w:val="right"/>
              <w:rPr>
                <w:rFonts w:ascii="Times New Roman" w:eastAsia="Times New Roman" w:hAnsi="Times New Roman"/>
                <w:color w:val="000000" w:themeColor="text1"/>
                <w:sz w:val="18"/>
                <w:szCs w:val="18"/>
                <w:lang w:eastAsia="sk-SK"/>
              </w:rPr>
            </w:pPr>
            <w:r w:rsidRPr="00341C41">
              <w:rPr>
                <w:rFonts w:ascii="Times New Roman" w:eastAsia="Times New Roman" w:hAnsi="Times New Roman"/>
                <w:color w:val="000000" w:themeColor="text1"/>
                <w:sz w:val="18"/>
                <w:szCs w:val="18"/>
                <w:lang w:eastAsia="sk-SK"/>
              </w:rPr>
              <w:t>0,00</w:t>
            </w:r>
          </w:p>
        </w:tc>
        <w:tc>
          <w:tcPr>
            <w:tcW w:w="1134" w:type="dxa"/>
            <w:tcBorders>
              <w:top w:val="nil"/>
              <w:left w:val="nil"/>
              <w:bottom w:val="single" w:sz="4" w:space="0" w:color="auto"/>
              <w:right w:val="single" w:sz="4" w:space="0" w:color="auto"/>
            </w:tcBorders>
            <w:shd w:val="clear" w:color="000000" w:fill="FCF305"/>
            <w:noWrap/>
            <w:vAlign w:val="bottom"/>
            <w:hideMark/>
          </w:tcPr>
          <w:p w:rsidR="00207DCF" w:rsidRPr="00207DCF" w:rsidRDefault="00207DCF" w:rsidP="005E07D2">
            <w:pPr>
              <w:spacing w:after="0" w:line="240" w:lineRule="auto"/>
              <w:jc w:val="right"/>
              <w:rPr>
                <w:rFonts w:ascii="Times New Roman" w:eastAsia="Times New Roman" w:hAnsi="Times New Roman"/>
                <w:b/>
                <w:bCs/>
                <w:i/>
                <w:iCs/>
                <w:color w:val="000000"/>
                <w:sz w:val="18"/>
                <w:szCs w:val="18"/>
                <w:lang w:eastAsia="sk-SK"/>
              </w:rPr>
            </w:pPr>
            <w:r w:rsidRPr="00207DCF">
              <w:rPr>
                <w:rFonts w:ascii="Times New Roman" w:eastAsia="Times New Roman" w:hAnsi="Times New Roman"/>
                <w:b/>
                <w:bCs/>
                <w:i/>
                <w:iCs/>
                <w:color w:val="000000"/>
                <w:sz w:val="18"/>
                <w:szCs w:val="18"/>
                <w:lang w:eastAsia="sk-SK"/>
              </w:rPr>
              <w:t>0,00</w:t>
            </w:r>
          </w:p>
        </w:tc>
        <w:tc>
          <w:tcPr>
            <w:tcW w:w="1134" w:type="dxa"/>
            <w:tcBorders>
              <w:top w:val="nil"/>
              <w:left w:val="nil"/>
              <w:bottom w:val="single" w:sz="4" w:space="0" w:color="auto"/>
              <w:right w:val="single" w:sz="4" w:space="0" w:color="auto"/>
            </w:tcBorders>
            <w:shd w:val="clear" w:color="auto" w:fill="auto"/>
            <w:noWrap/>
            <w:vAlign w:val="bottom"/>
            <w:hideMark/>
          </w:tcPr>
          <w:p w:rsidR="00207DCF" w:rsidRPr="00207DCF" w:rsidRDefault="00207DCF" w:rsidP="005E07D2">
            <w:pPr>
              <w:spacing w:after="0" w:line="240" w:lineRule="auto"/>
              <w:jc w:val="right"/>
              <w:rPr>
                <w:rFonts w:ascii="Times New Roman" w:eastAsia="Times New Roman" w:hAnsi="Times New Roman"/>
                <w:color w:val="000000"/>
                <w:sz w:val="18"/>
                <w:szCs w:val="18"/>
                <w:lang w:eastAsia="sk-SK"/>
              </w:rPr>
            </w:pPr>
            <w:r w:rsidRPr="00207DCF">
              <w:rPr>
                <w:rFonts w:ascii="Times New Roman" w:eastAsia="Times New Roman" w:hAnsi="Times New Roman"/>
                <w:color w:val="000000"/>
                <w:sz w:val="18"/>
                <w:szCs w:val="18"/>
                <w:lang w:eastAsia="sk-SK"/>
              </w:rPr>
              <w:t>0,00</w:t>
            </w:r>
          </w:p>
        </w:tc>
        <w:tc>
          <w:tcPr>
            <w:tcW w:w="992" w:type="dxa"/>
            <w:tcBorders>
              <w:top w:val="nil"/>
              <w:left w:val="nil"/>
              <w:bottom w:val="single" w:sz="4" w:space="0" w:color="auto"/>
              <w:right w:val="single" w:sz="8" w:space="0" w:color="auto"/>
            </w:tcBorders>
            <w:shd w:val="clear" w:color="auto" w:fill="auto"/>
            <w:noWrap/>
            <w:vAlign w:val="bottom"/>
            <w:hideMark/>
          </w:tcPr>
          <w:p w:rsidR="00207DCF" w:rsidRPr="00207DCF" w:rsidRDefault="00207DCF" w:rsidP="005E07D2">
            <w:pPr>
              <w:spacing w:after="0" w:line="240" w:lineRule="auto"/>
              <w:jc w:val="right"/>
              <w:rPr>
                <w:rFonts w:ascii="Times New Roman" w:eastAsia="Times New Roman" w:hAnsi="Times New Roman"/>
                <w:color w:val="000000"/>
                <w:sz w:val="18"/>
                <w:szCs w:val="18"/>
                <w:lang w:eastAsia="sk-SK"/>
              </w:rPr>
            </w:pPr>
            <w:r w:rsidRPr="00207DCF">
              <w:rPr>
                <w:rFonts w:ascii="Times New Roman" w:eastAsia="Times New Roman" w:hAnsi="Times New Roman"/>
                <w:color w:val="000000"/>
                <w:sz w:val="18"/>
                <w:szCs w:val="18"/>
                <w:lang w:eastAsia="sk-SK"/>
              </w:rPr>
              <w:t>0,00</w:t>
            </w:r>
          </w:p>
        </w:tc>
      </w:tr>
      <w:tr w:rsidR="00207DCF" w:rsidRPr="00207DCF" w:rsidTr="00207DCF">
        <w:trPr>
          <w:trHeight w:val="300"/>
        </w:trPr>
        <w:tc>
          <w:tcPr>
            <w:tcW w:w="1240" w:type="dxa"/>
            <w:tcBorders>
              <w:top w:val="nil"/>
              <w:left w:val="single" w:sz="8" w:space="0" w:color="auto"/>
              <w:bottom w:val="single" w:sz="4" w:space="0" w:color="auto"/>
              <w:right w:val="single" w:sz="4" w:space="0" w:color="auto"/>
            </w:tcBorders>
            <w:shd w:val="clear" w:color="auto" w:fill="auto"/>
            <w:noWrap/>
            <w:vAlign w:val="bottom"/>
            <w:hideMark/>
          </w:tcPr>
          <w:p w:rsidR="00207DCF" w:rsidRPr="00207DCF" w:rsidRDefault="00207DCF" w:rsidP="005E07D2">
            <w:pPr>
              <w:spacing w:after="0" w:line="240" w:lineRule="auto"/>
              <w:jc w:val="right"/>
              <w:rPr>
                <w:rFonts w:ascii="Times New Roman" w:eastAsia="Times New Roman" w:hAnsi="Times New Roman"/>
                <w:color w:val="000000"/>
                <w:sz w:val="18"/>
                <w:szCs w:val="18"/>
                <w:lang w:eastAsia="sk-SK"/>
              </w:rPr>
            </w:pPr>
            <w:r w:rsidRPr="00207DCF">
              <w:rPr>
                <w:rFonts w:ascii="Times New Roman" w:eastAsia="Times New Roman" w:hAnsi="Times New Roman"/>
                <w:color w:val="000000"/>
                <w:sz w:val="18"/>
                <w:szCs w:val="18"/>
                <w:lang w:eastAsia="sk-SK"/>
              </w:rPr>
              <w:t>32</w:t>
            </w:r>
            <w:r w:rsidR="00341C41">
              <w:rPr>
                <w:rFonts w:ascii="Times New Roman" w:eastAsia="Times New Roman" w:hAnsi="Times New Roman"/>
                <w:color w:val="000000"/>
                <w:sz w:val="18"/>
                <w:szCs w:val="18"/>
                <w:lang w:eastAsia="sk-SK"/>
              </w:rPr>
              <w:t>2002</w:t>
            </w:r>
          </w:p>
        </w:tc>
        <w:tc>
          <w:tcPr>
            <w:tcW w:w="3145" w:type="dxa"/>
            <w:tcBorders>
              <w:top w:val="nil"/>
              <w:left w:val="nil"/>
              <w:bottom w:val="single" w:sz="4" w:space="0" w:color="auto"/>
              <w:right w:val="single" w:sz="4" w:space="0" w:color="auto"/>
            </w:tcBorders>
            <w:shd w:val="clear" w:color="auto" w:fill="auto"/>
            <w:noWrap/>
            <w:vAlign w:val="bottom"/>
            <w:hideMark/>
          </w:tcPr>
          <w:p w:rsidR="00207DCF" w:rsidRPr="00207DCF" w:rsidRDefault="00207DCF" w:rsidP="005E07D2">
            <w:pPr>
              <w:spacing w:after="0" w:line="240" w:lineRule="auto"/>
              <w:rPr>
                <w:rFonts w:ascii="Times New Roman" w:eastAsia="Times New Roman" w:hAnsi="Times New Roman"/>
                <w:color w:val="000000"/>
                <w:sz w:val="18"/>
                <w:szCs w:val="18"/>
                <w:lang w:eastAsia="sk-SK"/>
              </w:rPr>
            </w:pPr>
            <w:r w:rsidRPr="00207DCF">
              <w:rPr>
                <w:rFonts w:ascii="Times New Roman" w:eastAsia="Times New Roman" w:hAnsi="Times New Roman"/>
                <w:color w:val="000000"/>
                <w:sz w:val="18"/>
                <w:szCs w:val="18"/>
                <w:lang w:eastAsia="sk-SK"/>
              </w:rPr>
              <w:t>Granty /na n</w:t>
            </w:r>
            <w:r>
              <w:rPr>
                <w:rFonts w:ascii="Times New Roman" w:eastAsia="Times New Roman" w:hAnsi="Times New Roman"/>
                <w:color w:val="000000"/>
                <w:sz w:val="18"/>
                <w:szCs w:val="18"/>
                <w:lang w:eastAsia="sk-SK"/>
              </w:rPr>
              <w:t>á</w:t>
            </w:r>
            <w:r w:rsidRPr="00207DCF">
              <w:rPr>
                <w:rFonts w:ascii="Times New Roman" w:eastAsia="Times New Roman" w:hAnsi="Times New Roman"/>
                <w:color w:val="000000"/>
                <w:sz w:val="18"/>
                <w:szCs w:val="18"/>
                <w:lang w:eastAsia="sk-SK"/>
              </w:rPr>
              <w:t>kup strojov/ druhá 1/2</w:t>
            </w:r>
          </w:p>
        </w:tc>
        <w:tc>
          <w:tcPr>
            <w:tcW w:w="992" w:type="dxa"/>
            <w:tcBorders>
              <w:top w:val="nil"/>
              <w:left w:val="nil"/>
              <w:bottom w:val="single" w:sz="4" w:space="0" w:color="auto"/>
              <w:right w:val="single" w:sz="4" w:space="0" w:color="auto"/>
            </w:tcBorders>
            <w:shd w:val="clear" w:color="auto" w:fill="auto"/>
            <w:noWrap/>
            <w:vAlign w:val="bottom"/>
            <w:hideMark/>
          </w:tcPr>
          <w:p w:rsidR="00207DCF" w:rsidRPr="00341C41" w:rsidRDefault="00341C41" w:rsidP="005E07D2">
            <w:pPr>
              <w:spacing w:after="0" w:line="240" w:lineRule="auto"/>
              <w:jc w:val="right"/>
              <w:rPr>
                <w:rFonts w:ascii="Times New Roman" w:eastAsia="Times New Roman" w:hAnsi="Times New Roman"/>
                <w:color w:val="000000" w:themeColor="text1"/>
                <w:sz w:val="18"/>
                <w:szCs w:val="18"/>
                <w:lang w:eastAsia="sk-SK"/>
              </w:rPr>
            </w:pPr>
            <w:r w:rsidRPr="00341C41">
              <w:rPr>
                <w:rFonts w:ascii="Times New Roman" w:eastAsia="Times New Roman" w:hAnsi="Times New Roman"/>
                <w:color w:val="000000" w:themeColor="text1"/>
                <w:sz w:val="18"/>
                <w:szCs w:val="18"/>
                <w:lang w:eastAsia="sk-SK"/>
              </w:rPr>
              <w:t>18396,00</w:t>
            </w:r>
          </w:p>
        </w:tc>
        <w:tc>
          <w:tcPr>
            <w:tcW w:w="1134" w:type="dxa"/>
            <w:tcBorders>
              <w:top w:val="nil"/>
              <w:left w:val="nil"/>
              <w:bottom w:val="single" w:sz="4" w:space="0" w:color="auto"/>
              <w:right w:val="single" w:sz="4" w:space="0" w:color="auto"/>
            </w:tcBorders>
            <w:shd w:val="clear" w:color="000000" w:fill="FCF305"/>
            <w:noWrap/>
            <w:vAlign w:val="bottom"/>
            <w:hideMark/>
          </w:tcPr>
          <w:p w:rsidR="00207DCF" w:rsidRPr="00341C41" w:rsidRDefault="00207DCF" w:rsidP="005E07D2">
            <w:pPr>
              <w:spacing w:after="0" w:line="240" w:lineRule="auto"/>
              <w:jc w:val="right"/>
              <w:rPr>
                <w:rFonts w:ascii="Times New Roman" w:eastAsia="Times New Roman" w:hAnsi="Times New Roman"/>
                <w:b/>
                <w:bCs/>
                <w:i/>
                <w:iCs/>
                <w:color w:val="000000" w:themeColor="text1"/>
                <w:sz w:val="18"/>
                <w:szCs w:val="18"/>
                <w:lang w:eastAsia="sk-SK"/>
              </w:rPr>
            </w:pPr>
            <w:r w:rsidRPr="00341C41">
              <w:rPr>
                <w:rFonts w:ascii="Times New Roman" w:eastAsia="Times New Roman" w:hAnsi="Times New Roman"/>
                <w:b/>
                <w:bCs/>
                <w:i/>
                <w:iCs/>
                <w:color w:val="000000" w:themeColor="text1"/>
                <w:sz w:val="18"/>
                <w:szCs w:val="18"/>
                <w:lang w:eastAsia="sk-SK"/>
              </w:rPr>
              <w:t>24528,00</w:t>
            </w:r>
          </w:p>
        </w:tc>
        <w:tc>
          <w:tcPr>
            <w:tcW w:w="1134" w:type="dxa"/>
            <w:tcBorders>
              <w:top w:val="nil"/>
              <w:left w:val="nil"/>
              <w:bottom w:val="single" w:sz="4" w:space="0" w:color="auto"/>
              <w:right w:val="single" w:sz="4" w:space="0" w:color="auto"/>
            </w:tcBorders>
            <w:shd w:val="clear" w:color="auto" w:fill="auto"/>
            <w:noWrap/>
            <w:vAlign w:val="bottom"/>
            <w:hideMark/>
          </w:tcPr>
          <w:p w:rsidR="00207DCF" w:rsidRPr="00207DCF" w:rsidRDefault="00207DCF" w:rsidP="005E07D2">
            <w:pPr>
              <w:spacing w:after="0" w:line="240" w:lineRule="auto"/>
              <w:jc w:val="right"/>
              <w:rPr>
                <w:rFonts w:ascii="Times New Roman" w:eastAsia="Times New Roman" w:hAnsi="Times New Roman"/>
                <w:color w:val="000000"/>
                <w:sz w:val="18"/>
                <w:szCs w:val="18"/>
                <w:lang w:eastAsia="sk-SK"/>
              </w:rPr>
            </w:pPr>
            <w:r w:rsidRPr="00207DCF">
              <w:rPr>
                <w:rFonts w:ascii="Times New Roman" w:eastAsia="Times New Roman" w:hAnsi="Times New Roman"/>
                <w:color w:val="000000"/>
                <w:sz w:val="18"/>
                <w:szCs w:val="18"/>
                <w:lang w:eastAsia="sk-SK"/>
              </w:rPr>
              <w:t>0,00</w:t>
            </w:r>
          </w:p>
        </w:tc>
        <w:tc>
          <w:tcPr>
            <w:tcW w:w="992" w:type="dxa"/>
            <w:tcBorders>
              <w:top w:val="nil"/>
              <w:left w:val="nil"/>
              <w:bottom w:val="single" w:sz="4" w:space="0" w:color="auto"/>
              <w:right w:val="single" w:sz="8" w:space="0" w:color="auto"/>
            </w:tcBorders>
            <w:shd w:val="clear" w:color="auto" w:fill="auto"/>
            <w:noWrap/>
            <w:vAlign w:val="bottom"/>
            <w:hideMark/>
          </w:tcPr>
          <w:p w:rsidR="00207DCF" w:rsidRPr="00207DCF" w:rsidRDefault="00207DCF" w:rsidP="005E07D2">
            <w:pPr>
              <w:spacing w:after="0" w:line="240" w:lineRule="auto"/>
              <w:jc w:val="right"/>
              <w:rPr>
                <w:rFonts w:ascii="Times New Roman" w:eastAsia="Times New Roman" w:hAnsi="Times New Roman"/>
                <w:color w:val="000000"/>
                <w:sz w:val="18"/>
                <w:szCs w:val="18"/>
                <w:lang w:eastAsia="sk-SK"/>
              </w:rPr>
            </w:pPr>
            <w:r w:rsidRPr="00207DCF">
              <w:rPr>
                <w:rFonts w:ascii="Times New Roman" w:eastAsia="Times New Roman" w:hAnsi="Times New Roman"/>
                <w:color w:val="000000"/>
                <w:sz w:val="18"/>
                <w:szCs w:val="18"/>
                <w:lang w:eastAsia="sk-SK"/>
              </w:rPr>
              <w:t>0,00</w:t>
            </w:r>
          </w:p>
        </w:tc>
      </w:tr>
      <w:tr w:rsidR="00207DCF" w:rsidRPr="00207DCF" w:rsidTr="00207DCF">
        <w:trPr>
          <w:trHeight w:val="300"/>
        </w:trPr>
        <w:tc>
          <w:tcPr>
            <w:tcW w:w="1240" w:type="dxa"/>
            <w:tcBorders>
              <w:top w:val="nil"/>
              <w:left w:val="single" w:sz="8" w:space="0" w:color="auto"/>
              <w:bottom w:val="single" w:sz="4" w:space="0" w:color="auto"/>
              <w:right w:val="single" w:sz="4" w:space="0" w:color="auto"/>
            </w:tcBorders>
            <w:shd w:val="clear" w:color="auto" w:fill="auto"/>
            <w:noWrap/>
            <w:vAlign w:val="bottom"/>
            <w:hideMark/>
          </w:tcPr>
          <w:p w:rsidR="00207DCF" w:rsidRPr="00207DCF" w:rsidRDefault="00207DCF" w:rsidP="005E07D2">
            <w:pPr>
              <w:spacing w:after="0" w:line="240" w:lineRule="auto"/>
              <w:jc w:val="right"/>
              <w:rPr>
                <w:rFonts w:ascii="Times New Roman" w:eastAsia="Times New Roman" w:hAnsi="Times New Roman"/>
                <w:color w:val="000000"/>
                <w:sz w:val="18"/>
                <w:szCs w:val="18"/>
                <w:lang w:eastAsia="sk-SK"/>
              </w:rPr>
            </w:pPr>
            <w:r w:rsidRPr="00207DCF">
              <w:rPr>
                <w:rFonts w:ascii="Times New Roman" w:eastAsia="Times New Roman" w:hAnsi="Times New Roman"/>
                <w:color w:val="000000"/>
                <w:sz w:val="18"/>
                <w:szCs w:val="18"/>
                <w:lang w:eastAsia="sk-SK"/>
              </w:rPr>
              <w:t>320</w:t>
            </w:r>
          </w:p>
        </w:tc>
        <w:tc>
          <w:tcPr>
            <w:tcW w:w="3145" w:type="dxa"/>
            <w:tcBorders>
              <w:top w:val="nil"/>
              <w:left w:val="nil"/>
              <w:bottom w:val="single" w:sz="4" w:space="0" w:color="auto"/>
              <w:right w:val="single" w:sz="4" w:space="0" w:color="auto"/>
            </w:tcBorders>
            <w:shd w:val="clear" w:color="auto" w:fill="auto"/>
            <w:noWrap/>
            <w:vAlign w:val="bottom"/>
            <w:hideMark/>
          </w:tcPr>
          <w:p w:rsidR="00207DCF" w:rsidRPr="00207DCF" w:rsidRDefault="00207DCF" w:rsidP="005E07D2">
            <w:pPr>
              <w:spacing w:after="0" w:line="240" w:lineRule="auto"/>
              <w:rPr>
                <w:rFonts w:ascii="Times New Roman" w:eastAsia="Times New Roman" w:hAnsi="Times New Roman"/>
                <w:color w:val="000000"/>
                <w:sz w:val="18"/>
                <w:szCs w:val="18"/>
                <w:lang w:eastAsia="sk-SK"/>
              </w:rPr>
            </w:pPr>
            <w:r w:rsidRPr="00207DCF">
              <w:rPr>
                <w:rFonts w:ascii="Times New Roman" w:eastAsia="Times New Roman" w:hAnsi="Times New Roman"/>
                <w:color w:val="000000"/>
                <w:sz w:val="18"/>
                <w:szCs w:val="18"/>
                <w:lang w:eastAsia="sk-SK"/>
              </w:rPr>
              <w:t>Grant</w:t>
            </w:r>
            <w:r w:rsidR="00341C41">
              <w:rPr>
                <w:rFonts w:ascii="Times New Roman" w:eastAsia="Times New Roman" w:hAnsi="Times New Roman"/>
                <w:color w:val="000000"/>
                <w:sz w:val="18"/>
                <w:szCs w:val="18"/>
                <w:lang w:eastAsia="sk-SK"/>
              </w:rPr>
              <w:t>y</w:t>
            </w:r>
          </w:p>
        </w:tc>
        <w:tc>
          <w:tcPr>
            <w:tcW w:w="992" w:type="dxa"/>
            <w:tcBorders>
              <w:top w:val="nil"/>
              <w:left w:val="nil"/>
              <w:bottom w:val="nil"/>
              <w:right w:val="single" w:sz="4" w:space="0" w:color="auto"/>
            </w:tcBorders>
            <w:shd w:val="clear" w:color="auto" w:fill="auto"/>
            <w:noWrap/>
            <w:vAlign w:val="bottom"/>
            <w:hideMark/>
          </w:tcPr>
          <w:p w:rsidR="00207DCF" w:rsidRPr="00341C41" w:rsidRDefault="00341C41" w:rsidP="005E07D2">
            <w:pPr>
              <w:spacing w:after="0" w:line="240" w:lineRule="auto"/>
              <w:jc w:val="right"/>
              <w:rPr>
                <w:rFonts w:ascii="Times New Roman" w:eastAsia="Times New Roman" w:hAnsi="Times New Roman"/>
                <w:color w:val="000000" w:themeColor="text1"/>
                <w:sz w:val="18"/>
                <w:szCs w:val="18"/>
                <w:lang w:eastAsia="sk-SK"/>
              </w:rPr>
            </w:pPr>
            <w:r w:rsidRPr="00341C41">
              <w:rPr>
                <w:rFonts w:ascii="Times New Roman" w:eastAsia="Times New Roman" w:hAnsi="Times New Roman"/>
                <w:color w:val="000000" w:themeColor="text1"/>
                <w:sz w:val="18"/>
                <w:szCs w:val="18"/>
                <w:lang w:eastAsia="sk-SK"/>
              </w:rPr>
              <w:t>781,53</w:t>
            </w:r>
          </w:p>
        </w:tc>
        <w:tc>
          <w:tcPr>
            <w:tcW w:w="1134" w:type="dxa"/>
            <w:tcBorders>
              <w:top w:val="nil"/>
              <w:left w:val="nil"/>
              <w:bottom w:val="nil"/>
              <w:right w:val="single" w:sz="4" w:space="0" w:color="auto"/>
            </w:tcBorders>
            <w:shd w:val="clear" w:color="000000" w:fill="FCF305"/>
            <w:noWrap/>
            <w:vAlign w:val="bottom"/>
            <w:hideMark/>
          </w:tcPr>
          <w:p w:rsidR="00207DCF" w:rsidRPr="00207DCF" w:rsidRDefault="00207DCF" w:rsidP="005E07D2">
            <w:pPr>
              <w:spacing w:after="0" w:line="240" w:lineRule="auto"/>
              <w:jc w:val="right"/>
              <w:rPr>
                <w:rFonts w:ascii="Times New Roman" w:eastAsia="Times New Roman" w:hAnsi="Times New Roman"/>
                <w:b/>
                <w:bCs/>
                <w:i/>
                <w:iCs/>
                <w:color w:val="000000"/>
                <w:sz w:val="18"/>
                <w:szCs w:val="18"/>
                <w:lang w:eastAsia="sk-SK"/>
              </w:rPr>
            </w:pPr>
            <w:r w:rsidRPr="00207DCF">
              <w:rPr>
                <w:rFonts w:ascii="Times New Roman" w:eastAsia="Times New Roman" w:hAnsi="Times New Roman"/>
                <w:b/>
                <w:bCs/>
                <w:i/>
                <w:iCs/>
                <w:color w:val="000000"/>
                <w:sz w:val="18"/>
                <w:szCs w:val="18"/>
                <w:lang w:eastAsia="sk-SK"/>
              </w:rPr>
              <w:t>1400,00</w:t>
            </w:r>
          </w:p>
        </w:tc>
        <w:tc>
          <w:tcPr>
            <w:tcW w:w="1134" w:type="dxa"/>
            <w:tcBorders>
              <w:top w:val="nil"/>
              <w:left w:val="nil"/>
              <w:bottom w:val="nil"/>
              <w:right w:val="single" w:sz="4" w:space="0" w:color="auto"/>
            </w:tcBorders>
            <w:shd w:val="clear" w:color="auto" w:fill="auto"/>
            <w:noWrap/>
            <w:vAlign w:val="bottom"/>
            <w:hideMark/>
          </w:tcPr>
          <w:p w:rsidR="00207DCF" w:rsidRPr="00207DCF" w:rsidRDefault="00207DCF" w:rsidP="005E07D2">
            <w:pPr>
              <w:spacing w:after="0" w:line="240" w:lineRule="auto"/>
              <w:jc w:val="right"/>
              <w:rPr>
                <w:rFonts w:ascii="Times New Roman" w:eastAsia="Times New Roman" w:hAnsi="Times New Roman"/>
                <w:color w:val="000000"/>
                <w:sz w:val="18"/>
                <w:szCs w:val="18"/>
                <w:lang w:eastAsia="sk-SK"/>
              </w:rPr>
            </w:pPr>
            <w:r w:rsidRPr="00207DCF">
              <w:rPr>
                <w:rFonts w:ascii="Times New Roman" w:eastAsia="Times New Roman" w:hAnsi="Times New Roman"/>
                <w:color w:val="000000"/>
                <w:sz w:val="18"/>
                <w:szCs w:val="18"/>
                <w:lang w:eastAsia="sk-SK"/>
              </w:rPr>
              <w:t>0,00</w:t>
            </w:r>
          </w:p>
        </w:tc>
        <w:tc>
          <w:tcPr>
            <w:tcW w:w="992" w:type="dxa"/>
            <w:tcBorders>
              <w:top w:val="nil"/>
              <w:left w:val="nil"/>
              <w:bottom w:val="nil"/>
              <w:right w:val="single" w:sz="8" w:space="0" w:color="auto"/>
            </w:tcBorders>
            <w:shd w:val="clear" w:color="auto" w:fill="auto"/>
            <w:noWrap/>
            <w:vAlign w:val="bottom"/>
            <w:hideMark/>
          </w:tcPr>
          <w:p w:rsidR="00207DCF" w:rsidRPr="00207DCF" w:rsidRDefault="00207DCF" w:rsidP="005E07D2">
            <w:pPr>
              <w:spacing w:after="0" w:line="240" w:lineRule="auto"/>
              <w:jc w:val="right"/>
              <w:rPr>
                <w:rFonts w:ascii="Times New Roman" w:eastAsia="Times New Roman" w:hAnsi="Times New Roman"/>
                <w:color w:val="000000"/>
                <w:sz w:val="18"/>
                <w:szCs w:val="18"/>
                <w:lang w:eastAsia="sk-SK"/>
              </w:rPr>
            </w:pPr>
            <w:r w:rsidRPr="00207DCF">
              <w:rPr>
                <w:rFonts w:ascii="Times New Roman" w:eastAsia="Times New Roman" w:hAnsi="Times New Roman"/>
                <w:color w:val="000000"/>
                <w:sz w:val="18"/>
                <w:szCs w:val="18"/>
                <w:lang w:eastAsia="sk-SK"/>
              </w:rPr>
              <w:t>0,00</w:t>
            </w:r>
          </w:p>
        </w:tc>
      </w:tr>
      <w:tr w:rsidR="00207DCF" w:rsidRPr="00207DCF" w:rsidTr="00207DCF">
        <w:trPr>
          <w:trHeight w:val="300"/>
        </w:trPr>
        <w:tc>
          <w:tcPr>
            <w:tcW w:w="1240" w:type="dxa"/>
            <w:tcBorders>
              <w:top w:val="nil"/>
              <w:left w:val="single" w:sz="8" w:space="0" w:color="auto"/>
              <w:bottom w:val="single" w:sz="4" w:space="0" w:color="auto"/>
              <w:right w:val="single" w:sz="4" w:space="0" w:color="auto"/>
            </w:tcBorders>
            <w:shd w:val="clear" w:color="auto" w:fill="auto"/>
            <w:noWrap/>
            <w:vAlign w:val="bottom"/>
            <w:hideMark/>
          </w:tcPr>
          <w:p w:rsidR="00207DCF" w:rsidRPr="00207DCF" w:rsidRDefault="00207DCF" w:rsidP="005E07D2">
            <w:pPr>
              <w:spacing w:after="0" w:line="240" w:lineRule="auto"/>
              <w:jc w:val="right"/>
              <w:rPr>
                <w:rFonts w:ascii="Times New Roman" w:eastAsia="Times New Roman" w:hAnsi="Times New Roman"/>
                <w:color w:val="000000"/>
                <w:sz w:val="18"/>
                <w:szCs w:val="18"/>
                <w:lang w:eastAsia="sk-SK"/>
              </w:rPr>
            </w:pPr>
            <w:r w:rsidRPr="00207DCF">
              <w:rPr>
                <w:rFonts w:ascii="Times New Roman" w:eastAsia="Times New Roman" w:hAnsi="Times New Roman"/>
                <w:color w:val="000000"/>
                <w:sz w:val="18"/>
                <w:szCs w:val="18"/>
                <w:lang w:eastAsia="sk-SK"/>
              </w:rPr>
              <w:t>320</w:t>
            </w:r>
          </w:p>
        </w:tc>
        <w:tc>
          <w:tcPr>
            <w:tcW w:w="3145" w:type="dxa"/>
            <w:tcBorders>
              <w:top w:val="nil"/>
              <w:left w:val="nil"/>
              <w:bottom w:val="single" w:sz="4" w:space="0" w:color="auto"/>
              <w:right w:val="single" w:sz="4" w:space="0" w:color="auto"/>
            </w:tcBorders>
            <w:shd w:val="clear" w:color="auto" w:fill="auto"/>
            <w:noWrap/>
            <w:vAlign w:val="bottom"/>
            <w:hideMark/>
          </w:tcPr>
          <w:p w:rsidR="00207DCF" w:rsidRPr="00207DCF" w:rsidRDefault="00207DCF" w:rsidP="005E07D2">
            <w:pPr>
              <w:spacing w:after="0" w:line="240" w:lineRule="auto"/>
              <w:rPr>
                <w:rFonts w:ascii="Times New Roman" w:eastAsia="Times New Roman" w:hAnsi="Times New Roman"/>
                <w:color w:val="000000"/>
                <w:sz w:val="18"/>
                <w:szCs w:val="18"/>
                <w:lang w:eastAsia="sk-SK"/>
              </w:rPr>
            </w:pPr>
            <w:r w:rsidRPr="00207DCF">
              <w:rPr>
                <w:rFonts w:ascii="Times New Roman" w:eastAsia="Times New Roman" w:hAnsi="Times New Roman"/>
                <w:color w:val="000000"/>
                <w:sz w:val="18"/>
                <w:szCs w:val="18"/>
                <w:lang w:eastAsia="sk-SK"/>
              </w:rPr>
              <w:t xml:space="preserve">Granty/ </w:t>
            </w:r>
            <w:proofErr w:type="spellStart"/>
            <w:r w:rsidRPr="00207DCF">
              <w:rPr>
                <w:rFonts w:ascii="Times New Roman" w:eastAsia="Times New Roman" w:hAnsi="Times New Roman"/>
                <w:color w:val="000000"/>
                <w:sz w:val="18"/>
                <w:szCs w:val="18"/>
                <w:lang w:eastAsia="sk-SK"/>
              </w:rPr>
              <w:t>leader</w:t>
            </w:r>
            <w:proofErr w:type="spellEnd"/>
          </w:p>
        </w:tc>
        <w:tc>
          <w:tcPr>
            <w:tcW w:w="992" w:type="dxa"/>
            <w:tcBorders>
              <w:top w:val="single" w:sz="4" w:space="0" w:color="auto"/>
              <w:left w:val="nil"/>
              <w:bottom w:val="nil"/>
              <w:right w:val="single" w:sz="4" w:space="0" w:color="auto"/>
            </w:tcBorders>
            <w:shd w:val="clear" w:color="auto" w:fill="auto"/>
            <w:noWrap/>
            <w:vAlign w:val="bottom"/>
            <w:hideMark/>
          </w:tcPr>
          <w:p w:rsidR="00207DCF" w:rsidRPr="00341C41" w:rsidRDefault="00207DCF" w:rsidP="005E07D2">
            <w:pPr>
              <w:spacing w:after="0" w:line="240" w:lineRule="auto"/>
              <w:jc w:val="right"/>
              <w:rPr>
                <w:rFonts w:ascii="Times New Roman" w:eastAsia="Times New Roman" w:hAnsi="Times New Roman"/>
                <w:color w:val="000000" w:themeColor="text1"/>
                <w:sz w:val="18"/>
                <w:szCs w:val="18"/>
                <w:lang w:eastAsia="sk-SK"/>
              </w:rPr>
            </w:pPr>
            <w:r w:rsidRPr="00341C41">
              <w:rPr>
                <w:rFonts w:ascii="Times New Roman" w:eastAsia="Times New Roman" w:hAnsi="Times New Roman"/>
                <w:color w:val="000000" w:themeColor="text1"/>
                <w:sz w:val="18"/>
                <w:szCs w:val="18"/>
                <w:lang w:eastAsia="sk-SK"/>
              </w:rPr>
              <w:t>0,00</w:t>
            </w:r>
          </w:p>
        </w:tc>
        <w:tc>
          <w:tcPr>
            <w:tcW w:w="1134" w:type="dxa"/>
            <w:tcBorders>
              <w:top w:val="single" w:sz="4" w:space="0" w:color="auto"/>
              <w:left w:val="nil"/>
              <w:bottom w:val="nil"/>
              <w:right w:val="single" w:sz="4" w:space="0" w:color="auto"/>
            </w:tcBorders>
            <w:shd w:val="clear" w:color="000000" w:fill="FCF305"/>
            <w:noWrap/>
            <w:vAlign w:val="bottom"/>
            <w:hideMark/>
          </w:tcPr>
          <w:p w:rsidR="00207DCF" w:rsidRPr="00207DCF" w:rsidRDefault="00207DCF" w:rsidP="005E07D2">
            <w:pPr>
              <w:spacing w:after="0" w:line="240" w:lineRule="auto"/>
              <w:jc w:val="right"/>
              <w:rPr>
                <w:rFonts w:ascii="Times New Roman" w:eastAsia="Times New Roman" w:hAnsi="Times New Roman"/>
                <w:b/>
                <w:bCs/>
                <w:i/>
                <w:iCs/>
                <w:color w:val="000000"/>
                <w:sz w:val="18"/>
                <w:szCs w:val="18"/>
                <w:lang w:eastAsia="sk-SK"/>
              </w:rPr>
            </w:pPr>
            <w:r w:rsidRPr="00207DCF">
              <w:rPr>
                <w:rFonts w:ascii="Times New Roman" w:eastAsia="Times New Roman" w:hAnsi="Times New Roman"/>
                <w:b/>
                <w:bCs/>
                <w:i/>
                <w:iCs/>
                <w:color w:val="000000"/>
                <w:sz w:val="18"/>
                <w:szCs w:val="18"/>
                <w:lang w:eastAsia="sk-SK"/>
              </w:rPr>
              <w:t>14400,00</w:t>
            </w:r>
          </w:p>
        </w:tc>
        <w:tc>
          <w:tcPr>
            <w:tcW w:w="1134" w:type="dxa"/>
            <w:tcBorders>
              <w:top w:val="single" w:sz="4" w:space="0" w:color="auto"/>
              <w:left w:val="nil"/>
              <w:bottom w:val="nil"/>
              <w:right w:val="single" w:sz="4" w:space="0" w:color="auto"/>
            </w:tcBorders>
            <w:shd w:val="clear" w:color="auto" w:fill="auto"/>
            <w:noWrap/>
            <w:vAlign w:val="bottom"/>
            <w:hideMark/>
          </w:tcPr>
          <w:p w:rsidR="00207DCF" w:rsidRPr="00207DCF" w:rsidRDefault="00207DCF" w:rsidP="005E07D2">
            <w:pPr>
              <w:spacing w:after="0" w:line="240" w:lineRule="auto"/>
              <w:jc w:val="right"/>
              <w:rPr>
                <w:rFonts w:ascii="Times New Roman" w:eastAsia="Times New Roman" w:hAnsi="Times New Roman"/>
                <w:color w:val="000000"/>
                <w:sz w:val="18"/>
                <w:szCs w:val="18"/>
                <w:lang w:eastAsia="sk-SK"/>
              </w:rPr>
            </w:pPr>
            <w:r w:rsidRPr="00207DCF">
              <w:rPr>
                <w:rFonts w:ascii="Times New Roman" w:eastAsia="Times New Roman" w:hAnsi="Times New Roman"/>
                <w:color w:val="000000"/>
                <w:sz w:val="18"/>
                <w:szCs w:val="18"/>
                <w:lang w:eastAsia="sk-SK"/>
              </w:rPr>
              <w:t>0,00</w:t>
            </w:r>
          </w:p>
        </w:tc>
        <w:tc>
          <w:tcPr>
            <w:tcW w:w="992" w:type="dxa"/>
            <w:tcBorders>
              <w:top w:val="single" w:sz="4" w:space="0" w:color="auto"/>
              <w:left w:val="nil"/>
              <w:bottom w:val="nil"/>
              <w:right w:val="single" w:sz="8" w:space="0" w:color="auto"/>
            </w:tcBorders>
            <w:shd w:val="clear" w:color="auto" w:fill="auto"/>
            <w:noWrap/>
            <w:vAlign w:val="bottom"/>
            <w:hideMark/>
          </w:tcPr>
          <w:p w:rsidR="00207DCF" w:rsidRPr="00207DCF" w:rsidRDefault="00207DCF" w:rsidP="005E07D2">
            <w:pPr>
              <w:spacing w:after="0" w:line="240" w:lineRule="auto"/>
              <w:jc w:val="right"/>
              <w:rPr>
                <w:rFonts w:ascii="Times New Roman" w:eastAsia="Times New Roman" w:hAnsi="Times New Roman"/>
                <w:color w:val="000000"/>
                <w:sz w:val="18"/>
                <w:szCs w:val="18"/>
                <w:lang w:eastAsia="sk-SK"/>
              </w:rPr>
            </w:pPr>
            <w:r w:rsidRPr="00207DCF">
              <w:rPr>
                <w:rFonts w:ascii="Times New Roman" w:eastAsia="Times New Roman" w:hAnsi="Times New Roman"/>
                <w:color w:val="000000"/>
                <w:sz w:val="18"/>
                <w:szCs w:val="18"/>
                <w:lang w:eastAsia="sk-SK"/>
              </w:rPr>
              <w:t>0,00</w:t>
            </w:r>
          </w:p>
        </w:tc>
      </w:tr>
      <w:tr w:rsidR="00207DCF" w:rsidRPr="00341C41" w:rsidTr="00207DCF">
        <w:trPr>
          <w:trHeight w:val="360"/>
        </w:trPr>
        <w:tc>
          <w:tcPr>
            <w:tcW w:w="1240" w:type="dxa"/>
            <w:tcBorders>
              <w:top w:val="nil"/>
              <w:left w:val="single" w:sz="8" w:space="0" w:color="auto"/>
              <w:bottom w:val="single" w:sz="8" w:space="0" w:color="auto"/>
              <w:right w:val="single" w:sz="4" w:space="0" w:color="auto"/>
            </w:tcBorders>
            <w:shd w:val="clear" w:color="auto" w:fill="auto"/>
            <w:noWrap/>
            <w:vAlign w:val="bottom"/>
            <w:hideMark/>
          </w:tcPr>
          <w:p w:rsidR="00207DCF" w:rsidRPr="00341C41" w:rsidRDefault="00207DCF" w:rsidP="005E07D2">
            <w:pPr>
              <w:spacing w:after="0" w:line="240" w:lineRule="auto"/>
              <w:jc w:val="right"/>
              <w:rPr>
                <w:rFonts w:ascii="Times New Roman" w:eastAsia="Times New Roman" w:hAnsi="Times New Roman"/>
                <w:color w:val="000000" w:themeColor="text1"/>
                <w:sz w:val="18"/>
                <w:szCs w:val="18"/>
                <w:lang w:eastAsia="sk-SK"/>
              </w:rPr>
            </w:pPr>
            <w:r w:rsidRPr="00341C41">
              <w:rPr>
                <w:rFonts w:ascii="Times New Roman" w:eastAsia="Times New Roman" w:hAnsi="Times New Roman"/>
                <w:color w:val="000000" w:themeColor="text1"/>
                <w:sz w:val="18"/>
                <w:szCs w:val="18"/>
                <w:lang w:eastAsia="sk-SK"/>
              </w:rPr>
              <w:t>233001</w:t>
            </w:r>
          </w:p>
        </w:tc>
        <w:tc>
          <w:tcPr>
            <w:tcW w:w="3145" w:type="dxa"/>
            <w:tcBorders>
              <w:top w:val="nil"/>
              <w:left w:val="nil"/>
              <w:bottom w:val="single" w:sz="8" w:space="0" w:color="auto"/>
              <w:right w:val="single" w:sz="4" w:space="0" w:color="auto"/>
            </w:tcBorders>
            <w:shd w:val="clear" w:color="auto" w:fill="auto"/>
            <w:noWrap/>
            <w:vAlign w:val="bottom"/>
            <w:hideMark/>
          </w:tcPr>
          <w:p w:rsidR="00207DCF" w:rsidRPr="00341C41" w:rsidRDefault="00207DCF" w:rsidP="005E07D2">
            <w:pPr>
              <w:spacing w:after="0" w:line="240" w:lineRule="auto"/>
              <w:rPr>
                <w:rFonts w:ascii="Times New Roman" w:eastAsia="Times New Roman" w:hAnsi="Times New Roman"/>
                <w:color w:val="000000" w:themeColor="text1"/>
                <w:sz w:val="18"/>
                <w:szCs w:val="18"/>
                <w:lang w:eastAsia="sk-SK"/>
              </w:rPr>
            </w:pPr>
            <w:r w:rsidRPr="00341C41">
              <w:rPr>
                <w:rFonts w:ascii="Times New Roman" w:eastAsia="Times New Roman" w:hAnsi="Times New Roman"/>
                <w:color w:val="000000" w:themeColor="text1"/>
                <w:sz w:val="18"/>
                <w:szCs w:val="18"/>
                <w:lang w:eastAsia="sk-SK"/>
              </w:rPr>
              <w:t>Príjem z predaj pozemkov</w:t>
            </w:r>
          </w:p>
        </w:tc>
        <w:tc>
          <w:tcPr>
            <w:tcW w:w="992" w:type="dxa"/>
            <w:tcBorders>
              <w:top w:val="single" w:sz="4" w:space="0" w:color="auto"/>
              <w:left w:val="nil"/>
              <w:bottom w:val="single" w:sz="8" w:space="0" w:color="auto"/>
              <w:right w:val="single" w:sz="4" w:space="0" w:color="auto"/>
            </w:tcBorders>
            <w:shd w:val="clear" w:color="auto" w:fill="auto"/>
            <w:noWrap/>
            <w:vAlign w:val="bottom"/>
            <w:hideMark/>
          </w:tcPr>
          <w:p w:rsidR="00207DCF" w:rsidRPr="00341C41" w:rsidRDefault="00341C41" w:rsidP="005E07D2">
            <w:pPr>
              <w:spacing w:after="0" w:line="240" w:lineRule="auto"/>
              <w:jc w:val="right"/>
              <w:rPr>
                <w:rFonts w:ascii="Times New Roman" w:eastAsia="Times New Roman" w:hAnsi="Times New Roman"/>
                <w:color w:val="000000" w:themeColor="text1"/>
                <w:sz w:val="18"/>
                <w:szCs w:val="18"/>
                <w:lang w:eastAsia="sk-SK"/>
              </w:rPr>
            </w:pPr>
            <w:r w:rsidRPr="00341C41">
              <w:rPr>
                <w:rFonts w:ascii="Times New Roman" w:eastAsia="Times New Roman" w:hAnsi="Times New Roman"/>
                <w:color w:val="000000" w:themeColor="text1"/>
                <w:sz w:val="18"/>
                <w:szCs w:val="18"/>
                <w:lang w:eastAsia="sk-SK"/>
              </w:rPr>
              <w:t>947,48</w:t>
            </w:r>
          </w:p>
        </w:tc>
        <w:tc>
          <w:tcPr>
            <w:tcW w:w="1134" w:type="dxa"/>
            <w:tcBorders>
              <w:top w:val="single" w:sz="4" w:space="0" w:color="auto"/>
              <w:left w:val="nil"/>
              <w:bottom w:val="single" w:sz="8" w:space="0" w:color="auto"/>
              <w:right w:val="single" w:sz="4" w:space="0" w:color="auto"/>
            </w:tcBorders>
            <w:shd w:val="clear" w:color="000000" w:fill="FCF305"/>
            <w:noWrap/>
            <w:vAlign w:val="bottom"/>
            <w:hideMark/>
          </w:tcPr>
          <w:p w:rsidR="00207DCF" w:rsidRPr="00341C41" w:rsidRDefault="00207DCF" w:rsidP="005E07D2">
            <w:pPr>
              <w:spacing w:after="0" w:line="240" w:lineRule="auto"/>
              <w:jc w:val="right"/>
              <w:rPr>
                <w:rFonts w:ascii="Times New Roman" w:eastAsia="Times New Roman" w:hAnsi="Times New Roman"/>
                <w:b/>
                <w:bCs/>
                <w:i/>
                <w:iCs/>
                <w:color w:val="000000" w:themeColor="text1"/>
                <w:sz w:val="18"/>
                <w:szCs w:val="18"/>
                <w:lang w:eastAsia="sk-SK"/>
              </w:rPr>
            </w:pPr>
            <w:r w:rsidRPr="00341C41">
              <w:rPr>
                <w:rFonts w:ascii="Times New Roman" w:eastAsia="Times New Roman" w:hAnsi="Times New Roman"/>
                <w:b/>
                <w:bCs/>
                <w:i/>
                <w:iCs/>
                <w:color w:val="000000" w:themeColor="text1"/>
                <w:sz w:val="18"/>
                <w:szCs w:val="18"/>
                <w:lang w:eastAsia="sk-SK"/>
              </w:rPr>
              <w:t>3500,00</w:t>
            </w:r>
          </w:p>
        </w:tc>
        <w:tc>
          <w:tcPr>
            <w:tcW w:w="1134" w:type="dxa"/>
            <w:tcBorders>
              <w:top w:val="single" w:sz="4" w:space="0" w:color="auto"/>
              <w:left w:val="nil"/>
              <w:bottom w:val="single" w:sz="8" w:space="0" w:color="auto"/>
              <w:right w:val="single" w:sz="4" w:space="0" w:color="auto"/>
            </w:tcBorders>
            <w:shd w:val="clear" w:color="auto" w:fill="auto"/>
            <w:noWrap/>
            <w:vAlign w:val="bottom"/>
            <w:hideMark/>
          </w:tcPr>
          <w:p w:rsidR="00207DCF" w:rsidRPr="00341C41" w:rsidRDefault="00207DCF" w:rsidP="005E07D2">
            <w:pPr>
              <w:spacing w:after="0" w:line="240" w:lineRule="auto"/>
              <w:jc w:val="right"/>
              <w:rPr>
                <w:rFonts w:ascii="Times New Roman" w:eastAsia="Times New Roman" w:hAnsi="Times New Roman"/>
                <w:color w:val="000000" w:themeColor="text1"/>
                <w:sz w:val="18"/>
                <w:szCs w:val="18"/>
                <w:lang w:eastAsia="sk-SK"/>
              </w:rPr>
            </w:pPr>
            <w:r w:rsidRPr="00341C41">
              <w:rPr>
                <w:rFonts w:ascii="Times New Roman" w:eastAsia="Times New Roman" w:hAnsi="Times New Roman"/>
                <w:color w:val="000000" w:themeColor="text1"/>
                <w:sz w:val="18"/>
                <w:szCs w:val="18"/>
                <w:lang w:eastAsia="sk-SK"/>
              </w:rPr>
              <w:t>0,00</w:t>
            </w:r>
          </w:p>
        </w:tc>
        <w:tc>
          <w:tcPr>
            <w:tcW w:w="992" w:type="dxa"/>
            <w:tcBorders>
              <w:top w:val="single" w:sz="4" w:space="0" w:color="auto"/>
              <w:left w:val="nil"/>
              <w:bottom w:val="single" w:sz="8" w:space="0" w:color="auto"/>
              <w:right w:val="single" w:sz="8" w:space="0" w:color="auto"/>
            </w:tcBorders>
            <w:shd w:val="clear" w:color="auto" w:fill="auto"/>
            <w:noWrap/>
            <w:vAlign w:val="bottom"/>
            <w:hideMark/>
          </w:tcPr>
          <w:p w:rsidR="00207DCF" w:rsidRPr="00341C41" w:rsidRDefault="00207DCF" w:rsidP="005E07D2">
            <w:pPr>
              <w:spacing w:after="0" w:line="240" w:lineRule="auto"/>
              <w:jc w:val="right"/>
              <w:rPr>
                <w:rFonts w:ascii="Times New Roman" w:eastAsia="Times New Roman" w:hAnsi="Times New Roman"/>
                <w:color w:val="000000" w:themeColor="text1"/>
                <w:sz w:val="18"/>
                <w:szCs w:val="18"/>
                <w:lang w:eastAsia="sk-SK"/>
              </w:rPr>
            </w:pPr>
            <w:r w:rsidRPr="00341C41">
              <w:rPr>
                <w:rFonts w:ascii="Times New Roman" w:eastAsia="Times New Roman" w:hAnsi="Times New Roman"/>
                <w:color w:val="000000" w:themeColor="text1"/>
                <w:sz w:val="18"/>
                <w:szCs w:val="18"/>
                <w:lang w:eastAsia="sk-SK"/>
              </w:rPr>
              <w:t>0,00</w:t>
            </w:r>
          </w:p>
        </w:tc>
      </w:tr>
      <w:tr w:rsidR="00207DCF" w:rsidRPr="00207DCF" w:rsidTr="00207DCF">
        <w:trPr>
          <w:trHeight w:val="340"/>
        </w:trPr>
        <w:tc>
          <w:tcPr>
            <w:tcW w:w="1240" w:type="dxa"/>
            <w:tcBorders>
              <w:top w:val="nil"/>
              <w:left w:val="single" w:sz="8" w:space="0" w:color="auto"/>
              <w:bottom w:val="single" w:sz="8" w:space="0" w:color="auto"/>
              <w:right w:val="single" w:sz="4" w:space="0" w:color="auto"/>
            </w:tcBorders>
            <w:shd w:val="clear" w:color="auto" w:fill="auto"/>
            <w:noWrap/>
            <w:vAlign w:val="bottom"/>
            <w:hideMark/>
          </w:tcPr>
          <w:p w:rsidR="00207DCF" w:rsidRPr="00207DCF" w:rsidRDefault="00207DCF" w:rsidP="005E07D2">
            <w:pPr>
              <w:spacing w:after="0" w:line="240" w:lineRule="auto"/>
              <w:rPr>
                <w:rFonts w:ascii="Times New Roman" w:eastAsia="Times New Roman" w:hAnsi="Times New Roman"/>
                <w:color w:val="000000"/>
                <w:sz w:val="18"/>
                <w:szCs w:val="18"/>
                <w:lang w:eastAsia="sk-SK"/>
              </w:rPr>
            </w:pPr>
            <w:r w:rsidRPr="00207DCF">
              <w:rPr>
                <w:rFonts w:ascii="Times New Roman" w:eastAsia="Times New Roman" w:hAnsi="Times New Roman"/>
                <w:color w:val="000000"/>
                <w:sz w:val="18"/>
                <w:szCs w:val="18"/>
                <w:lang w:eastAsia="sk-SK"/>
              </w:rPr>
              <w:t> </w:t>
            </w:r>
          </w:p>
        </w:tc>
        <w:tc>
          <w:tcPr>
            <w:tcW w:w="3145" w:type="dxa"/>
            <w:tcBorders>
              <w:top w:val="nil"/>
              <w:left w:val="nil"/>
              <w:bottom w:val="single" w:sz="8" w:space="0" w:color="auto"/>
              <w:right w:val="single" w:sz="4" w:space="0" w:color="auto"/>
            </w:tcBorders>
            <w:shd w:val="clear" w:color="auto" w:fill="auto"/>
            <w:noWrap/>
            <w:vAlign w:val="bottom"/>
            <w:hideMark/>
          </w:tcPr>
          <w:p w:rsidR="00207DCF" w:rsidRPr="00341C41" w:rsidRDefault="00207DCF" w:rsidP="005E07D2">
            <w:pPr>
              <w:spacing w:after="0" w:line="240" w:lineRule="auto"/>
              <w:rPr>
                <w:rFonts w:ascii="Times New Roman" w:eastAsia="Times New Roman" w:hAnsi="Times New Roman"/>
                <w:b/>
                <w:bCs/>
                <w:color w:val="000000" w:themeColor="text1"/>
                <w:sz w:val="18"/>
                <w:szCs w:val="18"/>
                <w:lang w:eastAsia="sk-SK"/>
              </w:rPr>
            </w:pPr>
            <w:r w:rsidRPr="00341C41">
              <w:rPr>
                <w:rFonts w:ascii="Times New Roman" w:eastAsia="Times New Roman" w:hAnsi="Times New Roman"/>
                <w:b/>
                <w:bCs/>
                <w:color w:val="000000" w:themeColor="text1"/>
                <w:sz w:val="18"/>
                <w:szCs w:val="18"/>
                <w:lang w:eastAsia="sk-SK"/>
              </w:rPr>
              <w:t>SPOLU</w:t>
            </w:r>
          </w:p>
        </w:tc>
        <w:tc>
          <w:tcPr>
            <w:tcW w:w="992" w:type="dxa"/>
            <w:tcBorders>
              <w:top w:val="nil"/>
              <w:left w:val="nil"/>
              <w:bottom w:val="single" w:sz="8" w:space="0" w:color="auto"/>
              <w:right w:val="single" w:sz="4" w:space="0" w:color="auto"/>
            </w:tcBorders>
            <w:shd w:val="clear" w:color="auto" w:fill="auto"/>
            <w:noWrap/>
            <w:vAlign w:val="bottom"/>
            <w:hideMark/>
          </w:tcPr>
          <w:p w:rsidR="00207DCF" w:rsidRPr="00341C41" w:rsidRDefault="00341C41" w:rsidP="005E07D2">
            <w:pPr>
              <w:spacing w:after="0" w:line="240" w:lineRule="auto"/>
              <w:jc w:val="right"/>
              <w:rPr>
                <w:rFonts w:ascii="Times New Roman" w:eastAsia="Times New Roman" w:hAnsi="Times New Roman"/>
                <w:b/>
                <w:bCs/>
                <w:color w:val="000000" w:themeColor="text1"/>
                <w:sz w:val="18"/>
                <w:szCs w:val="18"/>
                <w:lang w:eastAsia="sk-SK"/>
              </w:rPr>
            </w:pPr>
            <w:r w:rsidRPr="00341C41">
              <w:rPr>
                <w:rFonts w:ascii="Times New Roman" w:eastAsia="Times New Roman" w:hAnsi="Times New Roman"/>
                <w:b/>
                <w:bCs/>
                <w:color w:val="000000" w:themeColor="text1"/>
                <w:sz w:val="18"/>
                <w:szCs w:val="18"/>
                <w:lang w:eastAsia="sk-SK"/>
              </w:rPr>
              <w:t>26257,01</w:t>
            </w:r>
          </w:p>
        </w:tc>
        <w:tc>
          <w:tcPr>
            <w:tcW w:w="1134" w:type="dxa"/>
            <w:tcBorders>
              <w:top w:val="nil"/>
              <w:left w:val="nil"/>
              <w:bottom w:val="single" w:sz="8" w:space="0" w:color="auto"/>
              <w:right w:val="single" w:sz="4" w:space="0" w:color="auto"/>
            </w:tcBorders>
            <w:shd w:val="clear" w:color="auto" w:fill="auto"/>
            <w:noWrap/>
            <w:vAlign w:val="bottom"/>
            <w:hideMark/>
          </w:tcPr>
          <w:p w:rsidR="00207DCF" w:rsidRPr="00207DCF" w:rsidRDefault="00207DCF" w:rsidP="005E07D2">
            <w:pPr>
              <w:spacing w:after="0" w:line="240" w:lineRule="auto"/>
              <w:jc w:val="right"/>
              <w:rPr>
                <w:rFonts w:ascii="Times New Roman" w:eastAsia="Times New Roman" w:hAnsi="Times New Roman"/>
                <w:b/>
                <w:bCs/>
                <w:color w:val="000000"/>
                <w:sz w:val="18"/>
                <w:szCs w:val="18"/>
                <w:lang w:eastAsia="sk-SK"/>
              </w:rPr>
            </w:pPr>
            <w:r w:rsidRPr="00207DCF">
              <w:rPr>
                <w:rFonts w:ascii="Times New Roman" w:eastAsia="Times New Roman" w:hAnsi="Times New Roman"/>
                <w:b/>
                <w:bCs/>
                <w:color w:val="000000"/>
                <w:sz w:val="18"/>
                <w:szCs w:val="18"/>
                <w:lang w:eastAsia="sk-SK"/>
              </w:rPr>
              <w:t>137851,00</w:t>
            </w:r>
          </w:p>
        </w:tc>
        <w:tc>
          <w:tcPr>
            <w:tcW w:w="1134" w:type="dxa"/>
            <w:tcBorders>
              <w:top w:val="nil"/>
              <w:left w:val="nil"/>
              <w:bottom w:val="single" w:sz="8" w:space="0" w:color="auto"/>
              <w:right w:val="single" w:sz="4" w:space="0" w:color="auto"/>
            </w:tcBorders>
            <w:shd w:val="clear" w:color="auto" w:fill="auto"/>
            <w:noWrap/>
            <w:vAlign w:val="bottom"/>
            <w:hideMark/>
          </w:tcPr>
          <w:p w:rsidR="00207DCF" w:rsidRPr="00207DCF" w:rsidRDefault="00207DCF" w:rsidP="005E07D2">
            <w:pPr>
              <w:spacing w:after="0" w:line="240" w:lineRule="auto"/>
              <w:jc w:val="right"/>
              <w:rPr>
                <w:rFonts w:ascii="Times New Roman" w:eastAsia="Times New Roman" w:hAnsi="Times New Roman"/>
                <w:b/>
                <w:bCs/>
                <w:color w:val="000000"/>
                <w:sz w:val="18"/>
                <w:szCs w:val="18"/>
                <w:lang w:eastAsia="sk-SK"/>
              </w:rPr>
            </w:pPr>
            <w:r w:rsidRPr="00207DCF">
              <w:rPr>
                <w:rFonts w:ascii="Times New Roman" w:eastAsia="Times New Roman" w:hAnsi="Times New Roman"/>
                <w:b/>
                <w:bCs/>
                <w:color w:val="000000"/>
                <w:sz w:val="18"/>
                <w:szCs w:val="18"/>
                <w:lang w:eastAsia="sk-SK"/>
              </w:rPr>
              <w:t>0,00</w:t>
            </w:r>
          </w:p>
        </w:tc>
        <w:tc>
          <w:tcPr>
            <w:tcW w:w="992" w:type="dxa"/>
            <w:tcBorders>
              <w:top w:val="nil"/>
              <w:left w:val="nil"/>
              <w:bottom w:val="single" w:sz="8" w:space="0" w:color="auto"/>
              <w:right w:val="single" w:sz="4" w:space="0" w:color="auto"/>
            </w:tcBorders>
            <w:shd w:val="clear" w:color="auto" w:fill="auto"/>
            <w:noWrap/>
            <w:vAlign w:val="bottom"/>
            <w:hideMark/>
          </w:tcPr>
          <w:p w:rsidR="00207DCF" w:rsidRPr="00207DCF" w:rsidRDefault="00207DCF" w:rsidP="005E07D2">
            <w:pPr>
              <w:spacing w:after="0" w:line="240" w:lineRule="auto"/>
              <w:jc w:val="right"/>
              <w:rPr>
                <w:rFonts w:ascii="Times New Roman" w:eastAsia="Times New Roman" w:hAnsi="Times New Roman"/>
                <w:b/>
                <w:bCs/>
                <w:color w:val="000000"/>
                <w:sz w:val="18"/>
                <w:szCs w:val="18"/>
                <w:lang w:eastAsia="sk-SK"/>
              </w:rPr>
            </w:pPr>
            <w:r w:rsidRPr="00207DCF">
              <w:rPr>
                <w:rFonts w:ascii="Times New Roman" w:eastAsia="Times New Roman" w:hAnsi="Times New Roman"/>
                <w:b/>
                <w:bCs/>
                <w:color w:val="000000"/>
                <w:sz w:val="18"/>
                <w:szCs w:val="18"/>
                <w:lang w:eastAsia="sk-SK"/>
              </w:rPr>
              <w:t>0,00</w:t>
            </w:r>
          </w:p>
        </w:tc>
      </w:tr>
      <w:tr w:rsidR="00207DCF" w:rsidRPr="00207DCF" w:rsidTr="00207DCF">
        <w:trPr>
          <w:trHeight w:val="340"/>
        </w:trPr>
        <w:tc>
          <w:tcPr>
            <w:tcW w:w="1240" w:type="dxa"/>
            <w:tcBorders>
              <w:top w:val="nil"/>
              <w:left w:val="nil"/>
              <w:bottom w:val="nil"/>
              <w:right w:val="nil"/>
            </w:tcBorders>
            <w:shd w:val="clear" w:color="auto" w:fill="auto"/>
            <w:noWrap/>
            <w:vAlign w:val="bottom"/>
            <w:hideMark/>
          </w:tcPr>
          <w:p w:rsidR="00207DCF" w:rsidRPr="00207DCF" w:rsidRDefault="00207DCF" w:rsidP="005E07D2">
            <w:pPr>
              <w:spacing w:after="0" w:line="240" w:lineRule="auto"/>
              <w:jc w:val="right"/>
              <w:rPr>
                <w:rFonts w:ascii="Times New Roman" w:eastAsia="Times New Roman" w:hAnsi="Times New Roman"/>
                <w:b/>
                <w:bCs/>
                <w:color w:val="000000"/>
                <w:sz w:val="18"/>
                <w:szCs w:val="18"/>
                <w:lang w:eastAsia="sk-SK"/>
              </w:rPr>
            </w:pPr>
          </w:p>
        </w:tc>
        <w:tc>
          <w:tcPr>
            <w:tcW w:w="3145" w:type="dxa"/>
            <w:tcBorders>
              <w:top w:val="nil"/>
              <w:left w:val="nil"/>
              <w:bottom w:val="nil"/>
              <w:right w:val="nil"/>
            </w:tcBorders>
            <w:shd w:val="clear" w:color="auto" w:fill="auto"/>
            <w:noWrap/>
            <w:vAlign w:val="bottom"/>
            <w:hideMark/>
          </w:tcPr>
          <w:p w:rsidR="00207DCF" w:rsidRPr="00207DCF" w:rsidRDefault="00207DCF" w:rsidP="005E07D2">
            <w:pPr>
              <w:spacing w:after="0" w:line="240" w:lineRule="auto"/>
              <w:rPr>
                <w:rFonts w:ascii="Times New Roman" w:eastAsia="Times New Roman" w:hAnsi="Times New Roman"/>
                <w:sz w:val="18"/>
                <w:szCs w:val="18"/>
                <w:lang w:eastAsia="sk-SK"/>
              </w:rPr>
            </w:pPr>
          </w:p>
        </w:tc>
        <w:tc>
          <w:tcPr>
            <w:tcW w:w="992" w:type="dxa"/>
            <w:tcBorders>
              <w:top w:val="nil"/>
              <w:left w:val="nil"/>
              <w:bottom w:val="nil"/>
              <w:right w:val="nil"/>
            </w:tcBorders>
            <w:shd w:val="clear" w:color="auto" w:fill="auto"/>
            <w:noWrap/>
            <w:vAlign w:val="bottom"/>
            <w:hideMark/>
          </w:tcPr>
          <w:p w:rsidR="00207DCF" w:rsidRPr="00207DCF" w:rsidRDefault="00207DCF" w:rsidP="005E07D2">
            <w:pPr>
              <w:spacing w:after="0" w:line="240" w:lineRule="auto"/>
              <w:rPr>
                <w:rFonts w:ascii="Times New Roman" w:eastAsia="Times New Roman" w:hAnsi="Times New Roman"/>
                <w:color w:val="FF0000"/>
                <w:sz w:val="18"/>
                <w:szCs w:val="18"/>
                <w:lang w:eastAsia="sk-SK"/>
              </w:rPr>
            </w:pPr>
          </w:p>
        </w:tc>
        <w:tc>
          <w:tcPr>
            <w:tcW w:w="1134" w:type="dxa"/>
            <w:tcBorders>
              <w:top w:val="nil"/>
              <w:left w:val="nil"/>
              <w:bottom w:val="nil"/>
              <w:right w:val="nil"/>
            </w:tcBorders>
            <w:shd w:val="clear" w:color="auto" w:fill="auto"/>
            <w:noWrap/>
            <w:vAlign w:val="bottom"/>
            <w:hideMark/>
          </w:tcPr>
          <w:p w:rsidR="00207DCF" w:rsidRPr="00207DCF" w:rsidRDefault="00207DCF" w:rsidP="005E07D2">
            <w:pPr>
              <w:spacing w:after="0" w:line="240" w:lineRule="auto"/>
              <w:rPr>
                <w:rFonts w:ascii="Times New Roman" w:eastAsia="Times New Roman" w:hAnsi="Times New Roman"/>
                <w:sz w:val="18"/>
                <w:szCs w:val="18"/>
                <w:lang w:eastAsia="sk-SK"/>
              </w:rPr>
            </w:pPr>
          </w:p>
        </w:tc>
        <w:tc>
          <w:tcPr>
            <w:tcW w:w="1134" w:type="dxa"/>
            <w:tcBorders>
              <w:top w:val="nil"/>
              <w:left w:val="nil"/>
              <w:bottom w:val="nil"/>
              <w:right w:val="nil"/>
            </w:tcBorders>
            <w:shd w:val="clear" w:color="auto" w:fill="auto"/>
            <w:noWrap/>
            <w:vAlign w:val="bottom"/>
            <w:hideMark/>
          </w:tcPr>
          <w:p w:rsidR="00207DCF" w:rsidRPr="00207DCF" w:rsidRDefault="00207DCF" w:rsidP="005E07D2">
            <w:pPr>
              <w:spacing w:after="0" w:line="240" w:lineRule="auto"/>
              <w:rPr>
                <w:rFonts w:ascii="Times New Roman" w:eastAsia="Times New Roman" w:hAnsi="Times New Roman"/>
                <w:sz w:val="18"/>
                <w:szCs w:val="18"/>
                <w:lang w:eastAsia="sk-SK"/>
              </w:rPr>
            </w:pPr>
          </w:p>
        </w:tc>
        <w:tc>
          <w:tcPr>
            <w:tcW w:w="992" w:type="dxa"/>
            <w:tcBorders>
              <w:top w:val="nil"/>
              <w:left w:val="nil"/>
              <w:bottom w:val="nil"/>
              <w:right w:val="nil"/>
            </w:tcBorders>
            <w:shd w:val="clear" w:color="auto" w:fill="auto"/>
            <w:noWrap/>
            <w:vAlign w:val="bottom"/>
            <w:hideMark/>
          </w:tcPr>
          <w:p w:rsidR="00207DCF" w:rsidRPr="00207DCF" w:rsidRDefault="00207DCF" w:rsidP="005E07D2">
            <w:pPr>
              <w:spacing w:after="0" w:line="240" w:lineRule="auto"/>
              <w:rPr>
                <w:rFonts w:ascii="Times New Roman" w:eastAsia="Times New Roman" w:hAnsi="Times New Roman"/>
                <w:sz w:val="18"/>
                <w:szCs w:val="18"/>
                <w:lang w:eastAsia="sk-SK"/>
              </w:rPr>
            </w:pPr>
          </w:p>
        </w:tc>
      </w:tr>
      <w:tr w:rsidR="00207DCF" w:rsidRPr="001F2190" w:rsidTr="00207DCF">
        <w:trPr>
          <w:trHeight w:val="340"/>
        </w:trPr>
        <w:tc>
          <w:tcPr>
            <w:tcW w:w="1240"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rsidR="00207DCF" w:rsidRPr="001F2190" w:rsidRDefault="00207DCF" w:rsidP="005E07D2">
            <w:pPr>
              <w:spacing w:after="0" w:line="240" w:lineRule="auto"/>
              <w:rPr>
                <w:rFonts w:ascii="Times New Roman" w:eastAsia="Times New Roman" w:hAnsi="Times New Roman"/>
                <w:color w:val="000000" w:themeColor="text1"/>
                <w:sz w:val="18"/>
                <w:szCs w:val="18"/>
                <w:lang w:eastAsia="sk-SK"/>
              </w:rPr>
            </w:pPr>
            <w:r w:rsidRPr="001F2190">
              <w:rPr>
                <w:rFonts w:ascii="Times New Roman" w:eastAsia="Times New Roman" w:hAnsi="Times New Roman"/>
                <w:color w:val="000000" w:themeColor="text1"/>
                <w:sz w:val="18"/>
                <w:szCs w:val="18"/>
                <w:lang w:eastAsia="sk-SK"/>
              </w:rPr>
              <w:t> </w:t>
            </w:r>
          </w:p>
        </w:tc>
        <w:tc>
          <w:tcPr>
            <w:tcW w:w="3145" w:type="dxa"/>
            <w:tcBorders>
              <w:top w:val="single" w:sz="8" w:space="0" w:color="auto"/>
              <w:left w:val="nil"/>
              <w:bottom w:val="single" w:sz="8" w:space="0" w:color="auto"/>
              <w:right w:val="single" w:sz="4" w:space="0" w:color="auto"/>
            </w:tcBorders>
            <w:shd w:val="clear" w:color="auto" w:fill="auto"/>
            <w:noWrap/>
            <w:vAlign w:val="bottom"/>
            <w:hideMark/>
          </w:tcPr>
          <w:p w:rsidR="00207DCF" w:rsidRPr="001F2190" w:rsidRDefault="00207DCF" w:rsidP="005E07D2">
            <w:pPr>
              <w:spacing w:after="0" w:line="240" w:lineRule="auto"/>
              <w:rPr>
                <w:rFonts w:ascii="Times New Roman" w:eastAsia="Times New Roman" w:hAnsi="Times New Roman"/>
                <w:b/>
                <w:bCs/>
                <w:color w:val="000000" w:themeColor="text1"/>
                <w:sz w:val="18"/>
                <w:szCs w:val="18"/>
                <w:lang w:eastAsia="sk-SK"/>
              </w:rPr>
            </w:pPr>
            <w:r w:rsidRPr="001F2190">
              <w:rPr>
                <w:rFonts w:ascii="Times New Roman" w:eastAsia="Times New Roman" w:hAnsi="Times New Roman"/>
                <w:b/>
                <w:bCs/>
                <w:color w:val="000000" w:themeColor="text1"/>
                <w:sz w:val="18"/>
                <w:szCs w:val="18"/>
                <w:lang w:eastAsia="sk-SK"/>
              </w:rPr>
              <w:t>Príjmové finančné operácie</w:t>
            </w:r>
          </w:p>
        </w:tc>
        <w:tc>
          <w:tcPr>
            <w:tcW w:w="992" w:type="dxa"/>
            <w:tcBorders>
              <w:top w:val="single" w:sz="8" w:space="0" w:color="auto"/>
              <w:left w:val="nil"/>
              <w:bottom w:val="single" w:sz="8" w:space="0" w:color="auto"/>
              <w:right w:val="single" w:sz="4" w:space="0" w:color="auto"/>
            </w:tcBorders>
            <w:shd w:val="clear" w:color="auto" w:fill="auto"/>
            <w:noWrap/>
            <w:vAlign w:val="bottom"/>
            <w:hideMark/>
          </w:tcPr>
          <w:p w:rsidR="00207DCF" w:rsidRPr="001F2190" w:rsidRDefault="00207DCF" w:rsidP="005E07D2">
            <w:pPr>
              <w:spacing w:after="0" w:line="240" w:lineRule="auto"/>
              <w:jc w:val="right"/>
              <w:rPr>
                <w:rFonts w:ascii="Times New Roman" w:eastAsia="Times New Roman" w:hAnsi="Times New Roman"/>
                <w:b/>
                <w:bCs/>
                <w:color w:val="000000" w:themeColor="text1"/>
                <w:sz w:val="18"/>
                <w:szCs w:val="18"/>
                <w:lang w:eastAsia="sk-SK"/>
              </w:rPr>
            </w:pPr>
            <w:r w:rsidRPr="001F2190">
              <w:rPr>
                <w:rFonts w:ascii="Times New Roman" w:eastAsia="Times New Roman" w:hAnsi="Times New Roman"/>
                <w:b/>
                <w:bCs/>
                <w:color w:val="000000" w:themeColor="text1"/>
                <w:sz w:val="18"/>
                <w:szCs w:val="18"/>
                <w:lang w:eastAsia="sk-SK"/>
              </w:rPr>
              <w:t>2019</w:t>
            </w:r>
          </w:p>
        </w:tc>
        <w:tc>
          <w:tcPr>
            <w:tcW w:w="1134" w:type="dxa"/>
            <w:tcBorders>
              <w:top w:val="single" w:sz="8" w:space="0" w:color="auto"/>
              <w:left w:val="nil"/>
              <w:bottom w:val="single" w:sz="8" w:space="0" w:color="auto"/>
              <w:right w:val="single" w:sz="4" w:space="0" w:color="auto"/>
            </w:tcBorders>
            <w:shd w:val="clear" w:color="000000" w:fill="FCF305"/>
            <w:noWrap/>
            <w:vAlign w:val="bottom"/>
            <w:hideMark/>
          </w:tcPr>
          <w:p w:rsidR="00207DCF" w:rsidRPr="001F2190" w:rsidRDefault="00207DCF" w:rsidP="005E07D2">
            <w:pPr>
              <w:spacing w:after="0" w:line="240" w:lineRule="auto"/>
              <w:jc w:val="right"/>
              <w:rPr>
                <w:rFonts w:ascii="Times New Roman" w:eastAsia="Times New Roman" w:hAnsi="Times New Roman"/>
                <w:b/>
                <w:bCs/>
                <w:color w:val="000000" w:themeColor="text1"/>
                <w:sz w:val="18"/>
                <w:szCs w:val="18"/>
                <w:lang w:eastAsia="sk-SK"/>
              </w:rPr>
            </w:pPr>
            <w:r w:rsidRPr="001F2190">
              <w:rPr>
                <w:rFonts w:ascii="Times New Roman" w:eastAsia="Times New Roman" w:hAnsi="Times New Roman"/>
                <w:b/>
                <w:bCs/>
                <w:color w:val="000000" w:themeColor="text1"/>
                <w:sz w:val="18"/>
                <w:szCs w:val="18"/>
                <w:lang w:eastAsia="sk-SK"/>
              </w:rPr>
              <w:t>2020</w:t>
            </w:r>
          </w:p>
        </w:tc>
        <w:tc>
          <w:tcPr>
            <w:tcW w:w="1134" w:type="dxa"/>
            <w:tcBorders>
              <w:top w:val="single" w:sz="8" w:space="0" w:color="auto"/>
              <w:left w:val="nil"/>
              <w:bottom w:val="single" w:sz="8" w:space="0" w:color="auto"/>
              <w:right w:val="single" w:sz="4" w:space="0" w:color="auto"/>
            </w:tcBorders>
            <w:shd w:val="clear" w:color="auto" w:fill="auto"/>
            <w:noWrap/>
            <w:vAlign w:val="bottom"/>
            <w:hideMark/>
          </w:tcPr>
          <w:p w:rsidR="00207DCF" w:rsidRPr="001F2190" w:rsidRDefault="00207DCF" w:rsidP="005E07D2">
            <w:pPr>
              <w:spacing w:after="0" w:line="240" w:lineRule="auto"/>
              <w:jc w:val="right"/>
              <w:rPr>
                <w:rFonts w:ascii="Times New Roman" w:eastAsia="Times New Roman" w:hAnsi="Times New Roman"/>
                <w:b/>
                <w:bCs/>
                <w:color w:val="000000" w:themeColor="text1"/>
                <w:sz w:val="18"/>
                <w:szCs w:val="18"/>
                <w:lang w:eastAsia="sk-SK"/>
              </w:rPr>
            </w:pPr>
            <w:r w:rsidRPr="001F2190">
              <w:rPr>
                <w:rFonts w:ascii="Times New Roman" w:eastAsia="Times New Roman" w:hAnsi="Times New Roman"/>
                <w:b/>
                <w:bCs/>
                <w:color w:val="000000" w:themeColor="text1"/>
                <w:sz w:val="18"/>
                <w:szCs w:val="18"/>
                <w:lang w:eastAsia="sk-SK"/>
              </w:rPr>
              <w:t>2021</w:t>
            </w:r>
          </w:p>
        </w:tc>
        <w:tc>
          <w:tcPr>
            <w:tcW w:w="992" w:type="dxa"/>
            <w:tcBorders>
              <w:top w:val="single" w:sz="8" w:space="0" w:color="auto"/>
              <w:left w:val="nil"/>
              <w:bottom w:val="single" w:sz="8" w:space="0" w:color="auto"/>
              <w:right w:val="single" w:sz="8" w:space="0" w:color="auto"/>
            </w:tcBorders>
            <w:shd w:val="clear" w:color="auto" w:fill="auto"/>
            <w:noWrap/>
            <w:vAlign w:val="bottom"/>
            <w:hideMark/>
          </w:tcPr>
          <w:p w:rsidR="00207DCF" w:rsidRPr="001F2190" w:rsidRDefault="00207DCF" w:rsidP="005E07D2">
            <w:pPr>
              <w:spacing w:after="0" w:line="240" w:lineRule="auto"/>
              <w:jc w:val="right"/>
              <w:rPr>
                <w:rFonts w:ascii="Times New Roman" w:eastAsia="Times New Roman" w:hAnsi="Times New Roman"/>
                <w:b/>
                <w:bCs/>
                <w:color w:val="000000" w:themeColor="text1"/>
                <w:sz w:val="18"/>
                <w:szCs w:val="18"/>
                <w:lang w:eastAsia="sk-SK"/>
              </w:rPr>
            </w:pPr>
            <w:r w:rsidRPr="001F2190">
              <w:rPr>
                <w:rFonts w:ascii="Times New Roman" w:eastAsia="Times New Roman" w:hAnsi="Times New Roman"/>
                <w:b/>
                <w:bCs/>
                <w:color w:val="000000" w:themeColor="text1"/>
                <w:sz w:val="18"/>
                <w:szCs w:val="18"/>
                <w:lang w:eastAsia="sk-SK"/>
              </w:rPr>
              <w:t>2022</w:t>
            </w:r>
          </w:p>
        </w:tc>
      </w:tr>
      <w:tr w:rsidR="00207DCF" w:rsidRPr="001F2190" w:rsidTr="00207DCF">
        <w:trPr>
          <w:trHeight w:val="320"/>
        </w:trPr>
        <w:tc>
          <w:tcPr>
            <w:tcW w:w="1240" w:type="dxa"/>
            <w:tcBorders>
              <w:top w:val="nil"/>
              <w:left w:val="single" w:sz="8" w:space="0" w:color="auto"/>
              <w:bottom w:val="nil"/>
              <w:right w:val="single" w:sz="4" w:space="0" w:color="auto"/>
            </w:tcBorders>
            <w:shd w:val="clear" w:color="auto" w:fill="auto"/>
            <w:noWrap/>
            <w:vAlign w:val="bottom"/>
            <w:hideMark/>
          </w:tcPr>
          <w:p w:rsidR="00207DCF" w:rsidRPr="001F2190" w:rsidRDefault="00207DCF" w:rsidP="005E07D2">
            <w:pPr>
              <w:spacing w:after="0" w:line="240" w:lineRule="auto"/>
              <w:jc w:val="right"/>
              <w:rPr>
                <w:rFonts w:ascii="Times New Roman" w:eastAsia="Times New Roman" w:hAnsi="Times New Roman"/>
                <w:color w:val="000000" w:themeColor="text1"/>
                <w:sz w:val="18"/>
                <w:szCs w:val="18"/>
                <w:lang w:eastAsia="sk-SK"/>
              </w:rPr>
            </w:pPr>
            <w:r w:rsidRPr="001F2190">
              <w:rPr>
                <w:rFonts w:ascii="Times New Roman" w:eastAsia="Times New Roman" w:hAnsi="Times New Roman"/>
                <w:color w:val="000000" w:themeColor="text1"/>
                <w:sz w:val="18"/>
                <w:szCs w:val="18"/>
                <w:lang w:eastAsia="sk-SK"/>
              </w:rPr>
              <w:t>454001</w:t>
            </w:r>
          </w:p>
        </w:tc>
        <w:tc>
          <w:tcPr>
            <w:tcW w:w="3145" w:type="dxa"/>
            <w:tcBorders>
              <w:top w:val="nil"/>
              <w:left w:val="nil"/>
              <w:bottom w:val="nil"/>
              <w:right w:val="single" w:sz="4" w:space="0" w:color="auto"/>
            </w:tcBorders>
            <w:shd w:val="clear" w:color="auto" w:fill="auto"/>
            <w:noWrap/>
            <w:vAlign w:val="bottom"/>
            <w:hideMark/>
          </w:tcPr>
          <w:p w:rsidR="00207DCF" w:rsidRPr="001F2190" w:rsidRDefault="00207DCF" w:rsidP="005E07D2">
            <w:pPr>
              <w:spacing w:after="0" w:line="240" w:lineRule="auto"/>
              <w:rPr>
                <w:rFonts w:ascii="Times New Roman" w:eastAsia="Times New Roman" w:hAnsi="Times New Roman"/>
                <w:color w:val="000000" w:themeColor="text1"/>
                <w:sz w:val="18"/>
                <w:szCs w:val="18"/>
                <w:lang w:eastAsia="sk-SK"/>
              </w:rPr>
            </w:pPr>
            <w:r w:rsidRPr="001F2190">
              <w:rPr>
                <w:rFonts w:ascii="Times New Roman" w:eastAsia="Times New Roman" w:hAnsi="Times New Roman"/>
                <w:color w:val="000000" w:themeColor="text1"/>
                <w:sz w:val="18"/>
                <w:szCs w:val="18"/>
                <w:lang w:eastAsia="sk-SK"/>
              </w:rPr>
              <w:t>Z rezervného fondu obce...</w:t>
            </w:r>
          </w:p>
        </w:tc>
        <w:tc>
          <w:tcPr>
            <w:tcW w:w="992" w:type="dxa"/>
            <w:tcBorders>
              <w:top w:val="nil"/>
              <w:left w:val="nil"/>
              <w:bottom w:val="single" w:sz="4" w:space="0" w:color="auto"/>
              <w:right w:val="single" w:sz="4" w:space="0" w:color="auto"/>
            </w:tcBorders>
            <w:shd w:val="clear" w:color="auto" w:fill="auto"/>
            <w:noWrap/>
            <w:vAlign w:val="bottom"/>
            <w:hideMark/>
          </w:tcPr>
          <w:p w:rsidR="00207DCF" w:rsidRPr="001F2190" w:rsidRDefault="001F2190" w:rsidP="005E07D2">
            <w:pPr>
              <w:spacing w:after="0" w:line="240" w:lineRule="auto"/>
              <w:jc w:val="right"/>
              <w:rPr>
                <w:rFonts w:ascii="Times New Roman" w:eastAsia="Times New Roman" w:hAnsi="Times New Roman"/>
                <w:color w:val="000000" w:themeColor="text1"/>
                <w:sz w:val="18"/>
                <w:szCs w:val="18"/>
                <w:lang w:eastAsia="sk-SK"/>
              </w:rPr>
            </w:pPr>
            <w:r w:rsidRPr="001F2190">
              <w:rPr>
                <w:rFonts w:ascii="Times New Roman" w:eastAsia="Times New Roman" w:hAnsi="Times New Roman"/>
                <w:color w:val="000000" w:themeColor="text1"/>
                <w:sz w:val="18"/>
                <w:szCs w:val="18"/>
                <w:lang w:eastAsia="sk-SK"/>
              </w:rPr>
              <w:t>46 690,74</w:t>
            </w:r>
          </w:p>
        </w:tc>
        <w:tc>
          <w:tcPr>
            <w:tcW w:w="1134" w:type="dxa"/>
            <w:tcBorders>
              <w:top w:val="nil"/>
              <w:left w:val="nil"/>
              <w:bottom w:val="single" w:sz="4" w:space="0" w:color="auto"/>
              <w:right w:val="single" w:sz="4" w:space="0" w:color="auto"/>
            </w:tcBorders>
            <w:shd w:val="clear" w:color="000000" w:fill="FCF305"/>
            <w:noWrap/>
            <w:vAlign w:val="bottom"/>
            <w:hideMark/>
          </w:tcPr>
          <w:p w:rsidR="00207DCF" w:rsidRPr="001F2190" w:rsidRDefault="00207DCF" w:rsidP="005E07D2">
            <w:pPr>
              <w:spacing w:after="0" w:line="240" w:lineRule="auto"/>
              <w:jc w:val="right"/>
              <w:rPr>
                <w:rFonts w:ascii="Times New Roman" w:eastAsia="Times New Roman" w:hAnsi="Times New Roman"/>
                <w:b/>
                <w:bCs/>
                <w:i/>
                <w:iCs/>
                <w:color w:val="000000" w:themeColor="text1"/>
                <w:sz w:val="18"/>
                <w:szCs w:val="18"/>
                <w:lang w:eastAsia="sk-SK"/>
              </w:rPr>
            </w:pPr>
            <w:r w:rsidRPr="001F2190">
              <w:rPr>
                <w:rFonts w:ascii="Times New Roman" w:eastAsia="Times New Roman" w:hAnsi="Times New Roman"/>
                <w:b/>
                <w:bCs/>
                <w:i/>
                <w:iCs/>
                <w:color w:val="000000" w:themeColor="text1"/>
                <w:sz w:val="18"/>
                <w:szCs w:val="18"/>
                <w:lang w:eastAsia="sk-SK"/>
              </w:rPr>
              <w:t>0,00</w:t>
            </w:r>
          </w:p>
        </w:tc>
        <w:tc>
          <w:tcPr>
            <w:tcW w:w="1134" w:type="dxa"/>
            <w:tcBorders>
              <w:top w:val="nil"/>
              <w:left w:val="nil"/>
              <w:bottom w:val="single" w:sz="4" w:space="0" w:color="auto"/>
              <w:right w:val="single" w:sz="4" w:space="0" w:color="auto"/>
            </w:tcBorders>
            <w:shd w:val="clear" w:color="auto" w:fill="auto"/>
            <w:noWrap/>
            <w:vAlign w:val="bottom"/>
            <w:hideMark/>
          </w:tcPr>
          <w:p w:rsidR="00207DCF" w:rsidRPr="001F2190" w:rsidRDefault="00207DCF" w:rsidP="005E07D2">
            <w:pPr>
              <w:spacing w:after="0" w:line="240" w:lineRule="auto"/>
              <w:jc w:val="right"/>
              <w:rPr>
                <w:rFonts w:ascii="Times New Roman" w:eastAsia="Times New Roman" w:hAnsi="Times New Roman"/>
                <w:color w:val="000000" w:themeColor="text1"/>
                <w:sz w:val="18"/>
                <w:szCs w:val="18"/>
                <w:lang w:eastAsia="sk-SK"/>
              </w:rPr>
            </w:pPr>
            <w:r w:rsidRPr="001F2190">
              <w:rPr>
                <w:rFonts w:ascii="Times New Roman" w:eastAsia="Times New Roman" w:hAnsi="Times New Roman"/>
                <w:color w:val="000000" w:themeColor="text1"/>
                <w:sz w:val="18"/>
                <w:szCs w:val="18"/>
                <w:lang w:eastAsia="sk-SK"/>
              </w:rPr>
              <w:t>0,00</w:t>
            </w:r>
          </w:p>
        </w:tc>
        <w:tc>
          <w:tcPr>
            <w:tcW w:w="992" w:type="dxa"/>
            <w:tcBorders>
              <w:top w:val="nil"/>
              <w:left w:val="nil"/>
              <w:bottom w:val="single" w:sz="4" w:space="0" w:color="auto"/>
              <w:right w:val="single" w:sz="8" w:space="0" w:color="auto"/>
            </w:tcBorders>
            <w:shd w:val="clear" w:color="auto" w:fill="auto"/>
            <w:noWrap/>
            <w:vAlign w:val="bottom"/>
            <w:hideMark/>
          </w:tcPr>
          <w:p w:rsidR="00207DCF" w:rsidRPr="001F2190" w:rsidRDefault="00207DCF" w:rsidP="005E07D2">
            <w:pPr>
              <w:spacing w:after="0" w:line="240" w:lineRule="auto"/>
              <w:jc w:val="right"/>
              <w:rPr>
                <w:rFonts w:ascii="Times New Roman" w:eastAsia="Times New Roman" w:hAnsi="Times New Roman"/>
                <w:color w:val="000000" w:themeColor="text1"/>
                <w:sz w:val="18"/>
                <w:szCs w:val="18"/>
                <w:lang w:eastAsia="sk-SK"/>
              </w:rPr>
            </w:pPr>
            <w:r w:rsidRPr="001F2190">
              <w:rPr>
                <w:rFonts w:ascii="Times New Roman" w:eastAsia="Times New Roman" w:hAnsi="Times New Roman"/>
                <w:color w:val="000000" w:themeColor="text1"/>
                <w:sz w:val="18"/>
                <w:szCs w:val="18"/>
                <w:lang w:eastAsia="sk-SK"/>
              </w:rPr>
              <w:t>0,00</w:t>
            </w:r>
          </w:p>
        </w:tc>
      </w:tr>
      <w:tr w:rsidR="00207DCF" w:rsidRPr="001F2190" w:rsidTr="00207DCF">
        <w:trPr>
          <w:trHeight w:val="320"/>
        </w:trPr>
        <w:tc>
          <w:tcPr>
            <w:tcW w:w="1240" w:type="dxa"/>
            <w:tcBorders>
              <w:top w:val="nil"/>
              <w:left w:val="single" w:sz="8" w:space="0" w:color="auto"/>
              <w:bottom w:val="single" w:sz="4" w:space="0" w:color="auto"/>
              <w:right w:val="single" w:sz="4" w:space="0" w:color="auto"/>
            </w:tcBorders>
            <w:shd w:val="clear" w:color="auto" w:fill="auto"/>
            <w:noWrap/>
            <w:vAlign w:val="bottom"/>
            <w:hideMark/>
          </w:tcPr>
          <w:p w:rsidR="00207DCF" w:rsidRPr="001F2190" w:rsidRDefault="00207DCF" w:rsidP="005E07D2">
            <w:pPr>
              <w:spacing w:after="0" w:line="240" w:lineRule="auto"/>
              <w:jc w:val="right"/>
              <w:rPr>
                <w:rFonts w:ascii="Times New Roman" w:eastAsia="Times New Roman" w:hAnsi="Times New Roman"/>
                <w:color w:val="000000" w:themeColor="text1"/>
                <w:sz w:val="18"/>
                <w:szCs w:val="18"/>
                <w:lang w:eastAsia="sk-SK"/>
              </w:rPr>
            </w:pPr>
            <w:r w:rsidRPr="001F2190">
              <w:rPr>
                <w:rFonts w:ascii="Times New Roman" w:eastAsia="Times New Roman" w:hAnsi="Times New Roman"/>
                <w:color w:val="000000" w:themeColor="text1"/>
                <w:sz w:val="18"/>
                <w:szCs w:val="18"/>
                <w:lang w:eastAsia="sk-SK"/>
              </w:rPr>
              <w:t>513001</w:t>
            </w:r>
          </w:p>
        </w:tc>
        <w:tc>
          <w:tcPr>
            <w:tcW w:w="3145" w:type="dxa"/>
            <w:tcBorders>
              <w:top w:val="nil"/>
              <w:left w:val="nil"/>
              <w:bottom w:val="single" w:sz="4" w:space="0" w:color="auto"/>
              <w:right w:val="single" w:sz="4" w:space="0" w:color="auto"/>
            </w:tcBorders>
            <w:shd w:val="clear" w:color="auto" w:fill="auto"/>
            <w:noWrap/>
            <w:vAlign w:val="bottom"/>
            <w:hideMark/>
          </w:tcPr>
          <w:p w:rsidR="00207DCF" w:rsidRPr="001F2190" w:rsidRDefault="00207DCF" w:rsidP="005E07D2">
            <w:pPr>
              <w:spacing w:after="0" w:line="240" w:lineRule="auto"/>
              <w:rPr>
                <w:rFonts w:ascii="Times New Roman" w:eastAsia="Times New Roman" w:hAnsi="Times New Roman"/>
                <w:color w:val="000000" w:themeColor="text1"/>
                <w:sz w:val="18"/>
                <w:szCs w:val="18"/>
                <w:lang w:eastAsia="sk-SK"/>
              </w:rPr>
            </w:pPr>
            <w:r w:rsidRPr="001F2190">
              <w:rPr>
                <w:rFonts w:ascii="Times New Roman" w:eastAsia="Times New Roman" w:hAnsi="Times New Roman"/>
                <w:color w:val="000000" w:themeColor="text1"/>
                <w:sz w:val="18"/>
                <w:szCs w:val="18"/>
                <w:lang w:eastAsia="sk-SK"/>
              </w:rPr>
              <w:t>Bankové úvery- krátkodobý BU</w:t>
            </w:r>
          </w:p>
        </w:tc>
        <w:tc>
          <w:tcPr>
            <w:tcW w:w="992" w:type="dxa"/>
            <w:tcBorders>
              <w:top w:val="nil"/>
              <w:left w:val="nil"/>
              <w:bottom w:val="single" w:sz="4" w:space="0" w:color="auto"/>
              <w:right w:val="single" w:sz="4" w:space="0" w:color="auto"/>
            </w:tcBorders>
            <w:shd w:val="clear" w:color="auto" w:fill="auto"/>
            <w:noWrap/>
            <w:vAlign w:val="bottom"/>
            <w:hideMark/>
          </w:tcPr>
          <w:p w:rsidR="00207DCF" w:rsidRPr="001F2190" w:rsidRDefault="001F2190" w:rsidP="005E07D2">
            <w:pPr>
              <w:spacing w:after="0" w:line="240" w:lineRule="auto"/>
              <w:jc w:val="right"/>
              <w:rPr>
                <w:rFonts w:ascii="Times New Roman" w:eastAsia="Times New Roman" w:hAnsi="Times New Roman"/>
                <w:color w:val="000000" w:themeColor="text1"/>
                <w:sz w:val="18"/>
                <w:szCs w:val="18"/>
                <w:lang w:eastAsia="sk-SK"/>
              </w:rPr>
            </w:pPr>
            <w:r>
              <w:rPr>
                <w:rFonts w:ascii="Times New Roman" w:eastAsia="Times New Roman" w:hAnsi="Times New Roman"/>
                <w:color w:val="000000" w:themeColor="text1"/>
                <w:sz w:val="18"/>
                <w:szCs w:val="18"/>
                <w:lang w:eastAsia="sk-SK"/>
              </w:rPr>
              <w:t>91022,83</w:t>
            </w:r>
          </w:p>
        </w:tc>
        <w:tc>
          <w:tcPr>
            <w:tcW w:w="1134" w:type="dxa"/>
            <w:tcBorders>
              <w:top w:val="nil"/>
              <w:left w:val="nil"/>
              <w:bottom w:val="single" w:sz="4" w:space="0" w:color="auto"/>
              <w:right w:val="single" w:sz="4" w:space="0" w:color="auto"/>
            </w:tcBorders>
            <w:shd w:val="clear" w:color="000000" w:fill="FCF305"/>
            <w:noWrap/>
            <w:vAlign w:val="bottom"/>
            <w:hideMark/>
          </w:tcPr>
          <w:p w:rsidR="00207DCF" w:rsidRPr="001F2190" w:rsidRDefault="00207DCF" w:rsidP="005E07D2">
            <w:pPr>
              <w:spacing w:after="0" w:line="240" w:lineRule="auto"/>
              <w:jc w:val="right"/>
              <w:rPr>
                <w:rFonts w:ascii="Times New Roman" w:eastAsia="Times New Roman" w:hAnsi="Times New Roman"/>
                <w:b/>
                <w:bCs/>
                <w:i/>
                <w:iCs/>
                <w:color w:val="000000" w:themeColor="text1"/>
                <w:sz w:val="18"/>
                <w:szCs w:val="18"/>
                <w:lang w:eastAsia="sk-SK"/>
              </w:rPr>
            </w:pPr>
            <w:r w:rsidRPr="001F2190">
              <w:rPr>
                <w:rFonts w:ascii="Times New Roman" w:eastAsia="Times New Roman" w:hAnsi="Times New Roman"/>
                <w:b/>
                <w:bCs/>
                <w:i/>
                <w:iCs/>
                <w:color w:val="000000" w:themeColor="text1"/>
                <w:sz w:val="18"/>
                <w:szCs w:val="18"/>
                <w:lang w:eastAsia="sk-SK"/>
              </w:rPr>
              <w:t>0,00</w:t>
            </w:r>
          </w:p>
        </w:tc>
        <w:tc>
          <w:tcPr>
            <w:tcW w:w="1134" w:type="dxa"/>
            <w:tcBorders>
              <w:top w:val="nil"/>
              <w:left w:val="nil"/>
              <w:bottom w:val="single" w:sz="4" w:space="0" w:color="auto"/>
              <w:right w:val="single" w:sz="4" w:space="0" w:color="auto"/>
            </w:tcBorders>
            <w:shd w:val="clear" w:color="auto" w:fill="auto"/>
            <w:noWrap/>
            <w:vAlign w:val="bottom"/>
            <w:hideMark/>
          </w:tcPr>
          <w:p w:rsidR="00207DCF" w:rsidRPr="001F2190" w:rsidRDefault="00207DCF" w:rsidP="005E07D2">
            <w:pPr>
              <w:spacing w:after="0" w:line="240" w:lineRule="auto"/>
              <w:jc w:val="right"/>
              <w:rPr>
                <w:rFonts w:ascii="Times New Roman" w:eastAsia="Times New Roman" w:hAnsi="Times New Roman"/>
                <w:color w:val="000000" w:themeColor="text1"/>
                <w:sz w:val="18"/>
                <w:szCs w:val="18"/>
                <w:lang w:eastAsia="sk-SK"/>
              </w:rPr>
            </w:pPr>
            <w:r w:rsidRPr="001F2190">
              <w:rPr>
                <w:rFonts w:ascii="Times New Roman" w:eastAsia="Times New Roman" w:hAnsi="Times New Roman"/>
                <w:color w:val="000000" w:themeColor="text1"/>
                <w:sz w:val="18"/>
                <w:szCs w:val="18"/>
                <w:lang w:eastAsia="sk-SK"/>
              </w:rPr>
              <w:t>0,00</w:t>
            </w:r>
          </w:p>
        </w:tc>
        <w:tc>
          <w:tcPr>
            <w:tcW w:w="992" w:type="dxa"/>
            <w:tcBorders>
              <w:top w:val="nil"/>
              <w:left w:val="nil"/>
              <w:bottom w:val="single" w:sz="4" w:space="0" w:color="auto"/>
              <w:right w:val="single" w:sz="8" w:space="0" w:color="auto"/>
            </w:tcBorders>
            <w:shd w:val="clear" w:color="auto" w:fill="auto"/>
            <w:noWrap/>
            <w:vAlign w:val="bottom"/>
            <w:hideMark/>
          </w:tcPr>
          <w:p w:rsidR="00207DCF" w:rsidRPr="001F2190" w:rsidRDefault="00207DCF" w:rsidP="005E07D2">
            <w:pPr>
              <w:spacing w:after="0" w:line="240" w:lineRule="auto"/>
              <w:jc w:val="right"/>
              <w:rPr>
                <w:rFonts w:ascii="Times New Roman" w:eastAsia="Times New Roman" w:hAnsi="Times New Roman"/>
                <w:color w:val="000000" w:themeColor="text1"/>
                <w:sz w:val="18"/>
                <w:szCs w:val="18"/>
                <w:lang w:eastAsia="sk-SK"/>
              </w:rPr>
            </w:pPr>
            <w:r w:rsidRPr="001F2190">
              <w:rPr>
                <w:rFonts w:ascii="Times New Roman" w:eastAsia="Times New Roman" w:hAnsi="Times New Roman"/>
                <w:color w:val="000000" w:themeColor="text1"/>
                <w:sz w:val="18"/>
                <w:szCs w:val="18"/>
                <w:lang w:eastAsia="sk-SK"/>
              </w:rPr>
              <w:t>0,00</w:t>
            </w:r>
          </w:p>
        </w:tc>
      </w:tr>
      <w:tr w:rsidR="00207DCF" w:rsidRPr="001F2190" w:rsidTr="00207DCF">
        <w:trPr>
          <w:trHeight w:val="320"/>
        </w:trPr>
        <w:tc>
          <w:tcPr>
            <w:tcW w:w="1240" w:type="dxa"/>
            <w:tcBorders>
              <w:top w:val="nil"/>
              <w:left w:val="single" w:sz="8" w:space="0" w:color="auto"/>
              <w:bottom w:val="single" w:sz="4" w:space="0" w:color="auto"/>
              <w:right w:val="single" w:sz="4" w:space="0" w:color="auto"/>
            </w:tcBorders>
            <w:shd w:val="clear" w:color="auto" w:fill="auto"/>
            <w:noWrap/>
            <w:vAlign w:val="bottom"/>
            <w:hideMark/>
          </w:tcPr>
          <w:p w:rsidR="00207DCF" w:rsidRPr="001F2190" w:rsidRDefault="00207DCF" w:rsidP="005E07D2">
            <w:pPr>
              <w:spacing w:after="0" w:line="240" w:lineRule="auto"/>
              <w:jc w:val="right"/>
              <w:rPr>
                <w:rFonts w:ascii="Times New Roman" w:eastAsia="Times New Roman" w:hAnsi="Times New Roman"/>
                <w:color w:val="000000" w:themeColor="text1"/>
                <w:sz w:val="18"/>
                <w:szCs w:val="18"/>
                <w:lang w:eastAsia="sk-SK"/>
              </w:rPr>
            </w:pPr>
            <w:r w:rsidRPr="001F2190">
              <w:rPr>
                <w:rFonts w:ascii="Times New Roman" w:eastAsia="Times New Roman" w:hAnsi="Times New Roman"/>
                <w:color w:val="000000" w:themeColor="text1"/>
                <w:sz w:val="18"/>
                <w:szCs w:val="18"/>
                <w:lang w:eastAsia="sk-SK"/>
              </w:rPr>
              <w:lastRenderedPageBreak/>
              <w:t>513002</w:t>
            </w:r>
          </w:p>
        </w:tc>
        <w:tc>
          <w:tcPr>
            <w:tcW w:w="3145" w:type="dxa"/>
            <w:tcBorders>
              <w:top w:val="nil"/>
              <w:left w:val="nil"/>
              <w:bottom w:val="single" w:sz="4" w:space="0" w:color="auto"/>
              <w:right w:val="single" w:sz="4" w:space="0" w:color="auto"/>
            </w:tcBorders>
            <w:shd w:val="clear" w:color="auto" w:fill="auto"/>
            <w:noWrap/>
            <w:vAlign w:val="bottom"/>
            <w:hideMark/>
          </w:tcPr>
          <w:p w:rsidR="00207DCF" w:rsidRPr="001F2190" w:rsidRDefault="00207DCF" w:rsidP="005E07D2">
            <w:pPr>
              <w:spacing w:after="0" w:line="240" w:lineRule="auto"/>
              <w:rPr>
                <w:rFonts w:ascii="Times New Roman" w:eastAsia="Times New Roman" w:hAnsi="Times New Roman"/>
                <w:color w:val="000000" w:themeColor="text1"/>
                <w:sz w:val="18"/>
                <w:szCs w:val="18"/>
                <w:lang w:eastAsia="sk-SK"/>
              </w:rPr>
            </w:pPr>
            <w:r w:rsidRPr="001F2190">
              <w:rPr>
                <w:rFonts w:ascii="Times New Roman" w:eastAsia="Times New Roman" w:hAnsi="Times New Roman"/>
                <w:color w:val="000000" w:themeColor="text1"/>
                <w:sz w:val="18"/>
                <w:szCs w:val="18"/>
                <w:lang w:eastAsia="sk-SK"/>
              </w:rPr>
              <w:t>Bankové úvery- dlhodobé</w:t>
            </w:r>
          </w:p>
        </w:tc>
        <w:tc>
          <w:tcPr>
            <w:tcW w:w="992" w:type="dxa"/>
            <w:tcBorders>
              <w:top w:val="nil"/>
              <w:left w:val="nil"/>
              <w:bottom w:val="single" w:sz="4" w:space="0" w:color="auto"/>
              <w:right w:val="single" w:sz="4" w:space="0" w:color="auto"/>
            </w:tcBorders>
            <w:shd w:val="clear" w:color="auto" w:fill="auto"/>
            <w:noWrap/>
            <w:vAlign w:val="bottom"/>
            <w:hideMark/>
          </w:tcPr>
          <w:p w:rsidR="00207DCF" w:rsidRPr="001F2190" w:rsidRDefault="001F2190" w:rsidP="005E07D2">
            <w:pPr>
              <w:spacing w:after="0" w:line="240" w:lineRule="auto"/>
              <w:jc w:val="right"/>
              <w:rPr>
                <w:rFonts w:ascii="Times New Roman" w:eastAsia="Times New Roman" w:hAnsi="Times New Roman"/>
                <w:color w:val="000000" w:themeColor="text1"/>
                <w:sz w:val="18"/>
                <w:szCs w:val="18"/>
                <w:lang w:eastAsia="sk-SK"/>
              </w:rPr>
            </w:pPr>
            <w:r>
              <w:rPr>
                <w:rFonts w:ascii="Times New Roman" w:eastAsia="Times New Roman" w:hAnsi="Times New Roman"/>
                <w:color w:val="000000" w:themeColor="text1"/>
                <w:sz w:val="18"/>
                <w:szCs w:val="18"/>
                <w:lang w:eastAsia="sk-SK"/>
              </w:rPr>
              <w:t>29977,17</w:t>
            </w:r>
          </w:p>
        </w:tc>
        <w:tc>
          <w:tcPr>
            <w:tcW w:w="1134" w:type="dxa"/>
            <w:tcBorders>
              <w:top w:val="nil"/>
              <w:left w:val="nil"/>
              <w:bottom w:val="single" w:sz="4" w:space="0" w:color="auto"/>
              <w:right w:val="single" w:sz="4" w:space="0" w:color="auto"/>
            </w:tcBorders>
            <w:shd w:val="clear" w:color="000000" w:fill="FCF305"/>
            <w:noWrap/>
            <w:vAlign w:val="bottom"/>
            <w:hideMark/>
          </w:tcPr>
          <w:p w:rsidR="00207DCF" w:rsidRPr="001F2190" w:rsidRDefault="00207DCF" w:rsidP="005E07D2">
            <w:pPr>
              <w:spacing w:after="0" w:line="240" w:lineRule="auto"/>
              <w:jc w:val="right"/>
              <w:rPr>
                <w:rFonts w:ascii="Times New Roman" w:eastAsia="Times New Roman" w:hAnsi="Times New Roman"/>
                <w:b/>
                <w:bCs/>
                <w:i/>
                <w:iCs/>
                <w:color w:val="000000" w:themeColor="text1"/>
                <w:sz w:val="18"/>
                <w:szCs w:val="18"/>
                <w:lang w:eastAsia="sk-SK"/>
              </w:rPr>
            </w:pPr>
            <w:r w:rsidRPr="001F2190">
              <w:rPr>
                <w:rFonts w:ascii="Times New Roman" w:eastAsia="Times New Roman" w:hAnsi="Times New Roman"/>
                <w:b/>
                <w:bCs/>
                <w:i/>
                <w:iCs/>
                <w:color w:val="000000" w:themeColor="text1"/>
                <w:sz w:val="18"/>
                <w:szCs w:val="18"/>
                <w:lang w:eastAsia="sk-SK"/>
              </w:rPr>
              <w:t>0,00</w:t>
            </w:r>
          </w:p>
        </w:tc>
        <w:tc>
          <w:tcPr>
            <w:tcW w:w="1134" w:type="dxa"/>
            <w:tcBorders>
              <w:top w:val="nil"/>
              <w:left w:val="nil"/>
              <w:bottom w:val="single" w:sz="4" w:space="0" w:color="auto"/>
              <w:right w:val="single" w:sz="4" w:space="0" w:color="auto"/>
            </w:tcBorders>
            <w:shd w:val="clear" w:color="auto" w:fill="auto"/>
            <w:noWrap/>
            <w:vAlign w:val="bottom"/>
            <w:hideMark/>
          </w:tcPr>
          <w:p w:rsidR="00207DCF" w:rsidRPr="001F2190" w:rsidRDefault="00207DCF" w:rsidP="005E07D2">
            <w:pPr>
              <w:spacing w:after="0" w:line="240" w:lineRule="auto"/>
              <w:jc w:val="right"/>
              <w:rPr>
                <w:rFonts w:ascii="Times New Roman" w:eastAsia="Times New Roman" w:hAnsi="Times New Roman"/>
                <w:color w:val="000000" w:themeColor="text1"/>
                <w:sz w:val="18"/>
                <w:szCs w:val="18"/>
                <w:lang w:eastAsia="sk-SK"/>
              </w:rPr>
            </w:pPr>
            <w:r w:rsidRPr="001F2190">
              <w:rPr>
                <w:rFonts w:ascii="Times New Roman" w:eastAsia="Times New Roman" w:hAnsi="Times New Roman"/>
                <w:color w:val="000000" w:themeColor="text1"/>
                <w:sz w:val="18"/>
                <w:szCs w:val="18"/>
                <w:lang w:eastAsia="sk-SK"/>
              </w:rPr>
              <w:t>0,00</w:t>
            </w:r>
          </w:p>
        </w:tc>
        <w:tc>
          <w:tcPr>
            <w:tcW w:w="992" w:type="dxa"/>
            <w:tcBorders>
              <w:top w:val="nil"/>
              <w:left w:val="nil"/>
              <w:bottom w:val="single" w:sz="4" w:space="0" w:color="auto"/>
              <w:right w:val="single" w:sz="8" w:space="0" w:color="auto"/>
            </w:tcBorders>
            <w:shd w:val="clear" w:color="auto" w:fill="auto"/>
            <w:noWrap/>
            <w:vAlign w:val="bottom"/>
            <w:hideMark/>
          </w:tcPr>
          <w:p w:rsidR="00207DCF" w:rsidRPr="001F2190" w:rsidRDefault="00207DCF" w:rsidP="005E07D2">
            <w:pPr>
              <w:spacing w:after="0" w:line="240" w:lineRule="auto"/>
              <w:jc w:val="right"/>
              <w:rPr>
                <w:rFonts w:ascii="Times New Roman" w:eastAsia="Times New Roman" w:hAnsi="Times New Roman"/>
                <w:color w:val="000000" w:themeColor="text1"/>
                <w:sz w:val="18"/>
                <w:szCs w:val="18"/>
                <w:lang w:eastAsia="sk-SK"/>
              </w:rPr>
            </w:pPr>
            <w:r w:rsidRPr="001F2190">
              <w:rPr>
                <w:rFonts w:ascii="Times New Roman" w:eastAsia="Times New Roman" w:hAnsi="Times New Roman"/>
                <w:color w:val="000000" w:themeColor="text1"/>
                <w:sz w:val="18"/>
                <w:szCs w:val="18"/>
                <w:lang w:eastAsia="sk-SK"/>
              </w:rPr>
              <w:t>0,00</w:t>
            </w:r>
          </w:p>
        </w:tc>
      </w:tr>
      <w:tr w:rsidR="00207DCF" w:rsidRPr="001F2190" w:rsidTr="00207DCF">
        <w:trPr>
          <w:trHeight w:val="320"/>
        </w:trPr>
        <w:tc>
          <w:tcPr>
            <w:tcW w:w="1240" w:type="dxa"/>
            <w:tcBorders>
              <w:top w:val="nil"/>
              <w:left w:val="single" w:sz="8" w:space="0" w:color="auto"/>
              <w:bottom w:val="nil"/>
              <w:right w:val="single" w:sz="4" w:space="0" w:color="auto"/>
            </w:tcBorders>
            <w:shd w:val="clear" w:color="auto" w:fill="auto"/>
            <w:noWrap/>
            <w:vAlign w:val="bottom"/>
            <w:hideMark/>
          </w:tcPr>
          <w:p w:rsidR="00207DCF" w:rsidRPr="001F2190" w:rsidRDefault="00207DCF" w:rsidP="005E07D2">
            <w:pPr>
              <w:spacing w:after="0" w:line="240" w:lineRule="auto"/>
              <w:jc w:val="right"/>
              <w:rPr>
                <w:rFonts w:ascii="Times New Roman" w:eastAsia="Times New Roman" w:hAnsi="Times New Roman"/>
                <w:color w:val="000000" w:themeColor="text1"/>
                <w:sz w:val="18"/>
                <w:szCs w:val="18"/>
                <w:lang w:eastAsia="sk-SK"/>
              </w:rPr>
            </w:pPr>
            <w:r w:rsidRPr="001F2190">
              <w:rPr>
                <w:rFonts w:ascii="Times New Roman" w:eastAsia="Times New Roman" w:hAnsi="Times New Roman"/>
                <w:color w:val="000000" w:themeColor="text1"/>
                <w:sz w:val="18"/>
                <w:szCs w:val="18"/>
                <w:lang w:eastAsia="sk-SK"/>
              </w:rPr>
              <w:t>453</w:t>
            </w:r>
          </w:p>
        </w:tc>
        <w:tc>
          <w:tcPr>
            <w:tcW w:w="3145" w:type="dxa"/>
            <w:tcBorders>
              <w:top w:val="nil"/>
              <w:left w:val="nil"/>
              <w:bottom w:val="nil"/>
              <w:right w:val="single" w:sz="4" w:space="0" w:color="auto"/>
            </w:tcBorders>
            <w:shd w:val="clear" w:color="auto" w:fill="auto"/>
            <w:noWrap/>
            <w:vAlign w:val="bottom"/>
            <w:hideMark/>
          </w:tcPr>
          <w:p w:rsidR="00207DCF" w:rsidRPr="001F2190" w:rsidRDefault="00207DCF" w:rsidP="005E07D2">
            <w:pPr>
              <w:spacing w:after="0" w:line="240" w:lineRule="auto"/>
              <w:rPr>
                <w:rFonts w:ascii="Times New Roman" w:eastAsia="Times New Roman" w:hAnsi="Times New Roman"/>
                <w:color w:val="000000" w:themeColor="text1"/>
                <w:sz w:val="18"/>
                <w:szCs w:val="18"/>
                <w:lang w:eastAsia="sk-SK"/>
              </w:rPr>
            </w:pPr>
            <w:r w:rsidRPr="001F2190">
              <w:rPr>
                <w:rFonts w:ascii="Times New Roman" w:eastAsia="Times New Roman" w:hAnsi="Times New Roman"/>
                <w:color w:val="000000" w:themeColor="text1"/>
                <w:sz w:val="18"/>
                <w:szCs w:val="18"/>
                <w:lang w:eastAsia="sk-SK"/>
              </w:rPr>
              <w:t>Prostriedky z predchádzajúcich rokov</w:t>
            </w:r>
          </w:p>
        </w:tc>
        <w:tc>
          <w:tcPr>
            <w:tcW w:w="992" w:type="dxa"/>
            <w:tcBorders>
              <w:top w:val="nil"/>
              <w:left w:val="nil"/>
              <w:bottom w:val="nil"/>
              <w:right w:val="single" w:sz="4" w:space="0" w:color="auto"/>
            </w:tcBorders>
            <w:shd w:val="clear" w:color="auto" w:fill="auto"/>
            <w:noWrap/>
            <w:vAlign w:val="bottom"/>
            <w:hideMark/>
          </w:tcPr>
          <w:p w:rsidR="00207DCF" w:rsidRPr="001F2190" w:rsidRDefault="00207DCF" w:rsidP="005E07D2">
            <w:pPr>
              <w:spacing w:after="0" w:line="240" w:lineRule="auto"/>
              <w:jc w:val="right"/>
              <w:rPr>
                <w:rFonts w:ascii="Times New Roman" w:eastAsia="Times New Roman" w:hAnsi="Times New Roman"/>
                <w:color w:val="000000" w:themeColor="text1"/>
                <w:sz w:val="18"/>
                <w:szCs w:val="18"/>
                <w:lang w:eastAsia="sk-SK"/>
              </w:rPr>
            </w:pPr>
            <w:r w:rsidRPr="001F2190">
              <w:rPr>
                <w:rFonts w:ascii="Times New Roman" w:eastAsia="Times New Roman" w:hAnsi="Times New Roman"/>
                <w:color w:val="000000" w:themeColor="text1"/>
                <w:sz w:val="18"/>
                <w:szCs w:val="18"/>
                <w:lang w:eastAsia="sk-SK"/>
              </w:rPr>
              <w:t>29630,16</w:t>
            </w:r>
          </w:p>
        </w:tc>
        <w:tc>
          <w:tcPr>
            <w:tcW w:w="1134" w:type="dxa"/>
            <w:tcBorders>
              <w:top w:val="nil"/>
              <w:left w:val="nil"/>
              <w:bottom w:val="nil"/>
              <w:right w:val="single" w:sz="4" w:space="0" w:color="auto"/>
            </w:tcBorders>
            <w:shd w:val="clear" w:color="000000" w:fill="FCF305"/>
            <w:noWrap/>
            <w:vAlign w:val="bottom"/>
            <w:hideMark/>
          </w:tcPr>
          <w:p w:rsidR="00207DCF" w:rsidRPr="001F2190" w:rsidRDefault="00207DCF" w:rsidP="005E07D2">
            <w:pPr>
              <w:spacing w:after="0" w:line="240" w:lineRule="auto"/>
              <w:jc w:val="right"/>
              <w:rPr>
                <w:rFonts w:ascii="Times New Roman" w:eastAsia="Times New Roman" w:hAnsi="Times New Roman"/>
                <w:b/>
                <w:bCs/>
                <w:i/>
                <w:iCs/>
                <w:color w:val="000000" w:themeColor="text1"/>
                <w:sz w:val="18"/>
                <w:szCs w:val="18"/>
                <w:lang w:eastAsia="sk-SK"/>
              </w:rPr>
            </w:pPr>
            <w:r w:rsidRPr="001F2190">
              <w:rPr>
                <w:rFonts w:ascii="Times New Roman" w:eastAsia="Times New Roman" w:hAnsi="Times New Roman"/>
                <w:b/>
                <w:bCs/>
                <w:i/>
                <w:iCs/>
                <w:color w:val="000000" w:themeColor="text1"/>
                <w:sz w:val="18"/>
                <w:szCs w:val="18"/>
                <w:lang w:eastAsia="sk-SK"/>
              </w:rPr>
              <w:t>0,00</w:t>
            </w:r>
          </w:p>
        </w:tc>
        <w:tc>
          <w:tcPr>
            <w:tcW w:w="1134" w:type="dxa"/>
            <w:tcBorders>
              <w:top w:val="nil"/>
              <w:left w:val="nil"/>
              <w:bottom w:val="nil"/>
              <w:right w:val="single" w:sz="4" w:space="0" w:color="auto"/>
            </w:tcBorders>
            <w:shd w:val="clear" w:color="auto" w:fill="auto"/>
            <w:noWrap/>
            <w:vAlign w:val="bottom"/>
            <w:hideMark/>
          </w:tcPr>
          <w:p w:rsidR="00207DCF" w:rsidRPr="001F2190" w:rsidRDefault="00207DCF" w:rsidP="005E07D2">
            <w:pPr>
              <w:spacing w:after="0" w:line="240" w:lineRule="auto"/>
              <w:jc w:val="right"/>
              <w:rPr>
                <w:rFonts w:ascii="Times New Roman" w:eastAsia="Times New Roman" w:hAnsi="Times New Roman"/>
                <w:color w:val="000000" w:themeColor="text1"/>
                <w:sz w:val="18"/>
                <w:szCs w:val="18"/>
                <w:lang w:eastAsia="sk-SK"/>
              </w:rPr>
            </w:pPr>
            <w:r w:rsidRPr="001F2190">
              <w:rPr>
                <w:rFonts w:ascii="Times New Roman" w:eastAsia="Times New Roman" w:hAnsi="Times New Roman"/>
                <w:color w:val="000000" w:themeColor="text1"/>
                <w:sz w:val="18"/>
                <w:szCs w:val="18"/>
                <w:lang w:eastAsia="sk-SK"/>
              </w:rPr>
              <w:t>0,00</w:t>
            </w:r>
          </w:p>
        </w:tc>
        <w:tc>
          <w:tcPr>
            <w:tcW w:w="992" w:type="dxa"/>
            <w:tcBorders>
              <w:top w:val="nil"/>
              <w:left w:val="nil"/>
              <w:bottom w:val="nil"/>
              <w:right w:val="single" w:sz="8" w:space="0" w:color="auto"/>
            </w:tcBorders>
            <w:shd w:val="clear" w:color="auto" w:fill="auto"/>
            <w:noWrap/>
            <w:vAlign w:val="bottom"/>
            <w:hideMark/>
          </w:tcPr>
          <w:p w:rsidR="00207DCF" w:rsidRPr="001F2190" w:rsidRDefault="00207DCF" w:rsidP="005E07D2">
            <w:pPr>
              <w:spacing w:after="0" w:line="240" w:lineRule="auto"/>
              <w:jc w:val="right"/>
              <w:rPr>
                <w:rFonts w:ascii="Times New Roman" w:eastAsia="Times New Roman" w:hAnsi="Times New Roman"/>
                <w:color w:val="000000" w:themeColor="text1"/>
                <w:sz w:val="18"/>
                <w:szCs w:val="18"/>
                <w:lang w:eastAsia="sk-SK"/>
              </w:rPr>
            </w:pPr>
            <w:r w:rsidRPr="001F2190">
              <w:rPr>
                <w:rFonts w:ascii="Times New Roman" w:eastAsia="Times New Roman" w:hAnsi="Times New Roman"/>
                <w:color w:val="000000" w:themeColor="text1"/>
                <w:sz w:val="18"/>
                <w:szCs w:val="18"/>
                <w:lang w:eastAsia="sk-SK"/>
              </w:rPr>
              <w:t>0,00</w:t>
            </w:r>
          </w:p>
        </w:tc>
      </w:tr>
      <w:tr w:rsidR="00207DCF" w:rsidRPr="00207DCF" w:rsidTr="00207DCF">
        <w:trPr>
          <w:trHeight w:val="340"/>
        </w:trPr>
        <w:tc>
          <w:tcPr>
            <w:tcW w:w="1240" w:type="dxa"/>
            <w:tcBorders>
              <w:top w:val="nil"/>
              <w:left w:val="single" w:sz="8" w:space="0" w:color="auto"/>
              <w:bottom w:val="single" w:sz="8" w:space="0" w:color="auto"/>
              <w:right w:val="single" w:sz="4" w:space="0" w:color="auto"/>
            </w:tcBorders>
            <w:shd w:val="clear" w:color="auto" w:fill="auto"/>
            <w:noWrap/>
            <w:vAlign w:val="bottom"/>
            <w:hideMark/>
          </w:tcPr>
          <w:p w:rsidR="00207DCF" w:rsidRPr="00207DCF" w:rsidRDefault="00207DCF" w:rsidP="005E07D2">
            <w:pPr>
              <w:spacing w:after="0" w:line="240" w:lineRule="auto"/>
              <w:jc w:val="right"/>
              <w:rPr>
                <w:rFonts w:ascii="Times New Roman" w:eastAsia="Times New Roman" w:hAnsi="Times New Roman"/>
                <w:color w:val="000000"/>
                <w:sz w:val="18"/>
                <w:szCs w:val="18"/>
                <w:lang w:eastAsia="sk-SK"/>
              </w:rPr>
            </w:pPr>
            <w:r w:rsidRPr="00207DCF">
              <w:rPr>
                <w:rFonts w:ascii="Times New Roman" w:eastAsia="Times New Roman" w:hAnsi="Times New Roman"/>
                <w:color w:val="000000"/>
                <w:sz w:val="18"/>
                <w:szCs w:val="18"/>
                <w:lang w:eastAsia="sk-SK"/>
              </w:rPr>
              <w:t>514001</w:t>
            </w:r>
          </w:p>
        </w:tc>
        <w:tc>
          <w:tcPr>
            <w:tcW w:w="3145" w:type="dxa"/>
            <w:tcBorders>
              <w:top w:val="nil"/>
              <w:left w:val="nil"/>
              <w:bottom w:val="nil"/>
              <w:right w:val="nil"/>
            </w:tcBorders>
            <w:shd w:val="clear" w:color="auto" w:fill="auto"/>
            <w:noWrap/>
            <w:vAlign w:val="bottom"/>
            <w:hideMark/>
          </w:tcPr>
          <w:p w:rsidR="00207DCF" w:rsidRPr="00207DCF" w:rsidRDefault="00207DCF" w:rsidP="005E07D2">
            <w:pPr>
              <w:spacing w:after="0" w:line="240" w:lineRule="auto"/>
              <w:rPr>
                <w:rFonts w:ascii="Times New Roman" w:eastAsia="Times New Roman" w:hAnsi="Times New Roman"/>
                <w:sz w:val="18"/>
                <w:szCs w:val="18"/>
                <w:lang w:eastAsia="sk-SK"/>
              </w:rPr>
            </w:pPr>
            <w:r w:rsidRPr="00207DCF">
              <w:rPr>
                <w:rFonts w:ascii="Times New Roman" w:eastAsia="Times New Roman" w:hAnsi="Times New Roman"/>
                <w:sz w:val="18"/>
                <w:szCs w:val="18"/>
                <w:lang w:eastAsia="sk-SK"/>
              </w:rPr>
              <w:t>Ostatné úvery, pôžičky a návratné finančné výpomoci  / krátkodobé</w:t>
            </w:r>
          </w:p>
        </w:tc>
        <w:tc>
          <w:tcPr>
            <w:tcW w:w="992" w:type="dxa"/>
            <w:tcBorders>
              <w:top w:val="nil"/>
              <w:left w:val="nil"/>
              <w:bottom w:val="single" w:sz="8" w:space="0" w:color="auto"/>
              <w:right w:val="single" w:sz="4" w:space="0" w:color="auto"/>
            </w:tcBorders>
            <w:shd w:val="clear" w:color="auto" w:fill="auto"/>
            <w:noWrap/>
            <w:vAlign w:val="bottom"/>
            <w:hideMark/>
          </w:tcPr>
          <w:p w:rsidR="00207DCF" w:rsidRPr="001F2190" w:rsidRDefault="00207DCF" w:rsidP="005E07D2">
            <w:pPr>
              <w:spacing w:after="0" w:line="240" w:lineRule="auto"/>
              <w:jc w:val="right"/>
              <w:rPr>
                <w:rFonts w:ascii="Times New Roman" w:eastAsia="Times New Roman" w:hAnsi="Times New Roman"/>
                <w:color w:val="000000" w:themeColor="text1"/>
                <w:sz w:val="18"/>
                <w:szCs w:val="18"/>
                <w:lang w:eastAsia="sk-SK"/>
              </w:rPr>
            </w:pPr>
            <w:r w:rsidRPr="001F2190">
              <w:rPr>
                <w:rFonts w:ascii="Times New Roman" w:eastAsia="Times New Roman" w:hAnsi="Times New Roman"/>
                <w:color w:val="000000" w:themeColor="text1"/>
                <w:sz w:val="18"/>
                <w:szCs w:val="18"/>
                <w:lang w:eastAsia="sk-SK"/>
              </w:rPr>
              <w:t>24528,00</w:t>
            </w:r>
          </w:p>
        </w:tc>
        <w:tc>
          <w:tcPr>
            <w:tcW w:w="1134" w:type="dxa"/>
            <w:tcBorders>
              <w:top w:val="nil"/>
              <w:left w:val="nil"/>
              <w:bottom w:val="single" w:sz="8" w:space="0" w:color="auto"/>
              <w:right w:val="single" w:sz="4" w:space="0" w:color="auto"/>
            </w:tcBorders>
            <w:shd w:val="clear" w:color="000000" w:fill="FCF305"/>
            <w:noWrap/>
            <w:vAlign w:val="bottom"/>
            <w:hideMark/>
          </w:tcPr>
          <w:p w:rsidR="00207DCF" w:rsidRPr="00207DCF" w:rsidRDefault="00207DCF" w:rsidP="005E07D2">
            <w:pPr>
              <w:spacing w:after="0" w:line="240" w:lineRule="auto"/>
              <w:jc w:val="right"/>
              <w:rPr>
                <w:rFonts w:ascii="Times New Roman" w:eastAsia="Times New Roman" w:hAnsi="Times New Roman"/>
                <w:b/>
                <w:bCs/>
                <w:i/>
                <w:iCs/>
                <w:color w:val="000000"/>
                <w:sz w:val="18"/>
                <w:szCs w:val="18"/>
                <w:lang w:eastAsia="sk-SK"/>
              </w:rPr>
            </w:pPr>
            <w:r w:rsidRPr="00207DCF">
              <w:rPr>
                <w:rFonts w:ascii="Times New Roman" w:eastAsia="Times New Roman" w:hAnsi="Times New Roman"/>
                <w:b/>
                <w:bCs/>
                <w:i/>
                <w:iCs/>
                <w:color w:val="000000"/>
                <w:sz w:val="18"/>
                <w:szCs w:val="18"/>
                <w:lang w:eastAsia="sk-SK"/>
              </w:rPr>
              <w:t>0,00</w:t>
            </w:r>
          </w:p>
        </w:tc>
        <w:tc>
          <w:tcPr>
            <w:tcW w:w="1134" w:type="dxa"/>
            <w:tcBorders>
              <w:top w:val="nil"/>
              <w:left w:val="nil"/>
              <w:bottom w:val="single" w:sz="8" w:space="0" w:color="auto"/>
              <w:right w:val="single" w:sz="4" w:space="0" w:color="auto"/>
            </w:tcBorders>
            <w:shd w:val="clear" w:color="auto" w:fill="auto"/>
            <w:noWrap/>
            <w:vAlign w:val="bottom"/>
            <w:hideMark/>
          </w:tcPr>
          <w:p w:rsidR="00207DCF" w:rsidRPr="00207DCF" w:rsidRDefault="00207DCF" w:rsidP="005E07D2">
            <w:pPr>
              <w:spacing w:after="0" w:line="240" w:lineRule="auto"/>
              <w:jc w:val="right"/>
              <w:rPr>
                <w:rFonts w:ascii="Times New Roman" w:eastAsia="Times New Roman" w:hAnsi="Times New Roman"/>
                <w:color w:val="000000"/>
                <w:sz w:val="18"/>
                <w:szCs w:val="18"/>
                <w:lang w:eastAsia="sk-SK"/>
              </w:rPr>
            </w:pPr>
            <w:r w:rsidRPr="00207DCF">
              <w:rPr>
                <w:rFonts w:ascii="Times New Roman" w:eastAsia="Times New Roman" w:hAnsi="Times New Roman"/>
                <w:color w:val="000000"/>
                <w:sz w:val="18"/>
                <w:szCs w:val="18"/>
                <w:lang w:eastAsia="sk-SK"/>
              </w:rPr>
              <w:t>0,00</w:t>
            </w:r>
          </w:p>
        </w:tc>
        <w:tc>
          <w:tcPr>
            <w:tcW w:w="992" w:type="dxa"/>
            <w:tcBorders>
              <w:top w:val="nil"/>
              <w:left w:val="nil"/>
              <w:bottom w:val="single" w:sz="8" w:space="0" w:color="auto"/>
              <w:right w:val="single" w:sz="8" w:space="0" w:color="auto"/>
            </w:tcBorders>
            <w:shd w:val="clear" w:color="auto" w:fill="auto"/>
            <w:noWrap/>
            <w:vAlign w:val="bottom"/>
            <w:hideMark/>
          </w:tcPr>
          <w:p w:rsidR="00207DCF" w:rsidRPr="00207DCF" w:rsidRDefault="00207DCF" w:rsidP="005E07D2">
            <w:pPr>
              <w:spacing w:after="0" w:line="240" w:lineRule="auto"/>
              <w:jc w:val="right"/>
              <w:rPr>
                <w:rFonts w:ascii="Times New Roman" w:eastAsia="Times New Roman" w:hAnsi="Times New Roman"/>
                <w:color w:val="000000"/>
                <w:sz w:val="18"/>
                <w:szCs w:val="18"/>
                <w:lang w:eastAsia="sk-SK"/>
              </w:rPr>
            </w:pPr>
            <w:r w:rsidRPr="00207DCF">
              <w:rPr>
                <w:rFonts w:ascii="Times New Roman" w:eastAsia="Times New Roman" w:hAnsi="Times New Roman"/>
                <w:color w:val="000000"/>
                <w:sz w:val="18"/>
                <w:szCs w:val="18"/>
                <w:lang w:eastAsia="sk-SK"/>
              </w:rPr>
              <w:t>0,00</w:t>
            </w:r>
          </w:p>
        </w:tc>
      </w:tr>
      <w:tr w:rsidR="00207DCF" w:rsidRPr="00207DCF" w:rsidTr="00207DCF">
        <w:trPr>
          <w:trHeight w:val="340"/>
        </w:trPr>
        <w:tc>
          <w:tcPr>
            <w:tcW w:w="1240" w:type="dxa"/>
            <w:tcBorders>
              <w:top w:val="nil"/>
              <w:left w:val="single" w:sz="8" w:space="0" w:color="auto"/>
              <w:bottom w:val="single" w:sz="8" w:space="0" w:color="auto"/>
              <w:right w:val="single" w:sz="4" w:space="0" w:color="auto"/>
            </w:tcBorders>
            <w:shd w:val="clear" w:color="auto" w:fill="auto"/>
            <w:noWrap/>
            <w:vAlign w:val="bottom"/>
            <w:hideMark/>
          </w:tcPr>
          <w:p w:rsidR="00207DCF" w:rsidRPr="00207DCF" w:rsidRDefault="00207DCF" w:rsidP="005E07D2">
            <w:pPr>
              <w:spacing w:after="0" w:line="240" w:lineRule="auto"/>
              <w:rPr>
                <w:rFonts w:ascii="Times New Roman" w:eastAsia="Times New Roman" w:hAnsi="Times New Roman"/>
                <w:color w:val="000000"/>
                <w:sz w:val="18"/>
                <w:szCs w:val="18"/>
                <w:lang w:eastAsia="sk-SK"/>
              </w:rPr>
            </w:pPr>
            <w:r w:rsidRPr="00207DCF">
              <w:rPr>
                <w:rFonts w:ascii="Times New Roman" w:eastAsia="Times New Roman" w:hAnsi="Times New Roman"/>
                <w:color w:val="000000"/>
                <w:sz w:val="18"/>
                <w:szCs w:val="18"/>
                <w:lang w:eastAsia="sk-SK"/>
              </w:rPr>
              <w:t> </w:t>
            </w:r>
          </w:p>
        </w:tc>
        <w:tc>
          <w:tcPr>
            <w:tcW w:w="3145" w:type="dxa"/>
            <w:tcBorders>
              <w:top w:val="single" w:sz="8" w:space="0" w:color="auto"/>
              <w:left w:val="nil"/>
              <w:bottom w:val="single" w:sz="8" w:space="0" w:color="auto"/>
              <w:right w:val="single" w:sz="4" w:space="0" w:color="auto"/>
            </w:tcBorders>
            <w:shd w:val="clear" w:color="auto" w:fill="auto"/>
            <w:noWrap/>
            <w:vAlign w:val="bottom"/>
            <w:hideMark/>
          </w:tcPr>
          <w:p w:rsidR="00207DCF" w:rsidRPr="00207DCF" w:rsidRDefault="00207DCF" w:rsidP="005E07D2">
            <w:pPr>
              <w:spacing w:after="0" w:line="240" w:lineRule="auto"/>
              <w:rPr>
                <w:rFonts w:ascii="Times New Roman" w:eastAsia="Times New Roman" w:hAnsi="Times New Roman"/>
                <w:b/>
                <w:bCs/>
                <w:color w:val="000000"/>
                <w:sz w:val="18"/>
                <w:szCs w:val="18"/>
                <w:lang w:eastAsia="sk-SK"/>
              </w:rPr>
            </w:pPr>
            <w:r w:rsidRPr="00207DCF">
              <w:rPr>
                <w:rFonts w:ascii="Times New Roman" w:eastAsia="Times New Roman" w:hAnsi="Times New Roman"/>
                <w:b/>
                <w:bCs/>
                <w:color w:val="000000"/>
                <w:sz w:val="18"/>
                <w:szCs w:val="18"/>
                <w:lang w:eastAsia="sk-SK"/>
              </w:rPr>
              <w:t>SPOLU</w:t>
            </w:r>
          </w:p>
        </w:tc>
        <w:tc>
          <w:tcPr>
            <w:tcW w:w="992" w:type="dxa"/>
            <w:tcBorders>
              <w:top w:val="nil"/>
              <w:left w:val="nil"/>
              <w:bottom w:val="single" w:sz="8" w:space="0" w:color="auto"/>
              <w:right w:val="single" w:sz="4" w:space="0" w:color="auto"/>
            </w:tcBorders>
            <w:shd w:val="clear" w:color="auto" w:fill="auto"/>
            <w:noWrap/>
            <w:vAlign w:val="bottom"/>
            <w:hideMark/>
          </w:tcPr>
          <w:p w:rsidR="00207DCF" w:rsidRPr="005B6FF6" w:rsidRDefault="005B6FF6" w:rsidP="005E07D2">
            <w:pPr>
              <w:spacing w:after="0" w:line="240" w:lineRule="auto"/>
              <w:jc w:val="right"/>
              <w:rPr>
                <w:rFonts w:ascii="Times New Roman" w:eastAsia="Times New Roman" w:hAnsi="Times New Roman"/>
                <w:b/>
                <w:bCs/>
                <w:color w:val="000000" w:themeColor="text1"/>
                <w:sz w:val="18"/>
                <w:szCs w:val="18"/>
                <w:lang w:eastAsia="sk-SK"/>
              </w:rPr>
            </w:pPr>
            <w:r w:rsidRPr="005B6FF6">
              <w:rPr>
                <w:rFonts w:ascii="Times New Roman" w:eastAsia="Times New Roman" w:hAnsi="Times New Roman"/>
                <w:b/>
                <w:bCs/>
                <w:color w:val="000000" w:themeColor="text1"/>
                <w:sz w:val="18"/>
                <w:szCs w:val="18"/>
                <w:lang w:eastAsia="sk-SK"/>
              </w:rPr>
              <w:t>221848,89</w:t>
            </w:r>
          </w:p>
        </w:tc>
        <w:tc>
          <w:tcPr>
            <w:tcW w:w="1134" w:type="dxa"/>
            <w:tcBorders>
              <w:top w:val="nil"/>
              <w:left w:val="nil"/>
              <w:bottom w:val="single" w:sz="8" w:space="0" w:color="auto"/>
              <w:right w:val="single" w:sz="4" w:space="0" w:color="auto"/>
            </w:tcBorders>
            <w:shd w:val="clear" w:color="auto" w:fill="auto"/>
            <w:noWrap/>
            <w:vAlign w:val="bottom"/>
            <w:hideMark/>
          </w:tcPr>
          <w:p w:rsidR="00207DCF" w:rsidRPr="00207DCF" w:rsidRDefault="00207DCF" w:rsidP="005E07D2">
            <w:pPr>
              <w:spacing w:after="0" w:line="240" w:lineRule="auto"/>
              <w:jc w:val="right"/>
              <w:rPr>
                <w:rFonts w:ascii="Times New Roman" w:eastAsia="Times New Roman" w:hAnsi="Times New Roman"/>
                <w:b/>
                <w:bCs/>
                <w:color w:val="000000"/>
                <w:sz w:val="18"/>
                <w:szCs w:val="18"/>
                <w:lang w:eastAsia="sk-SK"/>
              </w:rPr>
            </w:pPr>
            <w:r w:rsidRPr="00207DCF">
              <w:rPr>
                <w:rFonts w:ascii="Times New Roman" w:eastAsia="Times New Roman" w:hAnsi="Times New Roman"/>
                <w:b/>
                <w:bCs/>
                <w:color w:val="000000"/>
                <w:sz w:val="18"/>
                <w:szCs w:val="18"/>
                <w:lang w:eastAsia="sk-SK"/>
              </w:rPr>
              <w:t>0,00</w:t>
            </w:r>
          </w:p>
        </w:tc>
        <w:tc>
          <w:tcPr>
            <w:tcW w:w="1134" w:type="dxa"/>
            <w:tcBorders>
              <w:top w:val="nil"/>
              <w:left w:val="nil"/>
              <w:bottom w:val="single" w:sz="8" w:space="0" w:color="auto"/>
              <w:right w:val="single" w:sz="4" w:space="0" w:color="auto"/>
            </w:tcBorders>
            <w:shd w:val="clear" w:color="auto" w:fill="auto"/>
            <w:noWrap/>
            <w:vAlign w:val="bottom"/>
            <w:hideMark/>
          </w:tcPr>
          <w:p w:rsidR="00207DCF" w:rsidRPr="00207DCF" w:rsidRDefault="00207DCF" w:rsidP="005E07D2">
            <w:pPr>
              <w:spacing w:after="0" w:line="240" w:lineRule="auto"/>
              <w:jc w:val="right"/>
              <w:rPr>
                <w:rFonts w:ascii="Times New Roman" w:eastAsia="Times New Roman" w:hAnsi="Times New Roman"/>
                <w:b/>
                <w:bCs/>
                <w:color w:val="000000"/>
                <w:sz w:val="18"/>
                <w:szCs w:val="18"/>
                <w:lang w:eastAsia="sk-SK"/>
              </w:rPr>
            </w:pPr>
            <w:r w:rsidRPr="00207DCF">
              <w:rPr>
                <w:rFonts w:ascii="Times New Roman" w:eastAsia="Times New Roman" w:hAnsi="Times New Roman"/>
                <w:b/>
                <w:bCs/>
                <w:color w:val="000000"/>
                <w:sz w:val="18"/>
                <w:szCs w:val="18"/>
                <w:lang w:eastAsia="sk-SK"/>
              </w:rPr>
              <w:t>0,00</w:t>
            </w:r>
          </w:p>
        </w:tc>
        <w:tc>
          <w:tcPr>
            <w:tcW w:w="992" w:type="dxa"/>
            <w:tcBorders>
              <w:top w:val="nil"/>
              <w:left w:val="nil"/>
              <w:bottom w:val="single" w:sz="8" w:space="0" w:color="auto"/>
              <w:right w:val="single" w:sz="4" w:space="0" w:color="auto"/>
            </w:tcBorders>
            <w:shd w:val="clear" w:color="auto" w:fill="auto"/>
            <w:noWrap/>
            <w:vAlign w:val="bottom"/>
            <w:hideMark/>
          </w:tcPr>
          <w:p w:rsidR="00207DCF" w:rsidRPr="00207DCF" w:rsidRDefault="00207DCF" w:rsidP="005E07D2">
            <w:pPr>
              <w:spacing w:after="0" w:line="240" w:lineRule="auto"/>
              <w:jc w:val="right"/>
              <w:rPr>
                <w:rFonts w:ascii="Times New Roman" w:eastAsia="Times New Roman" w:hAnsi="Times New Roman"/>
                <w:b/>
                <w:bCs/>
                <w:color w:val="000000"/>
                <w:sz w:val="18"/>
                <w:szCs w:val="18"/>
                <w:lang w:eastAsia="sk-SK"/>
              </w:rPr>
            </w:pPr>
            <w:r w:rsidRPr="00207DCF">
              <w:rPr>
                <w:rFonts w:ascii="Times New Roman" w:eastAsia="Times New Roman" w:hAnsi="Times New Roman"/>
                <w:b/>
                <w:bCs/>
                <w:color w:val="000000"/>
                <w:sz w:val="18"/>
                <w:szCs w:val="18"/>
                <w:lang w:eastAsia="sk-SK"/>
              </w:rPr>
              <w:t>0,00</w:t>
            </w:r>
          </w:p>
        </w:tc>
      </w:tr>
      <w:tr w:rsidR="00207DCF" w:rsidRPr="00207DCF" w:rsidTr="00207DCF">
        <w:trPr>
          <w:trHeight w:val="320"/>
        </w:trPr>
        <w:tc>
          <w:tcPr>
            <w:tcW w:w="1240" w:type="dxa"/>
            <w:tcBorders>
              <w:top w:val="nil"/>
              <w:left w:val="nil"/>
              <w:bottom w:val="nil"/>
              <w:right w:val="nil"/>
            </w:tcBorders>
            <w:shd w:val="clear" w:color="auto" w:fill="auto"/>
            <w:noWrap/>
            <w:vAlign w:val="bottom"/>
            <w:hideMark/>
          </w:tcPr>
          <w:p w:rsidR="00207DCF" w:rsidRPr="00207DCF" w:rsidRDefault="00207DCF" w:rsidP="005E07D2">
            <w:pPr>
              <w:spacing w:after="0" w:line="240" w:lineRule="auto"/>
              <w:jc w:val="right"/>
              <w:rPr>
                <w:rFonts w:ascii="Times New Roman" w:eastAsia="Times New Roman" w:hAnsi="Times New Roman"/>
                <w:b/>
                <w:bCs/>
                <w:color w:val="000000"/>
                <w:sz w:val="18"/>
                <w:szCs w:val="18"/>
                <w:lang w:eastAsia="sk-SK"/>
              </w:rPr>
            </w:pPr>
          </w:p>
        </w:tc>
        <w:tc>
          <w:tcPr>
            <w:tcW w:w="3145" w:type="dxa"/>
            <w:tcBorders>
              <w:top w:val="nil"/>
              <w:left w:val="nil"/>
              <w:bottom w:val="nil"/>
              <w:right w:val="nil"/>
            </w:tcBorders>
            <w:shd w:val="clear" w:color="auto" w:fill="auto"/>
            <w:noWrap/>
            <w:vAlign w:val="bottom"/>
            <w:hideMark/>
          </w:tcPr>
          <w:p w:rsidR="00207DCF" w:rsidRPr="00207DCF" w:rsidRDefault="00207DCF" w:rsidP="005E07D2">
            <w:pPr>
              <w:spacing w:after="0" w:line="240" w:lineRule="auto"/>
              <w:rPr>
                <w:rFonts w:ascii="Times New Roman" w:eastAsia="Times New Roman" w:hAnsi="Times New Roman"/>
                <w:sz w:val="18"/>
                <w:szCs w:val="18"/>
                <w:lang w:eastAsia="sk-SK"/>
              </w:rPr>
            </w:pPr>
          </w:p>
        </w:tc>
        <w:tc>
          <w:tcPr>
            <w:tcW w:w="992" w:type="dxa"/>
            <w:tcBorders>
              <w:top w:val="nil"/>
              <w:left w:val="nil"/>
              <w:bottom w:val="nil"/>
              <w:right w:val="nil"/>
            </w:tcBorders>
            <w:shd w:val="clear" w:color="auto" w:fill="auto"/>
            <w:noWrap/>
            <w:vAlign w:val="bottom"/>
            <w:hideMark/>
          </w:tcPr>
          <w:p w:rsidR="00207DCF" w:rsidRPr="00207DCF" w:rsidRDefault="00207DCF" w:rsidP="005E07D2">
            <w:pPr>
              <w:spacing w:after="0" w:line="240" w:lineRule="auto"/>
              <w:rPr>
                <w:rFonts w:ascii="Times New Roman" w:eastAsia="Times New Roman" w:hAnsi="Times New Roman"/>
                <w:color w:val="FF0000"/>
                <w:sz w:val="18"/>
                <w:szCs w:val="18"/>
                <w:lang w:eastAsia="sk-SK"/>
              </w:rPr>
            </w:pPr>
          </w:p>
        </w:tc>
        <w:tc>
          <w:tcPr>
            <w:tcW w:w="1134" w:type="dxa"/>
            <w:tcBorders>
              <w:top w:val="nil"/>
              <w:left w:val="nil"/>
              <w:bottom w:val="nil"/>
              <w:right w:val="nil"/>
            </w:tcBorders>
            <w:shd w:val="clear" w:color="auto" w:fill="auto"/>
            <w:noWrap/>
            <w:vAlign w:val="bottom"/>
            <w:hideMark/>
          </w:tcPr>
          <w:p w:rsidR="00207DCF" w:rsidRPr="00207DCF" w:rsidRDefault="00207DCF" w:rsidP="005E07D2">
            <w:pPr>
              <w:spacing w:after="0" w:line="240" w:lineRule="auto"/>
              <w:rPr>
                <w:rFonts w:ascii="Times New Roman" w:eastAsia="Times New Roman" w:hAnsi="Times New Roman"/>
                <w:sz w:val="18"/>
                <w:szCs w:val="18"/>
                <w:lang w:eastAsia="sk-SK"/>
              </w:rPr>
            </w:pPr>
          </w:p>
        </w:tc>
        <w:tc>
          <w:tcPr>
            <w:tcW w:w="1134" w:type="dxa"/>
            <w:tcBorders>
              <w:top w:val="nil"/>
              <w:left w:val="nil"/>
              <w:bottom w:val="nil"/>
              <w:right w:val="nil"/>
            </w:tcBorders>
            <w:shd w:val="clear" w:color="auto" w:fill="auto"/>
            <w:noWrap/>
            <w:vAlign w:val="bottom"/>
            <w:hideMark/>
          </w:tcPr>
          <w:p w:rsidR="00207DCF" w:rsidRPr="00207DCF" w:rsidRDefault="00207DCF" w:rsidP="005E07D2">
            <w:pPr>
              <w:spacing w:after="0" w:line="240" w:lineRule="auto"/>
              <w:rPr>
                <w:rFonts w:ascii="Times New Roman" w:eastAsia="Times New Roman" w:hAnsi="Times New Roman"/>
                <w:sz w:val="18"/>
                <w:szCs w:val="18"/>
                <w:lang w:eastAsia="sk-SK"/>
              </w:rPr>
            </w:pPr>
          </w:p>
        </w:tc>
        <w:tc>
          <w:tcPr>
            <w:tcW w:w="992" w:type="dxa"/>
            <w:tcBorders>
              <w:top w:val="nil"/>
              <w:left w:val="nil"/>
              <w:bottom w:val="nil"/>
              <w:right w:val="nil"/>
            </w:tcBorders>
            <w:shd w:val="clear" w:color="auto" w:fill="auto"/>
            <w:noWrap/>
            <w:vAlign w:val="bottom"/>
            <w:hideMark/>
          </w:tcPr>
          <w:p w:rsidR="00207DCF" w:rsidRPr="00207DCF" w:rsidRDefault="00207DCF" w:rsidP="005E07D2">
            <w:pPr>
              <w:spacing w:after="0" w:line="240" w:lineRule="auto"/>
              <w:rPr>
                <w:rFonts w:ascii="Times New Roman" w:eastAsia="Times New Roman" w:hAnsi="Times New Roman"/>
                <w:sz w:val="18"/>
                <w:szCs w:val="18"/>
                <w:lang w:eastAsia="sk-SK"/>
              </w:rPr>
            </w:pPr>
          </w:p>
        </w:tc>
      </w:tr>
      <w:tr w:rsidR="00207DCF" w:rsidRPr="00207DCF" w:rsidTr="00207DCF">
        <w:trPr>
          <w:trHeight w:val="320"/>
        </w:trPr>
        <w:tc>
          <w:tcPr>
            <w:tcW w:w="1240" w:type="dxa"/>
            <w:tcBorders>
              <w:top w:val="nil"/>
              <w:left w:val="nil"/>
              <w:bottom w:val="nil"/>
              <w:right w:val="nil"/>
            </w:tcBorders>
            <w:shd w:val="clear" w:color="auto" w:fill="auto"/>
            <w:noWrap/>
            <w:vAlign w:val="bottom"/>
            <w:hideMark/>
          </w:tcPr>
          <w:p w:rsidR="00207DCF" w:rsidRPr="00207DCF" w:rsidRDefault="00207DCF" w:rsidP="005E07D2">
            <w:pPr>
              <w:spacing w:after="0" w:line="240" w:lineRule="auto"/>
              <w:rPr>
                <w:rFonts w:ascii="Times New Roman" w:eastAsia="Times New Roman" w:hAnsi="Times New Roman"/>
                <w:sz w:val="18"/>
                <w:szCs w:val="18"/>
                <w:lang w:eastAsia="sk-SK"/>
              </w:rPr>
            </w:pPr>
          </w:p>
        </w:tc>
        <w:tc>
          <w:tcPr>
            <w:tcW w:w="3145" w:type="dxa"/>
            <w:tcBorders>
              <w:top w:val="nil"/>
              <w:left w:val="nil"/>
              <w:bottom w:val="nil"/>
              <w:right w:val="nil"/>
            </w:tcBorders>
            <w:shd w:val="clear" w:color="auto" w:fill="auto"/>
            <w:noWrap/>
            <w:vAlign w:val="bottom"/>
            <w:hideMark/>
          </w:tcPr>
          <w:p w:rsidR="00207DCF" w:rsidRPr="00207DCF" w:rsidRDefault="00207DCF" w:rsidP="005E07D2">
            <w:pPr>
              <w:spacing w:after="0" w:line="240" w:lineRule="auto"/>
              <w:rPr>
                <w:rFonts w:ascii="Times New Roman" w:eastAsia="Times New Roman" w:hAnsi="Times New Roman"/>
                <w:b/>
                <w:bCs/>
                <w:color w:val="000000"/>
                <w:sz w:val="18"/>
                <w:szCs w:val="18"/>
                <w:lang w:eastAsia="sk-SK"/>
              </w:rPr>
            </w:pPr>
            <w:r w:rsidRPr="00207DCF">
              <w:rPr>
                <w:rFonts w:ascii="Times New Roman" w:eastAsia="Times New Roman" w:hAnsi="Times New Roman"/>
                <w:b/>
                <w:bCs/>
                <w:color w:val="000000"/>
                <w:sz w:val="18"/>
                <w:szCs w:val="18"/>
                <w:lang w:eastAsia="sk-SK"/>
              </w:rPr>
              <w:t>SPOLU</w:t>
            </w:r>
          </w:p>
        </w:tc>
        <w:tc>
          <w:tcPr>
            <w:tcW w:w="992" w:type="dxa"/>
            <w:tcBorders>
              <w:top w:val="nil"/>
              <w:left w:val="nil"/>
              <w:bottom w:val="nil"/>
              <w:right w:val="nil"/>
            </w:tcBorders>
            <w:shd w:val="clear" w:color="auto" w:fill="auto"/>
            <w:noWrap/>
            <w:vAlign w:val="bottom"/>
            <w:hideMark/>
          </w:tcPr>
          <w:p w:rsidR="00207DCF" w:rsidRPr="005B6FF6" w:rsidRDefault="005B6FF6" w:rsidP="005E07D2">
            <w:pPr>
              <w:spacing w:after="0" w:line="240" w:lineRule="auto"/>
              <w:jc w:val="right"/>
              <w:rPr>
                <w:rFonts w:ascii="Times New Roman" w:eastAsia="Times New Roman" w:hAnsi="Times New Roman"/>
                <w:b/>
                <w:bCs/>
                <w:color w:val="000000" w:themeColor="text1"/>
                <w:sz w:val="18"/>
                <w:szCs w:val="18"/>
                <w:lang w:eastAsia="sk-SK"/>
              </w:rPr>
            </w:pPr>
            <w:r w:rsidRPr="005B6FF6">
              <w:rPr>
                <w:rFonts w:ascii="Times New Roman" w:eastAsia="Times New Roman" w:hAnsi="Times New Roman"/>
                <w:b/>
                <w:bCs/>
                <w:color w:val="000000" w:themeColor="text1"/>
                <w:sz w:val="18"/>
                <w:szCs w:val="18"/>
                <w:lang w:eastAsia="sk-SK"/>
              </w:rPr>
              <w:t>450802,82</w:t>
            </w:r>
          </w:p>
        </w:tc>
        <w:tc>
          <w:tcPr>
            <w:tcW w:w="1134" w:type="dxa"/>
            <w:tcBorders>
              <w:top w:val="nil"/>
              <w:left w:val="nil"/>
              <w:bottom w:val="nil"/>
              <w:right w:val="nil"/>
            </w:tcBorders>
            <w:shd w:val="clear" w:color="000000" w:fill="FFFF00"/>
            <w:noWrap/>
            <w:vAlign w:val="bottom"/>
            <w:hideMark/>
          </w:tcPr>
          <w:p w:rsidR="00207DCF" w:rsidRPr="00207DCF" w:rsidRDefault="00207DCF" w:rsidP="005E07D2">
            <w:pPr>
              <w:spacing w:after="0" w:line="240" w:lineRule="auto"/>
              <w:jc w:val="right"/>
              <w:rPr>
                <w:rFonts w:ascii="Times New Roman" w:eastAsia="Times New Roman" w:hAnsi="Times New Roman"/>
                <w:b/>
                <w:bCs/>
                <w:color w:val="000000"/>
                <w:sz w:val="18"/>
                <w:szCs w:val="18"/>
                <w:lang w:eastAsia="sk-SK"/>
              </w:rPr>
            </w:pPr>
            <w:r w:rsidRPr="00207DCF">
              <w:rPr>
                <w:rFonts w:ascii="Times New Roman" w:eastAsia="Times New Roman" w:hAnsi="Times New Roman"/>
                <w:b/>
                <w:bCs/>
                <w:color w:val="000000"/>
                <w:sz w:val="18"/>
                <w:szCs w:val="18"/>
                <w:lang w:eastAsia="sk-SK"/>
              </w:rPr>
              <w:t>343801,00</w:t>
            </w:r>
          </w:p>
        </w:tc>
        <w:tc>
          <w:tcPr>
            <w:tcW w:w="1134" w:type="dxa"/>
            <w:tcBorders>
              <w:top w:val="nil"/>
              <w:left w:val="nil"/>
              <w:bottom w:val="nil"/>
              <w:right w:val="nil"/>
            </w:tcBorders>
            <w:shd w:val="clear" w:color="auto" w:fill="auto"/>
            <w:noWrap/>
            <w:vAlign w:val="bottom"/>
            <w:hideMark/>
          </w:tcPr>
          <w:p w:rsidR="00207DCF" w:rsidRPr="00207DCF" w:rsidRDefault="00207DCF" w:rsidP="005E07D2">
            <w:pPr>
              <w:spacing w:after="0" w:line="240" w:lineRule="auto"/>
              <w:jc w:val="right"/>
              <w:rPr>
                <w:rFonts w:ascii="Times New Roman" w:eastAsia="Times New Roman" w:hAnsi="Times New Roman"/>
                <w:b/>
                <w:bCs/>
                <w:color w:val="000000"/>
                <w:sz w:val="18"/>
                <w:szCs w:val="18"/>
                <w:lang w:eastAsia="sk-SK"/>
              </w:rPr>
            </w:pPr>
            <w:r w:rsidRPr="00207DCF">
              <w:rPr>
                <w:rFonts w:ascii="Times New Roman" w:eastAsia="Times New Roman" w:hAnsi="Times New Roman"/>
                <w:b/>
                <w:bCs/>
                <w:color w:val="000000"/>
                <w:sz w:val="18"/>
                <w:szCs w:val="18"/>
                <w:lang w:eastAsia="sk-SK"/>
              </w:rPr>
              <w:t>207618,00</w:t>
            </w:r>
          </w:p>
        </w:tc>
        <w:tc>
          <w:tcPr>
            <w:tcW w:w="992" w:type="dxa"/>
            <w:tcBorders>
              <w:top w:val="nil"/>
              <w:left w:val="nil"/>
              <w:bottom w:val="nil"/>
              <w:right w:val="nil"/>
            </w:tcBorders>
            <w:shd w:val="clear" w:color="auto" w:fill="auto"/>
            <w:noWrap/>
            <w:vAlign w:val="bottom"/>
            <w:hideMark/>
          </w:tcPr>
          <w:p w:rsidR="00207DCF" w:rsidRPr="00207DCF" w:rsidRDefault="00207DCF" w:rsidP="005E07D2">
            <w:pPr>
              <w:spacing w:after="0" w:line="240" w:lineRule="auto"/>
              <w:jc w:val="right"/>
              <w:rPr>
                <w:rFonts w:ascii="Times New Roman" w:eastAsia="Times New Roman" w:hAnsi="Times New Roman"/>
                <w:b/>
                <w:bCs/>
                <w:color w:val="000000"/>
                <w:sz w:val="18"/>
                <w:szCs w:val="18"/>
                <w:lang w:eastAsia="sk-SK"/>
              </w:rPr>
            </w:pPr>
            <w:r w:rsidRPr="00207DCF">
              <w:rPr>
                <w:rFonts w:ascii="Times New Roman" w:eastAsia="Times New Roman" w:hAnsi="Times New Roman"/>
                <w:b/>
                <w:bCs/>
                <w:color w:val="000000"/>
                <w:sz w:val="18"/>
                <w:szCs w:val="18"/>
                <w:lang w:eastAsia="sk-SK"/>
              </w:rPr>
              <w:t>217983,00</w:t>
            </w:r>
          </w:p>
        </w:tc>
      </w:tr>
    </w:tbl>
    <w:p w:rsidR="000B3F4D" w:rsidRPr="00014A4E" w:rsidRDefault="000B3F4D" w:rsidP="005E07D2">
      <w:pPr>
        <w:pStyle w:val="Zkladntext"/>
        <w:tabs>
          <w:tab w:val="right" w:pos="7740"/>
        </w:tabs>
        <w:rPr>
          <w:b/>
          <w:color w:val="FF0000"/>
          <w:u w:val="none"/>
        </w:rPr>
      </w:pPr>
    </w:p>
    <w:p w:rsidR="00836883" w:rsidRPr="00CD7D59" w:rsidRDefault="00836883" w:rsidP="005E07D2">
      <w:pPr>
        <w:pStyle w:val="Zkladntext"/>
        <w:tabs>
          <w:tab w:val="right" w:pos="7740"/>
        </w:tabs>
        <w:rPr>
          <w:b/>
          <w:color w:val="000000" w:themeColor="text1"/>
          <w:u w:val="none"/>
        </w:rPr>
      </w:pPr>
      <w:r w:rsidRPr="00CD7D59">
        <w:rPr>
          <w:b/>
          <w:color w:val="000000" w:themeColor="text1"/>
          <w:u w:val="none"/>
        </w:rPr>
        <w:t xml:space="preserve">7.3.3. Výdavky rozpočtu podľa </w:t>
      </w:r>
      <w:r w:rsidR="00402FB4" w:rsidRPr="00CD7D59">
        <w:rPr>
          <w:b/>
          <w:color w:val="000000" w:themeColor="text1"/>
          <w:u w:val="none"/>
        </w:rPr>
        <w:t>jednotlivých programov roky 201</w:t>
      </w:r>
      <w:r w:rsidR="00F34E56" w:rsidRPr="00CD7D59">
        <w:rPr>
          <w:b/>
          <w:color w:val="000000" w:themeColor="text1"/>
          <w:u w:val="none"/>
        </w:rPr>
        <w:t>9</w:t>
      </w:r>
      <w:r w:rsidR="00402FB4" w:rsidRPr="00CD7D59">
        <w:rPr>
          <w:b/>
          <w:color w:val="000000" w:themeColor="text1"/>
          <w:u w:val="none"/>
        </w:rPr>
        <w:t>-202</w:t>
      </w:r>
      <w:r w:rsidR="00AD0F56">
        <w:rPr>
          <w:b/>
          <w:color w:val="000000" w:themeColor="text1"/>
          <w:u w:val="none"/>
        </w:rPr>
        <w:t>2</w:t>
      </w:r>
    </w:p>
    <w:tbl>
      <w:tblPr>
        <w:tblW w:w="9632" w:type="dxa"/>
        <w:tblInd w:w="-112" w:type="dxa"/>
        <w:tblLayout w:type="fixed"/>
        <w:tblCellMar>
          <w:left w:w="30" w:type="dxa"/>
          <w:right w:w="30" w:type="dxa"/>
        </w:tblCellMar>
        <w:tblLook w:val="0000" w:firstRow="0" w:lastRow="0" w:firstColumn="0" w:lastColumn="0" w:noHBand="0" w:noVBand="0"/>
      </w:tblPr>
      <w:tblGrid>
        <w:gridCol w:w="3312"/>
        <w:gridCol w:w="1073"/>
        <w:gridCol w:w="1569"/>
        <w:gridCol w:w="1276"/>
        <w:gridCol w:w="1179"/>
        <w:gridCol w:w="1223"/>
      </w:tblGrid>
      <w:tr w:rsidR="003F2ADA" w:rsidRPr="00AD0F56" w:rsidTr="003F2ADA">
        <w:trPr>
          <w:trHeight w:val="247"/>
        </w:trPr>
        <w:tc>
          <w:tcPr>
            <w:tcW w:w="3312" w:type="dxa"/>
            <w:tcBorders>
              <w:top w:val="single" w:sz="12" w:space="0" w:color="auto"/>
              <w:left w:val="single" w:sz="12" w:space="0" w:color="auto"/>
              <w:bottom w:val="single" w:sz="2" w:space="0" w:color="000000"/>
              <w:right w:val="single" w:sz="12" w:space="0" w:color="auto"/>
            </w:tcBorders>
            <w:shd w:val="solid" w:color="FFFFCC" w:fill="auto"/>
          </w:tcPr>
          <w:p w:rsidR="003F2ADA" w:rsidRPr="00AD0F56" w:rsidRDefault="003F2ADA" w:rsidP="005E07D2">
            <w:pPr>
              <w:autoSpaceDE w:val="0"/>
              <w:autoSpaceDN w:val="0"/>
              <w:adjustRightInd w:val="0"/>
              <w:spacing w:after="0" w:line="240" w:lineRule="auto"/>
              <w:jc w:val="center"/>
              <w:rPr>
                <w:rFonts w:ascii="Times New Roman" w:hAnsi="Times New Roman"/>
                <w:b/>
                <w:bCs/>
                <w:color w:val="FF0000"/>
                <w:sz w:val="18"/>
                <w:szCs w:val="18"/>
              </w:rPr>
            </w:pPr>
          </w:p>
        </w:tc>
        <w:tc>
          <w:tcPr>
            <w:tcW w:w="1073" w:type="dxa"/>
            <w:tcBorders>
              <w:top w:val="single" w:sz="12" w:space="0" w:color="auto"/>
              <w:left w:val="single" w:sz="12" w:space="0" w:color="auto"/>
              <w:bottom w:val="single" w:sz="2" w:space="0" w:color="000000"/>
              <w:right w:val="single" w:sz="12" w:space="0" w:color="auto"/>
            </w:tcBorders>
            <w:shd w:val="solid" w:color="FFFFCC" w:fill="auto"/>
          </w:tcPr>
          <w:p w:rsidR="003F2ADA" w:rsidRPr="00AD0F56" w:rsidRDefault="003F2ADA" w:rsidP="005E07D2">
            <w:pPr>
              <w:autoSpaceDE w:val="0"/>
              <w:autoSpaceDN w:val="0"/>
              <w:adjustRightInd w:val="0"/>
              <w:spacing w:after="0" w:line="240" w:lineRule="auto"/>
              <w:jc w:val="right"/>
              <w:rPr>
                <w:rFonts w:ascii="Times New Roman" w:hAnsi="Times New Roman"/>
                <w:color w:val="FF0000"/>
                <w:sz w:val="18"/>
                <w:szCs w:val="18"/>
              </w:rPr>
            </w:pPr>
          </w:p>
        </w:tc>
        <w:tc>
          <w:tcPr>
            <w:tcW w:w="1569" w:type="dxa"/>
            <w:tcBorders>
              <w:top w:val="single" w:sz="12" w:space="0" w:color="auto"/>
              <w:left w:val="single" w:sz="12" w:space="0" w:color="auto"/>
              <w:bottom w:val="single" w:sz="2" w:space="0" w:color="000000"/>
              <w:right w:val="single" w:sz="12" w:space="0" w:color="auto"/>
            </w:tcBorders>
            <w:shd w:val="solid" w:color="FF9900" w:fill="auto"/>
          </w:tcPr>
          <w:p w:rsidR="003F2ADA" w:rsidRPr="00B13C35" w:rsidRDefault="003F2ADA" w:rsidP="005E07D2">
            <w:pPr>
              <w:autoSpaceDE w:val="0"/>
              <w:autoSpaceDN w:val="0"/>
              <w:adjustRightInd w:val="0"/>
              <w:spacing w:after="0" w:line="240" w:lineRule="auto"/>
              <w:jc w:val="center"/>
              <w:rPr>
                <w:rFonts w:ascii="Times New Roman" w:hAnsi="Times New Roman"/>
                <w:b/>
                <w:bCs/>
                <w:color w:val="000000" w:themeColor="text1"/>
                <w:sz w:val="18"/>
                <w:szCs w:val="18"/>
              </w:rPr>
            </w:pPr>
            <w:r w:rsidRPr="00B13C35">
              <w:rPr>
                <w:rFonts w:ascii="Times New Roman" w:hAnsi="Times New Roman"/>
                <w:b/>
                <w:bCs/>
                <w:color w:val="000000" w:themeColor="text1"/>
                <w:sz w:val="18"/>
                <w:szCs w:val="18"/>
              </w:rPr>
              <w:t>€</w:t>
            </w:r>
          </w:p>
        </w:tc>
        <w:tc>
          <w:tcPr>
            <w:tcW w:w="1276" w:type="dxa"/>
            <w:tcBorders>
              <w:top w:val="single" w:sz="12" w:space="0" w:color="auto"/>
              <w:left w:val="single" w:sz="12" w:space="0" w:color="auto"/>
              <w:bottom w:val="single" w:sz="2" w:space="0" w:color="000000"/>
              <w:right w:val="single" w:sz="12" w:space="0" w:color="auto"/>
            </w:tcBorders>
            <w:shd w:val="solid" w:color="FF9900" w:fill="auto"/>
          </w:tcPr>
          <w:p w:rsidR="003F2ADA" w:rsidRPr="003F2ADA" w:rsidRDefault="003F2ADA" w:rsidP="005E07D2">
            <w:pPr>
              <w:autoSpaceDE w:val="0"/>
              <w:autoSpaceDN w:val="0"/>
              <w:adjustRightInd w:val="0"/>
              <w:spacing w:after="0" w:line="240" w:lineRule="auto"/>
              <w:jc w:val="center"/>
              <w:rPr>
                <w:rFonts w:ascii="Times New Roman" w:hAnsi="Times New Roman"/>
                <w:b/>
                <w:bCs/>
                <w:color w:val="000000" w:themeColor="text1"/>
                <w:sz w:val="18"/>
                <w:szCs w:val="18"/>
              </w:rPr>
            </w:pPr>
            <w:r w:rsidRPr="003F2ADA">
              <w:rPr>
                <w:rFonts w:ascii="Times New Roman" w:hAnsi="Times New Roman"/>
                <w:b/>
                <w:bCs/>
                <w:color w:val="000000" w:themeColor="text1"/>
                <w:sz w:val="18"/>
                <w:szCs w:val="18"/>
              </w:rPr>
              <w:t xml:space="preserve">€ </w:t>
            </w:r>
          </w:p>
        </w:tc>
        <w:tc>
          <w:tcPr>
            <w:tcW w:w="1179" w:type="dxa"/>
            <w:tcBorders>
              <w:top w:val="single" w:sz="12" w:space="0" w:color="auto"/>
              <w:left w:val="single" w:sz="12" w:space="0" w:color="auto"/>
              <w:bottom w:val="single" w:sz="2" w:space="0" w:color="000000"/>
              <w:right w:val="single" w:sz="12" w:space="0" w:color="auto"/>
            </w:tcBorders>
            <w:shd w:val="solid" w:color="FF9900" w:fill="auto"/>
          </w:tcPr>
          <w:p w:rsidR="003F2ADA" w:rsidRPr="003F2ADA" w:rsidRDefault="003F2ADA" w:rsidP="005E07D2">
            <w:pPr>
              <w:autoSpaceDE w:val="0"/>
              <w:autoSpaceDN w:val="0"/>
              <w:adjustRightInd w:val="0"/>
              <w:spacing w:after="0" w:line="240" w:lineRule="auto"/>
              <w:jc w:val="center"/>
              <w:rPr>
                <w:rFonts w:ascii="Times New Roman" w:hAnsi="Times New Roman"/>
                <w:b/>
                <w:bCs/>
                <w:color w:val="000000" w:themeColor="text1"/>
                <w:sz w:val="18"/>
                <w:szCs w:val="18"/>
              </w:rPr>
            </w:pPr>
            <w:r w:rsidRPr="003F2ADA">
              <w:rPr>
                <w:rFonts w:ascii="Times New Roman" w:hAnsi="Times New Roman"/>
                <w:b/>
                <w:bCs/>
                <w:color w:val="000000" w:themeColor="text1"/>
                <w:sz w:val="18"/>
                <w:szCs w:val="18"/>
              </w:rPr>
              <w:t xml:space="preserve">€ </w:t>
            </w:r>
          </w:p>
        </w:tc>
        <w:tc>
          <w:tcPr>
            <w:tcW w:w="1223" w:type="dxa"/>
            <w:tcBorders>
              <w:top w:val="single" w:sz="12" w:space="0" w:color="auto"/>
              <w:left w:val="single" w:sz="12" w:space="0" w:color="auto"/>
              <w:bottom w:val="single" w:sz="2" w:space="0" w:color="000000"/>
              <w:right w:val="single" w:sz="12" w:space="0" w:color="auto"/>
            </w:tcBorders>
            <w:shd w:val="solid" w:color="FF9900" w:fill="auto"/>
          </w:tcPr>
          <w:p w:rsidR="003F2ADA" w:rsidRPr="003F2ADA" w:rsidRDefault="003F2ADA" w:rsidP="005E07D2">
            <w:pPr>
              <w:autoSpaceDE w:val="0"/>
              <w:autoSpaceDN w:val="0"/>
              <w:adjustRightInd w:val="0"/>
              <w:spacing w:after="0" w:line="240" w:lineRule="auto"/>
              <w:ind w:right="-33"/>
              <w:jc w:val="center"/>
              <w:rPr>
                <w:rFonts w:ascii="Times New Roman" w:hAnsi="Times New Roman"/>
                <w:b/>
                <w:bCs/>
                <w:color w:val="000000" w:themeColor="text1"/>
                <w:sz w:val="18"/>
                <w:szCs w:val="18"/>
              </w:rPr>
            </w:pPr>
            <w:r w:rsidRPr="003F2ADA">
              <w:rPr>
                <w:rFonts w:ascii="Times New Roman" w:hAnsi="Times New Roman"/>
                <w:b/>
                <w:bCs/>
                <w:color w:val="000000" w:themeColor="text1"/>
                <w:sz w:val="18"/>
                <w:szCs w:val="18"/>
              </w:rPr>
              <w:t>€</w:t>
            </w:r>
          </w:p>
        </w:tc>
      </w:tr>
      <w:tr w:rsidR="003F2ADA" w:rsidRPr="00AD0F56" w:rsidTr="003F2ADA">
        <w:trPr>
          <w:trHeight w:val="282"/>
        </w:trPr>
        <w:tc>
          <w:tcPr>
            <w:tcW w:w="3312" w:type="dxa"/>
            <w:tcBorders>
              <w:top w:val="single" w:sz="2" w:space="0" w:color="000000"/>
              <w:left w:val="single" w:sz="12" w:space="0" w:color="auto"/>
              <w:bottom w:val="single" w:sz="2" w:space="0" w:color="000000"/>
              <w:right w:val="single" w:sz="12" w:space="0" w:color="auto"/>
            </w:tcBorders>
            <w:shd w:val="solid" w:color="FFFFCC" w:fill="auto"/>
          </w:tcPr>
          <w:p w:rsidR="003F2ADA" w:rsidRPr="003F2ADA" w:rsidRDefault="003F2ADA" w:rsidP="005E07D2">
            <w:pPr>
              <w:tabs>
                <w:tab w:val="center" w:pos="1626"/>
              </w:tabs>
              <w:autoSpaceDE w:val="0"/>
              <w:autoSpaceDN w:val="0"/>
              <w:adjustRightInd w:val="0"/>
              <w:spacing w:after="0" w:line="240" w:lineRule="auto"/>
              <w:rPr>
                <w:rFonts w:ascii="Times New Roman" w:hAnsi="Times New Roman"/>
                <w:b/>
                <w:bCs/>
                <w:color w:val="000000" w:themeColor="text1"/>
                <w:sz w:val="18"/>
                <w:szCs w:val="18"/>
              </w:rPr>
            </w:pPr>
            <w:r w:rsidRPr="003F2ADA">
              <w:rPr>
                <w:rFonts w:ascii="Times New Roman" w:hAnsi="Times New Roman"/>
                <w:b/>
                <w:bCs/>
                <w:color w:val="000000" w:themeColor="text1"/>
                <w:sz w:val="18"/>
                <w:szCs w:val="18"/>
              </w:rPr>
              <w:t>NÁZOV</w:t>
            </w:r>
            <w:r w:rsidRPr="003F2ADA">
              <w:rPr>
                <w:rFonts w:ascii="Times New Roman" w:hAnsi="Times New Roman"/>
                <w:b/>
                <w:bCs/>
                <w:color w:val="000000" w:themeColor="text1"/>
                <w:sz w:val="18"/>
                <w:szCs w:val="18"/>
              </w:rPr>
              <w:tab/>
            </w:r>
          </w:p>
        </w:tc>
        <w:tc>
          <w:tcPr>
            <w:tcW w:w="1073" w:type="dxa"/>
            <w:tcBorders>
              <w:top w:val="single" w:sz="2" w:space="0" w:color="000000"/>
              <w:left w:val="single" w:sz="12" w:space="0" w:color="auto"/>
              <w:bottom w:val="single" w:sz="2" w:space="0" w:color="000000"/>
              <w:right w:val="single" w:sz="12" w:space="0" w:color="auto"/>
            </w:tcBorders>
            <w:shd w:val="solid" w:color="FFFFCC" w:fill="auto"/>
          </w:tcPr>
          <w:p w:rsidR="003F2ADA" w:rsidRPr="003F2ADA" w:rsidRDefault="003F2ADA" w:rsidP="005E07D2">
            <w:pPr>
              <w:autoSpaceDE w:val="0"/>
              <w:autoSpaceDN w:val="0"/>
              <w:adjustRightInd w:val="0"/>
              <w:spacing w:after="0" w:line="240" w:lineRule="auto"/>
              <w:rPr>
                <w:rFonts w:ascii="Times New Roman" w:hAnsi="Times New Roman"/>
                <w:b/>
                <w:bCs/>
                <w:color w:val="000000" w:themeColor="text1"/>
                <w:sz w:val="18"/>
                <w:szCs w:val="18"/>
              </w:rPr>
            </w:pPr>
            <w:r w:rsidRPr="003F2ADA">
              <w:rPr>
                <w:rFonts w:ascii="Times New Roman" w:hAnsi="Times New Roman"/>
                <w:b/>
                <w:bCs/>
                <w:color w:val="000000" w:themeColor="text1"/>
                <w:sz w:val="18"/>
                <w:szCs w:val="18"/>
              </w:rPr>
              <w:t>FNC</w:t>
            </w:r>
          </w:p>
        </w:tc>
        <w:tc>
          <w:tcPr>
            <w:tcW w:w="1569" w:type="dxa"/>
            <w:tcBorders>
              <w:top w:val="single" w:sz="2" w:space="0" w:color="000000"/>
              <w:left w:val="single" w:sz="12" w:space="0" w:color="auto"/>
              <w:bottom w:val="single" w:sz="2" w:space="0" w:color="000000"/>
              <w:right w:val="single" w:sz="12" w:space="0" w:color="auto"/>
            </w:tcBorders>
            <w:shd w:val="solid" w:color="FF9900" w:fill="auto"/>
          </w:tcPr>
          <w:p w:rsidR="003F2ADA" w:rsidRPr="00B13C35" w:rsidRDefault="003F2ADA" w:rsidP="005E07D2">
            <w:pPr>
              <w:autoSpaceDE w:val="0"/>
              <w:autoSpaceDN w:val="0"/>
              <w:adjustRightInd w:val="0"/>
              <w:spacing w:after="0" w:line="240" w:lineRule="auto"/>
              <w:jc w:val="center"/>
              <w:rPr>
                <w:rFonts w:ascii="Times New Roman" w:hAnsi="Times New Roman"/>
                <w:b/>
                <w:bCs/>
                <w:color w:val="000000" w:themeColor="text1"/>
                <w:sz w:val="18"/>
                <w:szCs w:val="18"/>
              </w:rPr>
            </w:pPr>
          </w:p>
        </w:tc>
        <w:tc>
          <w:tcPr>
            <w:tcW w:w="1276" w:type="dxa"/>
            <w:tcBorders>
              <w:top w:val="single" w:sz="2" w:space="0" w:color="000000"/>
              <w:left w:val="single" w:sz="12" w:space="0" w:color="auto"/>
              <w:bottom w:val="single" w:sz="2" w:space="0" w:color="000000"/>
              <w:right w:val="single" w:sz="12" w:space="0" w:color="auto"/>
            </w:tcBorders>
            <w:shd w:val="solid" w:color="FF9900" w:fill="auto"/>
          </w:tcPr>
          <w:p w:rsidR="003F2ADA" w:rsidRPr="003F2ADA" w:rsidRDefault="003F2ADA" w:rsidP="005E07D2">
            <w:pPr>
              <w:autoSpaceDE w:val="0"/>
              <w:autoSpaceDN w:val="0"/>
              <w:adjustRightInd w:val="0"/>
              <w:spacing w:after="0" w:line="240" w:lineRule="auto"/>
              <w:jc w:val="center"/>
              <w:rPr>
                <w:rFonts w:ascii="Times New Roman" w:hAnsi="Times New Roman"/>
                <w:b/>
                <w:bCs/>
                <w:color w:val="000000" w:themeColor="text1"/>
                <w:sz w:val="18"/>
                <w:szCs w:val="18"/>
              </w:rPr>
            </w:pPr>
          </w:p>
        </w:tc>
        <w:tc>
          <w:tcPr>
            <w:tcW w:w="1179" w:type="dxa"/>
            <w:tcBorders>
              <w:top w:val="single" w:sz="2" w:space="0" w:color="000000"/>
              <w:left w:val="single" w:sz="12" w:space="0" w:color="auto"/>
              <w:bottom w:val="single" w:sz="2" w:space="0" w:color="000000"/>
              <w:right w:val="single" w:sz="12" w:space="0" w:color="auto"/>
            </w:tcBorders>
            <w:shd w:val="solid" w:color="FF9900" w:fill="auto"/>
          </w:tcPr>
          <w:p w:rsidR="003F2ADA" w:rsidRPr="003F2ADA" w:rsidRDefault="003F2ADA" w:rsidP="005E07D2">
            <w:pPr>
              <w:autoSpaceDE w:val="0"/>
              <w:autoSpaceDN w:val="0"/>
              <w:adjustRightInd w:val="0"/>
              <w:spacing w:after="0" w:line="240" w:lineRule="auto"/>
              <w:jc w:val="center"/>
              <w:rPr>
                <w:rFonts w:ascii="Times New Roman" w:hAnsi="Times New Roman"/>
                <w:b/>
                <w:bCs/>
                <w:color w:val="000000" w:themeColor="text1"/>
                <w:sz w:val="18"/>
                <w:szCs w:val="18"/>
              </w:rPr>
            </w:pPr>
          </w:p>
        </w:tc>
        <w:tc>
          <w:tcPr>
            <w:tcW w:w="1223" w:type="dxa"/>
            <w:tcBorders>
              <w:top w:val="single" w:sz="2" w:space="0" w:color="000000"/>
              <w:left w:val="single" w:sz="12" w:space="0" w:color="auto"/>
              <w:bottom w:val="single" w:sz="2" w:space="0" w:color="000000"/>
              <w:right w:val="single" w:sz="12" w:space="0" w:color="auto"/>
            </w:tcBorders>
            <w:shd w:val="solid" w:color="FF9900" w:fill="auto"/>
          </w:tcPr>
          <w:p w:rsidR="003F2ADA" w:rsidRPr="003F2ADA" w:rsidRDefault="003F2ADA" w:rsidP="005E07D2">
            <w:pPr>
              <w:autoSpaceDE w:val="0"/>
              <w:autoSpaceDN w:val="0"/>
              <w:adjustRightInd w:val="0"/>
              <w:spacing w:after="0" w:line="240" w:lineRule="auto"/>
              <w:ind w:right="-33"/>
              <w:jc w:val="center"/>
              <w:rPr>
                <w:rFonts w:ascii="Times New Roman" w:hAnsi="Times New Roman"/>
                <w:b/>
                <w:bCs/>
                <w:color w:val="000000" w:themeColor="text1"/>
                <w:sz w:val="18"/>
                <w:szCs w:val="18"/>
              </w:rPr>
            </w:pPr>
          </w:p>
        </w:tc>
      </w:tr>
      <w:tr w:rsidR="003F2ADA" w:rsidRPr="00AD0F56" w:rsidTr="003F2ADA">
        <w:trPr>
          <w:trHeight w:val="286"/>
        </w:trPr>
        <w:tc>
          <w:tcPr>
            <w:tcW w:w="3312" w:type="dxa"/>
            <w:tcBorders>
              <w:top w:val="single" w:sz="2" w:space="0" w:color="000000"/>
              <w:left w:val="single" w:sz="12" w:space="0" w:color="auto"/>
              <w:bottom w:val="single" w:sz="2" w:space="0" w:color="000000"/>
              <w:right w:val="single" w:sz="12" w:space="0" w:color="auto"/>
            </w:tcBorders>
            <w:shd w:val="solid" w:color="FFFFCC" w:fill="auto"/>
          </w:tcPr>
          <w:p w:rsidR="003F2ADA" w:rsidRPr="003F2ADA" w:rsidRDefault="003F2ADA" w:rsidP="005E07D2">
            <w:pPr>
              <w:autoSpaceDE w:val="0"/>
              <w:autoSpaceDN w:val="0"/>
              <w:adjustRightInd w:val="0"/>
              <w:spacing w:after="0" w:line="240" w:lineRule="auto"/>
              <w:jc w:val="right"/>
              <w:rPr>
                <w:rFonts w:ascii="Times New Roman" w:hAnsi="Times New Roman"/>
                <w:color w:val="000000" w:themeColor="text1"/>
                <w:sz w:val="18"/>
                <w:szCs w:val="18"/>
              </w:rPr>
            </w:pPr>
          </w:p>
        </w:tc>
        <w:tc>
          <w:tcPr>
            <w:tcW w:w="1073" w:type="dxa"/>
            <w:tcBorders>
              <w:top w:val="single" w:sz="2" w:space="0" w:color="000000"/>
              <w:left w:val="single" w:sz="12" w:space="0" w:color="auto"/>
              <w:bottom w:val="single" w:sz="2" w:space="0" w:color="000000"/>
              <w:right w:val="single" w:sz="12" w:space="0" w:color="auto"/>
            </w:tcBorders>
            <w:shd w:val="solid" w:color="FFFFCC" w:fill="auto"/>
          </w:tcPr>
          <w:p w:rsidR="003F2ADA" w:rsidRPr="003F2ADA" w:rsidRDefault="003F2ADA" w:rsidP="005E07D2">
            <w:pPr>
              <w:autoSpaceDE w:val="0"/>
              <w:autoSpaceDN w:val="0"/>
              <w:adjustRightInd w:val="0"/>
              <w:spacing w:after="0" w:line="240" w:lineRule="auto"/>
              <w:jc w:val="right"/>
              <w:rPr>
                <w:rFonts w:ascii="Times New Roman" w:hAnsi="Times New Roman"/>
                <w:color w:val="000000" w:themeColor="text1"/>
                <w:sz w:val="18"/>
                <w:szCs w:val="18"/>
              </w:rPr>
            </w:pPr>
          </w:p>
        </w:tc>
        <w:tc>
          <w:tcPr>
            <w:tcW w:w="1569" w:type="dxa"/>
            <w:tcBorders>
              <w:top w:val="single" w:sz="2" w:space="0" w:color="000000"/>
              <w:left w:val="single" w:sz="12" w:space="0" w:color="auto"/>
              <w:bottom w:val="single" w:sz="2" w:space="0" w:color="000000"/>
              <w:right w:val="single" w:sz="12" w:space="0" w:color="auto"/>
            </w:tcBorders>
            <w:shd w:val="solid" w:color="FF9900" w:fill="auto"/>
          </w:tcPr>
          <w:p w:rsidR="003F2ADA" w:rsidRPr="00B13C35" w:rsidRDefault="003F2ADA" w:rsidP="005E07D2">
            <w:pPr>
              <w:autoSpaceDE w:val="0"/>
              <w:autoSpaceDN w:val="0"/>
              <w:adjustRightInd w:val="0"/>
              <w:spacing w:after="0" w:line="240" w:lineRule="auto"/>
              <w:jc w:val="center"/>
              <w:rPr>
                <w:rFonts w:ascii="Times New Roman" w:hAnsi="Times New Roman"/>
                <w:b/>
                <w:bCs/>
                <w:color w:val="000000" w:themeColor="text1"/>
                <w:sz w:val="18"/>
                <w:szCs w:val="18"/>
              </w:rPr>
            </w:pPr>
            <w:r w:rsidRPr="00B13C35">
              <w:rPr>
                <w:rFonts w:ascii="Times New Roman" w:hAnsi="Times New Roman"/>
                <w:b/>
                <w:bCs/>
                <w:color w:val="000000" w:themeColor="text1"/>
                <w:sz w:val="18"/>
                <w:szCs w:val="18"/>
              </w:rPr>
              <w:t>Rozpočet</w:t>
            </w:r>
          </w:p>
        </w:tc>
        <w:tc>
          <w:tcPr>
            <w:tcW w:w="1276" w:type="dxa"/>
            <w:tcBorders>
              <w:top w:val="single" w:sz="2" w:space="0" w:color="000000"/>
              <w:left w:val="single" w:sz="12" w:space="0" w:color="auto"/>
              <w:bottom w:val="single" w:sz="2" w:space="0" w:color="000000"/>
              <w:right w:val="single" w:sz="12" w:space="0" w:color="auto"/>
            </w:tcBorders>
            <w:shd w:val="solid" w:color="FF9900" w:fill="auto"/>
          </w:tcPr>
          <w:p w:rsidR="003F2ADA" w:rsidRPr="003F2ADA" w:rsidRDefault="003F2ADA" w:rsidP="005E07D2">
            <w:pPr>
              <w:autoSpaceDE w:val="0"/>
              <w:autoSpaceDN w:val="0"/>
              <w:adjustRightInd w:val="0"/>
              <w:spacing w:after="0" w:line="240" w:lineRule="auto"/>
              <w:jc w:val="center"/>
              <w:rPr>
                <w:rFonts w:ascii="Times New Roman" w:hAnsi="Times New Roman"/>
                <w:b/>
                <w:bCs/>
                <w:color w:val="000000" w:themeColor="text1"/>
                <w:sz w:val="18"/>
                <w:szCs w:val="18"/>
              </w:rPr>
            </w:pPr>
            <w:r w:rsidRPr="003F2ADA">
              <w:rPr>
                <w:rFonts w:ascii="Times New Roman" w:hAnsi="Times New Roman"/>
                <w:b/>
                <w:bCs/>
                <w:color w:val="000000" w:themeColor="text1"/>
                <w:sz w:val="18"/>
                <w:szCs w:val="18"/>
              </w:rPr>
              <w:t>Rozpočet</w:t>
            </w:r>
          </w:p>
        </w:tc>
        <w:tc>
          <w:tcPr>
            <w:tcW w:w="1179" w:type="dxa"/>
            <w:tcBorders>
              <w:top w:val="single" w:sz="2" w:space="0" w:color="000000"/>
              <w:left w:val="single" w:sz="12" w:space="0" w:color="auto"/>
              <w:bottom w:val="single" w:sz="2" w:space="0" w:color="000000"/>
              <w:right w:val="single" w:sz="12" w:space="0" w:color="auto"/>
            </w:tcBorders>
            <w:shd w:val="solid" w:color="FF9900" w:fill="auto"/>
          </w:tcPr>
          <w:p w:rsidR="003F2ADA" w:rsidRPr="003F2ADA" w:rsidRDefault="003F2ADA" w:rsidP="005E07D2">
            <w:pPr>
              <w:autoSpaceDE w:val="0"/>
              <w:autoSpaceDN w:val="0"/>
              <w:adjustRightInd w:val="0"/>
              <w:spacing w:after="0" w:line="240" w:lineRule="auto"/>
              <w:jc w:val="center"/>
              <w:rPr>
                <w:rFonts w:ascii="Times New Roman" w:hAnsi="Times New Roman"/>
                <w:b/>
                <w:bCs/>
                <w:color w:val="000000" w:themeColor="text1"/>
                <w:sz w:val="18"/>
                <w:szCs w:val="18"/>
              </w:rPr>
            </w:pPr>
            <w:r w:rsidRPr="003F2ADA">
              <w:rPr>
                <w:rFonts w:ascii="Times New Roman" w:hAnsi="Times New Roman"/>
                <w:b/>
                <w:bCs/>
                <w:color w:val="000000" w:themeColor="text1"/>
                <w:sz w:val="18"/>
                <w:szCs w:val="18"/>
              </w:rPr>
              <w:t>Rozpočet</w:t>
            </w:r>
          </w:p>
        </w:tc>
        <w:tc>
          <w:tcPr>
            <w:tcW w:w="1223" w:type="dxa"/>
            <w:tcBorders>
              <w:top w:val="single" w:sz="2" w:space="0" w:color="000000"/>
              <w:left w:val="single" w:sz="12" w:space="0" w:color="auto"/>
              <w:bottom w:val="single" w:sz="2" w:space="0" w:color="000000"/>
              <w:right w:val="single" w:sz="12" w:space="0" w:color="auto"/>
            </w:tcBorders>
            <w:shd w:val="solid" w:color="FF9900" w:fill="auto"/>
          </w:tcPr>
          <w:p w:rsidR="003F2ADA" w:rsidRPr="003F2ADA" w:rsidRDefault="003F2ADA" w:rsidP="005E07D2">
            <w:pPr>
              <w:autoSpaceDE w:val="0"/>
              <w:autoSpaceDN w:val="0"/>
              <w:adjustRightInd w:val="0"/>
              <w:spacing w:after="0" w:line="240" w:lineRule="auto"/>
              <w:ind w:right="-33"/>
              <w:jc w:val="center"/>
              <w:rPr>
                <w:rFonts w:ascii="Times New Roman" w:hAnsi="Times New Roman"/>
                <w:b/>
                <w:bCs/>
                <w:color w:val="000000" w:themeColor="text1"/>
                <w:sz w:val="18"/>
                <w:szCs w:val="18"/>
              </w:rPr>
            </w:pPr>
            <w:r w:rsidRPr="003F2ADA">
              <w:rPr>
                <w:rFonts w:ascii="Times New Roman" w:hAnsi="Times New Roman"/>
                <w:b/>
                <w:bCs/>
                <w:color w:val="000000" w:themeColor="text1"/>
                <w:sz w:val="18"/>
                <w:szCs w:val="18"/>
              </w:rPr>
              <w:t>Rozpočet</w:t>
            </w:r>
          </w:p>
        </w:tc>
      </w:tr>
      <w:tr w:rsidR="003F2ADA" w:rsidRPr="00AD0F56" w:rsidTr="003F2ADA">
        <w:trPr>
          <w:trHeight w:val="247"/>
        </w:trPr>
        <w:tc>
          <w:tcPr>
            <w:tcW w:w="3312" w:type="dxa"/>
            <w:tcBorders>
              <w:top w:val="single" w:sz="2" w:space="0" w:color="000000"/>
              <w:left w:val="single" w:sz="12" w:space="0" w:color="auto"/>
              <w:bottom w:val="single" w:sz="2" w:space="0" w:color="000000"/>
              <w:right w:val="single" w:sz="12" w:space="0" w:color="auto"/>
            </w:tcBorders>
            <w:shd w:val="solid" w:color="FFFFCC" w:fill="auto"/>
          </w:tcPr>
          <w:p w:rsidR="003F2ADA" w:rsidRPr="003F2ADA" w:rsidRDefault="003F2ADA" w:rsidP="005E07D2">
            <w:pPr>
              <w:autoSpaceDE w:val="0"/>
              <w:autoSpaceDN w:val="0"/>
              <w:adjustRightInd w:val="0"/>
              <w:spacing w:after="0" w:line="240" w:lineRule="auto"/>
              <w:jc w:val="right"/>
              <w:rPr>
                <w:rFonts w:ascii="Times New Roman" w:hAnsi="Times New Roman"/>
                <w:color w:val="000000" w:themeColor="text1"/>
                <w:sz w:val="18"/>
                <w:szCs w:val="18"/>
              </w:rPr>
            </w:pPr>
          </w:p>
        </w:tc>
        <w:tc>
          <w:tcPr>
            <w:tcW w:w="1073" w:type="dxa"/>
            <w:tcBorders>
              <w:top w:val="single" w:sz="2" w:space="0" w:color="000000"/>
              <w:left w:val="single" w:sz="12" w:space="0" w:color="auto"/>
              <w:bottom w:val="single" w:sz="2" w:space="0" w:color="000000"/>
              <w:right w:val="single" w:sz="12" w:space="0" w:color="auto"/>
            </w:tcBorders>
            <w:shd w:val="solid" w:color="FFFFCC" w:fill="auto"/>
          </w:tcPr>
          <w:p w:rsidR="003F2ADA" w:rsidRPr="003F2ADA" w:rsidRDefault="003F2ADA" w:rsidP="005E07D2">
            <w:pPr>
              <w:autoSpaceDE w:val="0"/>
              <w:autoSpaceDN w:val="0"/>
              <w:adjustRightInd w:val="0"/>
              <w:spacing w:after="0" w:line="240" w:lineRule="auto"/>
              <w:jc w:val="right"/>
              <w:rPr>
                <w:rFonts w:ascii="Times New Roman" w:hAnsi="Times New Roman"/>
                <w:color w:val="000000" w:themeColor="text1"/>
                <w:sz w:val="18"/>
                <w:szCs w:val="18"/>
              </w:rPr>
            </w:pPr>
          </w:p>
        </w:tc>
        <w:tc>
          <w:tcPr>
            <w:tcW w:w="1569" w:type="dxa"/>
            <w:tcBorders>
              <w:top w:val="single" w:sz="2" w:space="0" w:color="000000"/>
              <w:left w:val="single" w:sz="12" w:space="0" w:color="auto"/>
              <w:bottom w:val="single" w:sz="2" w:space="0" w:color="000000"/>
              <w:right w:val="single" w:sz="12" w:space="0" w:color="auto"/>
            </w:tcBorders>
            <w:shd w:val="solid" w:color="FF9900" w:fill="auto"/>
          </w:tcPr>
          <w:p w:rsidR="003F2ADA" w:rsidRPr="00B13C35" w:rsidRDefault="003F2ADA" w:rsidP="005E07D2">
            <w:pPr>
              <w:autoSpaceDE w:val="0"/>
              <w:autoSpaceDN w:val="0"/>
              <w:adjustRightInd w:val="0"/>
              <w:spacing w:after="0" w:line="240" w:lineRule="auto"/>
              <w:jc w:val="center"/>
              <w:rPr>
                <w:rFonts w:ascii="Times New Roman" w:hAnsi="Times New Roman"/>
                <w:b/>
                <w:bCs/>
                <w:color w:val="000000" w:themeColor="text1"/>
                <w:sz w:val="18"/>
                <w:szCs w:val="18"/>
              </w:rPr>
            </w:pPr>
            <w:r w:rsidRPr="00B13C35">
              <w:rPr>
                <w:rFonts w:ascii="Times New Roman" w:hAnsi="Times New Roman"/>
                <w:b/>
                <w:bCs/>
                <w:color w:val="000000" w:themeColor="text1"/>
                <w:sz w:val="18"/>
                <w:szCs w:val="18"/>
              </w:rPr>
              <w:t xml:space="preserve">na rok </w:t>
            </w:r>
          </w:p>
        </w:tc>
        <w:tc>
          <w:tcPr>
            <w:tcW w:w="1276" w:type="dxa"/>
            <w:tcBorders>
              <w:top w:val="single" w:sz="2" w:space="0" w:color="000000"/>
              <w:left w:val="single" w:sz="12" w:space="0" w:color="auto"/>
              <w:bottom w:val="single" w:sz="2" w:space="0" w:color="000000"/>
              <w:right w:val="single" w:sz="12" w:space="0" w:color="auto"/>
            </w:tcBorders>
            <w:shd w:val="solid" w:color="FF9900" w:fill="auto"/>
          </w:tcPr>
          <w:p w:rsidR="003F2ADA" w:rsidRPr="003F2ADA" w:rsidRDefault="003F2ADA" w:rsidP="005E07D2">
            <w:pPr>
              <w:autoSpaceDE w:val="0"/>
              <w:autoSpaceDN w:val="0"/>
              <w:adjustRightInd w:val="0"/>
              <w:spacing w:after="0" w:line="240" w:lineRule="auto"/>
              <w:jc w:val="center"/>
              <w:rPr>
                <w:rFonts w:ascii="Times New Roman" w:hAnsi="Times New Roman"/>
                <w:b/>
                <w:bCs/>
                <w:color w:val="000000" w:themeColor="text1"/>
                <w:sz w:val="18"/>
                <w:szCs w:val="18"/>
              </w:rPr>
            </w:pPr>
            <w:r w:rsidRPr="003F2ADA">
              <w:rPr>
                <w:rFonts w:ascii="Times New Roman" w:hAnsi="Times New Roman"/>
                <w:b/>
                <w:bCs/>
                <w:color w:val="000000" w:themeColor="text1"/>
                <w:sz w:val="18"/>
                <w:szCs w:val="18"/>
              </w:rPr>
              <w:t xml:space="preserve">na rok </w:t>
            </w:r>
          </w:p>
        </w:tc>
        <w:tc>
          <w:tcPr>
            <w:tcW w:w="1179" w:type="dxa"/>
            <w:tcBorders>
              <w:top w:val="single" w:sz="2" w:space="0" w:color="000000"/>
              <w:left w:val="single" w:sz="12" w:space="0" w:color="auto"/>
              <w:bottom w:val="single" w:sz="2" w:space="0" w:color="000000"/>
              <w:right w:val="single" w:sz="12" w:space="0" w:color="auto"/>
            </w:tcBorders>
            <w:shd w:val="solid" w:color="FF9900" w:fill="auto"/>
          </w:tcPr>
          <w:p w:rsidR="003F2ADA" w:rsidRPr="003F2ADA" w:rsidRDefault="003F2ADA" w:rsidP="005E07D2">
            <w:pPr>
              <w:autoSpaceDE w:val="0"/>
              <w:autoSpaceDN w:val="0"/>
              <w:adjustRightInd w:val="0"/>
              <w:spacing w:after="0" w:line="240" w:lineRule="auto"/>
              <w:jc w:val="center"/>
              <w:rPr>
                <w:rFonts w:ascii="Times New Roman" w:hAnsi="Times New Roman"/>
                <w:b/>
                <w:bCs/>
                <w:color w:val="000000" w:themeColor="text1"/>
                <w:sz w:val="18"/>
                <w:szCs w:val="18"/>
              </w:rPr>
            </w:pPr>
            <w:r w:rsidRPr="003F2ADA">
              <w:rPr>
                <w:rFonts w:ascii="Times New Roman" w:hAnsi="Times New Roman"/>
                <w:b/>
                <w:bCs/>
                <w:color w:val="000000" w:themeColor="text1"/>
                <w:sz w:val="18"/>
                <w:szCs w:val="18"/>
              </w:rPr>
              <w:t xml:space="preserve">na rok </w:t>
            </w:r>
          </w:p>
        </w:tc>
        <w:tc>
          <w:tcPr>
            <w:tcW w:w="1223" w:type="dxa"/>
            <w:tcBorders>
              <w:top w:val="single" w:sz="2" w:space="0" w:color="000000"/>
              <w:left w:val="single" w:sz="12" w:space="0" w:color="auto"/>
              <w:bottom w:val="single" w:sz="2" w:space="0" w:color="000000"/>
              <w:right w:val="single" w:sz="12" w:space="0" w:color="auto"/>
            </w:tcBorders>
            <w:shd w:val="solid" w:color="FF9900" w:fill="auto"/>
          </w:tcPr>
          <w:p w:rsidR="003F2ADA" w:rsidRPr="003F2ADA" w:rsidRDefault="003F2ADA" w:rsidP="005E07D2">
            <w:pPr>
              <w:autoSpaceDE w:val="0"/>
              <w:autoSpaceDN w:val="0"/>
              <w:adjustRightInd w:val="0"/>
              <w:spacing w:after="0" w:line="240" w:lineRule="auto"/>
              <w:ind w:right="-33"/>
              <w:jc w:val="center"/>
              <w:rPr>
                <w:rFonts w:ascii="Times New Roman" w:hAnsi="Times New Roman"/>
                <w:b/>
                <w:bCs/>
                <w:color w:val="000000" w:themeColor="text1"/>
                <w:sz w:val="18"/>
                <w:szCs w:val="18"/>
              </w:rPr>
            </w:pPr>
            <w:r w:rsidRPr="003F2ADA">
              <w:rPr>
                <w:rFonts w:ascii="Times New Roman" w:hAnsi="Times New Roman"/>
                <w:b/>
                <w:bCs/>
                <w:color w:val="000000" w:themeColor="text1"/>
                <w:sz w:val="18"/>
                <w:szCs w:val="18"/>
              </w:rPr>
              <w:t xml:space="preserve">na rok </w:t>
            </w:r>
          </w:p>
        </w:tc>
      </w:tr>
      <w:tr w:rsidR="003F2ADA" w:rsidRPr="00AD0F56" w:rsidTr="003F2ADA">
        <w:trPr>
          <w:trHeight w:val="348"/>
        </w:trPr>
        <w:tc>
          <w:tcPr>
            <w:tcW w:w="3312" w:type="dxa"/>
            <w:tcBorders>
              <w:top w:val="single" w:sz="2" w:space="0" w:color="000000"/>
              <w:left w:val="single" w:sz="12" w:space="0" w:color="auto"/>
              <w:bottom w:val="single" w:sz="4" w:space="0" w:color="auto"/>
              <w:right w:val="single" w:sz="12" w:space="0" w:color="auto"/>
            </w:tcBorders>
            <w:shd w:val="solid" w:color="FFFFCC" w:fill="auto"/>
          </w:tcPr>
          <w:p w:rsidR="003F2ADA" w:rsidRPr="003F2ADA" w:rsidRDefault="003F2ADA" w:rsidP="005E07D2">
            <w:pPr>
              <w:autoSpaceDE w:val="0"/>
              <w:autoSpaceDN w:val="0"/>
              <w:adjustRightInd w:val="0"/>
              <w:spacing w:after="0" w:line="240" w:lineRule="auto"/>
              <w:jc w:val="right"/>
              <w:rPr>
                <w:rFonts w:ascii="Times New Roman" w:hAnsi="Times New Roman"/>
                <w:color w:val="000000" w:themeColor="text1"/>
                <w:sz w:val="18"/>
                <w:szCs w:val="18"/>
              </w:rPr>
            </w:pPr>
          </w:p>
        </w:tc>
        <w:tc>
          <w:tcPr>
            <w:tcW w:w="1073" w:type="dxa"/>
            <w:tcBorders>
              <w:top w:val="single" w:sz="2" w:space="0" w:color="000000"/>
              <w:left w:val="single" w:sz="12" w:space="0" w:color="auto"/>
              <w:bottom w:val="single" w:sz="4" w:space="0" w:color="auto"/>
              <w:right w:val="single" w:sz="12" w:space="0" w:color="auto"/>
            </w:tcBorders>
            <w:shd w:val="solid" w:color="FFFFCC" w:fill="auto"/>
          </w:tcPr>
          <w:p w:rsidR="003F2ADA" w:rsidRPr="003F2ADA" w:rsidRDefault="003F2ADA" w:rsidP="005E07D2">
            <w:pPr>
              <w:autoSpaceDE w:val="0"/>
              <w:autoSpaceDN w:val="0"/>
              <w:adjustRightInd w:val="0"/>
              <w:spacing w:after="0" w:line="240" w:lineRule="auto"/>
              <w:jc w:val="right"/>
              <w:rPr>
                <w:rFonts w:ascii="Times New Roman" w:hAnsi="Times New Roman"/>
                <w:color w:val="000000" w:themeColor="text1"/>
                <w:sz w:val="18"/>
                <w:szCs w:val="18"/>
              </w:rPr>
            </w:pPr>
          </w:p>
        </w:tc>
        <w:tc>
          <w:tcPr>
            <w:tcW w:w="1569" w:type="dxa"/>
            <w:tcBorders>
              <w:top w:val="single" w:sz="2" w:space="0" w:color="000000"/>
              <w:left w:val="single" w:sz="12" w:space="0" w:color="auto"/>
              <w:bottom w:val="single" w:sz="4" w:space="0" w:color="auto"/>
              <w:right w:val="single" w:sz="12" w:space="0" w:color="auto"/>
            </w:tcBorders>
            <w:shd w:val="solid" w:color="FF9900" w:fill="auto"/>
          </w:tcPr>
          <w:p w:rsidR="003F2ADA" w:rsidRPr="00B13C35" w:rsidRDefault="003F2ADA" w:rsidP="005E07D2">
            <w:pPr>
              <w:autoSpaceDE w:val="0"/>
              <w:autoSpaceDN w:val="0"/>
              <w:adjustRightInd w:val="0"/>
              <w:spacing w:after="0" w:line="240" w:lineRule="auto"/>
              <w:jc w:val="center"/>
              <w:rPr>
                <w:rFonts w:ascii="Times New Roman" w:hAnsi="Times New Roman"/>
                <w:b/>
                <w:bCs/>
                <w:color w:val="000000" w:themeColor="text1"/>
                <w:sz w:val="18"/>
                <w:szCs w:val="18"/>
              </w:rPr>
            </w:pPr>
            <w:r w:rsidRPr="00B13C35">
              <w:rPr>
                <w:rFonts w:ascii="Times New Roman" w:hAnsi="Times New Roman"/>
                <w:b/>
                <w:bCs/>
                <w:color w:val="000000" w:themeColor="text1"/>
                <w:sz w:val="18"/>
                <w:szCs w:val="18"/>
              </w:rPr>
              <w:t>2019</w:t>
            </w:r>
          </w:p>
          <w:p w:rsidR="003F2ADA" w:rsidRPr="00B13C35" w:rsidRDefault="003F2ADA" w:rsidP="005E07D2">
            <w:pPr>
              <w:autoSpaceDE w:val="0"/>
              <w:autoSpaceDN w:val="0"/>
              <w:adjustRightInd w:val="0"/>
              <w:spacing w:after="0" w:line="240" w:lineRule="auto"/>
              <w:jc w:val="center"/>
              <w:rPr>
                <w:rFonts w:ascii="Times New Roman" w:hAnsi="Times New Roman"/>
                <w:b/>
                <w:bCs/>
                <w:color w:val="000000" w:themeColor="text1"/>
                <w:sz w:val="18"/>
                <w:szCs w:val="18"/>
              </w:rPr>
            </w:pPr>
            <w:r w:rsidRPr="00B13C35">
              <w:rPr>
                <w:rFonts w:ascii="Times New Roman" w:hAnsi="Times New Roman"/>
                <w:b/>
                <w:bCs/>
                <w:color w:val="000000" w:themeColor="text1"/>
                <w:sz w:val="18"/>
                <w:szCs w:val="18"/>
              </w:rPr>
              <w:t>SKUTOČNOSŤ</w:t>
            </w:r>
          </w:p>
        </w:tc>
        <w:tc>
          <w:tcPr>
            <w:tcW w:w="1276" w:type="dxa"/>
            <w:tcBorders>
              <w:top w:val="single" w:sz="2" w:space="0" w:color="000000"/>
              <w:left w:val="single" w:sz="12" w:space="0" w:color="auto"/>
              <w:bottom w:val="single" w:sz="4" w:space="0" w:color="auto"/>
              <w:right w:val="single" w:sz="12" w:space="0" w:color="auto"/>
            </w:tcBorders>
            <w:shd w:val="solid" w:color="FF9900" w:fill="auto"/>
          </w:tcPr>
          <w:p w:rsidR="003F2ADA" w:rsidRDefault="003F2ADA" w:rsidP="005E07D2">
            <w:pPr>
              <w:autoSpaceDE w:val="0"/>
              <w:autoSpaceDN w:val="0"/>
              <w:adjustRightInd w:val="0"/>
              <w:spacing w:after="0" w:line="240" w:lineRule="auto"/>
              <w:jc w:val="center"/>
              <w:rPr>
                <w:rFonts w:ascii="Times New Roman" w:hAnsi="Times New Roman"/>
                <w:b/>
                <w:bCs/>
                <w:color w:val="000000" w:themeColor="text1"/>
                <w:sz w:val="18"/>
                <w:szCs w:val="18"/>
              </w:rPr>
            </w:pPr>
            <w:r w:rsidRPr="003F2ADA">
              <w:rPr>
                <w:rFonts w:ascii="Times New Roman" w:hAnsi="Times New Roman"/>
                <w:b/>
                <w:bCs/>
                <w:color w:val="000000" w:themeColor="text1"/>
                <w:sz w:val="18"/>
                <w:szCs w:val="18"/>
              </w:rPr>
              <w:t>2020</w:t>
            </w:r>
          </w:p>
          <w:p w:rsidR="003F2ADA" w:rsidRPr="003F2ADA" w:rsidRDefault="003F2ADA" w:rsidP="005E07D2">
            <w:pPr>
              <w:autoSpaceDE w:val="0"/>
              <w:autoSpaceDN w:val="0"/>
              <w:adjustRightInd w:val="0"/>
              <w:spacing w:after="0" w:line="240" w:lineRule="auto"/>
              <w:jc w:val="center"/>
              <w:rPr>
                <w:rFonts w:ascii="Times New Roman" w:hAnsi="Times New Roman"/>
                <w:b/>
                <w:bCs/>
                <w:color w:val="000000" w:themeColor="text1"/>
                <w:sz w:val="18"/>
                <w:szCs w:val="18"/>
              </w:rPr>
            </w:pPr>
            <w:r>
              <w:rPr>
                <w:rFonts w:ascii="Times New Roman" w:hAnsi="Times New Roman"/>
                <w:b/>
                <w:bCs/>
                <w:color w:val="000000" w:themeColor="text1"/>
                <w:sz w:val="18"/>
                <w:szCs w:val="18"/>
              </w:rPr>
              <w:t>SCHVÁLENÝ</w:t>
            </w:r>
          </w:p>
        </w:tc>
        <w:tc>
          <w:tcPr>
            <w:tcW w:w="1179" w:type="dxa"/>
            <w:tcBorders>
              <w:top w:val="single" w:sz="2" w:space="0" w:color="000000"/>
              <w:left w:val="single" w:sz="12" w:space="0" w:color="auto"/>
              <w:bottom w:val="single" w:sz="4" w:space="0" w:color="auto"/>
              <w:right w:val="single" w:sz="12" w:space="0" w:color="auto"/>
            </w:tcBorders>
            <w:shd w:val="solid" w:color="FF9900" w:fill="auto"/>
          </w:tcPr>
          <w:p w:rsidR="003F2ADA" w:rsidRPr="003F2ADA" w:rsidRDefault="003F2ADA" w:rsidP="005E07D2">
            <w:pPr>
              <w:autoSpaceDE w:val="0"/>
              <w:autoSpaceDN w:val="0"/>
              <w:adjustRightInd w:val="0"/>
              <w:spacing w:after="0" w:line="240" w:lineRule="auto"/>
              <w:jc w:val="center"/>
              <w:rPr>
                <w:rFonts w:ascii="Times New Roman" w:hAnsi="Times New Roman"/>
                <w:b/>
                <w:bCs/>
                <w:color w:val="000000" w:themeColor="text1"/>
                <w:sz w:val="18"/>
                <w:szCs w:val="18"/>
              </w:rPr>
            </w:pPr>
            <w:r w:rsidRPr="003F2ADA">
              <w:rPr>
                <w:rFonts w:ascii="Times New Roman" w:hAnsi="Times New Roman"/>
                <w:b/>
                <w:bCs/>
                <w:color w:val="000000" w:themeColor="text1"/>
                <w:sz w:val="18"/>
                <w:szCs w:val="18"/>
              </w:rPr>
              <w:t>202</w:t>
            </w:r>
            <w:r>
              <w:rPr>
                <w:rFonts w:ascii="Times New Roman" w:hAnsi="Times New Roman"/>
                <w:b/>
                <w:bCs/>
                <w:color w:val="000000" w:themeColor="text1"/>
                <w:sz w:val="18"/>
                <w:szCs w:val="18"/>
              </w:rPr>
              <w:t>1</w:t>
            </w:r>
          </w:p>
        </w:tc>
        <w:tc>
          <w:tcPr>
            <w:tcW w:w="1223" w:type="dxa"/>
            <w:tcBorders>
              <w:top w:val="single" w:sz="2" w:space="0" w:color="000000"/>
              <w:left w:val="single" w:sz="12" w:space="0" w:color="auto"/>
              <w:bottom w:val="single" w:sz="4" w:space="0" w:color="auto"/>
              <w:right w:val="single" w:sz="12" w:space="0" w:color="auto"/>
            </w:tcBorders>
            <w:shd w:val="solid" w:color="FF9900" w:fill="auto"/>
          </w:tcPr>
          <w:p w:rsidR="003F2ADA" w:rsidRPr="003F2ADA" w:rsidRDefault="003F2ADA" w:rsidP="005E07D2">
            <w:pPr>
              <w:autoSpaceDE w:val="0"/>
              <w:autoSpaceDN w:val="0"/>
              <w:adjustRightInd w:val="0"/>
              <w:spacing w:after="0" w:line="240" w:lineRule="auto"/>
              <w:ind w:right="-33"/>
              <w:jc w:val="center"/>
              <w:rPr>
                <w:rFonts w:ascii="Times New Roman" w:hAnsi="Times New Roman"/>
                <w:b/>
                <w:bCs/>
                <w:color w:val="000000" w:themeColor="text1"/>
                <w:sz w:val="18"/>
                <w:szCs w:val="18"/>
              </w:rPr>
            </w:pPr>
            <w:r w:rsidRPr="003F2ADA">
              <w:rPr>
                <w:rFonts w:ascii="Times New Roman" w:hAnsi="Times New Roman"/>
                <w:b/>
                <w:bCs/>
                <w:color w:val="000000" w:themeColor="text1"/>
                <w:sz w:val="18"/>
                <w:szCs w:val="18"/>
              </w:rPr>
              <w:t>202</w:t>
            </w:r>
            <w:r>
              <w:rPr>
                <w:rFonts w:ascii="Times New Roman" w:hAnsi="Times New Roman"/>
                <w:b/>
                <w:bCs/>
                <w:color w:val="000000" w:themeColor="text1"/>
                <w:sz w:val="18"/>
                <w:szCs w:val="18"/>
              </w:rPr>
              <w:t>2</w:t>
            </w:r>
          </w:p>
        </w:tc>
      </w:tr>
      <w:tr w:rsidR="003F2ADA" w:rsidRPr="00AD0F56" w:rsidTr="003F2ADA">
        <w:trPr>
          <w:trHeight w:val="247"/>
        </w:trPr>
        <w:tc>
          <w:tcPr>
            <w:tcW w:w="3312" w:type="dxa"/>
            <w:tcBorders>
              <w:top w:val="single" w:sz="4" w:space="0" w:color="auto"/>
              <w:left w:val="single" w:sz="6" w:space="0" w:color="auto"/>
              <w:bottom w:val="single" w:sz="6" w:space="0" w:color="auto"/>
              <w:right w:val="single" w:sz="12" w:space="0" w:color="auto"/>
            </w:tcBorders>
            <w:shd w:val="solid" w:color="FFFFFF" w:fill="auto"/>
            <w:vAlign w:val="bottom"/>
          </w:tcPr>
          <w:p w:rsidR="003F2ADA" w:rsidRPr="003F2ADA" w:rsidRDefault="003F2ADA" w:rsidP="005E07D2">
            <w:pPr>
              <w:spacing w:after="0" w:line="240" w:lineRule="auto"/>
              <w:rPr>
                <w:rFonts w:ascii="Times New Roman" w:hAnsi="Times New Roman"/>
                <w:b/>
                <w:bCs/>
                <w:color w:val="000000" w:themeColor="text1"/>
                <w:sz w:val="18"/>
                <w:szCs w:val="18"/>
              </w:rPr>
            </w:pPr>
            <w:r w:rsidRPr="003F2ADA">
              <w:rPr>
                <w:rFonts w:ascii="Times New Roman" w:hAnsi="Times New Roman"/>
                <w:b/>
                <w:bCs/>
                <w:color w:val="000000" w:themeColor="text1"/>
                <w:sz w:val="18"/>
                <w:szCs w:val="18"/>
              </w:rPr>
              <w:t>Plánovanie, manažment a kontrola</w:t>
            </w:r>
          </w:p>
        </w:tc>
        <w:tc>
          <w:tcPr>
            <w:tcW w:w="1073" w:type="dxa"/>
            <w:tcBorders>
              <w:top w:val="single" w:sz="4" w:space="0" w:color="auto"/>
              <w:left w:val="single" w:sz="12" w:space="0" w:color="auto"/>
              <w:bottom w:val="single" w:sz="6" w:space="0" w:color="auto"/>
              <w:right w:val="single" w:sz="6" w:space="0" w:color="auto"/>
            </w:tcBorders>
            <w:shd w:val="solid" w:color="FFFFFF" w:fill="auto"/>
            <w:vAlign w:val="bottom"/>
          </w:tcPr>
          <w:p w:rsidR="003F2ADA" w:rsidRPr="003F2ADA" w:rsidRDefault="003F2ADA" w:rsidP="005E07D2">
            <w:pPr>
              <w:spacing w:after="0" w:line="240" w:lineRule="auto"/>
              <w:rPr>
                <w:rFonts w:ascii="Times New Roman" w:hAnsi="Times New Roman"/>
                <w:b/>
                <w:bCs/>
                <w:i/>
                <w:iCs/>
                <w:color w:val="000000" w:themeColor="text1"/>
                <w:sz w:val="18"/>
                <w:szCs w:val="18"/>
              </w:rPr>
            </w:pPr>
            <w:r w:rsidRPr="003F2ADA">
              <w:rPr>
                <w:rFonts w:ascii="Times New Roman" w:hAnsi="Times New Roman"/>
                <w:b/>
                <w:bCs/>
                <w:i/>
                <w:iCs/>
                <w:color w:val="000000" w:themeColor="text1"/>
                <w:sz w:val="18"/>
                <w:szCs w:val="18"/>
              </w:rPr>
              <w:t> </w:t>
            </w:r>
          </w:p>
        </w:tc>
        <w:tc>
          <w:tcPr>
            <w:tcW w:w="1569" w:type="dxa"/>
            <w:tcBorders>
              <w:top w:val="single" w:sz="4" w:space="0" w:color="auto"/>
              <w:left w:val="single" w:sz="6" w:space="0" w:color="auto"/>
              <w:bottom w:val="single" w:sz="6" w:space="0" w:color="auto"/>
              <w:right w:val="single" w:sz="6" w:space="0" w:color="auto"/>
            </w:tcBorders>
            <w:vAlign w:val="bottom"/>
          </w:tcPr>
          <w:p w:rsidR="003F2ADA" w:rsidRPr="00B13C35" w:rsidRDefault="00B13C35" w:rsidP="005E07D2">
            <w:pPr>
              <w:spacing w:after="0" w:line="240" w:lineRule="auto"/>
              <w:jc w:val="right"/>
              <w:rPr>
                <w:rFonts w:ascii="Times New Roman" w:eastAsia="Times New Roman" w:hAnsi="Times New Roman"/>
                <w:b/>
                <w:bCs/>
                <w:color w:val="000000" w:themeColor="text1"/>
                <w:sz w:val="18"/>
                <w:szCs w:val="18"/>
              </w:rPr>
            </w:pPr>
            <w:r w:rsidRPr="00B13C35">
              <w:rPr>
                <w:rFonts w:ascii="Times New Roman" w:hAnsi="Times New Roman"/>
                <w:b/>
                <w:bCs/>
                <w:color w:val="000000" w:themeColor="text1"/>
                <w:sz w:val="18"/>
                <w:szCs w:val="18"/>
              </w:rPr>
              <w:t>40788,05</w:t>
            </w:r>
          </w:p>
        </w:tc>
        <w:tc>
          <w:tcPr>
            <w:tcW w:w="1276" w:type="dxa"/>
            <w:tcBorders>
              <w:top w:val="single" w:sz="4" w:space="0" w:color="auto"/>
              <w:left w:val="single" w:sz="6" w:space="0" w:color="auto"/>
              <w:bottom w:val="single" w:sz="6" w:space="0" w:color="auto"/>
              <w:right w:val="single" w:sz="6" w:space="0" w:color="auto"/>
            </w:tcBorders>
            <w:vAlign w:val="bottom"/>
          </w:tcPr>
          <w:p w:rsidR="003F2ADA" w:rsidRPr="003F2ADA" w:rsidRDefault="003F2ADA" w:rsidP="005E07D2">
            <w:pPr>
              <w:spacing w:after="0" w:line="240" w:lineRule="auto"/>
              <w:jc w:val="right"/>
              <w:rPr>
                <w:rFonts w:ascii="Times New Roman" w:eastAsia="Times New Roman" w:hAnsi="Times New Roman"/>
                <w:b/>
                <w:bCs/>
                <w:color w:val="000000"/>
                <w:sz w:val="18"/>
                <w:szCs w:val="18"/>
              </w:rPr>
            </w:pPr>
            <w:r w:rsidRPr="003F2ADA">
              <w:rPr>
                <w:rFonts w:ascii="Times New Roman" w:hAnsi="Times New Roman"/>
                <w:b/>
                <w:bCs/>
                <w:color w:val="000000"/>
                <w:sz w:val="18"/>
                <w:szCs w:val="18"/>
              </w:rPr>
              <w:t>40 730,00</w:t>
            </w:r>
          </w:p>
        </w:tc>
        <w:tc>
          <w:tcPr>
            <w:tcW w:w="1179" w:type="dxa"/>
            <w:tcBorders>
              <w:top w:val="single" w:sz="4" w:space="0" w:color="auto"/>
              <w:left w:val="single" w:sz="6" w:space="0" w:color="auto"/>
              <w:bottom w:val="single" w:sz="6" w:space="0" w:color="auto"/>
              <w:right w:val="single" w:sz="6" w:space="0" w:color="auto"/>
            </w:tcBorders>
            <w:vAlign w:val="bottom"/>
          </w:tcPr>
          <w:p w:rsidR="003F2ADA" w:rsidRPr="003F2ADA" w:rsidRDefault="003F2ADA" w:rsidP="005E07D2">
            <w:pPr>
              <w:spacing w:after="0" w:line="240" w:lineRule="auto"/>
              <w:jc w:val="right"/>
              <w:rPr>
                <w:rFonts w:ascii="Times New Roman" w:hAnsi="Times New Roman"/>
                <w:b/>
                <w:bCs/>
                <w:color w:val="000000"/>
                <w:sz w:val="18"/>
                <w:szCs w:val="18"/>
              </w:rPr>
            </w:pPr>
            <w:r w:rsidRPr="003F2ADA">
              <w:rPr>
                <w:rFonts w:ascii="Times New Roman" w:hAnsi="Times New Roman"/>
                <w:b/>
                <w:bCs/>
                <w:color w:val="000000"/>
                <w:sz w:val="18"/>
                <w:szCs w:val="18"/>
              </w:rPr>
              <w:t>44 000,00</w:t>
            </w:r>
          </w:p>
        </w:tc>
        <w:tc>
          <w:tcPr>
            <w:tcW w:w="1223" w:type="dxa"/>
            <w:tcBorders>
              <w:top w:val="single" w:sz="4" w:space="0" w:color="auto"/>
              <w:left w:val="single" w:sz="6" w:space="0" w:color="auto"/>
              <w:bottom w:val="single" w:sz="6" w:space="0" w:color="auto"/>
              <w:right w:val="single" w:sz="6" w:space="0" w:color="auto"/>
            </w:tcBorders>
            <w:vAlign w:val="bottom"/>
          </w:tcPr>
          <w:p w:rsidR="003F2ADA" w:rsidRPr="003F2ADA" w:rsidRDefault="003F2ADA" w:rsidP="005E07D2">
            <w:pPr>
              <w:spacing w:after="0" w:line="240" w:lineRule="auto"/>
              <w:ind w:right="-33"/>
              <w:jc w:val="right"/>
              <w:rPr>
                <w:rFonts w:ascii="Times New Roman" w:hAnsi="Times New Roman"/>
                <w:b/>
                <w:bCs/>
                <w:color w:val="000000"/>
                <w:sz w:val="18"/>
                <w:szCs w:val="18"/>
              </w:rPr>
            </w:pPr>
            <w:r w:rsidRPr="003F2ADA">
              <w:rPr>
                <w:rFonts w:ascii="Times New Roman" w:hAnsi="Times New Roman"/>
                <w:b/>
                <w:bCs/>
                <w:color w:val="000000"/>
                <w:sz w:val="18"/>
                <w:szCs w:val="18"/>
              </w:rPr>
              <w:t>44 000,00</w:t>
            </w:r>
          </w:p>
        </w:tc>
      </w:tr>
      <w:tr w:rsidR="003F2ADA" w:rsidRPr="00AD0F56" w:rsidTr="003F2ADA">
        <w:trPr>
          <w:trHeight w:val="247"/>
        </w:trPr>
        <w:tc>
          <w:tcPr>
            <w:tcW w:w="3312" w:type="dxa"/>
            <w:tcBorders>
              <w:top w:val="single" w:sz="6" w:space="0" w:color="auto"/>
              <w:left w:val="single" w:sz="6" w:space="0" w:color="auto"/>
              <w:bottom w:val="single" w:sz="6" w:space="0" w:color="auto"/>
              <w:right w:val="single" w:sz="12" w:space="0" w:color="auto"/>
            </w:tcBorders>
            <w:shd w:val="solid" w:color="FFFFFF" w:fill="auto"/>
            <w:vAlign w:val="bottom"/>
          </w:tcPr>
          <w:p w:rsidR="003F2ADA" w:rsidRPr="003F2ADA" w:rsidRDefault="003F2ADA" w:rsidP="005E07D2">
            <w:pPr>
              <w:spacing w:after="0" w:line="240" w:lineRule="auto"/>
              <w:rPr>
                <w:rFonts w:ascii="Times New Roman" w:hAnsi="Times New Roman"/>
                <w:color w:val="000000" w:themeColor="text1"/>
                <w:sz w:val="18"/>
                <w:szCs w:val="18"/>
              </w:rPr>
            </w:pPr>
            <w:r w:rsidRPr="003F2ADA">
              <w:rPr>
                <w:rFonts w:ascii="Times New Roman" w:hAnsi="Times New Roman"/>
                <w:color w:val="000000" w:themeColor="text1"/>
                <w:sz w:val="18"/>
                <w:szCs w:val="18"/>
              </w:rPr>
              <w:t>Výkon funkcie starostu</w:t>
            </w:r>
          </w:p>
        </w:tc>
        <w:tc>
          <w:tcPr>
            <w:tcW w:w="1073" w:type="dxa"/>
            <w:tcBorders>
              <w:top w:val="single" w:sz="6" w:space="0" w:color="auto"/>
              <w:left w:val="single" w:sz="12" w:space="0" w:color="auto"/>
              <w:bottom w:val="single" w:sz="6" w:space="0" w:color="auto"/>
              <w:right w:val="single" w:sz="6" w:space="0" w:color="auto"/>
            </w:tcBorders>
            <w:shd w:val="solid" w:color="FFFFFF" w:fill="auto"/>
            <w:vAlign w:val="bottom"/>
          </w:tcPr>
          <w:p w:rsidR="003F2ADA" w:rsidRPr="003F2ADA" w:rsidRDefault="003F2ADA" w:rsidP="005E07D2">
            <w:pPr>
              <w:spacing w:after="0" w:line="240" w:lineRule="auto"/>
              <w:rPr>
                <w:rFonts w:ascii="Times New Roman" w:hAnsi="Times New Roman"/>
                <w:b/>
                <w:bCs/>
                <w:i/>
                <w:iCs/>
                <w:color w:val="000000" w:themeColor="text1"/>
                <w:sz w:val="18"/>
                <w:szCs w:val="18"/>
              </w:rPr>
            </w:pPr>
            <w:r w:rsidRPr="003F2ADA">
              <w:rPr>
                <w:rFonts w:ascii="Times New Roman" w:hAnsi="Times New Roman"/>
                <w:b/>
                <w:bCs/>
                <w:i/>
                <w:iCs/>
                <w:color w:val="000000" w:themeColor="text1"/>
                <w:sz w:val="18"/>
                <w:szCs w:val="18"/>
              </w:rPr>
              <w:t>0111</w:t>
            </w:r>
          </w:p>
        </w:tc>
        <w:tc>
          <w:tcPr>
            <w:tcW w:w="1569" w:type="dxa"/>
            <w:tcBorders>
              <w:top w:val="single" w:sz="6" w:space="0" w:color="auto"/>
              <w:left w:val="single" w:sz="6" w:space="0" w:color="auto"/>
              <w:bottom w:val="single" w:sz="6" w:space="0" w:color="auto"/>
              <w:right w:val="single" w:sz="6" w:space="0" w:color="auto"/>
            </w:tcBorders>
            <w:vAlign w:val="bottom"/>
          </w:tcPr>
          <w:p w:rsidR="003F2ADA" w:rsidRPr="00B13C35" w:rsidRDefault="00B13C35" w:rsidP="005E07D2">
            <w:pPr>
              <w:spacing w:after="0" w:line="240" w:lineRule="auto"/>
              <w:jc w:val="right"/>
              <w:rPr>
                <w:rFonts w:ascii="Times New Roman" w:hAnsi="Times New Roman"/>
                <w:color w:val="000000" w:themeColor="text1"/>
                <w:sz w:val="18"/>
                <w:szCs w:val="18"/>
              </w:rPr>
            </w:pPr>
            <w:r w:rsidRPr="00B13C35">
              <w:rPr>
                <w:rFonts w:ascii="Times New Roman" w:hAnsi="Times New Roman"/>
                <w:color w:val="000000" w:themeColor="text1"/>
                <w:sz w:val="18"/>
                <w:szCs w:val="18"/>
              </w:rPr>
              <w:t>31818,32</w:t>
            </w:r>
          </w:p>
        </w:tc>
        <w:tc>
          <w:tcPr>
            <w:tcW w:w="1276" w:type="dxa"/>
            <w:tcBorders>
              <w:top w:val="single" w:sz="6" w:space="0" w:color="auto"/>
              <w:left w:val="single" w:sz="6" w:space="0" w:color="auto"/>
              <w:bottom w:val="single" w:sz="6" w:space="0" w:color="auto"/>
              <w:right w:val="single" w:sz="6" w:space="0" w:color="auto"/>
            </w:tcBorders>
            <w:vAlign w:val="bottom"/>
          </w:tcPr>
          <w:p w:rsidR="003F2ADA" w:rsidRPr="003F2ADA" w:rsidRDefault="003F2ADA" w:rsidP="005E07D2">
            <w:pPr>
              <w:spacing w:after="0" w:line="240" w:lineRule="auto"/>
              <w:jc w:val="right"/>
              <w:rPr>
                <w:rFonts w:ascii="Times New Roman" w:hAnsi="Times New Roman"/>
                <w:color w:val="000000"/>
                <w:sz w:val="18"/>
                <w:szCs w:val="18"/>
              </w:rPr>
            </w:pPr>
            <w:r w:rsidRPr="003F2ADA">
              <w:rPr>
                <w:rFonts w:ascii="Times New Roman" w:hAnsi="Times New Roman"/>
                <w:color w:val="000000"/>
                <w:sz w:val="18"/>
                <w:szCs w:val="18"/>
              </w:rPr>
              <w:t>31 430,00</w:t>
            </w:r>
          </w:p>
        </w:tc>
        <w:tc>
          <w:tcPr>
            <w:tcW w:w="1179" w:type="dxa"/>
            <w:tcBorders>
              <w:top w:val="single" w:sz="6" w:space="0" w:color="auto"/>
              <w:left w:val="single" w:sz="6" w:space="0" w:color="auto"/>
              <w:bottom w:val="single" w:sz="6" w:space="0" w:color="auto"/>
              <w:right w:val="single" w:sz="6" w:space="0" w:color="auto"/>
            </w:tcBorders>
            <w:vAlign w:val="bottom"/>
          </w:tcPr>
          <w:p w:rsidR="003F2ADA" w:rsidRPr="003F2ADA" w:rsidRDefault="003F2ADA" w:rsidP="005E07D2">
            <w:pPr>
              <w:spacing w:after="0" w:line="240" w:lineRule="auto"/>
              <w:jc w:val="right"/>
              <w:rPr>
                <w:rFonts w:ascii="Times New Roman" w:hAnsi="Times New Roman"/>
                <w:color w:val="000000"/>
                <w:sz w:val="18"/>
                <w:szCs w:val="18"/>
              </w:rPr>
            </w:pPr>
            <w:r w:rsidRPr="003F2ADA">
              <w:rPr>
                <w:rFonts w:ascii="Times New Roman" w:hAnsi="Times New Roman"/>
                <w:color w:val="000000"/>
                <w:sz w:val="18"/>
                <w:szCs w:val="18"/>
              </w:rPr>
              <w:t>34 000,00</w:t>
            </w:r>
          </w:p>
        </w:tc>
        <w:tc>
          <w:tcPr>
            <w:tcW w:w="1223" w:type="dxa"/>
            <w:tcBorders>
              <w:top w:val="single" w:sz="6" w:space="0" w:color="auto"/>
              <w:left w:val="single" w:sz="6" w:space="0" w:color="auto"/>
              <w:bottom w:val="single" w:sz="6" w:space="0" w:color="auto"/>
              <w:right w:val="single" w:sz="6" w:space="0" w:color="auto"/>
            </w:tcBorders>
            <w:vAlign w:val="bottom"/>
          </w:tcPr>
          <w:p w:rsidR="003F2ADA" w:rsidRPr="003F2ADA" w:rsidRDefault="003F2ADA" w:rsidP="005E07D2">
            <w:pPr>
              <w:spacing w:after="0" w:line="240" w:lineRule="auto"/>
              <w:ind w:right="-33"/>
              <w:jc w:val="right"/>
              <w:rPr>
                <w:rFonts w:ascii="Times New Roman" w:hAnsi="Times New Roman"/>
                <w:color w:val="000000"/>
                <w:sz w:val="18"/>
                <w:szCs w:val="18"/>
              </w:rPr>
            </w:pPr>
            <w:r w:rsidRPr="003F2ADA">
              <w:rPr>
                <w:rFonts w:ascii="Times New Roman" w:hAnsi="Times New Roman"/>
                <w:color w:val="000000"/>
                <w:sz w:val="18"/>
                <w:szCs w:val="18"/>
              </w:rPr>
              <w:t>34 000,00</w:t>
            </w:r>
          </w:p>
        </w:tc>
      </w:tr>
      <w:tr w:rsidR="003F2ADA" w:rsidRPr="00AD0F56" w:rsidTr="003F2ADA">
        <w:trPr>
          <w:trHeight w:val="247"/>
        </w:trPr>
        <w:tc>
          <w:tcPr>
            <w:tcW w:w="3312" w:type="dxa"/>
            <w:tcBorders>
              <w:top w:val="single" w:sz="6" w:space="0" w:color="auto"/>
              <w:left w:val="single" w:sz="6" w:space="0" w:color="auto"/>
              <w:bottom w:val="single" w:sz="6" w:space="0" w:color="auto"/>
              <w:right w:val="single" w:sz="12" w:space="0" w:color="auto"/>
            </w:tcBorders>
            <w:shd w:val="solid" w:color="FFFFFF" w:fill="auto"/>
            <w:vAlign w:val="bottom"/>
          </w:tcPr>
          <w:p w:rsidR="003F2ADA" w:rsidRPr="003F2ADA" w:rsidRDefault="003F2ADA" w:rsidP="005E07D2">
            <w:pPr>
              <w:spacing w:after="0" w:line="240" w:lineRule="auto"/>
              <w:rPr>
                <w:rFonts w:ascii="Times New Roman" w:hAnsi="Times New Roman"/>
                <w:color w:val="000000" w:themeColor="text1"/>
                <w:sz w:val="18"/>
                <w:szCs w:val="18"/>
              </w:rPr>
            </w:pPr>
            <w:r w:rsidRPr="003F2ADA">
              <w:rPr>
                <w:rFonts w:ascii="Times New Roman" w:hAnsi="Times New Roman"/>
                <w:color w:val="000000" w:themeColor="text1"/>
                <w:sz w:val="18"/>
                <w:szCs w:val="18"/>
              </w:rPr>
              <w:t xml:space="preserve">Členstvo v </w:t>
            </w:r>
            <w:proofErr w:type="spellStart"/>
            <w:r w:rsidRPr="003F2ADA">
              <w:rPr>
                <w:rFonts w:ascii="Times New Roman" w:hAnsi="Times New Roman"/>
                <w:color w:val="000000" w:themeColor="text1"/>
                <w:sz w:val="18"/>
                <w:szCs w:val="18"/>
              </w:rPr>
              <w:t>samosp</w:t>
            </w:r>
            <w:proofErr w:type="spellEnd"/>
            <w:r w:rsidRPr="003F2ADA">
              <w:rPr>
                <w:rFonts w:ascii="Times New Roman" w:hAnsi="Times New Roman"/>
                <w:color w:val="000000" w:themeColor="text1"/>
                <w:sz w:val="18"/>
                <w:szCs w:val="18"/>
              </w:rPr>
              <w:t xml:space="preserve">. </w:t>
            </w:r>
            <w:proofErr w:type="spellStart"/>
            <w:r w:rsidRPr="003F2ADA">
              <w:rPr>
                <w:rFonts w:ascii="Times New Roman" w:hAnsi="Times New Roman"/>
                <w:color w:val="000000" w:themeColor="text1"/>
                <w:sz w:val="18"/>
                <w:szCs w:val="18"/>
              </w:rPr>
              <w:t>org</w:t>
            </w:r>
            <w:proofErr w:type="spellEnd"/>
            <w:r w:rsidRPr="003F2ADA">
              <w:rPr>
                <w:rFonts w:ascii="Times New Roman" w:hAnsi="Times New Roman"/>
                <w:color w:val="000000" w:themeColor="text1"/>
                <w:sz w:val="18"/>
                <w:szCs w:val="18"/>
              </w:rPr>
              <w:t>. a združeniach</w:t>
            </w:r>
          </w:p>
        </w:tc>
        <w:tc>
          <w:tcPr>
            <w:tcW w:w="1073" w:type="dxa"/>
            <w:tcBorders>
              <w:top w:val="single" w:sz="6" w:space="0" w:color="auto"/>
              <w:left w:val="single" w:sz="12" w:space="0" w:color="auto"/>
              <w:bottom w:val="single" w:sz="6" w:space="0" w:color="auto"/>
              <w:right w:val="single" w:sz="6" w:space="0" w:color="auto"/>
            </w:tcBorders>
            <w:shd w:val="solid" w:color="FFFFFF" w:fill="auto"/>
            <w:vAlign w:val="bottom"/>
          </w:tcPr>
          <w:p w:rsidR="003F2ADA" w:rsidRPr="003F2ADA" w:rsidRDefault="003F2ADA" w:rsidP="005E07D2">
            <w:pPr>
              <w:spacing w:after="0" w:line="240" w:lineRule="auto"/>
              <w:rPr>
                <w:rFonts w:ascii="Times New Roman" w:hAnsi="Times New Roman"/>
                <w:b/>
                <w:bCs/>
                <w:i/>
                <w:iCs/>
                <w:color w:val="000000" w:themeColor="text1"/>
                <w:sz w:val="18"/>
                <w:szCs w:val="18"/>
              </w:rPr>
            </w:pPr>
            <w:r w:rsidRPr="003F2ADA">
              <w:rPr>
                <w:rFonts w:ascii="Times New Roman" w:hAnsi="Times New Roman"/>
                <w:b/>
                <w:bCs/>
                <w:i/>
                <w:iCs/>
                <w:color w:val="000000" w:themeColor="text1"/>
                <w:sz w:val="18"/>
                <w:szCs w:val="18"/>
              </w:rPr>
              <w:t>0111</w:t>
            </w:r>
          </w:p>
        </w:tc>
        <w:tc>
          <w:tcPr>
            <w:tcW w:w="1569" w:type="dxa"/>
            <w:tcBorders>
              <w:top w:val="single" w:sz="6" w:space="0" w:color="auto"/>
              <w:left w:val="single" w:sz="6" w:space="0" w:color="auto"/>
              <w:bottom w:val="single" w:sz="6" w:space="0" w:color="auto"/>
              <w:right w:val="single" w:sz="6" w:space="0" w:color="auto"/>
            </w:tcBorders>
            <w:vAlign w:val="bottom"/>
          </w:tcPr>
          <w:p w:rsidR="003F2ADA" w:rsidRPr="00B13C35" w:rsidRDefault="003F2ADA" w:rsidP="005E07D2">
            <w:pPr>
              <w:spacing w:after="0" w:line="240" w:lineRule="auto"/>
              <w:jc w:val="right"/>
              <w:rPr>
                <w:rFonts w:ascii="Times New Roman" w:hAnsi="Times New Roman"/>
                <w:color w:val="000000" w:themeColor="text1"/>
                <w:sz w:val="18"/>
                <w:szCs w:val="18"/>
              </w:rPr>
            </w:pPr>
            <w:r w:rsidRPr="00B13C35">
              <w:rPr>
                <w:rFonts w:ascii="Times New Roman" w:hAnsi="Times New Roman"/>
                <w:color w:val="000000" w:themeColor="text1"/>
                <w:sz w:val="18"/>
                <w:szCs w:val="18"/>
              </w:rPr>
              <w:t>2</w:t>
            </w:r>
            <w:r w:rsidR="00B13C35" w:rsidRPr="00B13C35">
              <w:rPr>
                <w:rFonts w:ascii="Times New Roman" w:hAnsi="Times New Roman"/>
                <w:color w:val="000000" w:themeColor="text1"/>
                <w:sz w:val="18"/>
                <w:szCs w:val="18"/>
              </w:rPr>
              <w:t>176,93</w:t>
            </w:r>
          </w:p>
        </w:tc>
        <w:tc>
          <w:tcPr>
            <w:tcW w:w="1276" w:type="dxa"/>
            <w:tcBorders>
              <w:top w:val="single" w:sz="6" w:space="0" w:color="auto"/>
              <w:left w:val="single" w:sz="6" w:space="0" w:color="auto"/>
              <w:bottom w:val="single" w:sz="6" w:space="0" w:color="auto"/>
              <w:right w:val="single" w:sz="6" w:space="0" w:color="auto"/>
            </w:tcBorders>
            <w:vAlign w:val="bottom"/>
          </w:tcPr>
          <w:p w:rsidR="003F2ADA" w:rsidRPr="003F2ADA" w:rsidRDefault="003F2ADA" w:rsidP="005E07D2">
            <w:pPr>
              <w:spacing w:after="0" w:line="240" w:lineRule="auto"/>
              <w:jc w:val="right"/>
              <w:rPr>
                <w:rFonts w:ascii="Times New Roman" w:hAnsi="Times New Roman"/>
                <w:color w:val="000000"/>
                <w:sz w:val="18"/>
                <w:szCs w:val="18"/>
              </w:rPr>
            </w:pPr>
            <w:r w:rsidRPr="003F2ADA">
              <w:rPr>
                <w:rFonts w:ascii="Times New Roman" w:hAnsi="Times New Roman"/>
                <w:color w:val="000000"/>
                <w:sz w:val="18"/>
                <w:szCs w:val="18"/>
              </w:rPr>
              <w:t>2 500,00</w:t>
            </w:r>
          </w:p>
        </w:tc>
        <w:tc>
          <w:tcPr>
            <w:tcW w:w="1179" w:type="dxa"/>
            <w:tcBorders>
              <w:top w:val="single" w:sz="6" w:space="0" w:color="auto"/>
              <w:left w:val="single" w:sz="6" w:space="0" w:color="auto"/>
              <w:bottom w:val="single" w:sz="6" w:space="0" w:color="auto"/>
              <w:right w:val="single" w:sz="6" w:space="0" w:color="auto"/>
            </w:tcBorders>
            <w:vAlign w:val="bottom"/>
          </w:tcPr>
          <w:p w:rsidR="003F2ADA" w:rsidRPr="003F2ADA" w:rsidRDefault="003F2ADA" w:rsidP="005E07D2">
            <w:pPr>
              <w:spacing w:after="0" w:line="240" w:lineRule="auto"/>
              <w:jc w:val="right"/>
              <w:rPr>
                <w:rFonts w:ascii="Times New Roman" w:hAnsi="Times New Roman"/>
                <w:color w:val="000000"/>
                <w:sz w:val="18"/>
                <w:szCs w:val="18"/>
              </w:rPr>
            </w:pPr>
            <w:r w:rsidRPr="003F2ADA">
              <w:rPr>
                <w:rFonts w:ascii="Times New Roman" w:hAnsi="Times New Roman"/>
                <w:color w:val="000000"/>
                <w:sz w:val="18"/>
                <w:szCs w:val="18"/>
              </w:rPr>
              <w:t>2 700,00</w:t>
            </w:r>
          </w:p>
        </w:tc>
        <w:tc>
          <w:tcPr>
            <w:tcW w:w="1223" w:type="dxa"/>
            <w:tcBorders>
              <w:top w:val="single" w:sz="6" w:space="0" w:color="auto"/>
              <w:left w:val="single" w:sz="6" w:space="0" w:color="auto"/>
              <w:bottom w:val="single" w:sz="6" w:space="0" w:color="auto"/>
              <w:right w:val="single" w:sz="6" w:space="0" w:color="auto"/>
            </w:tcBorders>
            <w:vAlign w:val="bottom"/>
          </w:tcPr>
          <w:p w:rsidR="003F2ADA" w:rsidRPr="003F2ADA" w:rsidRDefault="003F2ADA" w:rsidP="005E07D2">
            <w:pPr>
              <w:spacing w:after="0" w:line="240" w:lineRule="auto"/>
              <w:ind w:right="-33"/>
              <w:jc w:val="right"/>
              <w:rPr>
                <w:rFonts w:ascii="Times New Roman" w:hAnsi="Times New Roman"/>
                <w:color w:val="000000"/>
                <w:sz w:val="18"/>
                <w:szCs w:val="18"/>
              </w:rPr>
            </w:pPr>
            <w:r w:rsidRPr="003F2ADA">
              <w:rPr>
                <w:rFonts w:ascii="Times New Roman" w:hAnsi="Times New Roman"/>
                <w:color w:val="000000"/>
                <w:sz w:val="18"/>
                <w:szCs w:val="18"/>
              </w:rPr>
              <w:t>2 700,00</w:t>
            </w:r>
          </w:p>
        </w:tc>
      </w:tr>
      <w:tr w:rsidR="003F2ADA" w:rsidRPr="00AD0F56" w:rsidTr="003F2ADA">
        <w:trPr>
          <w:trHeight w:val="247"/>
        </w:trPr>
        <w:tc>
          <w:tcPr>
            <w:tcW w:w="3312" w:type="dxa"/>
            <w:tcBorders>
              <w:top w:val="single" w:sz="6" w:space="0" w:color="auto"/>
              <w:left w:val="single" w:sz="6" w:space="0" w:color="auto"/>
              <w:bottom w:val="single" w:sz="6" w:space="0" w:color="auto"/>
              <w:right w:val="single" w:sz="12" w:space="0" w:color="auto"/>
            </w:tcBorders>
            <w:shd w:val="solid" w:color="FFFFFF" w:fill="auto"/>
            <w:vAlign w:val="bottom"/>
          </w:tcPr>
          <w:p w:rsidR="003F2ADA" w:rsidRPr="003F2ADA" w:rsidRDefault="003F2ADA" w:rsidP="005E07D2">
            <w:pPr>
              <w:spacing w:after="0" w:line="240" w:lineRule="auto"/>
              <w:rPr>
                <w:rFonts w:ascii="Times New Roman" w:hAnsi="Times New Roman"/>
                <w:color w:val="000000" w:themeColor="text1"/>
                <w:sz w:val="18"/>
                <w:szCs w:val="18"/>
              </w:rPr>
            </w:pPr>
            <w:r w:rsidRPr="003F2ADA">
              <w:rPr>
                <w:rFonts w:ascii="Times New Roman" w:hAnsi="Times New Roman"/>
                <w:color w:val="000000" w:themeColor="text1"/>
                <w:sz w:val="18"/>
                <w:szCs w:val="18"/>
              </w:rPr>
              <w:t>Audit a rating</w:t>
            </w:r>
          </w:p>
        </w:tc>
        <w:tc>
          <w:tcPr>
            <w:tcW w:w="1073" w:type="dxa"/>
            <w:tcBorders>
              <w:top w:val="single" w:sz="6" w:space="0" w:color="auto"/>
              <w:left w:val="single" w:sz="12" w:space="0" w:color="auto"/>
              <w:bottom w:val="single" w:sz="6" w:space="0" w:color="auto"/>
              <w:right w:val="single" w:sz="6" w:space="0" w:color="auto"/>
            </w:tcBorders>
            <w:shd w:val="solid" w:color="FFFFFF" w:fill="auto"/>
            <w:vAlign w:val="bottom"/>
          </w:tcPr>
          <w:p w:rsidR="003F2ADA" w:rsidRPr="003F2ADA" w:rsidRDefault="003F2ADA" w:rsidP="005E07D2">
            <w:pPr>
              <w:spacing w:after="0" w:line="240" w:lineRule="auto"/>
              <w:rPr>
                <w:rFonts w:ascii="Times New Roman" w:hAnsi="Times New Roman"/>
                <w:b/>
                <w:bCs/>
                <w:i/>
                <w:iCs/>
                <w:color w:val="000000" w:themeColor="text1"/>
                <w:sz w:val="18"/>
                <w:szCs w:val="18"/>
              </w:rPr>
            </w:pPr>
            <w:r w:rsidRPr="003F2ADA">
              <w:rPr>
                <w:rFonts w:ascii="Times New Roman" w:hAnsi="Times New Roman"/>
                <w:b/>
                <w:bCs/>
                <w:i/>
                <w:iCs/>
                <w:color w:val="000000" w:themeColor="text1"/>
                <w:sz w:val="18"/>
                <w:szCs w:val="18"/>
              </w:rPr>
              <w:t>0111</w:t>
            </w:r>
          </w:p>
        </w:tc>
        <w:tc>
          <w:tcPr>
            <w:tcW w:w="1569" w:type="dxa"/>
            <w:tcBorders>
              <w:top w:val="single" w:sz="6" w:space="0" w:color="auto"/>
              <w:left w:val="single" w:sz="6" w:space="0" w:color="auto"/>
              <w:bottom w:val="single" w:sz="6" w:space="0" w:color="auto"/>
              <w:right w:val="single" w:sz="6" w:space="0" w:color="auto"/>
            </w:tcBorders>
            <w:vAlign w:val="bottom"/>
          </w:tcPr>
          <w:p w:rsidR="003F2ADA" w:rsidRPr="00B13C35" w:rsidRDefault="003F2ADA" w:rsidP="005E07D2">
            <w:pPr>
              <w:spacing w:after="0" w:line="240" w:lineRule="auto"/>
              <w:jc w:val="right"/>
              <w:rPr>
                <w:rFonts w:ascii="Times New Roman" w:hAnsi="Times New Roman"/>
                <w:color w:val="000000" w:themeColor="text1"/>
                <w:sz w:val="18"/>
                <w:szCs w:val="18"/>
              </w:rPr>
            </w:pPr>
            <w:r w:rsidRPr="00B13C35">
              <w:rPr>
                <w:rFonts w:ascii="Times New Roman" w:hAnsi="Times New Roman"/>
                <w:color w:val="000000" w:themeColor="text1"/>
                <w:sz w:val="18"/>
                <w:szCs w:val="18"/>
              </w:rPr>
              <w:t>6</w:t>
            </w:r>
            <w:r w:rsidR="00B13C35" w:rsidRPr="00B13C35">
              <w:rPr>
                <w:rFonts w:ascii="Times New Roman" w:hAnsi="Times New Roman"/>
                <w:color w:val="000000" w:themeColor="text1"/>
                <w:sz w:val="18"/>
                <w:szCs w:val="18"/>
              </w:rPr>
              <w:t>792,80</w:t>
            </w:r>
          </w:p>
        </w:tc>
        <w:tc>
          <w:tcPr>
            <w:tcW w:w="1276" w:type="dxa"/>
            <w:tcBorders>
              <w:top w:val="single" w:sz="6" w:space="0" w:color="auto"/>
              <w:left w:val="single" w:sz="6" w:space="0" w:color="auto"/>
              <w:bottom w:val="single" w:sz="6" w:space="0" w:color="auto"/>
              <w:right w:val="single" w:sz="6" w:space="0" w:color="auto"/>
            </w:tcBorders>
            <w:vAlign w:val="bottom"/>
          </w:tcPr>
          <w:p w:rsidR="003F2ADA" w:rsidRPr="003F2ADA" w:rsidRDefault="003F2ADA" w:rsidP="005E07D2">
            <w:pPr>
              <w:spacing w:after="0" w:line="240" w:lineRule="auto"/>
              <w:jc w:val="right"/>
              <w:rPr>
                <w:rFonts w:ascii="Times New Roman" w:hAnsi="Times New Roman"/>
                <w:color w:val="000000"/>
                <w:sz w:val="18"/>
                <w:szCs w:val="18"/>
              </w:rPr>
            </w:pPr>
            <w:r w:rsidRPr="003F2ADA">
              <w:rPr>
                <w:rFonts w:ascii="Times New Roman" w:hAnsi="Times New Roman"/>
                <w:color w:val="000000"/>
                <w:sz w:val="18"/>
                <w:szCs w:val="18"/>
              </w:rPr>
              <w:t>6 800,00</w:t>
            </w:r>
          </w:p>
        </w:tc>
        <w:tc>
          <w:tcPr>
            <w:tcW w:w="1179" w:type="dxa"/>
            <w:tcBorders>
              <w:top w:val="single" w:sz="6" w:space="0" w:color="auto"/>
              <w:left w:val="single" w:sz="6" w:space="0" w:color="auto"/>
              <w:bottom w:val="single" w:sz="6" w:space="0" w:color="auto"/>
              <w:right w:val="single" w:sz="6" w:space="0" w:color="auto"/>
            </w:tcBorders>
            <w:vAlign w:val="bottom"/>
          </w:tcPr>
          <w:p w:rsidR="003F2ADA" w:rsidRPr="003F2ADA" w:rsidRDefault="003F2ADA" w:rsidP="005E07D2">
            <w:pPr>
              <w:spacing w:after="0" w:line="240" w:lineRule="auto"/>
              <w:jc w:val="right"/>
              <w:rPr>
                <w:rFonts w:ascii="Times New Roman" w:hAnsi="Times New Roman"/>
                <w:color w:val="000000"/>
                <w:sz w:val="18"/>
                <w:szCs w:val="18"/>
              </w:rPr>
            </w:pPr>
            <w:r w:rsidRPr="003F2ADA">
              <w:rPr>
                <w:rFonts w:ascii="Times New Roman" w:hAnsi="Times New Roman"/>
                <w:color w:val="000000"/>
                <w:sz w:val="18"/>
                <w:szCs w:val="18"/>
              </w:rPr>
              <w:t>7 300,00</w:t>
            </w:r>
          </w:p>
        </w:tc>
        <w:tc>
          <w:tcPr>
            <w:tcW w:w="1223" w:type="dxa"/>
            <w:tcBorders>
              <w:top w:val="single" w:sz="6" w:space="0" w:color="auto"/>
              <w:left w:val="single" w:sz="6" w:space="0" w:color="auto"/>
              <w:bottom w:val="single" w:sz="6" w:space="0" w:color="auto"/>
              <w:right w:val="single" w:sz="6" w:space="0" w:color="auto"/>
            </w:tcBorders>
            <w:vAlign w:val="bottom"/>
          </w:tcPr>
          <w:p w:rsidR="003F2ADA" w:rsidRPr="003F2ADA" w:rsidRDefault="003F2ADA" w:rsidP="005E07D2">
            <w:pPr>
              <w:spacing w:after="0" w:line="240" w:lineRule="auto"/>
              <w:ind w:right="-33"/>
              <w:jc w:val="right"/>
              <w:rPr>
                <w:rFonts w:ascii="Times New Roman" w:hAnsi="Times New Roman"/>
                <w:color w:val="000000"/>
                <w:sz w:val="18"/>
                <w:szCs w:val="18"/>
              </w:rPr>
            </w:pPr>
            <w:r w:rsidRPr="003F2ADA">
              <w:rPr>
                <w:rFonts w:ascii="Times New Roman" w:hAnsi="Times New Roman"/>
                <w:color w:val="000000"/>
                <w:sz w:val="18"/>
                <w:szCs w:val="18"/>
              </w:rPr>
              <w:t>7 300,00</w:t>
            </w:r>
          </w:p>
        </w:tc>
      </w:tr>
      <w:tr w:rsidR="003F2ADA" w:rsidRPr="00AD0F56" w:rsidTr="003F2ADA">
        <w:trPr>
          <w:trHeight w:val="247"/>
        </w:trPr>
        <w:tc>
          <w:tcPr>
            <w:tcW w:w="3312" w:type="dxa"/>
            <w:tcBorders>
              <w:top w:val="single" w:sz="6" w:space="0" w:color="auto"/>
              <w:left w:val="single" w:sz="6" w:space="0" w:color="auto"/>
              <w:bottom w:val="single" w:sz="6" w:space="0" w:color="auto"/>
              <w:right w:val="single" w:sz="12" w:space="0" w:color="auto"/>
            </w:tcBorders>
            <w:shd w:val="solid" w:color="FFFFFF" w:fill="auto"/>
            <w:vAlign w:val="bottom"/>
          </w:tcPr>
          <w:p w:rsidR="003F2ADA" w:rsidRPr="003F2ADA" w:rsidRDefault="003F2ADA" w:rsidP="005E07D2">
            <w:pPr>
              <w:spacing w:after="0" w:line="240" w:lineRule="auto"/>
              <w:rPr>
                <w:rFonts w:ascii="Times New Roman" w:hAnsi="Times New Roman"/>
                <w:b/>
                <w:bCs/>
                <w:color w:val="000000" w:themeColor="text1"/>
                <w:sz w:val="18"/>
                <w:szCs w:val="18"/>
              </w:rPr>
            </w:pPr>
            <w:r w:rsidRPr="003F2ADA">
              <w:rPr>
                <w:rFonts w:ascii="Times New Roman" w:hAnsi="Times New Roman"/>
                <w:b/>
                <w:bCs/>
                <w:color w:val="000000" w:themeColor="text1"/>
                <w:sz w:val="18"/>
                <w:szCs w:val="18"/>
              </w:rPr>
              <w:t>Bezpečnosť</w:t>
            </w:r>
          </w:p>
        </w:tc>
        <w:tc>
          <w:tcPr>
            <w:tcW w:w="1073" w:type="dxa"/>
            <w:tcBorders>
              <w:top w:val="single" w:sz="6" w:space="0" w:color="auto"/>
              <w:left w:val="single" w:sz="12" w:space="0" w:color="auto"/>
              <w:bottom w:val="single" w:sz="6" w:space="0" w:color="auto"/>
              <w:right w:val="single" w:sz="6" w:space="0" w:color="auto"/>
            </w:tcBorders>
            <w:shd w:val="solid" w:color="FFFFFF" w:fill="auto"/>
            <w:vAlign w:val="bottom"/>
          </w:tcPr>
          <w:p w:rsidR="003F2ADA" w:rsidRPr="003F2ADA" w:rsidRDefault="003F2ADA" w:rsidP="005E07D2">
            <w:pPr>
              <w:spacing w:after="0" w:line="240" w:lineRule="auto"/>
              <w:rPr>
                <w:rFonts w:ascii="Times New Roman" w:hAnsi="Times New Roman"/>
                <w:b/>
                <w:bCs/>
                <w:i/>
                <w:iCs/>
                <w:color w:val="000000" w:themeColor="text1"/>
                <w:sz w:val="18"/>
                <w:szCs w:val="18"/>
              </w:rPr>
            </w:pPr>
            <w:r w:rsidRPr="003F2ADA">
              <w:rPr>
                <w:rFonts w:ascii="Times New Roman" w:hAnsi="Times New Roman"/>
                <w:b/>
                <w:bCs/>
                <w:i/>
                <w:iCs/>
                <w:color w:val="000000" w:themeColor="text1"/>
                <w:sz w:val="18"/>
                <w:szCs w:val="18"/>
              </w:rPr>
              <w:t> </w:t>
            </w:r>
          </w:p>
        </w:tc>
        <w:tc>
          <w:tcPr>
            <w:tcW w:w="1569" w:type="dxa"/>
            <w:tcBorders>
              <w:top w:val="single" w:sz="6" w:space="0" w:color="auto"/>
              <w:left w:val="single" w:sz="6" w:space="0" w:color="auto"/>
              <w:bottom w:val="single" w:sz="6" w:space="0" w:color="auto"/>
              <w:right w:val="single" w:sz="6" w:space="0" w:color="auto"/>
            </w:tcBorders>
            <w:vAlign w:val="bottom"/>
          </w:tcPr>
          <w:p w:rsidR="003F2ADA" w:rsidRPr="00B13C35" w:rsidRDefault="00B13C35" w:rsidP="005E07D2">
            <w:pPr>
              <w:spacing w:after="0" w:line="240" w:lineRule="auto"/>
              <w:jc w:val="right"/>
              <w:rPr>
                <w:rFonts w:ascii="Times New Roman" w:hAnsi="Times New Roman"/>
                <w:b/>
                <w:bCs/>
                <w:color w:val="000000" w:themeColor="text1"/>
                <w:sz w:val="18"/>
                <w:szCs w:val="18"/>
              </w:rPr>
            </w:pPr>
            <w:r w:rsidRPr="00B13C35">
              <w:rPr>
                <w:rFonts w:ascii="Times New Roman" w:hAnsi="Times New Roman"/>
                <w:b/>
                <w:bCs/>
                <w:color w:val="000000" w:themeColor="text1"/>
                <w:sz w:val="18"/>
                <w:szCs w:val="18"/>
              </w:rPr>
              <w:t>33905,27</w:t>
            </w:r>
          </w:p>
        </w:tc>
        <w:tc>
          <w:tcPr>
            <w:tcW w:w="1276" w:type="dxa"/>
            <w:tcBorders>
              <w:top w:val="single" w:sz="6" w:space="0" w:color="auto"/>
              <w:left w:val="single" w:sz="6" w:space="0" w:color="auto"/>
              <w:bottom w:val="single" w:sz="6" w:space="0" w:color="auto"/>
              <w:right w:val="single" w:sz="6" w:space="0" w:color="auto"/>
            </w:tcBorders>
            <w:vAlign w:val="bottom"/>
          </w:tcPr>
          <w:p w:rsidR="003F2ADA" w:rsidRPr="003F2ADA" w:rsidRDefault="003F2ADA" w:rsidP="005E07D2">
            <w:pPr>
              <w:spacing w:after="0" w:line="240" w:lineRule="auto"/>
              <w:jc w:val="right"/>
              <w:rPr>
                <w:rFonts w:ascii="Times New Roman" w:hAnsi="Times New Roman"/>
                <w:b/>
                <w:bCs/>
                <w:color w:val="000000"/>
                <w:sz w:val="18"/>
                <w:szCs w:val="18"/>
              </w:rPr>
            </w:pPr>
            <w:r w:rsidRPr="003F2ADA">
              <w:rPr>
                <w:rFonts w:ascii="Times New Roman" w:hAnsi="Times New Roman"/>
                <w:b/>
                <w:bCs/>
                <w:color w:val="000000"/>
                <w:sz w:val="18"/>
                <w:szCs w:val="18"/>
              </w:rPr>
              <w:t>5 700,00</w:t>
            </w:r>
          </w:p>
        </w:tc>
        <w:tc>
          <w:tcPr>
            <w:tcW w:w="1179" w:type="dxa"/>
            <w:tcBorders>
              <w:top w:val="single" w:sz="6" w:space="0" w:color="auto"/>
              <w:left w:val="single" w:sz="6" w:space="0" w:color="auto"/>
              <w:bottom w:val="single" w:sz="6" w:space="0" w:color="auto"/>
              <w:right w:val="single" w:sz="6" w:space="0" w:color="auto"/>
            </w:tcBorders>
            <w:vAlign w:val="bottom"/>
          </w:tcPr>
          <w:p w:rsidR="003F2ADA" w:rsidRPr="003F2ADA" w:rsidRDefault="003F2ADA" w:rsidP="005E07D2">
            <w:pPr>
              <w:spacing w:after="0" w:line="240" w:lineRule="auto"/>
              <w:jc w:val="right"/>
              <w:rPr>
                <w:rFonts w:ascii="Times New Roman" w:hAnsi="Times New Roman"/>
                <w:b/>
                <w:bCs/>
                <w:color w:val="000000"/>
                <w:sz w:val="18"/>
                <w:szCs w:val="18"/>
              </w:rPr>
            </w:pPr>
            <w:r w:rsidRPr="003F2ADA">
              <w:rPr>
                <w:rFonts w:ascii="Times New Roman" w:hAnsi="Times New Roman"/>
                <w:b/>
                <w:bCs/>
                <w:color w:val="000000"/>
                <w:sz w:val="18"/>
                <w:szCs w:val="18"/>
              </w:rPr>
              <w:t>6 100,00</w:t>
            </w:r>
          </w:p>
        </w:tc>
        <w:tc>
          <w:tcPr>
            <w:tcW w:w="1223" w:type="dxa"/>
            <w:tcBorders>
              <w:top w:val="single" w:sz="6" w:space="0" w:color="auto"/>
              <w:left w:val="single" w:sz="6" w:space="0" w:color="auto"/>
              <w:bottom w:val="single" w:sz="6" w:space="0" w:color="auto"/>
              <w:right w:val="single" w:sz="6" w:space="0" w:color="auto"/>
            </w:tcBorders>
            <w:vAlign w:val="bottom"/>
          </w:tcPr>
          <w:p w:rsidR="003F2ADA" w:rsidRPr="003F2ADA" w:rsidRDefault="003F2ADA" w:rsidP="005E07D2">
            <w:pPr>
              <w:spacing w:after="0" w:line="240" w:lineRule="auto"/>
              <w:ind w:right="-33"/>
              <w:jc w:val="right"/>
              <w:rPr>
                <w:rFonts w:ascii="Times New Roman" w:hAnsi="Times New Roman"/>
                <w:b/>
                <w:bCs/>
                <w:color w:val="000000"/>
                <w:sz w:val="18"/>
                <w:szCs w:val="18"/>
              </w:rPr>
            </w:pPr>
            <w:r w:rsidRPr="003F2ADA">
              <w:rPr>
                <w:rFonts w:ascii="Times New Roman" w:hAnsi="Times New Roman"/>
                <w:b/>
                <w:bCs/>
                <w:color w:val="000000"/>
                <w:sz w:val="18"/>
                <w:szCs w:val="18"/>
              </w:rPr>
              <w:t>6 100,00</w:t>
            </w:r>
          </w:p>
        </w:tc>
      </w:tr>
      <w:tr w:rsidR="003F2ADA" w:rsidRPr="00AD0F56" w:rsidTr="003F2ADA">
        <w:trPr>
          <w:trHeight w:val="247"/>
        </w:trPr>
        <w:tc>
          <w:tcPr>
            <w:tcW w:w="3312" w:type="dxa"/>
            <w:tcBorders>
              <w:top w:val="single" w:sz="6" w:space="0" w:color="auto"/>
              <w:left w:val="single" w:sz="6" w:space="0" w:color="auto"/>
              <w:bottom w:val="single" w:sz="6" w:space="0" w:color="auto"/>
              <w:right w:val="single" w:sz="12" w:space="0" w:color="auto"/>
            </w:tcBorders>
            <w:shd w:val="solid" w:color="FFFFFF" w:fill="auto"/>
            <w:vAlign w:val="bottom"/>
          </w:tcPr>
          <w:p w:rsidR="003F2ADA" w:rsidRPr="003F2ADA" w:rsidRDefault="003F2ADA" w:rsidP="005E07D2">
            <w:pPr>
              <w:spacing w:after="0" w:line="240" w:lineRule="auto"/>
              <w:rPr>
                <w:rFonts w:ascii="Times New Roman" w:hAnsi="Times New Roman"/>
                <w:color w:val="000000" w:themeColor="text1"/>
                <w:sz w:val="18"/>
                <w:szCs w:val="18"/>
              </w:rPr>
            </w:pPr>
            <w:r w:rsidRPr="003F2ADA">
              <w:rPr>
                <w:rFonts w:ascii="Times New Roman" w:hAnsi="Times New Roman"/>
                <w:color w:val="000000" w:themeColor="text1"/>
                <w:sz w:val="18"/>
                <w:szCs w:val="18"/>
              </w:rPr>
              <w:t>Civilná ochrana</w:t>
            </w:r>
          </w:p>
        </w:tc>
        <w:tc>
          <w:tcPr>
            <w:tcW w:w="1073" w:type="dxa"/>
            <w:tcBorders>
              <w:top w:val="single" w:sz="6" w:space="0" w:color="auto"/>
              <w:left w:val="single" w:sz="12" w:space="0" w:color="auto"/>
              <w:bottom w:val="single" w:sz="6" w:space="0" w:color="auto"/>
              <w:right w:val="single" w:sz="6" w:space="0" w:color="auto"/>
            </w:tcBorders>
            <w:vAlign w:val="bottom"/>
          </w:tcPr>
          <w:p w:rsidR="003F2ADA" w:rsidRPr="003F2ADA" w:rsidRDefault="003F2ADA" w:rsidP="005E07D2">
            <w:pPr>
              <w:spacing w:after="0" w:line="240" w:lineRule="auto"/>
              <w:rPr>
                <w:rFonts w:ascii="Times New Roman" w:hAnsi="Times New Roman"/>
                <w:b/>
                <w:bCs/>
                <w:color w:val="000000" w:themeColor="text1"/>
                <w:sz w:val="18"/>
                <w:szCs w:val="18"/>
              </w:rPr>
            </w:pPr>
            <w:r w:rsidRPr="003F2ADA">
              <w:rPr>
                <w:rFonts w:ascii="Times New Roman" w:hAnsi="Times New Roman"/>
                <w:b/>
                <w:bCs/>
                <w:color w:val="000000" w:themeColor="text1"/>
                <w:sz w:val="18"/>
                <w:szCs w:val="18"/>
              </w:rPr>
              <w:t>0220</w:t>
            </w:r>
          </w:p>
        </w:tc>
        <w:tc>
          <w:tcPr>
            <w:tcW w:w="1569" w:type="dxa"/>
            <w:tcBorders>
              <w:top w:val="single" w:sz="6" w:space="0" w:color="auto"/>
              <w:left w:val="single" w:sz="6" w:space="0" w:color="auto"/>
              <w:bottom w:val="single" w:sz="6" w:space="0" w:color="auto"/>
              <w:right w:val="single" w:sz="6" w:space="0" w:color="auto"/>
            </w:tcBorders>
            <w:vAlign w:val="bottom"/>
          </w:tcPr>
          <w:p w:rsidR="003F2ADA" w:rsidRPr="00B13C35" w:rsidRDefault="003F2ADA" w:rsidP="005E07D2">
            <w:pPr>
              <w:spacing w:after="0" w:line="240" w:lineRule="auto"/>
              <w:jc w:val="right"/>
              <w:rPr>
                <w:rFonts w:ascii="Times New Roman" w:hAnsi="Times New Roman"/>
                <w:color w:val="000000" w:themeColor="text1"/>
                <w:sz w:val="18"/>
                <w:szCs w:val="18"/>
              </w:rPr>
            </w:pPr>
            <w:r w:rsidRPr="00B13C35">
              <w:rPr>
                <w:rFonts w:ascii="Times New Roman" w:hAnsi="Times New Roman"/>
                <w:color w:val="000000" w:themeColor="text1"/>
                <w:sz w:val="18"/>
                <w:szCs w:val="18"/>
              </w:rPr>
              <w:t>0,00</w:t>
            </w:r>
          </w:p>
        </w:tc>
        <w:tc>
          <w:tcPr>
            <w:tcW w:w="1276" w:type="dxa"/>
            <w:tcBorders>
              <w:top w:val="single" w:sz="6" w:space="0" w:color="auto"/>
              <w:left w:val="single" w:sz="6" w:space="0" w:color="auto"/>
              <w:bottom w:val="single" w:sz="6" w:space="0" w:color="auto"/>
              <w:right w:val="single" w:sz="6" w:space="0" w:color="auto"/>
            </w:tcBorders>
            <w:vAlign w:val="bottom"/>
          </w:tcPr>
          <w:p w:rsidR="003F2ADA" w:rsidRPr="003F2ADA" w:rsidRDefault="003F2ADA" w:rsidP="005E07D2">
            <w:pPr>
              <w:spacing w:after="0" w:line="240" w:lineRule="auto"/>
              <w:jc w:val="right"/>
              <w:rPr>
                <w:rFonts w:ascii="Times New Roman" w:hAnsi="Times New Roman"/>
                <w:color w:val="000000"/>
                <w:sz w:val="18"/>
                <w:szCs w:val="18"/>
              </w:rPr>
            </w:pPr>
            <w:r w:rsidRPr="003F2ADA">
              <w:rPr>
                <w:rFonts w:ascii="Times New Roman" w:hAnsi="Times New Roman"/>
                <w:color w:val="000000"/>
                <w:sz w:val="18"/>
                <w:szCs w:val="18"/>
              </w:rPr>
              <w:t>0,00</w:t>
            </w:r>
          </w:p>
        </w:tc>
        <w:tc>
          <w:tcPr>
            <w:tcW w:w="1179" w:type="dxa"/>
            <w:tcBorders>
              <w:top w:val="single" w:sz="6" w:space="0" w:color="auto"/>
              <w:left w:val="single" w:sz="6" w:space="0" w:color="auto"/>
              <w:bottom w:val="single" w:sz="6" w:space="0" w:color="auto"/>
              <w:right w:val="single" w:sz="6" w:space="0" w:color="auto"/>
            </w:tcBorders>
            <w:vAlign w:val="bottom"/>
          </w:tcPr>
          <w:p w:rsidR="003F2ADA" w:rsidRPr="003F2ADA" w:rsidRDefault="003F2ADA" w:rsidP="005E07D2">
            <w:pPr>
              <w:spacing w:after="0" w:line="240" w:lineRule="auto"/>
              <w:jc w:val="right"/>
              <w:rPr>
                <w:rFonts w:ascii="Times New Roman" w:hAnsi="Times New Roman"/>
                <w:color w:val="000000"/>
                <w:sz w:val="18"/>
                <w:szCs w:val="18"/>
              </w:rPr>
            </w:pPr>
            <w:r w:rsidRPr="003F2ADA">
              <w:rPr>
                <w:rFonts w:ascii="Times New Roman" w:hAnsi="Times New Roman"/>
                <w:color w:val="000000"/>
                <w:sz w:val="18"/>
                <w:szCs w:val="18"/>
              </w:rPr>
              <w:t>0,00</w:t>
            </w:r>
          </w:p>
        </w:tc>
        <w:tc>
          <w:tcPr>
            <w:tcW w:w="1223" w:type="dxa"/>
            <w:tcBorders>
              <w:top w:val="single" w:sz="6" w:space="0" w:color="auto"/>
              <w:left w:val="single" w:sz="6" w:space="0" w:color="auto"/>
              <w:bottom w:val="single" w:sz="6" w:space="0" w:color="auto"/>
              <w:right w:val="single" w:sz="6" w:space="0" w:color="auto"/>
            </w:tcBorders>
            <w:vAlign w:val="bottom"/>
          </w:tcPr>
          <w:p w:rsidR="003F2ADA" w:rsidRPr="003F2ADA" w:rsidRDefault="003F2ADA" w:rsidP="005E07D2">
            <w:pPr>
              <w:spacing w:after="0" w:line="240" w:lineRule="auto"/>
              <w:ind w:right="-33"/>
              <w:jc w:val="right"/>
              <w:rPr>
                <w:rFonts w:ascii="Times New Roman" w:hAnsi="Times New Roman"/>
                <w:color w:val="000000"/>
                <w:sz w:val="18"/>
                <w:szCs w:val="18"/>
              </w:rPr>
            </w:pPr>
            <w:r w:rsidRPr="003F2ADA">
              <w:rPr>
                <w:rFonts w:ascii="Times New Roman" w:hAnsi="Times New Roman"/>
                <w:color w:val="000000"/>
                <w:sz w:val="18"/>
                <w:szCs w:val="18"/>
              </w:rPr>
              <w:t>0,00</w:t>
            </w:r>
          </w:p>
        </w:tc>
      </w:tr>
      <w:tr w:rsidR="003F2ADA" w:rsidRPr="00AD0F56" w:rsidTr="003F2ADA">
        <w:trPr>
          <w:trHeight w:val="247"/>
        </w:trPr>
        <w:tc>
          <w:tcPr>
            <w:tcW w:w="3312" w:type="dxa"/>
            <w:tcBorders>
              <w:top w:val="single" w:sz="6" w:space="0" w:color="auto"/>
              <w:left w:val="single" w:sz="6" w:space="0" w:color="auto"/>
              <w:bottom w:val="single" w:sz="6" w:space="0" w:color="auto"/>
              <w:right w:val="single" w:sz="12" w:space="0" w:color="auto"/>
            </w:tcBorders>
            <w:shd w:val="solid" w:color="FFFFFF" w:fill="auto"/>
            <w:vAlign w:val="bottom"/>
          </w:tcPr>
          <w:p w:rsidR="003F2ADA" w:rsidRPr="003F2ADA" w:rsidRDefault="003F2ADA" w:rsidP="005E07D2">
            <w:pPr>
              <w:spacing w:after="0" w:line="240" w:lineRule="auto"/>
              <w:rPr>
                <w:rFonts w:ascii="Times New Roman" w:hAnsi="Times New Roman"/>
                <w:color w:val="000000" w:themeColor="text1"/>
                <w:sz w:val="18"/>
                <w:szCs w:val="18"/>
              </w:rPr>
            </w:pPr>
            <w:r w:rsidRPr="003F2ADA">
              <w:rPr>
                <w:rFonts w:ascii="Times New Roman" w:hAnsi="Times New Roman"/>
                <w:color w:val="000000" w:themeColor="text1"/>
                <w:sz w:val="18"/>
                <w:szCs w:val="18"/>
              </w:rPr>
              <w:t>Ochrana pred požiarmi</w:t>
            </w:r>
          </w:p>
        </w:tc>
        <w:tc>
          <w:tcPr>
            <w:tcW w:w="1073" w:type="dxa"/>
            <w:tcBorders>
              <w:top w:val="single" w:sz="6" w:space="0" w:color="auto"/>
              <w:left w:val="single" w:sz="12" w:space="0" w:color="auto"/>
              <w:bottom w:val="single" w:sz="6" w:space="0" w:color="auto"/>
              <w:right w:val="single" w:sz="6" w:space="0" w:color="auto"/>
            </w:tcBorders>
            <w:shd w:val="solid" w:color="FFFFFF" w:fill="auto"/>
            <w:vAlign w:val="bottom"/>
          </w:tcPr>
          <w:p w:rsidR="003F2ADA" w:rsidRPr="003F2ADA" w:rsidRDefault="003F2ADA" w:rsidP="005E07D2">
            <w:pPr>
              <w:spacing w:after="0" w:line="240" w:lineRule="auto"/>
              <w:rPr>
                <w:rFonts w:ascii="Times New Roman" w:hAnsi="Times New Roman"/>
                <w:b/>
                <w:bCs/>
                <w:i/>
                <w:iCs/>
                <w:color w:val="000000" w:themeColor="text1"/>
                <w:sz w:val="18"/>
                <w:szCs w:val="18"/>
              </w:rPr>
            </w:pPr>
            <w:r w:rsidRPr="003F2ADA">
              <w:rPr>
                <w:rFonts w:ascii="Times New Roman" w:hAnsi="Times New Roman"/>
                <w:b/>
                <w:bCs/>
                <w:i/>
                <w:iCs/>
                <w:color w:val="000000" w:themeColor="text1"/>
                <w:sz w:val="18"/>
                <w:szCs w:val="18"/>
              </w:rPr>
              <w:t>0320</w:t>
            </w:r>
          </w:p>
        </w:tc>
        <w:tc>
          <w:tcPr>
            <w:tcW w:w="1569" w:type="dxa"/>
            <w:tcBorders>
              <w:top w:val="single" w:sz="6" w:space="0" w:color="auto"/>
              <w:left w:val="single" w:sz="6" w:space="0" w:color="auto"/>
              <w:bottom w:val="single" w:sz="6" w:space="0" w:color="auto"/>
              <w:right w:val="single" w:sz="6" w:space="0" w:color="auto"/>
            </w:tcBorders>
            <w:vAlign w:val="bottom"/>
          </w:tcPr>
          <w:p w:rsidR="003F2ADA" w:rsidRPr="00B13C35" w:rsidRDefault="00B13C35" w:rsidP="005E07D2">
            <w:pPr>
              <w:spacing w:after="0" w:line="240" w:lineRule="auto"/>
              <w:jc w:val="right"/>
              <w:rPr>
                <w:rFonts w:ascii="Times New Roman" w:hAnsi="Times New Roman"/>
                <w:color w:val="000000" w:themeColor="text1"/>
                <w:sz w:val="18"/>
                <w:szCs w:val="18"/>
              </w:rPr>
            </w:pPr>
            <w:r w:rsidRPr="00B13C35">
              <w:rPr>
                <w:rFonts w:ascii="Times New Roman" w:hAnsi="Times New Roman"/>
                <w:color w:val="000000" w:themeColor="text1"/>
                <w:sz w:val="18"/>
                <w:szCs w:val="18"/>
              </w:rPr>
              <w:t>31313,81</w:t>
            </w:r>
          </w:p>
        </w:tc>
        <w:tc>
          <w:tcPr>
            <w:tcW w:w="1276" w:type="dxa"/>
            <w:tcBorders>
              <w:top w:val="single" w:sz="6" w:space="0" w:color="auto"/>
              <w:left w:val="single" w:sz="6" w:space="0" w:color="auto"/>
              <w:bottom w:val="single" w:sz="6" w:space="0" w:color="auto"/>
              <w:right w:val="single" w:sz="6" w:space="0" w:color="auto"/>
            </w:tcBorders>
            <w:vAlign w:val="bottom"/>
          </w:tcPr>
          <w:p w:rsidR="003F2ADA" w:rsidRPr="003F2ADA" w:rsidRDefault="003F2ADA" w:rsidP="005E07D2">
            <w:pPr>
              <w:spacing w:after="0" w:line="240" w:lineRule="auto"/>
              <w:jc w:val="right"/>
              <w:rPr>
                <w:rFonts w:ascii="Times New Roman" w:hAnsi="Times New Roman"/>
                <w:color w:val="000000"/>
                <w:sz w:val="18"/>
                <w:szCs w:val="18"/>
              </w:rPr>
            </w:pPr>
            <w:r w:rsidRPr="003F2ADA">
              <w:rPr>
                <w:rFonts w:ascii="Times New Roman" w:hAnsi="Times New Roman"/>
                <w:color w:val="000000"/>
                <w:sz w:val="18"/>
                <w:szCs w:val="18"/>
              </w:rPr>
              <w:t>2 200,00</w:t>
            </w:r>
          </w:p>
        </w:tc>
        <w:tc>
          <w:tcPr>
            <w:tcW w:w="1179" w:type="dxa"/>
            <w:tcBorders>
              <w:top w:val="single" w:sz="6" w:space="0" w:color="auto"/>
              <w:left w:val="single" w:sz="6" w:space="0" w:color="auto"/>
              <w:bottom w:val="single" w:sz="6" w:space="0" w:color="auto"/>
              <w:right w:val="single" w:sz="6" w:space="0" w:color="auto"/>
            </w:tcBorders>
            <w:vAlign w:val="bottom"/>
          </w:tcPr>
          <w:p w:rsidR="003F2ADA" w:rsidRPr="003F2ADA" w:rsidRDefault="003F2ADA" w:rsidP="005E07D2">
            <w:pPr>
              <w:spacing w:after="0" w:line="240" w:lineRule="auto"/>
              <w:jc w:val="right"/>
              <w:rPr>
                <w:rFonts w:ascii="Times New Roman" w:hAnsi="Times New Roman"/>
                <w:color w:val="000000"/>
                <w:sz w:val="18"/>
                <w:szCs w:val="18"/>
              </w:rPr>
            </w:pPr>
            <w:r w:rsidRPr="003F2ADA">
              <w:rPr>
                <w:rFonts w:ascii="Times New Roman" w:hAnsi="Times New Roman"/>
                <w:color w:val="000000"/>
                <w:sz w:val="18"/>
                <w:szCs w:val="18"/>
              </w:rPr>
              <w:t>2 300,00</w:t>
            </w:r>
          </w:p>
        </w:tc>
        <w:tc>
          <w:tcPr>
            <w:tcW w:w="1223" w:type="dxa"/>
            <w:tcBorders>
              <w:top w:val="single" w:sz="6" w:space="0" w:color="auto"/>
              <w:left w:val="single" w:sz="6" w:space="0" w:color="auto"/>
              <w:bottom w:val="single" w:sz="6" w:space="0" w:color="auto"/>
              <w:right w:val="single" w:sz="6" w:space="0" w:color="auto"/>
            </w:tcBorders>
            <w:vAlign w:val="bottom"/>
          </w:tcPr>
          <w:p w:rsidR="003F2ADA" w:rsidRPr="003F2ADA" w:rsidRDefault="003F2ADA" w:rsidP="005E07D2">
            <w:pPr>
              <w:spacing w:after="0" w:line="240" w:lineRule="auto"/>
              <w:ind w:right="-33"/>
              <w:jc w:val="right"/>
              <w:rPr>
                <w:rFonts w:ascii="Times New Roman" w:hAnsi="Times New Roman"/>
                <w:color w:val="000000"/>
                <w:sz w:val="18"/>
                <w:szCs w:val="18"/>
              </w:rPr>
            </w:pPr>
            <w:r w:rsidRPr="003F2ADA">
              <w:rPr>
                <w:rFonts w:ascii="Times New Roman" w:hAnsi="Times New Roman"/>
                <w:color w:val="000000"/>
                <w:sz w:val="18"/>
                <w:szCs w:val="18"/>
              </w:rPr>
              <w:t>2 300,00</w:t>
            </w:r>
          </w:p>
        </w:tc>
      </w:tr>
      <w:tr w:rsidR="003F2ADA" w:rsidRPr="00AD0F56" w:rsidTr="003F2ADA">
        <w:trPr>
          <w:trHeight w:val="247"/>
        </w:trPr>
        <w:tc>
          <w:tcPr>
            <w:tcW w:w="3312" w:type="dxa"/>
            <w:tcBorders>
              <w:top w:val="single" w:sz="6" w:space="0" w:color="auto"/>
              <w:left w:val="single" w:sz="6" w:space="0" w:color="auto"/>
              <w:bottom w:val="single" w:sz="6" w:space="0" w:color="auto"/>
              <w:right w:val="single" w:sz="12" w:space="0" w:color="auto"/>
            </w:tcBorders>
            <w:shd w:val="solid" w:color="FFFFFF" w:fill="auto"/>
            <w:vAlign w:val="bottom"/>
          </w:tcPr>
          <w:p w:rsidR="003F2ADA" w:rsidRPr="003F2ADA" w:rsidRDefault="003F2ADA" w:rsidP="005E07D2">
            <w:pPr>
              <w:spacing w:after="0" w:line="240" w:lineRule="auto"/>
              <w:rPr>
                <w:rFonts w:ascii="Times New Roman" w:hAnsi="Times New Roman"/>
                <w:color w:val="000000" w:themeColor="text1"/>
                <w:sz w:val="18"/>
                <w:szCs w:val="18"/>
              </w:rPr>
            </w:pPr>
            <w:r w:rsidRPr="003F2ADA">
              <w:rPr>
                <w:rFonts w:ascii="Times New Roman" w:hAnsi="Times New Roman"/>
                <w:color w:val="000000" w:themeColor="text1"/>
                <w:sz w:val="18"/>
                <w:szCs w:val="18"/>
              </w:rPr>
              <w:t>Verejné osvetlenie</w:t>
            </w:r>
          </w:p>
        </w:tc>
        <w:tc>
          <w:tcPr>
            <w:tcW w:w="1073" w:type="dxa"/>
            <w:tcBorders>
              <w:top w:val="single" w:sz="6" w:space="0" w:color="auto"/>
              <w:left w:val="single" w:sz="12" w:space="0" w:color="auto"/>
              <w:bottom w:val="single" w:sz="6" w:space="0" w:color="auto"/>
              <w:right w:val="single" w:sz="6" w:space="0" w:color="auto"/>
            </w:tcBorders>
            <w:shd w:val="solid" w:color="FFFFFF" w:fill="auto"/>
            <w:vAlign w:val="bottom"/>
          </w:tcPr>
          <w:p w:rsidR="003F2ADA" w:rsidRPr="003F2ADA" w:rsidRDefault="003F2ADA" w:rsidP="005E07D2">
            <w:pPr>
              <w:spacing w:after="0" w:line="240" w:lineRule="auto"/>
              <w:rPr>
                <w:rFonts w:ascii="Times New Roman" w:hAnsi="Times New Roman"/>
                <w:b/>
                <w:bCs/>
                <w:i/>
                <w:iCs/>
                <w:color w:val="000000" w:themeColor="text1"/>
                <w:sz w:val="18"/>
                <w:szCs w:val="18"/>
              </w:rPr>
            </w:pPr>
            <w:r w:rsidRPr="003F2ADA">
              <w:rPr>
                <w:rFonts w:ascii="Times New Roman" w:hAnsi="Times New Roman"/>
                <w:b/>
                <w:bCs/>
                <w:i/>
                <w:iCs/>
                <w:color w:val="000000" w:themeColor="text1"/>
                <w:sz w:val="18"/>
                <w:szCs w:val="18"/>
              </w:rPr>
              <w:t>0640</w:t>
            </w:r>
          </w:p>
        </w:tc>
        <w:tc>
          <w:tcPr>
            <w:tcW w:w="1569" w:type="dxa"/>
            <w:tcBorders>
              <w:top w:val="single" w:sz="6" w:space="0" w:color="auto"/>
              <w:left w:val="single" w:sz="6" w:space="0" w:color="auto"/>
              <w:bottom w:val="single" w:sz="6" w:space="0" w:color="auto"/>
              <w:right w:val="single" w:sz="6" w:space="0" w:color="auto"/>
            </w:tcBorders>
            <w:vAlign w:val="bottom"/>
          </w:tcPr>
          <w:p w:rsidR="003F2ADA" w:rsidRPr="00B13C35" w:rsidRDefault="00B13C35" w:rsidP="005E07D2">
            <w:pPr>
              <w:spacing w:after="0" w:line="240" w:lineRule="auto"/>
              <w:jc w:val="right"/>
              <w:rPr>
                <w:rFonts w:ascii="Times New Roman" w:hAnsi="Times New Roman"/>
                <w:color w:val="000000" w:themeColor="text1"/>
                <w:sz w:val="18"/>
                <w:szCs w:val="18"/>
              </w:rPr>
            </w:pPr>
            <w:r w:rsidRPr="00B13C35">
              <w:rPr>
                <w:rFonts w:ascii="Times New Roman" w:hAnsi="Times New Roman"/>
                <w:color w:val="000000" w:themeColor="text1"/>
                <w:sz w:val="18"/>
                <w:szCs w:val="18"/>
              </w:rPr>
              <w:t>2591,46</w:t>
            </w:r>
          </w:p>
        </w:tc>
        <w:tc>
          <w:tcPr>
            <w:tcW w:w="1276" w:type="dxa"/>
            <w:tcBorders>
              <w:top w:val="single" w:sz="6" w:space="0" w:color="auto"/>
              <w:left w:val="single" w:sz="6" w:space="0" w:color="auto"/>
              <w:bottom w:val="single" w:sz="6" w:space="0" w:color="auto"/>
              <w:right w:val="single" w:sz="6" w:space="0" w:color="auto"/>
            </w:tcBorders>
            <w:vAlign w:val="bottom"/>
          </w:tcPr>
          <w:p w:rsidR="003F2ADA" w:rsidRPr="003F2ADA" w:rsidRDefault="003F2ADA" w:rsidP="005E07D2">
            <w:pPr>
              <w:spacing w:after="0" w:line="240" w:lineRule="auto"/>
              <w:jc w:val="right"/>
              <w:rPr>
                <w:rFonts w:ascii="Times New Roman" w:hAnsi="Times New Roman"/>
                <w:color w:val="000000"/>
                <w:sz w:val="18"/>
                <w:szCs w:val="18"/>
              </w:rPr>
            </w:pPr>
            <w:r w:rsidRPr="003F2ADA">
              <w:rPr>
                <w:rFonts w:ascii="Times New Roman" w:hAnsi="Times New Roman"/>
                <w:color w:val="000000"/>
                <w:sz w:val="18"/>
                <w:szCs w:val="18"/>
              </w:rPr>
              <w:t>3 500,00</w:t>
            </w:r>
          </w:p>
        </w:tc>
        <w:tc>
          <w:tcPr>
            <w:tcW w:w="1179" w:type="dxa"/>
            <w:tcBorders>
              <w:top w:val="single" w:sz="6" w:space="0" w:color="auto"/>
              <w:left w:val="single" w:sz="6" w:space="0" w:color="auto"/>
              <w:bottom w:val="single" w:sz="6" w:space="0" w:color="auto"/>
              <w:right w:val="single" w:sz="6" w:space="0" w:color="auto"/>
            </w:tcBorders>
            <w:vAlign w:val="bottom"/>
          </w:tcPr>
          <w:p w:rsidR="003F2ADA" w:rsidRPr="003F2ADA" w:rsidRDefault="003F2ADA" w:rsidP="005E07D2">
            <w:pPr>
              <w:spacing w:after="0" w:line="240" w:lineRule="auto"/>
              <w:jc w:val="right"/>
              <w:rPr>
                <w:rFonts w:ascii="Times New Roman" w:hAnsi="Times New Roman"/>
                <w:color w:val="000000"/>
                <w:sz w:val="18"/>
                <w:szCs w:val="18"/>
              </w:rPr>
            </w:pPr>
            <w:r w:rsidRPr="003F2ADA">
              <w:rPr>
                <w:rFonts w:ascii="Times New Roman" w:hAnsi="Times New Roman"/>
                <w:color w:val="000000"/>
                <w:sz w:val="18"/>
                <w:szCs w:val="18"/>
              </w:rPr>
              <w:t>3 800,00</w:t>
            </w:r>
          </w:p>
        </w:tc>
        <w:tc>
          <w:tcPr>
            <w:tcW w:w="1223" w:type="dxa"/>
            <w:tcBorders>
              <w:top w:val="single" w:sz="6" w:space="0" w:color="auto"/>
              <w:left w:val="single" w:sz="6" w:space="0" w:color="auto"/>
              <w:bottom w:val="single" w:sz="6" w:space="0" w:color="auto"/>
              <w:right w:val="single" w:sz="6" w:space="0" w:color="auto"/>
            </w:tcBorders>
            <w:vAlign w:val="bottom"/>
          </w:tcPr>
          <w:p w:rsidR="003F2ADA" w:rsidRPr="003F2ADA" w:rsidRDefault="003F2ADA" w:rsidP="005E07D2">
            <w:pPr>
              <w:spacing w:after="0" w:line="240" w:lineRule="auto"/>
              <w:ind w:right="-33"/>
              <w:jc w:val="right"/>
              <w:rPr>
                <w:rFonts w:ascii="Times New Roman" w:hAnsi="Times New Roman"/>
                <w:color w:val="000000"/>
                <w:sz w:val="18"/>
                <w:szCs w:val="18"/>
              </w:rPr>
            </w:pPr>
            <w:r w:rsidRPr="003F2ADA">
              <w:rPr>
                <w:rFonts w:ascii="Times New Roman" w:hAnsi="Times New Roman"/>
                <w:color w:val="000000"/>
                <w:sz w:val="18"/>
                <w:szCs w:val="18"/>
              </w:rPr>
              <w:t>3 800,00</w:t>
            </w:r>
          </w:p>
        </w:tc>
      </w:tr>
      <w:tr w:rsidR="003F2ADA" w:rsidRPr="00B13C35" w:rsidTr="003F2ADA">
        <w:trPr>
          <w:trHeight w:val="247"/>
        </w:trPr>
        <w:tc>
          <w:tcPr>
            <w:tcW w:w="3312" w:type="dxa"/>
            <w:tcBorders>
              <w:top w:val="single" w:sz="6" w:space="0" w:color="auto"/>
              <w:left w:val="single" w:sz="6" w:space="0" w:color="auto"/>
              <w:bottom w:val="single" w:sz="6" w:space="0" w:color="auto"/>
              <w:right w:val="single" w:sz="12" w:space="0" w:color="auto"/>
            </w:tcBorders>
            <w:shd w:val="solid" w:color="FFFFFF" w:fill="auto"/>
            <w:vAlign w:val="bottom"/>
          </w:tcPr>
          <w:p w:rsidR="003F2ADA" w:rsidRPr="00B13C35" w:rsidRDefault="003F2ADA" w:rsidP="005E07D2">
            <w:pPr>
              <w:spacing w:after="0" w:line="240" w:lineRule="auto"/>
              <w:rPr>
                <w:rFonts w:ascii="Times New Roman" w:hAnsi="Times New Roman"/>
                <w:b/>
                <w:bCs/>
                <w:color w:val="000000" w:themeColor="text1"/>
                <w:sz w:val="18"/>
                <w:szCs w:val="18"/>
              </w:rPr>
            </w:pPr>
            <w:r w:rsidRPr="00B13C35">
              <w:rPr>
                <w:rFonts w:ascii="Times New Roman" w:hAnsi="Times New Roman"/>
                <w:b/>
                <w:bCs/>
                <w:color w:val="000000" w:themeColor="text1"/>
                <w:sz w:val="18"/>
                <w:szCs w:val="18"/>
              </w:rPr>
              <w:t>Odpadové hospodárstvo</w:t>
            </w:r>
          </w:p>
        </w:tc>
        <w:tc>
          <w:tcPr>
            <w:tcW w:w="1073" w:type="dxa"/>
            <w:tcBorders>
              <w:top w:val="single" w:sz="6" w:space="0" w:color="auto"/>
              <w:left w:val="single" w:sz="12" w:space="0" w:color="auto"/>
              <w:bottom w:val="single" w:sz="6" w:space="0" w:color="auto"/>
              <w:right w:val="single" w:sz="6" w:space="0" w:color="auto"/>
            </w:tcBorders>
            <w:shd w:val="solid" w:color="FFFFFF" w:fill="auto"/>
            <w:vAlign w:val="bottom"/>
          </w:tcPr>
          <w:p w:rsidR="003F2ADA" w:rsidRPr="00B13C35" w:rsidRDefault="003F2ADA" w:rsidP="005E07D2">
            <w:pPr>
              <w:spacing w:after="0" w:line="240" w:lineRule="auto"/>
              <w:rPr>
                <w:rFonts w:ascii="Times New Roman" w:hAnsi="Times New Roman"/>
                <w:b/>
                <w:bCs/>
                <w:i/>
                <w:iCs/>
                <w:color w:val="000000" w:themeColor="text1"/>
                <w:sz w:val="18"/>
                <w:szCs w:val="18"/>
              </w:rPr>
            </w:pPr>
            <w:r w:rsidRPr="00B13C35">
              <w:rPr>
                <w:rFonts w:ascii="Times New Roman" w:hAnsi="Times New Roman"/>
                <w:b/>
                <w:bCs/>
                <w:i/>
                <w:iCs/>
                <w:color w:val="000000" w:themeColor="text1"/>
                <w:sz w:val="18"/>
                <w:szCs w:val="18"/>
              </w:rPr>
              <w:t> </w:t>
            </w:r>
          </w:p>
        </w:tc>
        <w:tc>
          <w:tcPr>
            <w:tcW w:w="1569" w:type="dxa"/>
            <w:tcBorders>
              <w:top w:val="single" w:sz="6" w:space="0" w:color="auto"/>
              <w:left w:val="single" w:sz="6" w:space="0" w:color="auto"/>
              <w:bottom w:val="single" w:sz="6" w:space="0" w:color="auto"/>
              <w:right w:val="single" w:sz="6" w:space="0" w:color="auto"/>
            </w:tcBorders>
            <w:vAlign w:val="bottom"/>
          </w:tcPr>
          <w:p w:rsidR="003F2ADA" w:rsidRPr="00B13C35" w:rsidRDefault="00B13C35" w:rsidP="005E07D2">
            <w:pPr>
              <w:spacing w:after="0" w:line="240" w:lineRule="auto"/>
              <w:jc w:val="right"/>
              <w:rPr>
                <w:rFonts w:ascii="Times New Roman" w:hAnsi="Times New Roman"/>
                <w:b/>
                <w:bCs/>
                <w:color w:val="000000" w:themeColor="text1"/>
                <w:sz w:val="18"/>
                <w:szCs w:val="18"/>
              </w:rPr>
            </w:pPr>
            <w:r w:rsidRPr="00B13C35">
              <w:rPr>
                <w:rFonts w:ascii="Times New Roman" w:hAnsi="Times New Roman"/>
                <w:b/>
                <w:bCs/>
                <w:color w:val="000000" w:themeColor="text1"/>
                <w:sz w:val="18"/>
                <w:szCs w:val="18"/>
              </w:rPr>
              <w:t>6429,29</w:t>
            </w:r>
          </w:p>
        </w:tc>
        <w:tc>
          <w:tcPr>
            <w:tcW w:w="1276" w:type="dxa"/>
            <w:tcBorders>
              <w:top w:val="single" w:sz="6" w:space="0" w:color="auto"/>
              <w:left w:val="single" w:sz="6" w:space="0" w:color="auto"/>
              <w:bottom w:val="single" w:sz="6" w:space="0" w:color="auto"/>
              <w:right w:val="single" w:sz="6" w:space="0" w:color="auto"/>
            </w:tcBorders>
            <w:vAlign w:val="bottom"/>
          </w:tcPr>
          <w:p w:rsidR="003F2ADA" w:rsidRPr="00B13C35" w:rsidRDefault="003F2ADA" w:rsidP="005E07D2">
            <w:pPr>
              <w:spacing w:after="0" w:line="240" w:lineRule="auto"/>
              <w:jc w:val="right"/>
              <w:rPr>
                <w:rFonts w:ascii="Times New Roman" w:hAnsi="Times New Roman"/>
                <w:b/>
                <w:bCs/>
                <w:color w:val="000000" w:themeColor="text1"/>
                <w:sz w:val="18"/>
                <w:szCs w:val="18"/>
              </w:rPr>
            </w:pPr>
            <w:r w:rsidRPr="00B13C35">
              <w:rPr>
                <w:rFonts w:ascii="Times New Roman" w:hAnsi="Times New Roman"/>
                <w:b/>
                <w:bCs/>
                <w:color w:val="000000" w:themeColor="text1"/>
                <w:sz w:val="18"/>
                <w:szCs w:val="18"/>
              </w:rPr>
              <w:t>6 500,00</w:t>
            </w:r>
          </w:p>
        </w:tc>
        <w:tc>
          <w:tcPr>
            <w:tcW w:w="1179" w:type="dxa"/>
            <w:tcBorders>
              <w:top w:val="single" w:sz="6" w:space="0" w:color="auto"/>
              <w:left w:val="single" w:sz="6" w:space="0" w:color="auto"/>
              <w:bottom w:val="single" w:sz="6" w:space="0" w:color="auto"/>
              <w:right w:val="single" w:sz="6" w:space="0" w:color="auto"/>
            </w:tcBorders>
            <w:vAlign w:val="bottom"/>
          </w:tcPr>
          <w:p w:rsidR="003F2ADA" w:rsidRPr="00B13C35" w:rsidRDefault="003F2ADA" w:rsidP="005E07D2">
            <w:pPr>
              <w:spacing w:after="0" w:line="240" w:lineRule="auto"/>
              <w:jc w:val="right"/>
              <w:rPr>
                <w:rFonts w:ascii="Times New Roman" w:hAnsi="Times New Roman"/>
                <w:b/>
                <w:bCs/>
                <w:color w:val="000000" w:themeColor="text1"/>
                <w:sz w:val="18"/>
                <w:szCs w:val="18"/>
              </w:rPr>
            </w:pPr>
            <w:r w:rsidRPr="00B13C35">
              <w:rPr>
                <w:rFonts w:ascii="Times New Roman" w:hAnsi="Times New Roman"/>
                <w:b/>
                <w:bCs/>
                <w:color w:val="000000" w:themeColor="text1"/>
                <w:sz w:val="18"/>
                <w:szCs w:val="18"/>
              </w:rPr>
              <w:t>6 700,00</w:t>
            </w:r>
          </w:p>
        </w:tc>
        <w:tc>
          <w:tcPr>
            <w:tcW w:w="1223" w:type="dxa"/>
            <w:tcBorders>
              <w:top w:val="single" w:sz="6" w:space="0" w:color="auto"/>
              <w:left w:val="single" w:sz="6" w:space="0" w:color="auto"/>
              <w:bottom w:val="single" w:sz="6" w:space="0" w:color="auto"/>
              <w:right w:val="single" w:sz="6" w:space="0" w:color="auto"/>
            </w:tcBorders>
            <w:vAlign w:val="bottom"/>
          </w:tcPr>
          <w:p w:rsidR="003F2ADA" w:rsidRPr="00B13C35" w:rsidRDefault="003F2ADA" w:rsidP="005E07D2">
            <w:pPr>
              <w:spacing w:after="0" w:line="240" w:lineRule="auto"/>
              <w:ind w:right="-33"/>
              <w:jc w:val="right"/>
              <w:rPr>
                <w:rFonts w:ascii="Times New Roman" w:hAnsi="Times New Roman"/>
                <w:b/>
                <w:bCs/>
                <w:color w:val="000000" w:themeColor="text1"/>
                <w:sz w:val="18"/>
                <w:szCs w:val="18"/>
              </w:rPr>
            </w:pPr>
            <w:r w:rsidRPr="00B13C35">
              <w:rPr>
                <w:rFonts w:ascii="Times New Roman" w:hAnsi="Times New Roman"/>
                <w:b/>
                <w:bCs/>
                <w:color w:val="000000" w:themeColor="text1"/>
                <w:sz w:val="18"/>
                <w:szCs w:val="18"/>
              </w:rPr>
              <w:t>6 700,00</w:t>
            </w:r>
          </w:p>
        </w:tc>
      </w:tr>
      <w:tr w:rsidR="003F2ADA" w:rsidRPr="00B13C35" w:rsidTr="003F2ADA">
        <w:trPr>
          <w:trHeight w:val="262"/>
        </w:trPr>
        <w:tc>
          <w:tcPr>
            <w:tcW w:w="3312" w:type="dxa"/>
            <w:tcBorders>
              <w:top w:val="single" w:sz="6" w:space="0" w:color="auto"/>
              <w:left w:val="single" w:sz="6" w:space="0" w:color="auto"/>
              <w:bottom w:val="single" w:sz="6" w:space="0" w:color="auto"/>
              <w:right w:val="single" w:sz="12" w:space="0" w:color="auto"/>
            </w:tcBorders>
            <w:shd w:val="solid" w:color="FFFFFF" w:fill="auto"/>
            <w:vAlign w:val="bottom"/>
          </w:tcPr>
          <w:p w:rsidR="003F2ADA" w:rsidRPr="00B13C35" w:rsidRDefault="003F2ADA" w:rsidP="005E07D2">
            <w:pPr>
              <w:spacing w:after="0" w:line="240" w:lineRule="auto"/>
              <w:rPr>
                <w:rFonts w:ascii="Times New Roman" w:hAnsi="Times New Roman"/>
                <w:color w:val="000000" w:themeColor="text1"/>
                <w:sz w:val="18"/>
                <w:szCs w:val="18"/>
              </w:rPr>
            </w:pPr>
            <w:r w:rsidRPr="00B13C35">
              <w:rPr>
                <w:rFonts w:ascii="Times New Roman" w:hAnsi="Times New Roman"/>
                <w:color w:val="000000" w:themeColor="text1"/>
                <w:sz w:val="18"/>
                <w:szCs w:val="18"/>
              </w:rPr>
              <w:t>Zvoz a odvoz odpadu</w:t>
            </w:r>
          </w:p>
        </w:tc>
        <w:tc>
          <w:tcPr>
            <w:tcW w:w="1073" w:type="dxa"/>
            <w:tcBorders>
              <w:top w:val="single" w:sz="6" w:space="0" w:color="auto"/>
              <w:left w:val="single" w:sz="12" w:space="0" w:color="auto"/>
              <w:bottom w:val="single" w:sz="6" w:space="0" w:color="auto"/>
              <w:right w:val="single" w:sz="6" w:space="0" w:color="auto"/>
            </w:tcBorders>
            <w:shd w:val="solid" w:color="FFFFFF" w:fill="auto"/>
            <w:vAlign w:val="bottom"/>
          </w:tcPr>
          <w:p w:rsidR="003F2ADA" w:rsidRPr="00B13C35" w:rsidRDefault="003F2ADA" w:rsidP="005E07D2">
            <w:pPr>
              <w:spacing w:after="0" w:line="240" w:lineRule="auto"/>
              <w:rPr>
                <w:rFonts w:ascii="Times New Roman" w:hAnsi="Times New Roman"/>
                <w:b/>
                <w:bCs/>
                <w:i/>
                <w:iCs/>
                <w:color w:val="000000" w:themeColor="text1"/>
                <w:sz w:val="18"/>
                <w:szCs w:val="18"/>
              </w:rPr>
            </w:pPr>
            <w:r w:rsidRPr="00B13C35">
              <w:rPr>
                <w:rFonts w:ascii="Times New Roman" w:hAnsi="Times New Roman"/>
                <w:b/>
                <w:bCs/>
                <w:i/>
                <w:iCs/>
                <w:color w:val="000000" w:themeColor="text1"/>
                <w:sz w:val="18"/>
                <w:szCs w:val="18"/>
              </w:rPr>
              <w:t>0510</w:t>
            </w:r>
          </w:p>
        </w:tc>
        <w:tc>
          <w:tcPr>
            <w:tcW w:w="1569" w:type="dxa"/>
            <w:tcBorders>
              <w:top w:val="single" w:sz="6" w:space="0" w:color="auto"/>
              <w:left w:val="single" w:sz="6" w:space="0" w:color="auto"/>
              <w:bottom w:val="single" w:sz="6" w:space="0" w:color="auto"/>
              <w:right w:val="single" w:sz="6" w:space="0" w:color="auto"/>
            </w:tcBorders>
            <w:vAlign w:val="bottom"/>
          </w:tcPr>
          <w:p w:rsidR="003F2ADA" w:rsidRPr="00B13C35" w:rsidRDefault="003F2ADA" w:rsidP="005E07D2">
            <w:pPr>
              <w:spacing w:after="0" w:line="240" w:lineRule="auto"/>
              <w:jc w:val="right"/>
              <w:rPr>
                <w:rFonts w:ascii="Times New Roman" w:hAnsi="Times New Roman"/>
                <w:color w:val="000000" w:themeColor="text1"/>
                <w:sz w:val="18"/>
                <w:szCs w:val="18"/>
              </w:rPr>
            </w:pPr>
            <w:r w:rsidRPr="00B13C35">
              <w:rPr>
                <w:rFonts w:ascii="Times New Roman" w:hAnsi="Times New Roman"/>
                <w:color w:val="000000" w:themeColor="text1"/>
                <w:sz w:val="18"/>
                <w:szCs w:val="18"/>
              </w:rPr>
              <w:t>6</w:t>
            </w:r>
            <w:r w:rsidR="00B13C35" w:rsidRPr="00B13C35">
              <w:rPr>
                <w:rFonts w:ascii="Times New Roman" w:hAnsi="Times New Roman"/>
                <w:color w:val="000000" w:themeColor="text1"/>
                <w:sz w:val="18"/>
                <w:szCs w:val="18"/>
              </w:rPr>
              <w:t>429,29</w:t>
            </w:r>
          </w:p>
        </w:tc>
        <w:tc>
          <w:tcPr>
            <w:tcW w:w="1276" w:type="dxa"/>
            <w:tcBorders>
              <w:top w:val="single" w:sz="6" w:space="0" w:color="auto"/>
              <w:left w:val="single" w:sz="6" w:space="0" w:color="auto"/>
              <w:bottom w:val="single" w:sz="6" w:space="0" w:color="auto"/>
              <w:right w:val="single" w:sz="6" w:space="0" w:color="auto"/>
            </w:tcBorders>
            <w:vAlign w:val="bottom"/>
          </w:tcPr>
          <w:p w:rsidR="003F2ADA" w:rsidRPr="00B13C35" w:rsidRDefault="003F2ADA" w:rsidP="005E07D2">
            <w:pPr>
              <w:spacing w:after="0" w:line="240" w:lineRule="auto"/>
              <w:jc w:val="right"/>
              <w:rPr>
                <w:rFonts w:ascii="Times New Roman" w:hAnsi="Times New Roman"/>
                <w:color w:val="000000" w:themeColor="text1"/>
                <w:sz w:val="18"/>
                <w:szCs w:val="18"/>
              </w:rPr>
            </w:pPr>
            <w:r w:rsidRPr="00B13C35">
              <w:rPr>
                <w:rFonts w:ascii="Times New Roman" w:hAnsi="Times New Roman"/>
                <w:color w:val="000000" w:themeColor="text1"/>
                <w:sz w:val="18"/>
                <w:szCs w:val="18"/>
              </w:rPr>
              <w:t>6 500,00</w:t>
            </w:r>
          </w:p>
        </w:tc>
        <w:tc>
          <w:tcPr>
            <w:tcW w:w="1179" w:type="dxa"/>
            <w:tcBorders>
              <w:top w:val="single" w:sz="6" w:space="0" w:color="auto"/>
              <w:left w:val="single" w:sz="6" w:space="0" w:color="auto"/>
              <w:bottom w:val="single" w:sz="6" w:space="0" w:color="auto"/>
              <w:right w:val="single" w:sz="6" w:space="0" w:color="auto"/>
            </w:tcBorders>
            <w:vAlign w:val="bottom"/>
          </w:tcPr>
          <w:p w:rsidR="003F2ADA" w:rsidRPr="00B13C35" w:rsidRDefault="003F2ADA" w:rsidP="005E07D2">
            <w:pPr>
              <w:spacing w:after="0" w:line="240" w:lineRule="auto"/>
              <w:jc w:val="right"/>
              <w:rPr>
                <w:rFonts w:ascii="Times New Roman" w:hAnsi="Times New Roman"/>
                <w:color w:val="000000" w:themeColor="text1"/>
                <w:sz w:val="18"/>
                <w:szCs w:val="18"/>
              </w:rPr>
            </w:pPr>
            <w:r w:rsidRPr="00B13C35">
              <w:rPr>
                <w:rFonts w:ascii="Times New Roman" w:hAnsi="Times New Roman"/>
                <w:color w:val="000000" w:themeColor="text1"/>
                <w:sz w:val="18"/>
                <w:szCs w:val="18"/>
              </w:rPr>
              <w:t>6 700,00</w:t>
            </w:r>
          </w:p>
        </w:tc>
        <w:tc>
          <w:tcPr>
            <w:tcW w:w="1223" w:type="dxa"/>
            <w:tcBorders>
              <w:top w:val="single" w:sz="6" w:space="0" w:color="auto"/>
              <w:left w:val="single" w:sz="6" w:space="0" w:color="auto"/>
              <w:bottom w:val="single" w:sz="6" w:space="0" w:color="auto"/>
              <w:right w:val="single" w:sz="6" w:space="0" w:color="auto"/>
            </w:tcBorders>
            <w:vAlign w:val="bottom"/>
          </w:tcPr>
          <w:p w:rsidR="003F2ADA" w:rsidRPr="00B13C35" w:rsidRDefault="003F2ADA" w:rsidP="005E07D2">
            <w:pPr>
              <w:spacing w:after="0" w:line="240" w:lineRule="auto"/>
              <w:ind w:right="-33"/>
              <w:jc w:val="right"/>
              <w:rPr>
                <w:rFonts w:ascii="Times New Roman" w:hAnsi="Times New Roman"/>
                <w:color w:val="000000" w:themeColor="text1"/>
                <w:sz w:val="18"/>
                <w:szCs w:val="18"/>
              </w:rPr>
            </w:pPr>
            <w:r w:rsidRPr="00B13C35">
              <w:rPr>
                <w:rFonts w:ascii="Times New Roman" w:hAnsi="Times New Roman"/>
                <w:color w:val="000000" w:themeColor="text1"/>
                <w:sz w:val="18"/>
                <w:szCs w:val="18"/>
              </w:rPr>
              <w:t>6 700,00</w:t>
            </w:r>
          </w:p>
        </w:tc>
      </w:tr>
      <w:tr w:rsidR="003F2ADA" w:rsidRPr="00AD0F56" w:rsidTr="003F2ADA">
        <w:trPr>
          <w:trHeight w:val="247"/>
        </w:trPr>
        <w:tc>
          <w:tcPr>
            <w:tcW w:w="3312" w:type="dxa"/>
            <w:tcBorders>
              <w:top w:val="single" w:sz="6" w:space="0" w:color="auto"/>
              <w:left w:val="single" w:sz="6" w:space="0" w:color="auto"/>
              <w:bottom w:val="single" w:sz="6" w:space="0" w:color="auto"/>
              <w:right w:val="single" w:sz="12" w:space="0" w:color="auto"/>
            </w:tcBorders>
            <w:shd w:val="solid" w:color="FFFFFF" w:fill="auto"/>
            <w:vAlign w:val="bottom"/>
          </w:tcPr>
          <w:p w:rsidR="003F2ADA" w:rsidRPr="003F2ADA" w:rsidRDefault="003F2ADA" w:rsidP="005E07D2">
            <w:pPr>
              <w:spacing w:after="0" w:line="240" w:lineRule="auto"/>
              <w:rPr>
                <w:rFonts w:ascii="Times New Roman" w:hAnsi="Times New Roman"/>
                <w:b/>
                <w:bCs/>
                <w:color w:val="000000" w:themeColor="text1"/>
                <w:sz w:val="18"/>
                <w:szCs w:val="18"/>
              </w:rPr>
            </w:pPr>
            <w:r w:rsidRPr="003F2ADA">
              <w:rPr>
                <w:rFonts w:ascii="Times New Roman" w:hAnsi="Times New Roman"/>
                <w:b/>
                <w:bCs/>
                <w:color w:val="000000" w:themeColor="text1"/>
                <w:sz w:val="18"/>
                <w:szCs w:val="18"/>
              </w:rPr>
              <w:t>Komunikácie</w:t>
            </w:r>
          </w:p>
        </w:tc>
        <w:tc>
          <w:tcPr>
            <w:tcW w:w="1073" w:type="dxa"/>
            <w:tcBorders>
              <w:top w:val="single" w:sz="6" w:space="0" w:color="auto"/>
              <w:left w:val="single" w:sz="12" w:space="0" w:color="auto"/>
              <w:bottom w:val="single" w:sz="6" w:space="0" w:color="auto"/>
              <w:right w:val="single" w:sz="6" w:space="0" w:color="auto"/>
            </w:tcBorders>
            <w:shd w:val="solid" w:color="FFFFFF" w:fill="auto"/>
            <w:vAlign w:val="bottom"/>
          </w:tcPr>
          <w:p w:rsidR="003F2ADA" w:rsidRPr="003F2ADA" w:rsidRDefault="003F2ADA" w:rsidP="005E07D2">
            <w:pPr>
              <w:spacing w:after="0" w:line="240" w:lineRule="auto"/>
              <w:rPr>
                <w:rFonts w:ascii="Times New Roman" w:hAnsi="Times New Roman"/>
                <w:b/>
                <w:bCs/>
                <w:i/>
                <w:iCs/>
                <w:color w:val="000000" w:themeColor="text1"/>
                <w:sz w:val="18"/>
                <w:szCs w:val="18"/>
              </w:rPr>
            </w:pPr>
            <w:r w:rsidRPr="003F2ADA">
              <w:rPr>
                <w:rFonts w:ascii="Times New Roman" w:hAnsi="Times New Roman"/>
                <w:b/>
                <w:bCs/>
                <w:i/>
                <w:iCs/>
                <w:color w:val="000000" w:themeColor="text1"/>
                <w:sz w:val="18"/>
                <w:szCs w:val="18"/>
              </w:rPr>
              <w:t> </w:t>
            </w:r>
          </w:p>
        </w:tc>
        <w:tc>
          <w:tcPr>
            <w:tcW w:w="1569" w:type="dxa"/>
            <w:tcBorders>
              <w:top w:val="single" w:sz="6" w:space="0" w:color="auto"/>
              <w:left w:val="single" w:sz="6" w:space="0" w:color="auto"/>
              <w:bottom w:val="single" w:sz="6" w:space="0" w:color="auto"/>
              <w:right w:val="single" w:sz="6" w:space="0" w:color="auto"/>
            </w:tcBorders>
            <w:vAlign w:val="bottom"/>
          </w:tcPr>
          <w:p w:rsidR="003F2ADA" w:rsidRPr="00A52CC3" w:rsidRDefault="00B13C35" w:rsidP="005E07D2">
            <w:pPr>
              <w:spacing w:after="0" w:line="240" w:lineRule="auto"/>
              <w:jc w:val="right"/>
              <w:rPr>
                <w:rFonts w:ascii="Times New Roman" w:hAnsi="Times New Roman"/>
                <w:b/>
                <w:bCs/>
                <w:color w:val="000000" w:themeColor="text1"/>
                <w:sz w:val="18"/>
                <w:szCs w:val="18"/>
              </w:rPr>
            </w:pPr>
            <w:r w:rsidRPr="00A52CC3">
              <w:rPr>
                <w:rFonts w:ascii="Times New Roman" w:hAnsi="Times New Roman"/>
                <w:b/>
                <w:bCs/>
                <w:color w:val="000000" w:themeColor="text1"/>
                <w:sz w:val="18"/>
                <w:szCs w:val="18"/>
              </w:rPr>
              <w:t>155739,77</w:t>
            </w:r>
          </w:p>
        </w:tc>
        <w:tc>
          <w:tcPr>
            <w:tcW w:w="1276" w:type="dxa"/>
            <w:tcBorders>
              <w:top w:val="single" w:sz="6" w:space="0" w:color="auto"/>
              <w:left w:val="single" w:sz="6" w:space="0" w:color="auto"/>
              <w:bottom w:val="single" w:sz="6" w:space="0" w:color="auto"/>
              <w:right w:val="single" w:sz="6" w:space="0" w:color="auto"/>
            </w:tcBorders>
            <w:vAlign w:val="bottom"/>
          </w:tcPr>
          <w:p w:rsidR="003F2ADA" w:rsidRPr="003F2ADA" w:rsidRDefault="003F2ADA" w:rsidP="005E07D2">
            <w:pPr>
              <w:spacing w:after="0" w:line="240" w:lineRule="auto"/>
              <w:jc w:val="right"/>
              <w:rPr>
                <w:rFonts w:ascii="Times New Roman" w:hAnsi="Times New Roman"/>
                <w:b/>
                <w:bCs/>
                <w:color w:val="000000"/>
                <w:sz w:val="18"/>
                <w:szCs w:val="18"/>
              </w:rPr>
            </w:pPr>
            <w:r w:rsidRPr="003F2ADA">
              <w:rPr>
                <w:rFonts w:ascii="Times New Roman" w:hAnsi="Times New Roman"/>
                <w:b/>
                <w:bCs/>
                <w:color w:val="000000"/>
                <w:sz w:val="18"/>
                <w:szCs w:val="18"/>
              </w:rPr>
              <w:t>145 901,00</w:t>
            </w:r>
          </w:p>
        </w:tc>
        <w:tc>
          <w:tcPr>
            <w:tcW w:w="1179" w:type="dxa"/>
            <w:tcBorders>
              <w:top w:val="single" w:sz="6" w:space="0" w:color="auto"/>
              <w:left w:val="single" w:sz="6" w:space="0" w:color="auto"/>
              <w:bottom w:val="single" w:sz="6" w:space="0" w:color="auto"/>
              <w:right w:val="single" w:sz="6" w:space="0" w:color="auto"/>
            </w:tcBorders>
            <w:vAlign w:val="bottom"/>
          </w:tcPr>
          <w:p w:rsidR="003F2ADA" w:rsidRPr="003F2ADA" w:rsidRDefault="003F2ADA" w:rsidP="005E07D2">
            <w:pPr>
              <w:spacing w:after="0" w:line="240" w:lineRule="auto"/>
              <w:jc w:val="right"/>
              <w:rPr>
                <w:rFonts w:ascii="Times New Roman" w:hAnsi="Times New Roman"/>
                <w:b/>
                <w:bCs/>
                <w:color w:val="000000"/>
                <w:sz w:val="18"/>
                <w:szCs w:val="18"/>
              </w:rPr>
            </w:pPr>
            <w:r w:rsidRPr="003F2ADA">
              <w:rPr>
                <w:rFonts w:ascii="Times New Roman" w:hAnsi="Times New Roman"/>
                <w:b/>
                <w:bCs/>
                <w:color w:val="000000"/>
                <w:sz w:val="18"/>
                <w:szCs w:val="18"/>
              </w:rPr>
              <w:t>5 870,00</w:t>
            </w:r>
          </w:p>
        </w:tc>
        <w:tc>
          <w:tcPr>
            <w:tcW w:w="1223" w:type="dxa"/>
            <w:tcBorders>
              <w:top w:val="single" w:sz="6" w:space="0" w:color="auto"/>
              <w:left w:val="single" w:sz="6" w:space="0" w:color="auto"/>
              <w:bottom w:val="single" w:sz="6" w:space="0" w:color="auto"/>
              <w:right w:val="single" w:sz="6" w:space="0" w:color="auto"/>
            </w:tcBorders>
            <w:vAlign w:val="bottom"/>
          </w:tcPr>
          <w:p w:rsidR="003F2ADA" w:rsidRPr="003F2ADA" w:rsidRDefault="003F2ADA" w:rsidP="005E07D2">
            <w:pPr>
              <w:spacing w:after="0" w:line="240" w:lineRule="auto"/>
              <w:ind w:right="-33"/>
              <w:jc w:val="right"/>
              <w:rPr>
                <w:rFonts w:ascii="Times New Roman" w:hAnsi="Times New Roman"/>
                <w:b/>
                <w:bCs/>
                <w:color w:val="000000"/>
                <w:sz w:val="18"/>
                <w:szCs w:val="18"/>
              </w:rPr>
            </w:pPr>
            <w:r w:rsidRPr="003F2ADA">
              <w:rPr>
                <w:rFonts w:ascii="Times New Roman" w:hAnsi="Times New Roman"/>
                <w:b/>
                <w:bCs/>
                <w:color w:val="000000"/>
                <w:sz w:val="18"/>
                <w:szCs w:val="18"/>
              </w:rPr>
              <w:t>5 870,00</w:t>
            </w:r>
          </w:p>
        </w:tc>
      </w:tr>
      <w:tr w:rsidR="003F2ADA" w:rsidRPr="00AD0F56" w:rsidTr="003F2ADA">
        <w:trPr>
          <w:trHeight w:val="247"/>
        </w:trPr>
        <w:tc>
          <w:tcPr>
            <w:tcW w:w="3312" w:type="dxa"/>
            <w:tcBorders>
              <w:top w:val="single" w:sz="6" w:space="0" w:color="auto"/>
              <w:left w:val="single" w:sz="6" w:space="0" w:color="auto"/>
              <w:bottom w:val="single" w:sz="6" w:space="0" w:color="auto"/>
              <w:right w:val="single" w:sz="12" w:space="0" w:color="auto"/>
            </w:tcBorders>
            <w:shd w:val="solid" w:color="FFFFFF" w:fill="auto"/>
            <w:vAlign w:val="bottom"/>
          </w:tcPr>
          <w:p w:rsidR="003F2ADA" w:rsidRPr="003F2ADA" w:rsidRDefault="003F2ADA" w:rsidP="005E07D2">
            <w:pPr>
              <w:spacing w:after="0" w:line="240" w:lineRule="auto"/>
              <w:rPr>
                <w:rFonts w:ascii="Times New Roman" w:hAnsi="Times New Roman"/>
                <w:color w:val="000000" w:themeColor="text1"/>
                <w:sz w:val="18"/>
                <w:szCs w:val="18"/>
              </w:rPr>
            </w:pPr>
            <w:r w:rsidRPr="003F2ADA">
              <w:rPr>
                <w:rFonts w:ascii="Times New Roman" w:hAnsi="Times New Roman"/>
                <w:color w:val="000000" w:themeColor="text1"/>
                <w:sz w:val="18"/>
                <w:szCs w:val="18"/>
              </w:rPr>
              <w:t>Údržba miestnych komunikácií</w:t>
            </w:r>
          </w:p>
        </w:tc>
        <w:tc>
          <w:tcPr>
            <w:tcW w:w="1073" w:type="dxa"/>
            <w:tcBorders>
              <w:top w:val="single" w:sz="6" w:space="0" w:color="auto"/>
              <w:left w:val="single" w:sz="12" w:space="0" w:color="auto"/>
              <w:bottom w:val="single" w:sz="6" w:space="0" w:color="auto"/>
              <w:right w:val="single" w:sz="6" w:space="0" w:color="auto"/>
            </w:tcBorders>
            <w:shd w:val="solid" w:color="FFFFFF" w:fill="auto"/>
            <w:vAlign w:val="bottom"/>
          </w:tcPr>
          <w:p w:rsidR="003F2ADA" w:rsidRPr="003F2ADA" w:rsidRDefault="003F2ADA" w:rsidP="005E07D2">
            <w:pPr>
              <w:spacing w:after="0" w:line="240" w:lineRule="auto"/>
              <w:rPr>
                <w:rFonts w:ascii="Times New Roman" w:hAnsi="Times New Roman"/>
                <w:b/>
                <w:bCs/>
                <w:i/>
                <w:iCs/>
                <w:color w:val="000000" w:themeColor="text1"/>
                <w:sz w:val="18"/>
                <w:szCs w:val="18"/>
              </w:rPr>
            </w:pPr>
            <w:r w:rsidRPr="003F2ADA">
              <w:rPr>
                <w:rFonts w:ascii="Times New Roman" w:hAnsi="Times New Roman"/>
                <w:b/>
                <w:bCs/>
                <w:i/>
                <w:iCs/>
                <w:color w:val="000000" w:themeColor="text1"/>
                <w:sz w:val="18"/>
                <w:szCs w:val="18"/>
              </w:rPr>
              <w:t>0451</w:t>
            </w:r>
          </w:p>
        </w:tc>
        <w:tc>
          <w:tcPr>
            <w:tcW w:w="1569" w:type="dxa"/>
            <w:tcBorders>
              <w:top w:val="single" w:sz="6" w:space="0" w:color="auto"/>
              <w:left w:val="single" w:sz="6" w:space="0" w:color="auto"/>
              <w:bottom w:val="single" w:sz="6" w:space="0" w:color="auto"/>
              <w:right w:val="single" w:sz="6" w:space="0" w:color="auto"/>
            </w:tcBorders>
            <w:vAlign w:val="bottom"/>
          </w:tcPr>
          <w:p w:rsidR="003F2ADA" w:rsidRPr="00A52CC3" w:rsidRDefault="00B13C35" w:rsidP="005E07D2">
            <w:pPr>
              <w:spacing w:after="0" w:line="240" w:lineRule="auto"/>
              <w:jc w:val="right"/>
              <w:rPr>
                <w:rFonts w:ascii="Times New Roman" w:hAnsi="Times New Roman"/>
                <w:color w:val="000000" w:themeColor="text1"/>
                <w:sz w:val="18"/>
                <w:szCs w:val="18"/>
              </w:rPr>
            </w:pPr>
            <w:r w:rsidRPr="00A52CC3">
              <w:rPr>
                <w:rFonts w:ascii="Times New Roman" w:hAnsi="Times New Roman"/>
                <w:color w:val="000000" w:themeColor="text1"/>
                <w:sz w:val="18"/>
                <w:szCs w:val="18"/>
              </w:rPr>
              <w:t>155739,77</w:t>
            </w:r>
          </w:p>
        </w:tc>
        <w:tc>
          <w:tcPr>
            <w:tcW w:w="1276" w:type="dxa"/>
            <w:tcBorders>
              <w:top w:val="single" w:sz="6" w:space="0" w:color="auto"/>
              <w:left w:val="single" w:sz="6" w:space="0" w:color="auto"/>
              <w:bottom w:val="single" w:sz="6" w:space="0" w:color="auto"/>
              <w:right w:val="single" w:sz="6" w:space="0" w:color="auto"/>
            </w:tcBorders>
            <w:vAlign w:val="bottom"/>
          </w:tcPr>
          <w:p w:rsidR="003F2ADA" w:rsidRPr="003F2ADA" w:rsidRDefault="003F2ADA" w:rsidP="005E07D2">
            <w:pPr>
              <w:spacing w:after="0" w:line="240" w:lineRule="auto"/>
              <w:jc w:val="right"/>
              <w:rPr>
                <w:rFonts w:ascii="Times New Roman" w:hAnsi="Times New Roman"/>
                <w:color w:val="000000"/>
                <w:sz w:val="18"/>
                <w:szCs w:val="18"/>
              </w:rPr>
            </w:pPr>
            <w:r w:rsidRPr="003F2ADA">
              <w:rPr>
                <w:rFonts w:ascii="Times New Roman" w:hAnsi="Times New Roman"/>
                <w:color w:val="000000"/>
                <w:sz w:val="18"/>
                <w:szCs w:val="18"/>
              </w:rPr>
              <w:t>145 901,00</w:t>
            </w:r>
          </w:p>
        </w:tc>
        <w:tc>
          <w:tcPr>
            <w:tcW w:w="1179" w:type="dxa"/>
            <w:tcBorders>
              <w:top w:val="single" w:sz="6" w:space="0" w:color="auto"/>
              <w:left w:val="single" w:sz="6" w:space="0" w:color="auto"/>
              <w:bottom w:val="single" w:sz="6" w:space="0" w:color="auto"/>
              <w:right w:val="single" w:sz="6" w:space="0" w:color="auto"/>
            </w:tcBorders>
            <w:vAlign w:val="bottom"/>
          </w:tcPr>
          <w:p w:rsidR="003F2ADA" w:rsidRPr="003F2ADA" w:rsidRDefault="003F2ADA" w:rsidP="005E07D2">
            <w:pPr>
              <w:spacing w:after="0" w:line="240" w:lineRule="auto"/>
              <w:jc w:val="right"/>
              <w:rPr>
                <w:rFonts w:ascii="Times New Roman" w:hAnsi="Times New Roman"/>
                <w:color w:val="000000"/>
                <w:sz w:val="18"/>
                <w:szCs w:val="18"/>
              </w:rPr>
            </w:pPr>
            <w:r w:rsidRPr="003F2ADA">
              <w:rPr>
                <w:rFonts w:ascii="Times New Roman" w:hAnsi="Times New Roman"/>
                <w:color w:val="000000"/>
                <w:sz w:val="18"/>
                <w:szCs w:val="18"/>
              </w:rPr>
              <w:t>5 870,00</w:t>
            </w:r>
          </w:p>
        </w:tc>
        <w:tc>
          <w:tcPr>
            <w:tcW w:w="1223" w:type="dxa"/>
            <w:tcBorders>
              <w:top w:val="single" w:sz="6" w:space="0" w:color="auto"/>
              <w:left w:val="single" w:sz="6" w:space="0" w:color="auto"/>
              <w:bottom w:val="single" w:sz="6" w:space="0" w:color="auto"/>
              <w:right w:val="single" w:sz="6" w:space="0" w:color="auto"/>
            </w:tcBorders>
            <w:vAlign w:val="bottom"/>
          </w:tcPr>
          <w:p w:rsidR="003F2ADA" w:rsidRPr="003F2ADA" w:rsidRDefault="003F2ADA" w:rsidP="005E07D2">
            <w:pPr>
              <w:spacing w:after="0" w:line="240" w:lineRule="auto"/>
              <w:ind w:right="-33"/>
              <w:jc w:val="right"/>
              <w:rPr>
                <w:rFonts w:ascii="Times New Roman" w:hAnsi="Times New Roman"/>
                <w:color w:val="000000"/>
                <w:sz w:val="18"/>
                <w:szCs w:val="18"/>
              </w:rPr>
            </w:pPr>
            <w:r w:rsidRPr="003F2ADA">
              <w:rPr>
                <w:rFonts w:ascii="Times New Roman" w:hAnsi="Times New Roman"/>
                <w:color w:val="000000"/>
                <w:sz w:val="18"/>
                <w:szCs w:val="18"/>
              </w:rPr>
              <w:t>5 870,00</w:t>
            </w:r>
          </w:p>
        </w:tc>
      </w:tr>
      <w:tr w:rsidR="003F2ADA" w:rsidRPr="00AD0F56" w:rsidTr="003F2ADA">
        <w:trPr>
          <w:trHeight w:val="247"/>
        </w:trPr>
        <w:tc>
          <w:tcPr>
            <w:tcW w:w="3312" w:type="dxa"/>
            <w:tcBorders>
              <w:top w:val="single" w:sz="6" w:space="0" w:color="auto"/>
              <w:left w:val="single" w:sz="6" w:space="0" w:color="auto"/>
              <w:bottom w:val="single" w:sz="6" w:space="0" w:color="auto"/>
              <w:right w:val="single" w:sz="12" w:space="0" w:color="auto"/>
            </w:tcBorders>
            <w:shd w:val="solid" w:color="FFFFFF" w:fill="auto"/>
            <w:vAlign w:val="bottom"/>
          </w:tcPr>
          <w:p w:rsidR="003F2ADA" w:rsidRPr="003F2ADA" w:rsidRDefault="003F2ADA" w:rsidP="005E07D2">
            <w:pPr>
              <w:spacing w:after="0" w:line="240" w:lineRule="auto"/>
              <w:rPr>
                <w:rFonts w:ascii="Times New Roman" w:hAnsi="Times New Roman"/>
                <w:color w:val="000000" w:themeColor="text1"/>
                <w:sz w:val="18"/>
                <w:szCs w:val="18"/>
              </w:rPr>
            </w:pPr>
            <w:r w:rsidRPr="003F2ADA">
              <w:rPr>
                <w:rFonts w:ascii="Times New Roman" w:hAnsi="Times New Roman"/>
                <w:color w:val="000000" w:themeColor="text1"/>
                <w:sz w:val="18"/>
                <w:szCs w:val="18"/>
              </w:rPr>
              <w:t>Evidencia obyvateľstva</w:t>
            </w:r>
          </w:p>
        </w:tc>
        <w:tc>
          <w:tcPr>
            <w:tcW w:w="1073" w:type="dxa"/>
            <w:tcBorders>
              <w:top w:val="single" w:sz="6" w:space="0" w:color="auto"/>
              <w:left w:val="single" w:sz="12" w:space="0" w:color="auto"/>
              <w:bottom w:val="single" w:sz="6" w:space="0" w:color="auto"/>
              <w:right w:val="single" w:sz="6" w:space="0" w:color="auto"/>
            </w:tcBorders>
            <w:shd w:val="solid" w:color="FFFFFF" w:fill="auto"/>
            <w:vAlign w:val="bottom"/>
          </w:tcPr>
          <w:p w:rsidR="003F2ADA" w:rsidRPr="003F2ADA" w:rsidRDefault="003F2ADA" w:rsidP="005E07D2">
            <w:pPr>
              <w:spacing w:after="0" w:line="240" w:lineRule="auto"/>
              <w:rPr>
                <w:rFonts w:ascii="Times New Roman" w:hAnsi="Times New Roman"/>
                <w:b/>
                <w:bCs/>
                <w:i/>
                <w:iCs/>
                <w:color w:val="000000" w:themeColor="text1"/>
                <w:sz w:val="18"/>
                <w:szCs w:val="18"/>
              </w:rPr>
            </w:pPr>
            <w:r w:rsidRPr="003F2ADA">
              <w:rPr>
                <w:rFonts w:ascii="Times New Roman" w:hAnsi="Times New Roman"/>
                <w:b/>
                <w:bCs/>
                <w:i/>
                <w:iCs/>
                <w:color w:val="000000" w:themeColor="text1"/>
                <w:sz w:val="18"/>
                <w:szCs w:val="18"/>
              </w:rPr>
              <w:t> </w:t>
            </w:r>
          </w:p>
        </w:tc>
        <w:tc>
          <w:tcPr>
            <w:tcW w:w="1569" w:type="dxa"/>
            <w:tcBorders>
              <w:top w:val="single" w:sz="6" w:space="0" w:color="auto"/>
              <w:left w:val="single" w:sz="6" w:space="0" w:color="auto"/>
              <w:bottom w:val="single" w:sz="6" w:space="0" w:color="auto"/>
              <w:right w:val="single" w:sz="6" w:space="0" w:color="auto"/>
            </w:tcBorders>
            <w:vAlign w:val="bottom"/>
          </w:tcPr>
          <w:p w:rsidR="003F2ADA" w:rsidRPr="00A52CC3" w:rsidRDefault="003F2ADA" w:rsidP="005E07D2">
            <w:pPr>
              <w:spacing w:after="0" w:line="240" w:lineRule="auto"/>
              <w:jc w:val="right"/>
              <w:rPr>
                <w:rFonts w:ascii="Times New Roman" w:hAnsi="Times New Roman"/>
                <w:color w:val="000000" w:themeColor="text1"/>
                <w:sz w:val="18"/>
                <w:szCs w:val="18"/>
              </w:rPr>
            </w:pPr>
            <w:r w:rsidRPr="00A52CC3">
              <w:rPr>
                <w:rFonts w:ascii="Times New Roman" w:hAnsi="Times New Roman"/>
                <w:color w:val="000000" w:themeColor="text1"/>
                <w:sz w:val="18"/>
                <w:szCs w:val="18"/>
              </w:rPr>
              <w:t>0,00</w:t>
            </w:r>
          </w:p>
        </w:tc>
        <w:tc>
          <w:tcPr>
            <w:tcW w:w="1276" w:type="dxa"/>
            <w:tcBorders>
              <w:top w:val="single" w:sz="6" w:space="0" w:color="auto"/>
              <w:left w:val="single" w:sz="6" w:space="0" w:color="auto"/>
              <w:bottom w:val="single" w:sz="6" w:space="0" w:color="auto"/>
              <w:right w:val="single" w:sz="6" w:space="0" w:color="auto"/>
            </w:tcBorders>
            <w:vAlign w:val="bottom"/>
          </w:tcPr>
          <w:p w:rsidR="003F2ADA" w:rsidRPr="003F2ADA" w:rsidRDefault="003F2ADA" w:rsidP="005E07D2">
            <w:pPr>
              <w:spacing w:after="0" w:line="240" w:lineRule="auto"/>
              <w:jc w:val="right"/>
              <w:rPr>
                <w:rFonts w:ascii="Times New Roman" w:hAnsi="Times New Roman"/>
                <w:color w:val="000000"/>
                <w:sz w:val="18"/>
                <w:szCs w:val="18"/>
              </w:rPr>
            </w:pPr>
            <w:r w:rsidRPr="003F2ADA">
              <w:rPr>
                <w:rFonts w:ascii="Times New Roman" w:hAnsi="Times New Roman"/>
                <w:color w:val="000000"/>
                <w:sz w:val="18"/>
                <w:szCs w:val="18"/>
              </w:rPr>
              <w:t>0,00</w:t>
            </w:r>
          </w:p>
        </w:tc>
        <w:tc>
          <w:tcPr>
            <w:tcW w:w="1179" w:type="dxa"/>
            <w:tcBorders>
              <w:top w:val="single" w:sz="6" w:space="0" w:color="auto"/>
              <w:left w:val="single" w:sz="6" w:space="0" w:color="auto"/>
              <w:bottom w:val="single" w:sz="6" w:space="0" w:color="auto"/>
              <w:right w:val="single" w:sz="6" w:space="0" w:color="auto"/>
            </w:tcBorders>
            <w:vAlign w:val="bottom"/>
          </w:tcPr>
          <w:p w:rsidR="003F2ADA" w:rsidRPr="003F2ADA" w:rsidRDefault="003F2ADA" w:rsidP="005E07D2">
            <w:pPr>
              <w:spacing w:after="0" w:line="240" w:lineRule="auto"/>
              <w:jc w:val="right"/>
              <w:rPr>
                <w:rFonts w:ascii="Times New Roman" w:hAnsi="Times New Roman"/>
                <w:color w:val="000000"/>
                <w:sz w:val="18"/>
                <w:szCs w:val="18"/>
              </w:rPr>
            </w:pPr>
            <w:r w:rsidRPr="003F2ADA">
              <w:rPr>
                <w:rFonts w:ascii="Times New Roman" w:hAnsi="Times New Roman"/>
                <w:color w:val="000000"/>
                <w:sz w:val="18"/>
                <w:szCs w:val="18"/>
              </w:rPr>
              <w:t>0,00</w:t>
            </w:r>
          </w:p>
        </w:tc>
        <w:tc>
          <w:tcPr>
            <w:tcW w:w="1223" w:type="dxa"/>
            <w:tcBorders>
              <w:top w:val="single" w:sz="6" w:space="0" w:color="auto"/>
              <w:left w:val="single" w:sz="6" w:space="0" w:color="auto"/>
              <w:bottom w:val="single" w:sz="6" w:space="0" w:color="auto"/>
              <w:right w:val="single" w:sz="6" w:space="0" w:color="auto"/>
            </w:tcBorders>
            <w:vAlign w:val="bottom"/>
          </w:tcPr>
          <w:p w:rsidR="003F2ADA" w:rsidRPr="003F2ADA" w:rsidRDefault="003F2ADA" w:rsidP="005E07D2">
            <w:pPr>
              <w:spacing w:after="0" w:line="240" w:lineRule="auto"/>
              <w:ind w:right="-33"/>
              <w:jc w:val="right"/>
              <w:rPr>
                <w:rFonts w:ascii="Times New Roman" w:hAnsi="Times New Roman"/>
                <w:color w:val="000000"/>
                <w:sz w:val="18"/>
                <w:szCs w:val="18"/>
              </w:rPr>
            </w:pPr>
            <w:r w:rsidRPr="003F2ADA">
              <w:rPr>
                <w:rFonts w:ascii="Times New Roman" w:hAnsi="Times New Roman"/>
                <w:color w:val="000000"/>
                <w:sz w:val="18"/>
                <w:szCs w:val="18"/>
              </w:rPr>
              <w:t>0,00</w:t>
            </w:r>
          </w:p>
        </w:tc>
      </w:tr>
      <w:tr w:rsidR="003F2ADA" w:rsidRPr="00AD0F56" w:rsidTr="003F2ADA">
        <w:trPr>
          <w:trHeight w:val="262"/>
        </w:trPr>
        <w:tc>
          <w:tcPr>
            <w:tcW w:w="3312" w:type="dxa"/>
            <w:tcBorders>
              <w:top w:val="single" w:sz="6" w:space="0" w:color="auto"/>
              <w:left w:val="single" w:sz="6" w:space="0" w:color="auto"/>
              <w:bottom w:val="single" w:sz="6" w:space="0" w:color="auto"/>
              <w:right w:val="single" w:sz="12" w:space="0" w:color="auto"/>
            </w:tcBorders>
            <w:shd w:val="solid" w:color="FFFFFF" w:fill="auto"/>
            <w:vAlign w:val="bottom"/>
          </w:tcPr>
          <w:p w:rsidR="003F2ADA" w:rsidRPr="003F2ADA" w:rsidRDefault="003F2ADA" w:rsidP="005E07D2">
            <w:pPr>
              <w:spacing w:after="0" w:line="240" w:lineRule="auto"/>
              <w:rPr>
                <w:rFonts w:ascii="Times New Roman" w:hAnsi="Times New Roman"/>
                <w:b/>
                <w:bCs/>
                <w:color w:val="000000" w:themeColor="text1"/>
                <w:sz w:val="18"/>
                <w:szCs w:val="18"/>
              </w:rPr>
            </w:pPr>
            <w:r w:rsidRPr="003F2ADA">
              <w:rPr>
                <w:rFonts w:ascii="Times New Roman" w:hAnsi="Times New Roman"/>
                <w:b/>
                <w:bCs/>
                <w:color w:val="000000" w:themeColor="text1"/>
                <w:sz w:val="18"/>
                <w:szCs w:val="18"/>
              </w:rPr>
              <w:t>Vzdelávanie</w:t>
            </w:r>
          </w:p>
        </w:tc>
        <w:tc>
          <w:tcPr>
            <w:tcW w:w="1073" w:type="dxa"/>
            <w:tcBorders>
              <w:top w:val="single" w:sz="6" w:space="0" w:color="auto"/>
              <w:left w:val="single" w:sz="12" w:space="0" w:color="auto"/>
              <w:bottom w:val="single" w:sz="6" w:space="0" w:color="auto"/>
              <w:right w:val="single" w:sz="6" w:space="0" w:color="auto"/>
            </w:tcBorders>
            <w:shd w:val="solid" w:color="FFFFFF" w:fill="auto"/>
            <w:vAlign w:val="bottom"/>
          </w:tcPr>
          <w:p w:rsidR="003F2ADA" w:rsidRPr="003F2ADA" w:rsidRDefault="003F2ADA" w:rsidP="005E07D2">
            <w:pPr>
              <w:spacing w:after="0" w:line="240" w:lineRule="auto"/>
              <w:rPr>
                <w:rFonts w:ascii="Times New Roman" w:hAnsi="Times New Roman"/>
                <w:b/>
                <w:bCs/>
                <w:i/>
                <w:iCs/>
                <w:color w:val="000000" w:themeColor="text1"/>
                <w:sz w:val="18"/>
                <w:szCs w:val="18"/>
              </w:rPr>
            </w:pPr>
            <w:r w:rsidRPr="003F2ADA">
              <w:rPr>
                <w:rFonts w:ascii="Times New Roman" w:hAnsi="Times New Roman"/>
                <w:b/>
                <w:bCs/>
                <w:i/>
                <w:iCs/>
                <w:color w:val="000000" w:themeColor="text1"/>
                <w:sz w:val="18"/>
                <w:szCs w:val="18"/>
              </w:rPr>
              <w:t> </w:t>
            </w:r>
          </w:p>
        </w:tc>
        <w:tc>
          <w:tcPr>
            <w:tcW w:w="1569" w:type="dxa"/>
            <w:tcBorders>
              <w:top w:val="single" w:sz="6" w:space="0" w:color="auto"/>
              <w:left w:val="single" w:sz="6" w:space="0" w:color="auto"/>
              <w:bottom w:val="single" w:sz="6" w:space="0" w:color="auto"/>
              <w:right w:val="single" w:sz="6" w:space="0" w:color="auto"/>
            </w:tcBorders>
            <w:vAlign w:val="bottom"/>
          </w:tcPr>
          <w:p w:rsidR="003F2ADA" w:rsidRPr="00A52CC3" w:rsidRDefault="00A52CC3" w:rsidP="005E07D2">
            <w:pPr>
              <w:spacing w:after="0" w:line="240" w:lineRule="auto"/>
              <w:jc w:val="right"/>
              <w:rPr>
                <w:rFonts w:ascii="Times New Roman" w:hAnsi="Times New Roman"/>
                <w:b/>
                <w:bCs/>
                <w:color w:val="000000" w:themeColor="text1"/>
                <w:sz w:val="18"/>
                <w:szCs w:val="18"/>
              </w:rPr>
            </w:pPr>
            <w:r w:rsidRPr="00A52CC3">
              <w:rPr>
                <w:rFonts w:ascii="Times New Roman" w:hAnsi="Times New Roman"/>
                <w:b/>
                <w:bCs/>
                <w:color w:val="000000" w:themeColor="text1"/>
                <w:sz w:val="18"/>
                <w:szCs w:val="18"/>
              </w:rPr>
              <w:t>51268,38</w:t>
            </w:r>
          </w:p>
        </w:tc>
        <w:tc>
          <w:tcPr>
            <w:tcW w:w="1276" w:type="dxa"/>
            <w:tcBorders>
              <w:top w:val="single" w:sz="6" w:space="0" w:color="auto"/>
              <w:left w:val="single" w:sz="6" w:space="0" w:color="auto"/>
              <w:bottom w:val="single" w:sz="6" w:space="0" w:color="auto"/>
              <w:right w:val="single" w:sz="6" w:space="0" w:color="auto"/>
            </w:tcBorders>
            <w:vAlign w:val="bottom"/>
          </w:tcPr>
          <w:p w:rsidR="003F2ADA" w:rsidRPr="003F2ADA" w:rsidRDefault="003F2ADA" w:rsidP="005E07D2">
            <w:pPr>
              <w:spacing w:after="0" w:line="240" w:lineRule="auto"/>
              <w:jc w:val="right"/>
              <w:rPr>
                <w:rFonts w:ascii="Times New Roman" w:hAnsi="Times New Roman"/>
                <w:b/>
                <w:bCs/>
                <w:color w:val="000000"/>
                <w:sz w:val="18"/>
                <w:szCs w:val="18"/>
              </w:rPr>
            </w:pPr>
            <w:r w:rsidRPr="003F2ADA">
              <w:rPr>
                <w:rFonts w:ascii="Times New Roman" w:hAnsi="Times New Roman"/>
                <w:b/>
                <w:bCs/>
                <w:color w:val="000000"/>
                <w:sz w:val="18"/>
                <w:szCs w:val="18"/>
              </w:rPr>
              <w:t>48 060,00</w:t>
            </w:r>
          </w:p>
        </w:tc>
        <w:tc>
          <w:tcPr>
            <w:tcW w:w="1179" w:type="dxa"/>
            <w:tcBorders>
              <w:top w:val="single" w:sz="6" w:space="0" w:color="auto"/>
              <w:left w:val="single" w:sz="6" w:space="0" w:color="auto"/>
              <w:bottom w:val="single" w:sz="6" w:space="0" w:color="auto"/>
              <w:right w:val="single" w:sz="6" w:space="0" w:color="auto"/>
            </w:tcBorders>
            <w:vAlign w:val="bottom"/>
          </w:tcPr>
          <w:p w:rsidR="003F2ADA" w:rsidRPr="003F2ADA" w:rsidRDefault="003F2ADA" w:rsidP="005E07D2">
            <w:pPr>
              <w:spacing w:after="0" w:line="240" w:lineRule="auto"/>
              <w:jc w:val="right"/>
              <w:rPr>
                <w:rFonts w:ascii="Times New Roman" w:hAnsi="Times New Roman"/>
                <w:b/>
                <w:bCs/>
                <w:color w:val="000000"/>
                <w:sz w:val="18"/>
                <w:szCs w:val="18"/>
              </w:rPr>
            </w:pPr>
            <w:r w:rsidRPr="003F2ADA">
              <w:rPr>
                <w:rFonts w:ascii="Times New Roman" w:hAnsi="Times New Roman"/>
                <w:b/>
                <w:bCs/>
                <w:color w:val="000000"/>
                <w:sz w:val="18"/>
                <w:szCs w:val="18"/>
              </w:rPr>
              <w:t>53 250,00</w:t>
            </w:r>
          </w:p>
        </w:tc>
        <w:tc>
          <w:tcPr>
            <w:tcW w:w="1223" w:type="dxa"/>
            <w:tcBorders>
              <w:top w:val="single" w:sz="6" w:space="0" w:color="auto"/>
              <w:left w:val="single" w:sz="6" w:space="0" w:color="auto"/>
              <w:bottom w:val="single" w:sz="6" w:space="0" w:color="auto"/>
              <w:right w:val="single" w:sz="6" w:space="0" w:color="auto"/>
            </w:tcBorders>
            <w:vAlign w:val="bottom"/>
          </w:tcPr>
          <w:p w:rsidR="003F2ADA" w:rsidRPr="003F2ADA" w:rsidRDefault="003F2ADA" w:rsidP="005E07D2">
            <w:pPr>
              <w:spacing w:after="0" w:line="240" w:lineRule="auto"/>
              <w:ind w:right="-33"/>
              <w:jc w:val="right"/>
              <w:rPr>
                <w:rFonts w:ascii="Times New Roman" w:hAnsi="Times New Roman"/>
                <w:b/>
                <w:bCs/>
                <w:color w:val="000000"/>
                <w:sz w:val="18"/>
                <w:szCs w:val="18"/>
              </w:rPr>
            </w:pPr>
            <w:r w:rsidRPr="003F2ADA">
              <w:rPr>
                <w:rFonts w:ascii="Times New Roman" w:hAnsi="Times New Roman"/>
                <w:b/>
                <w:bCs/>
                <w:color w:val="000000"/>
                <w:sz w:val="18"/>
                <w:szCs w:val="18"/>
              </w:rPr>
              <w:t>53 250,00</w:t>
            </w:r>
          </w:p>
        </w:tc>
      </w:tr>
      <w:tr w:rsidR="003F2ADA" w:rsidRPr="00AD0F56" w:rsidTr="003F2ADA">
        <w:trPr>
          <w:trHeight w:val="262"/>
        </w:trPr>
        <w:tc>
          <w:tcPr>
            <w:tcW w:w="3312" w:type="dxa"/>
            <w:tcBorders>
              <w:top w:val="single" w:sz="6" w:space="0" w:color="auto"/>
              <w:left w:val="single" w:sz="6" w:space="0" w:color="auto"/>
              <w:bottom w:val="single" w:sz="6" w:space="0" w:color="auto"/>
              <w:right w:val="single" w:sz="12" w:space="0" w:color="auto"/>
            </w:tcBorders>
            <w:shd w:val="solid" w:color="FFFFFF" w:fill="auto"/>
            <w:vAlign w:val="bottom"/>
          </w:tcPr>
          <w:p w:rsidR="003F2ADA" w:rsidRPr="003F2ADA" w:rsidRDefault="003F2ADA" w:rsidP="005E07D2">
            <w:pPr>
              <w:spacing w:after="0" w:line="240" w:lineRule="auto"/>
              <w:rPr>
                <w:rFonts w:ascii="Times New Roman" w:hAnsi="Times New Roman"/>
                <w:color w:val="000000" w:themeColor="text1"/>
                <w:sz w:val="18"/>
                <w:szCs w:val="18"/>
              </w:rPr>
            </w:pPr>
            <w:r w:rsidRPr="003F2ADA">
              <w:rPr>
                <w:rFonts w:ascii="Times New Roman" w:hAnsi="Times New Roman"/>
                <w:color w:val="000000" w:themeColor="text1"/>
                <w:sz w:val="18"/>
                <w:szCs w:val="18"/>
              </w:rPr>
              <w:t>Materská škola</w:t>
            </w:r>
          </w:p>
        </w:tc>
        <w:tc>
          <w:tcPr>
            <w:tcW w:w="1073" w:type="dxa"/>
            <w:tcBorders>
              <w:top w:val="single" w:sz="6" w:space="0" w:color="auto"/>
              <w:left w:val="single" w:sz="12" w:space="0" w:color="auto"/>
              <w:bottom w:val="single" w:sz="6" w:space="0" w:color="auto"/>
              <w:right w:val="single" w:sz="6" w:space="0" w:color="auto"/>
            </w:tcBorders>
            <w:shd w:val="solid" w:color="FFFFFF" w:fill="auto"/>
            <w:vAlign w:val="bottom"/>
          </w:tcPr>
          <w:p w:rsidR="003F2ADA" w:rsidRPr="003F2ADA" w:rsidRDefault="003F2ADA" w:rsidP="005E07D2">
            <w:pPr>
              <w:spacing w:after="0" w:line="240" w:lineRule="auto"/>
              <w:rPr>
                <w:rFonts w:ascii="Times New Roman" w:hAnsi="Times New Roman"/>
                <w:b/>
                <w:bCs/>
                <w:i/>
                <w:iCs/>
                <w:color w:val="000000" w:themeColor="text1"/>
                <w:sz w:val="18"/>
                <w:szCs w:val="18"/>
              </w:rPr>
            </w:pPr>
            <w:r w:rsidRPr="003F2ADA">
              <w:rPr>
                <w:rFonts w:ascii="Times New Roman" w:hAnsi="Times New Roman"/>
                <w:b/>
                <w:bCs/>
                <w:i/>
                <w:iCs/>
                <w:color w:val="000000" w:themeColor="text1"/>
                <w:sz w:val="18"/>
                <w:szCs w:val="18"/>
              </w:rPr>
              <w:t>09111</w:t>
            </w:r>
          </w:p>
        </w:tc>
        <w:tc>
          <w:tcPr>
            <w:tcW w:w="1569" w:type="dxa"/>
            <w:tcBorders>
              <w:top w:val="single" w:sz="6" w:space="0" w:color="auto"/>
              <w:left w:val="single" w:sz="6" w:space="0" w:color="auto"/>
              <w:bottom w:val="single" w:sz="6" w:space="0" w:color="auto"/>
              <w:right w:val="single" w:sz="6" w:space="0" w:color="auto"/>
            </w:tcBorders>
            <w:vAlign w:val="bottom"/>
          </w:tcPr>
          <w:p w:rsidR="003F2ADA" w:rsidRPr="00A52CC3" w:rsidRDefault="00A52CC3" w:rsidP="005E07D2">
            <w:pPr>
              <w:spacing w:after="0" w:line="240" w:lineRule="auto"/>
              <w:jc w:val="right"/>
              <w:rPr>
                <w:rFonts w:ascii="Times New Roman" w:hAnsi="Times New Roman"/>
                <w:color w:val="000000" w:themeColor="text1"/>
                <w:sz w:val="18"/>
                <w:szCs w:val="18"/>
              </w:rPr>
            </w:pPr>
            <w:r w:rsidRPr="00A52CC3">
              <w:rPr>
                <w:rFonts w:ascii="Times New Roman" w:hAnsi="Times New Roman"/>
                <w:color w:val="000000" w:themeColor="text1"/>
                <w:sz w:val="18"/>
                <w:szCs w:val="18"/>
              </w:rPr>
              <w:t>35684,27</w:t>
            </w:r>
          </w:p>
        </w:tc>
        <w:tc>
          <w:tcPr>
            <w:tcW w:w="1276" w:type="dxa"/>
            <w:tcBorders>
              <w:top w:val="single" w:sz="6" w:space="0" w:color="auto"/>
              <w:left w:val="single" w:sz="6" w:space="0" w:color="auto"/>
              <w:bottom w:val="single" w:sz="6" w:space="0" w:color="auto"/>
              <w:right w:val="single" w:sz="6" w:space="0" w:color="auto"/>
            </w:tcBorders>
            <w:vAlign w:val="bottom"/>
          </w:tcPr>
          <w:p w:rsidR="003F2ADA" w:rsidRPr="003F2ADA" w:rsidRDefault="003F2ADA" w:rsidP="005E07D2">
            <w:pPr>
              <w:spacing w:after="0" w:line="240" w:lineRule="auto"/>
              <w:jc w:val="right"/>
              <w:rPr>
                <w:rFonts w:ascii="Times New Roman" w:hAnsi="Times New Roman"/>
                <w:color w:val="000000"/>
                <w:sz w:val="18"/>
                <w:szCs w:val="18"/>
              </w:rPr>
            </w:pPr>
            <w:r w:rsidRPr="003F2ADA">
              <w:rPr>
                <w:rFonts w:ascii="Times New Roman" w:hAnsi="Times New Roman"/>
                <w:color w:val="000000"/>
                <w:sz w:val="18"/>
                <w:szCs w:val="18"/>
              </w:rPr>
              <w:t>33 960,00</w:t>
            </w:r>
          </w:p>
        </w:tc>
        <w:tc>
          <w:tcPr>
            <w:tcW w:w="1179" w:type="dxa"/>
            <w:tcBorders>
              <w:top w:val="single" w:sz="6" w:space="0" w:color="auto"/>
              <w:left w:val="single" w:sz="6" w:space="0" w:color="auto"/>
              <w:bottom w:val="single" w:sz="6" w:space="0" w:color="auto"/>
              <w:right w:val="single" w:sz="6" w:space="0" w:color="auto"/>
            </w:tcBorders>
            <w:vAlign w:val="bottom"/>
          </w:tcPr>
          <w:p w:rsidR="003F2ADA" w:rsidRPr="003F2ADA" w:rsidRDefault="003F2ADA" w:rsidP="005E07D2">
            <w:pPr>
              <w:spacing w:after="0" w:line="240" w:lineRule="auto"/>
              <w:jc w:val="right"/>
              <w:rPr>
                <w:rFonts w:ascii="Times New Roman" w:hAnsi="Times New Roman"/>
                <w:color w:val="000000"/>
                <w:sz w:val="18"/>
                <w:szCs w:val="18"/>
              </w:rPr>
            </w:pPr>
            <w:r w:rsidRPr="003F2ADA">
              <w:rPr>
                <w:rFonts w:ascii="Times New Roman" w:hAnsi="Times New Roman"/>
                <w:color w:val="000000"/>
                <w:sz w:val="18"/>
                <w:szCs w:val="18"/>
              </w:rPr>
              <w:t>37 600,00</w:t>
            </w:r>
          </w:p>
        </w:tc>
        <w:tc>
          <w:tcPr>
            <w:tcW w:w="1223" w:type="dxa"/>
            <w:tcBorders>
              <w:top w:val="single" w:sz="6" w:space="0" w:color="auto"/>
              <w:left w:val="single" w:sz="6" w:space="0" w:color="auto"/>
              <w:bottom w:val="single" w:sz="6" w:space="0" w:color="auto"/>
              <w:right w:val="single" w:sz="6" w:space="0" w:color="auto"/>
            </w:tcBorders>
            <w:vAlign w:val="bottom"/>
          </w:tcPr>
          <w:p w:rsidR="003F2ADA" w:rsidRPr="003F2ADA" w:rsidRDefault="003F2ADA" w:rsidP="005E07D2">
            <w:pPr>
              <w:spacing w:after="0" w:line="240" w:lineRule="auto"/>
              <w:ind w:right="-33"/>
              <w:jc w:val="right"/>
              <w:rPr>
                <w:rFonts w:ascii="Times New Roman" w:hAnsi="Times New Roman"/>
                <w:color w:val="000000"/>
                <w:sz w:val="18"/>
                <w:szCs w:val="18"/>
              </w:rPr>
            </w:pPr>
            <w:r w:rsidRPr="003F2ADA">
              <w:rPr>
                <w:rFonts w:ascii="Times New Roman" w:hAnsi="Times New Roman"/>
                <w:color w:val="000000"/>
                <w:sz w:val="18"/>
                <w:szCs w:val="18"/>
              </w:rPr>
              <w:t>37 600,00</w:t>
            </w:r>
          </w:p>
        </w:tc>
      </w:tr>
      <w:tr w:rsidR="003F2ADA" w:rsidRPr="00AD0F56" w:rsidTr="003F2ADA">
        <w:trPr>
          <w:trHeight w:val="247"/>
        </w:trPr>
        <w:tc>
          <w:tcPr>
            <w:tcW w:w="3312" w:type="dxa"/>
            <w:tcBorders>
              <w:top w:val="single" w:sz="6" w:space="0" w:color="auto"/>
              <w:left w:val="single" w:sz="6" w:space="0" w:color="auto"/>
              <w:bottom w:val="single" w:sz="6" w:space="0" w:color="auto"/>
              <w:right w:val="single" w:sz="12" w:space="0" w:color="auto"/>
            </w:tcBorders>
            <w:shd w:val="solid" w:color="FFFFFF" w:fill="auto"/>
            <w:vAlign w:val="bottom"/>
          </w:tcPr>
          <w:p w:rsidR="003F2ADA" w:rsidRPr="003F2ADA" w:rsidRDefault="003F2ADA" w:rsidP="005E07D2">
            <w:pPr>
              <w:spacing w:after="0" w:line="240" w:lineRule="auto"/>
              <w:rPr>
                <w:rFonts w:ascii="Times New Roman" w:hAnsi="Times New Roman"/>
                <w:color w:val="000000" w:themeColor="text1"/>
                <w:sz w:val="18"/>
                <w:szCs w:val="18"/>
              </w:rPr>
            </w:pPr>
            <w:r w:rsidRPr="003F2ADA">
              <w:rPr>
                <w:rFonts w:ascii="Times New Roman" w:hAnsi="Times New Roman"/>
                <w:color w:val="000000" w:themeColor="text1"/>
                <w:sz w:val="18"/>
                <w:szCs w:val="18"/>
              </w:rPr>
              <w:t xml:space="preserve">Stravovanie v jedálňach </w:t>
            </w:r>
            <w:proofErr w:type="spellStart"/>
            <w:r w:rsidRPr="003F2ADA">
              <w:rPr>
                <w:rFonts w:ascii="Times New Roman" w:hAnsi="Times New Roman"/>
                <w:color w:val="000000" w:themeColor="text1"/>
                <w:sz w:val="18"/>
                <w:szCs w:val="18"/>
              </w:rPr>
              <w:t>predškol</w:t>
            </w:r>
            <w:proofErr w:type="spellEnd"/>
            <w:r w:rsidRPr="003F2ADA">
              <w:rPr>
                <w:rFonts w:ascii="Times New Roman" w:hAnsi="Times New Roman"/>
                <w:color w:val="000000" w:themeColor="text1"/>
                <w:sz w:val="18"/>
                <w:szCs w:val="18"/>
              </w:rPr>
              <w:t xml:space="preserve">. </w:t>
            </w:r>
            <w:proofErr w:type="spellStart"/>
            <w:r w:rsidRPr="003F2ADA">
              <w:rPr>
                <w:rFonts w:ascii="Times New Roman" w:hAnsi="Times New Roman"/>
                <w:color w:val="000000" w:themeColor="text1"/>
                <w:sz w:val="18"/>
                <w:szCs w:val="18"/>
              </w:rPr>
              <w:t>zar</w:t>
            </w:r>
            <w:proofErr w:type="spellEnd"/>
            <w:r w:rsidRPr="003F2ADA">
              <w:rPr>
                <w:rFonts w:ascii="Times New Roman" w:hAnsi="Times New Roman"/>
                <w:color w:val="000000" w:themeColor="text1"/>
                <w:sz w:val="18"/>
                <w:szCs w:val="18"/>
              </w:rPr>
              <w:t>.</w:t>
            </w:r>
          </w:p>
        </w:tc>
        <w:tc>
          <w:tcPr>
            <w:tcW w:w="1073" w:type="dxa"/>
            <w:tcBorders>
              <w:top w:val="single" w:sz="6" w:space="0" w:color="auto"/>
              <w:left w:val="single" w:sz="12" w:space="0" w:color="auto"/>
              <w:bottom w:val="single" w:sz="6" w:space="0" w:color="auto"/>
              <w:right w:val="single" w:sz="6" w:space="0" w:color="auto"/>
            </w:tcBorders>
            <w:shd w:val="solid" w:color="FFFFFF" w:fill="auto"/>
            <w:vAlign w:val="bottom"/>
          </w:tcPr>
          <w:p w:rsidR="003F2ADA" w:rsidRPr="003F2ADA" w:rsidRDefault="003F2ADA" w:rsidP="005E07D2">
            <w:pPr>
              <w:spacing w:after="0" w:line="240" w:lineRule="auto"/>
              <w:rPr>
                <w:rFonts w:ascii="Times New Roman" w:hAnsi="Times New Roman"/>
                <w:b/>
                <w:bCs/>
                <w:i/>
                <w:iCs/>
                <w:color w:val="000000" w:themeColor="text1"/>
                <w:sz w:val="18"/>
                <w:szCs w:val="18"/>
              </w:rPr>
            </w:pPr>
            <w:r w:rsidRPr="003F2ADA">
              <w:rPr>
                <w:rFonts w:ascii="Times New Roman" w:hAnsi="Times New Roman"/>
                <w:b/>
                <w:bCs/>
                <w:i/>
                <w:iCs/>
                <w:color w:val="000000" w:themeColor="text1"/>
                <w:sz w:val="18"/>
                <w:szCs w:val="18"/>
              </w:rPr>
              <w:t>09601</w:t>
            </w:r>
          </w:p>
        </w:tc>
        <w:tc>
          <w:tcPr>
            <w:tcW w:w="1569" w:type="dxa"/>
            <w:tcBorders>
              <w:top w:val="single" w:sz="6" w:space="0" w:color="auto"/>
              <w:left w:val="single" w:sz="6" w:space="0" w:color="auto"/>
              <w:bottom w:val="single" w:sz="6" w:space="0" w:color="auto"/>
              <w:right w:val="single" w:sz="6" w:space="0" w:color="auto"/>
            </w:tcBorders>
            <w:vAlign w:val="bottom"/>
          </w:tcPr>
          <w:p w:rsidR="003F2ADA" w:rsidRPr="00A52CC3" w:rsidRDefault="00A52CC3" w:rsidP="005E07D2">
            <w:pPr>
              <w:spacing w:after="0" w:line="240" w:lineRule="auto"/>
              <w:jc w:val="right"/>
              <w:rPr>
                <w:rFonts w:ascii="Times New Roman" w:hAnsi="Times New Roman"/>
                <w:color w:val="000000" w:themeColor="text1"/>
                <w:sz w:val="18"/>
                <w:szCs w:val="18"/>
              </w:rPr>
            </w:pPr>
            <w:r w:rsidRPr="00A52CC3">
              <w:rPr>
                <w:rFonts w:ascii="Times New Roman" w:hAnsi="Times New Roman"/>
                <w:color w:val="000000" w:themeColor="text1"/>
                <w:sz w:val="18"/>
                <w:szCs w:val="18"/>
              </w:rPr>
              <w:t>15584,11</w:t>
            </w:r>
          </w:p>
        </w:tc>
        <w:tc>
          <w:tcPr>
            <w:tcW w:w="1276" w:type="dxa"/>
            <w:tcBorders>
              <w:top w:val="single" w:sz="6" w:space="0" w:color="auto"/>
              <w:left w:val="single" w:sz="6" w:space="0" w:color="auto"/>
              <w:bottom w:val="single" w:sz="6" w:space="0" w:color="auto"/>
              <w:right w:val="single" w:sz="6" w:space="0" w:color="auto"/>
            </w:tcBorders>
            <w:vAlign w:val="bottom"/>
          </w:tcPr>
          <w:p w:rsidR="003F2ADA" w:rsidRPr="003F2ADA" w:rsidRDefault="003F2ADA" w:rsidP="005E07D2">
            <w:pPr>
              <w:spacing w:after="0" w:line="240" w:lineRule="auto"/>
              <w:jc w:val="right"/>
              <w:rPr>
                <w:rFonts w:ascii="Times New Roman" w:hAnsi="Times New Roman"/>
                <w:color w:val="000000"/>
                <w:sz w:val="18"/>
                <w:szCs w:val="18"/>
              </w:rPr>
            </w:pPr>
            <w:r w:rsidRPr="003F2ADA">
              <w:rPr>
                <w:rFonts w:ascii="Times New Roman" w:hAnsi="Times New Roman"/>
                <w:color w:val="000000"/>
                <w:sz w:val="18"/>
                <w:szCs w:val="18"/>
              </w:rPr>
              <w:t>14 100,00</w:t>
            </w:r>
          </w:p>
        </w:tc>
        <w:tc>
          <w:tcPr>
            <w:tcW w:w="1179" w:type="dxa"/>
            <w:tcBorders>
              <w:top w:val="single" w:sz="6" w:space="0" w:color="auto"/>
              <w:left w:val="single" w:sz="6" w:space="0" w:color="auto"/>
              <w:bottom w:val="single" w:sz="6" w:space="0" w:color="auto"/>
              <w:right w:val="single" w:sz="6" w:space="0" w:color="auto"/>
            </w:tcBorders>
            <w:vAlign w:val="bottom"/>
          </w:tcPr>
          <w:p w:rsidR="003F2ADA" w:rsidRPr="003F2ADA" w:rsidRDefault="003F2ADA" w:rsidP="005E07D2">
            <w:pPr>
              <w:spacing w:after="0" w:line="240" w:lineRule="auto"/>
              <w:jc w:val="right"/>
              <w:rPr>
                <w:rFonts w:ascii="Times New Roman" w:hAnsi="Times New Roman"/>
                <w:color w:val="000000"/>
                <w:sz w:val="18"/>
                <w:szCs w:val="18"/>
              </w:rPr>
            </w:pPr>
            <w:r w:rsidRPr="003F2ADA">
              <w:rPr>
                <w:rFonts w:ascii="Times New Roman" w:hAnsi="Times New Roman"/>
                <w:color w:val="000000"/>
                <w:sz w:val="18"/>
                <w:szCs w:val="18"/>
              </w:rPr>
              <w:t>15 650,00</w:t>
            </w:r>
          </w:p>
        </w:tc>
        <w:tc>
          <w:tcPr>
            <w:tcW w:w="1223" w:type="dxa"/>
            <w:tcBorders>
              <w:top w:val="single" w:sz="6" w:space="0" w:color="auto"/>
              <w:left w:val="single" w:sz="6" w:space="0" w:color="auto"/>
              <w:bottom w:val="single" w:sz="6" w:space="0" w:color="auto"/>
              <w:right w:val="single" w:sz="6" w:space="0" w:color="auto"/>
            </w:tcBorders>
            <w:vAlign w:val="bottom"/>
          </w:tcPr>
          <w:p w:rsidR="003F2ADA" w:rsidRPr="003F2ADA" w:rsidRDefault="003F2ADA" w:rsidP="005E07D2">
            <w:pPr>
              <w:spacing w:after="0" w:line="240" w:lineRule="auto"/>
              <w:ind w:right="-33"/>
              <w:jc w:val="right"/>
              <w:rPr>
                <w:rFonts w:ascii="Times New Roman" w:hAnsi="Times New Roman"/>
                <w:color w:val="000000"/>
                <w:sz w:val="18"/>
                <w:szCs w:val="18"/>
              </w:rPr>
            </w:pPr>
            <w:r w:rsidRPr="003F2ADA">
              <w:rPr>
                <w:rFonts w:ascii="Times New Roman" w:hAnsi="Times New Roman"/>
                <w:color w:val="000000"/>
                <w:sz w:val="18"/>
                <w:szCs w:val="18"/>
              </w:rPr>
              <w:t>15 650,00</w:t>
            </w:r>
          </w:p>
        </w:tc>
      </w:tr>
      <w:tr w:rsidR="003F2ADA" w:rsidRPr="00AD0F56" w:rsidTr="003F2ADA">
        <w:trPr>
          <w:trHeight w:val="247"/>
        </w:trPr>
        <w:tc>
          <w:tcPr>
            <w:tcW w:w="3312" w:type="dxa"/>
            <w:tcBorders>
              <w:top w:val="single" w:sz="6" w:space="0" w:color="auto"/>
              <w:left w:val="single" w:sz="6" w:space="0" w:color="auto"/>
              <w:bottom w:val="single" w:sz="6" w:space="0" w:color="auto"/>
              <w:right w:val="single" w:sz="12" w:space="0" w:color="auto"/>
            </w:tcBorders>
            <w:shd w:val="solid" w:color="FFFFFF" w:fill="auto"/>
            <w:vAlign w:val="bottom"/>
          </w:tcPr>
          <w:p w:rsidR="003F2ADA" w:rsidRPr="003F2ADA" w:rsidRDefault="003F2ADA" w:rsidP="005E07D2">
            <w:pPr>
              <w:spacing w:after="0" w:line="240" w:lineRule="auto"/>
              <w:rPr>
                <w:rFonts w:ascii="Times New Roman" w:hAnsi="Times New Roman"/>
                <w:b/>
                <w:bCs/>
                <w:color w:val="000000" w:themeColor="text1"/>
                <w:sz w:val="18"/>
                <w:szCs w:val="18"/>
              </w:rPr>
            </w:pPr>
            <w:r w:rsidRPr="003F2ADA">
              <w:rPr>
                <w:rFonts w:ascii="Times New Roman" w:hAnsi="Times New Roman"/>
                <w:b/>
                <w:bCs/>
                <w:color w:val="000000" w:themeColor="text1"/>
                <w:sz w:val="18"/>
                <w:szCs w:val="18"/>
              </w:rPr>
              <w:t>Šport</w:t>
            </w:r>
          </w:p>
        </w:tc>
        <w:tc>
          <w:tcPr>
            <w:tcW w:w="1073" w:type="dxa"/>
            <w:tcBorders>
              <w:top w:val="single" w:sz="6" w:space="0" w:color="auto"/>
              <w:left w:val="single" w:sz="12" w:space="0" w:color="auto"/>
              <w:bottom w:val="single" w:sz="6" w:space="0" w:color="auto"/>
              <w:right w:val="single" w:sz="6" w:space="0" w:color="auto"/>
            </w:tcBorders>
            <w:shd w:val="solid" w:color="FFFFFF" w:fill="auto"/>
            <w:vAlign w:val="bottom"/>
          </w:tcPr>
          <w:p w:rsidR="003F2ADA" w:rsidRPr="003F2ADA" w:rsidRDefault="003F2ADA" w:rsidP="005E07D2">
            <w:pPr>
              <w:spacing w:after="0" w:line="240" w:lineRule="auto"/>
              <w:rPr>
                <w:rFonts w:ascii="Times New Roman" w:hAnsi="Times New Roman"/>
                <w:b/>
                <w:bCs/>
                <w:i/>
                <w:iCs/>
                <w:color w:val="000000" w:themeColor="text1"/>
                <w:sz w:val="18"/>
                <w:szCs w:val="18"/>
              </w:rPr>
            </w:pPr>
            <w:r w:rsidRPr="003F2ADA">
              <w:rPr>
                <w:rFonts w:ascii="Times New Roman" w:hAnsi="Times New Roman"/>
                <w:b/>
                <w:bCs/>
                <w:i/>
                <w:iCs/>
                <w:color w:val="000000" w:themeColor="text1"/>
                <w:sz w:val="18"/>
                <w:szCs w:val="18"/>
              </w:rPr>
              <w:t> </w:t>
            </w:r>
          </w:p>
        </w:tc>
        <w:tc>
          <w:tcPr>
            <w:tcW w:w="1569" w:type="dxa"/>
            <w:tcBorders>
              <w:top w:val="single" w:sz="6" w:space="0" w:color="auto"/>
              <w:left w:val="single" w:sz="6" w:space="0" w:color="auto"/>
              <w:bottom w:val="single" w:sz="6" w:space="0" w:color="auto"/>
              <w:right w:val="single" w:sz="6" w:space="0" w:color="auto"/>
            </w:tcBorders>
            <w:vAlign w:val="bottom"/>
          </w:tcPr>
          <w:p w:rsidR="003F2ADA" w:rsidRPr="00A52CC3" w:rsidRDefault="00A52CC3" w:rsidP="005E07D2">
            <w:pPr>
              <w:spacing w:after="0" w:line="240" w:lineRule="auto"/>
              <w:jc w:val="right"/>
              <w:rPr>
                <w:rFonts w:ascii="Times New Roman" w:hAnsi="Times New Roman"/>
                <w:b/>
                <w:bCs/>
                <w:color w:val="000000" w:themeColor="text1"/>
                <w:sz w:val="18"/>
                <w:szCs w:val="18"/>
              </w:rPr>
            </w:pPr>
            <w:r w:rsidRPr="00A52CC3">
              <w:rPr>
                <w:rFonts w:ascii="Times New Roman" w:hAnsi="Times New Roman"/>
                <w:b/>
                <w:bCs/>
                <w:color w:val="000000" w:themeColor="text1"/>
                <w:sz w:val="18"/>
                <w:szCs w:val="18"/>
              </w:rPr>
              <w:t>61,32</w:t>
            </w:r>
          </w:p>
        </w:tc>
        <w:tc>
          <w:tcPr>
            <w:tcW w:w="1276" w:type="dxa"/>
            <w:tcBorders>
              <w:top w:val="single" w:sz="6" w:space="0" w:color="auto"/>
              <w:left w:val="single" w:sz="6" w:space="0" w:color="auto"/>
              <w:bottom w:val="single" w:sz="6" w:space="0" w:color="auto"/>
              <w:right w:val="single" w:sz="6" w:space="0" w:color="auto"/>
            </w:tcBorders>
            <w:vAlign w:val="bottom"/>
          </w:tcPr>
          <w:p w:rsidR="003F2ADA" w:rsidRPr="003F2ADA" w:rsidRDefault="003F2ADA" w:rsidP="005E07D2">
            <w:pPr>
              <w:spacing w:after="0" w:line="240" w:lineRule="auto"/>
              <w:jc w:val="right"/>
              <w:rPr>
                <w:rFonts w:ascii="Times New Roman" w:hAnsi="Times New Roman"/>
                <w:b/>
                <w:bCs/>
                <w:color w:val="000000"/>
                <w:sz w:val="18"/>
                <w:szCs w:val="18"/>
              </w:rPr>
            </w:pPr>
            <w:r w:rsidRPr="003F2ADA">
              <w:rPr>
                <w:rFonts w:ascii="Times New Roman" w:hAnsi="Times New Roman"/>
                <w:b/>
                <w:bCs/>
                <w:color w:val="000000"/>
                <w:sz w:val="18"/>
                <w:szCs w:val="18"/>
              </w:rPr>
              <w:t>100,00</w:t>
            </w:r>
          </w:p>
        </w:tc>
        <w:tc>
          <w:tcPr>
            <w:tcW w:w="1179" w:type="dxa"/>
            <w:tcBorders>
              <w:top w:val="single" w:sz="6" w:space="0" w:color="auto"/>
              <w:left w:val="single" w:sz="6" w:space="0" w:color="auto"/>
              <w:bottom w:val="single" w:sz="6" w:space="0" w:color="auto"/>
              <w:right w:val="single" w:sz="6" w:space="0" w:color="auto"/>
            </w:tcBorders>
            <w:vAlign w:val="bottom"/>
          </w:tcPr>
          <w:p w:rsidR="003F2ADA" w:rsidRPr="003F2ADA" w:rsidRDefault="003F2ADA" w:rsidP="005E07D2">
            <w:pPr>
              <w:spacing w:after="0" w:line="240" w:lineRule="auto"/>
              <w:jc w:val="right"/>
              <w:rPr>
                <w:rFonts w:ascii="Times New Roman" w:hAnsi="Times New Roman"/>
                <w:b/>
                <w:bCs/>
                <w:color w:val="000000"/>
                <w:sz w:val="18"/>
                <w:szCs w:val="18"/>
              </w:rPr>
            </w:pPr>
            <w:r w:rsidRPr="003F2ADA">
              <w:rPr>
                <w:rFonts w:ascii="Times New Roman" w:hAnsi="Times New Roman"/>
                <w:b/>
                <w:bCs/>
                <w:color w:val="000000"/>
                <w:sz w:val="18"/>
                <w:szCs w:val="18"/>
              </w:rPr>
              <w:t>100,00</w:t>
            </w:r>
          </w:p>
        </w:tc>
        <w:tc>
          <w:tcPr>
            <w:tcW w:w="1223" w:type="dxa"/>
            <w:tcBorders>
              <w:top w:val="single" w:sz="6" w:space="0" w:color="auto"/>
              <w:left w:val="single" w:sz="6" w:space="0" w:color="auto"/>
              <w:bottom w:val="single" w:sz="6" w:space="0" w:color="auto"/>
              <w:right w:val="single" w:sz="6" w:space="0" w:color="auto"/>
            </w:tcBorders>
            <w:vAlign w:val="bottom"/>
          </w:tcPr>
          <w:p w:rsidR="003F2ADA" w:rsidRPr="003F2ADA" w:rsidRDefault="003F2ADA" w:rsidP="005E07D2">
            <w:pPr>
              <w:spacing w:after="0" w:line="240" w:lineRule="auto"/>
              <w:ind w:right="-33"/>
              <w:jc w:val="right"/>
              <w:rPr>
                <w:rFonts w:ascii="Times New Roman" w:hAnsi="Times New Roman"/>
                <w:b/>
                <w:bCs/>
                <w:color w:val="000000"/>
                <w:sz w:val="18"/>
                <w:szCs w:val="18"/>
              </w:rPr>
            </w:pPr>
            <w:r w:rsidRPr="003F2ADA">
              <w:rPr>
                <w:rFonts w:ascii="Times New Roman" w:hAnsi="Times New Roman"/>
                <w:b/>
                <w:bCs/>
                <w:color w:val="000000"/>
                <w:sz w:val="18"/>
                <w:szCs w:val="18"/>
              </w:rPr>
              <w:t>100,00</w:t>
            </w:r>
          </w:p>
        </w:tc>
      </w:tr>
      <w:tr w:rsidR="003F2ADA" w:rsidRPr="00AD0F56" w:rsidTr="003F2ADA">
        <w:trPr>
          <w:trHeight w:val="247"/>
        </w:trPr>
        <w:tc>
          <w:tcPr>
            <w:tcW w:w="3312" w:type="dxa"/>
            <w:tcBorders>
              <w:top w:val="single" w:sz="6" w:space="0" w:color="auto"/>
              <w:left w:val="single" w:sz="6" w:space="0" w:color="auto"/>
              <w:bottom w:val="single" w:sz="6" w:space="0" w:color="auto"/>
              <w:right w:val="single" w:sz="12" w:space="0" w:color="auto"/>
            </w:tcBorders>
            <w:shd w:val="solid" w:color="FFFFFF" w:fill="auto"/>
            <w:vAlign w:val="bottom"/>
          </w:tcPr>
          <w:p w:rsidR="003F2ADA" w:rsidRPr="003F2ADA" w:rsidRDefault="003F2ADA" w:rsidP="005E07D2">
            <w:pPr>
              <w:spacing w:after="0" w:line="240" w:lineRule="auto"/>
              <w:rPr>
                <w:rFonts w:ascii="Times New Roman" w:hAnsi="Times New Roman"/>
                <w:color w:val="000000" w:themeColor="text1"/>
                <w:sz w:val="18"/>
                <w:szCs w:val="18"/>
              </w:rPr>
            </w:pPr>
            <w:r w:rsidRPr="003F2ADA">
              <w:rPr>
                <w:rFonts w:ascii="Times New Roman" w:hAnsi="Times New Roman"/>
                <w:color w:val="000000" w:themeColor="text1"/>
                <w:sz w:val="18"/>
                <w:szCs w:val="18"/>
              </w:rPr>
              <w:t>Podpora športu</w:t>
            </w:r>
          </w:p>
        </w:tc>
        <w:tc>
          <w:tcPr>
            <w:tcW w:w="1073" w:type="dxa"/>
            <w:tcBorders>
              <w:top w:val="single" w:sz="6" w:space="0" w:color="auto"/>
              <w:left w:val="single" w:sz="12" w:space="0" w:color="auto"/>
              <w:bottom w:val="single" w:sz="6" w:space="0" w:color="auto"/>
              <w:right w:val="single" w:sz="6" w:space="0" w:color="auto"/>
            </w:tcBorders>
            <w:shd w:val="solid" w:color="FFFFFF" w:fill="auto"/>
            <w:vAlign w:val="bottom"/>
          </w:tcPr>
          <w:p w:rsidR="003F2ADA" w:rsidRPr="003F2ADA" w:rsidRDefault="003F2ADA" w:rsidP="005E07D2">
            <w:pPr>
              <w:spacing w:after="0" w:line="240" w:lineRule="auto"/>
              <w:rPr>
                <w:rFonts w:ascii="Times New Roman" w:hAnsi="Times New Roman"/>
                <w:b/>
                <w:bCs/>
                <w:i/>
                <w:iCs/>
                <w:color w:val="000000" w:themeColor="text1"/>
                <w:sz w:val="18"/>
                <w:szCs w:val="18"/>
              </w:rPr>
            </w:pPr>
            <w:r w:rsidRPr="003F2ADA">
              <w:rPr>
                <w:rFonts w:ascii="Times New Roman" w:hAnsi="Times New Roman"/>
                <w:b/>
                <w:bCs/>
                <w:i/>
                <w:iCs/>
                <w:color w:val="000000" w:themeColor="text1"/>
                <w:sz w:val="18"/>
                <w:szCs w:val="18"/>
              </w:rPr>
              <w:t>0810</w:t>
            </w:r>
          </w:p>
        </w:tc>
        <w:tc>
          <w:tcPr>
            <w:tcW w:w="1569" w:type="dxa"/>
            <w:tcBorders>
              <w:top w:val="single" w:sz="6" w:space="0" w:color="auto"/>
              <w:left w:val="single" w:sz="6" w:space="0" w:color="auto"/>
              <w:bottom w:val="single" w:sz="6" w:space="0" w:color="auto"/>
              <w:right w:val="single" w:sz="6" w:space="0" w:color="auto"/>
            </w:tcBorders>
            <w:vAlign w:val="bottom"/>
          </w:tcPr>
          <w:p w:rsidR="003F2ADA" w:rsidRPr="00A52CC3" w:rsidRDefault="00A52CC3" w:rsidP="005E07D2">
            <w:pPr>
              <w:spacing w:after="0" w:line="240" w:lineRule="auto"/>
              <w:jc w:val="right"/>
              <w:rPr>
                <w:rFonts w:ascii="Times New Roman" w:hAnsi="Times New Roman"/>
                <w:color w:val="000000" w:themeColor="text1"/>
                <w:sz w:val="18"/>
                <w:szCs w:val="18"/>
              </w:rPr>
            </w:pPr>
            <w:r w:rsidRPr="00A52CC3">
              <w:rPr>
                <w:rFonts w:ascii="Times New Roman" w:hAnsi="Times New Roman"/>
                <w:color w:val="000000" w:themeColor="text1"/>
                <w:sz w:val="18"/>
                <w:szCs w:val="18"/>
              </w:rPr>
              <w:t>61,32</w:t>
            </w:r>
          </w:p>
        </w:tc>
        <w:tc>
          <w:tcPr>
            <w:tcW w:w="1276" w:type="dxa"/>
            <w:tcBorders>
              <w:top w:val="single" w:sz="6" w:space="0" w:color="auto"/>
              <w:left w:val="single" w:sz="6" w:space="0" w:color="auto"/>
              <w:bottom w:val="single" w:sz="6" w:space="0" w:color="auto"/>
              <w:right w:val="single" w:sz="6" w:space="0" w:color="auto"/>
            </w:tcBorders>
            <w:vAlign w:val="bottom"/>
          </w:tcPr>
          <w:p w:rsidR="003F2ADA" w:rsidRPr="003F2ADA" w:rsidRDefault="003F2ADA" w:rsidP="005E07D2">
            <w:pPr>
              <w:spacing w:after="0" w:line="240" w:lineRule="auto"/>
              <w:jc w:val="right"/>
              <w:rPr>
                <w:rFonts w:ascii="Times New Roman" w:hAnsi="Times New Roman"/>
                <w:color w:val="000000"/>
                <w:sz w:val="18"/>
                <w:szCs w:val="18"/>
              </w:rPr>
            </w:pPr>
            <w:r w:rsidRPr="003F2ADA">
              <w:rPr>
                <w:rFonts w:ascii="Times New Roman" w:hAnsi="Times New Roman"/>
                <w:color w:val="000000"/>
                <w:sz w:val="18"/>
                <w:szCs w:val="18"/>
              </w:rPr>
              <w:t>100,00</w:t>
            </w:r>
          </w:p>
        </w:tc>
        <w:tc>
          <w:tcPr>
            <w:tcW w:w="1179" w:type="dxa"/>
            <w:tcBorders>
              <w:top w:val="single" w:sz="6" w:space="0" w:color="auto"/>
              <w:left w:val="single" w:sz="6" w:space="0" w:color="auto"/>
              <w:bottom w:val="single" w:sz="6" w:space="0" w:color="auto"/>
              <w:right w:val="single" w:sz="6" w:space="0" w:color="auto"/>
            </w:tcBorders>
            <w:vAlign w:val="bottom"/>
          </w:tcPr>
          <w:p w:rsidR="003F2ADA" w:rsidRPr="003F2ADA" w:rsidRDefault="003F2ADA" w:rsidP="005E07D2">
            <w:pPr>
              <w:spacing w:after="0" w:line="240" w:lineRule="auto"/>
              <w:jc w:val="right"/>
              <w:rPr>
                <w:rFonts w:ascii="Times New Roman" w:hAnsi="Times New Roman"/>
                <w:color w:val="000000"/>
                <w:sz w:val="18"/>
                <w:szCs w:val="18"/>
              </w:rPr>
            </w:pPr>
            <w:r w:rsidRPr="003F2ADA">
              <w:rPr>
                <w:rFonts w:ascii="Times New Roman" w:hAnsi="Times New Roman"/>
                <w:color w:val="000000"/>
                <w:sz w:val="18"/>
                <w:szCs w:val="18"/>
              </w:rPr>
              <w:t>100,00</w:t>
            </w:r>
          </w:p>
        </w:tc>
        <w:tc>
          <w:tcPr>
            <w:tcW w:w="1223" w:type="dxa"/>
            <w:tcBorders>
              <w:top w:val="single" w:sz="6" w:space="0" w:color="auto"/>
              <w:left w:val="single" w:sz="6" w:space="0" w:color="auto"/>
              <w:bottom w:val="single" w:sz="6" w:space="0" w:color="auto"/>
              <w:right w:val="single" w:sz="6" w:space="0" w:color="auto"/>
            </w:tcBorders>
            <w:vAlign w:val="bottom"/>
          </w:tcPr>
          <w:p w:rsidR="003F2ADA" w:rsidRPr="003F2ADA" w:rsidRDefault="003F2ADA" w:rsidP="005E07D2">
            <w:pPr>
              <w:spacing w:after="0" w:line="240" w:lineRule="auto"/>
              <w:ind w:right="-33"/>
              <w:jc w:val="right"/>
              <w:rPr>
                <w:rFonts w:ascii="Times New Roman" w:hAnsi="Times New Roman"/>
                <w:color w:val="000000"/>
                <w:sz w:val="18"/>
                <w:szCs w:val="18"/>
              </w:rPr>
            </w:pPr>
            <w:r w:rsidRPr="003F2ADA">
              <w:rPr>
                <w:rFonts w:ascii="Times New Roman" w:hAnsi="Times New Roman"/>
                <w:color w:val="000000"/>
                <w:sz w:val="18"/>
                <w:szCs w:val="18"/>
              </w:rPr>
              <w:t>100,00</w:t>
            </w:r>
          </w:p>
        </w:tc>
      </w:tr>
      <w:tr w:rsidR="003F2ADA" w:rsidRPr="00AD0F56" w:rsidTr="003F2ADA">
        <w:trPr>
          <w:trHeight w:val="247"/>
        </w:trPr>
        <w:tc>
          <w:tcPr>
            <w:tcW w:w="3312" w:type="dxa"/>
            <w:tcBorders>
              <w:top w:val="single" w:sz="6" w:space="0" w:color="auto"/>
              <w:left w:val="single" w:sz="6" w:space="0" w:color="auto"/>
              <w:bottom w:val="single" w:sz="6" w:space="0" w:color="auto"/>
              <w:right w:val="single" w:sz="12" w:space="0" w:color="auto"/>
            </w:tcBorders>
            <w:shd w:val="solid" w:color="FFFFFF" w:fill="auto"/>
            <w:vAlign w:val="bottom"/>
          </w:tcPr>
          <w:p w:rsidR="003F2ADA" w:rsidRPr="003F2ADA" w:rsidRDefault="003F2ADA" w:rsidP="005E07D2">
            <w:pPr>
              <w:spacing w:after="0" w:line="240" w:lineRule="auto"/>
              <w:rPr>
                <w:rFonts w:ascii="Times New Roman" w:hAnsi="Times New Roman"/>
                <w:b/>
                <w:bCs/>
                <w:color w:val="000000" w:themeColor="text1"/>
                <w:sz w:val="18"/>
                <w:szCs w:val="18"/>
              </w:rPr>
            </w:pPr>
            <w:r w:rsidRPr="003F2ADA">
              <w:rPr>
                <w:rFonts w:ascii="Times New Roman" w:hAnsi="Times New Roman"/>
                <w:b/>
                <w:bCs/>
                <w:color w:val="000000" w:themeColor="text1"/>
                <w:sz w:val="18"/>
                <w:szCs w:val="18"/>
              </w:rPr>
              <w:t>Kultúra</w:t>
            </w:r>
          </w:p>
        </w:tc>
        <w:tc>
          <w:tcPr>
            <w:tcW w:w="1073" w:type="dxa"/>
            <w:tcBorders>
              <w:top w:val="single" w:sz="6" w:space="0" w:color="auto"/>
              <w:left w:val="single" w:sz="12" w:space="0" w:color="auto"/>
              <w:bottom w:val="single" w:sz="6" w:space="0" w:color="auto"/>
              <w:right w:val="single" w:sz="6" w:space="0" w:color="auto"/>
            </w:tcBorders>
            <w:shd w:val="solid" w:color="FFFFFF" w:fill="auto"/>
            <w:vAlign w:val="bottom"/>
          </w:tcPr>
          <w:p w:rsidR="003F2ADA" w:rsidRPr="003F2ADA" w:rsidRDefault="003F2ADA" w:rsidP="005E07D2">
            <w:pPr>
              <w:spacing w:after="0" w:line="240" w:lineRule="auto"/>
              <w:rPr>
                <w:rFonts w:ascii="Times New Roman" w:hAnsi="Times New Roman"/>
                <w:b/>
                <w:bCs/>
                <w:i/>
                <w:iCs/>
                <w:color w:val="000000" w:themeColor="text1"/>
                <w:sz w:val="18"/>
                <w:szCs w:val="18"/>
              </w:rPr>
            </w:pPr>
            <w:r w:rsidRPr="003F2ADA">
              <w:rPr>
                <w:rFonts w:ascii="Times New Roman" w:hAnsi="Times New Roman"/>
                <w:b/>
                <w:bCs/>
                <w:i/>
                <w:iCs/>
                <w:color w:val="000000" w:themeColor="text1"/>
                <w:sz w:val="18"/>
                <w:szCs w:val="18"/>
              </w:rPr>
              <w:t> </w:t>
            </w:r>
          </w:p>
        </w:tc>
        <w:tc>
          <w:tcPr>
            <w:tcW w:w="1569" w:type="dxa"/>
            <w:tcBorders>
              <w:top w:val="single" w:sz="6" w:space="0" w:color="auto"/>
              <w:left w:val="single" w:sz="6" w:space="0" w:color="auto"/>
              <w:bottom w:val="single" w:sz="6" w:space="0" w:color="auto"/>
              <w:right w:val="single" w:sz="6" w:space="0" w:color="auto"/>
            </w:tcBorders>
            <w:vAlign w:val="bottom"/>
          </w:tcPr>
          <w:p w:rsidR="003F2ADA" w:rsidRPr="00A52CC3" w:rsidRDefault="00A52CC3" w:rsidP="005E07D2">
            <w:pPr>
              <w:spacing w:after="0" w:line="240" w:lineRule="auto"/>
              <w:jc w:val="right"/>
              <w:rPr>
                <w:rFonts w:ascii="Times New Roman" w:hAnsi="Times New Roman"/>
                <w:b/>
                <w:bCs/>
                <w:color w:val="000000" w:themeColor="text1"/>
                <w:sz w:val="18"/>
                <w:szCs w:val="18"/>
              </w:rPr>
            </w:pPr>
            <w:r w:rsidRPr="00A52CC3">
              <w:rPr>
                <w:rFonts w:ascii="Times New Roman" w:hAnsi="Times New Roman"/>
                <w:b/>
                <w:bCs/>
                <w:color w:val="000000" w:themeColor="text1"/>
                <w:sz w:val="18"/>
                <w:szCs w:val="18"/>
              </w:rPr>
              <w:t>2430,54</w:t>
            </w:r>
          </w:p>
        </w:tc>
        <w:tc>
          <w:tcPr>
            <w:tcW w:w="1276" w:type="dxa"/>
            <w:tcBorders>
              <w:top w:val="single" w:sz="6" w:space="0" w:color="auto"/>
              <w:left w:val="single" w:sz="6" w:space="0" w:color="auto"/>
              <w:bottom w:val="single" w:sz="6" w:space="0" w:color="auto"/>
              <w:right w:val="single" w:sz="6" w:space="0" w:color="auto"/>
            </w:tcBorders>
            <w:vAlign w:val="bottom"/>
          </w:tcPr>
          <w:p w:rsidR="003F2ADA" w:rsidRPr="003F2ADA" w:rsidRDefault="003F2ADA" w:rsidP="005E07D2">
            <w:pPr>
              <w:spacing w:after="0" w:line="240" w:lineRule="auto"/>
              <w:jc w:val="right"/>
              <w:rPr>
                <w:rFonts w:ascii="Times New Roman" w:hAnsi="Times New Roman"/>
                <w:b/>
                <w:bCs/>
                <w:color w:val="000000"/>
                <w:sz w:val="18"/>
                <w:szCs w:val="18"/>
              </w:rPr>
            </w:pPr>
            <w:r w:rsidRPr="003F2ADA">
              <w:rPr>
                <w:rFonts w:ascii="Times New Roman" w:hAnsi="Times New Roman"/>
                <w:b/>
                <w:bCs/>
                <w:color w:val="000000"/>
                <w:sz w:val="18"/>
                <w:szCs w:val="18"/>
              </w:rPr>
              <w:t>13 000,00</w:t>
            </w:r>
          </w:p>
        </w:tc>
        <w:tc>
          <w:tcPr>
            <w:tcW w:w="1179" w:type="dxa"/>
            <w:tcBorders>
              <w:top w:val="single" w:sz="6" w:space="0" w:color="auto"/>
              <w:left w:val="single" w:sz="6" w:space="0" w:color="auto"/>
              <w:bottom w:val="single" w:sz="6" w:space="0" w:color="auto"/>
              <w:right w:val="single" w:sz="6" w:space="0" w:color="auto"/>
            </w:tcBorders>
            <w:vAlign w:val="bottom"/>
          </w:tcPr>
          <w:p w:rsidR="003F2ADA" w:rsidRPr="003F2ADA" w:rsidRDefault="003F2ADA" w:rsidP="005E07D2">
            <w:pPr>
              <w:spacing w:after="0" w:line="240" w:lineRule="auto"/>
              <w:jc w:val="right"/>
              <w:rPr>
                <w:rFonts w:ascii="Times New Roman" w:hAnsi="Times New Roman"/>
                <w:b/>
                <w:bCs/>
                <w:color w:val="000000"/>
                <w:sz w:val="18"/>
                <w:szCs w:val="18"/>
              </w:rPr>
            </w:pPr>
            <w:r w:rsidRPr="003F2ADA">
              <w:rPr>
                <w:rFonts w:ascii="Times New Roman" w:hAnsi="Times New Roman"/>
                <w:b/>
                <w:bCs/>
                <w:color w:val="000000"/>
                <w:sz w:val="18"/>
                <w:szCs w:val="18"/>
              </w:rPr>
              <w:t>6 300,00</w:t>
            </w:r>
          </w:p>
        </w:tc>
        <w:tc>
          <w:tcPr>
            <w:tcW w:w="1223" w:type="dxa"/>
            <w:tcBorders>
              <w:top w:val="single" w:sz="6" w:space="0" w:color="auto"/>
              <w:left w:val="single" w:sz="6" w:space="0" w:color="auto"/>
              <w:bottom w:val="single" w:sz="6" w:space="0" w:color="auto"/>
              <w:right w:val="single" w:sz="6" w:space="0" w:color="auto"/>
            </w:tcBorders>
            <w:vAlign w:val="bottom"/>
          </w:tcPr>
          <w:p w:rsidR="003F2ADA" w:rsidRPr="003F2ADA" w:rsidRDefault="003F2ADA" w:rsidP="005E07D2">
            <w:pPr>
              <w:spacing w:after="0" w:line="240" w:lineRule="auto"/>
              <w:ind w:right="-33"/>
              <w:jc w:val="right"/>
              <w:rPr>
                <w:rFonts w:ascii="Times New Roman" w:hAnsi="Times New Roman"/>
                <w:b/>
                <w:bCs/>
                <w:color w:val="000000"/>
                <w:sz w:val="18"/>
                <w:szCs w:val="18"/>
              </w:rPr>
            </w:pPr>
            <w:r w:rsidRPr="003F2ADA">
              <w:rPr>
                <w:rFonts w:ascii="Times New Roman" w:hAnsi="Times New Roman"/>
                <w:b/>
                <w:bCs/>
                <w:color w:val="000000"/>
                <w:sz w:val="18"/>
                <w:szCs w:val="18"/>
              </w:rPr>
              <w:t>6 300,00</w:t>
            </w:r>
          </w:p>
        </w:tc>
      </w:tr>
      <w:tr w:rsidR="003F2ADA" w:rsidRPr="00AD0F56" w:rsidTr="003F2ADA">
        <w:trPr>
          <w:trHeight w:val="247"/>
        </w:trPr>
        <w:tc>
          <w:tcPr>
            <w:tcW w:w="3312" w:type="dxa"/>
            <w:tcBorders>
              <w:top w:val="single" w:sz="6" w:space="0" w:color="auto"/>
              <w:left w:val="single" w:sz="6" w:space="0" w:color="auto"/>
              <w:bottom w:val="single" w:sz="6" w:space="0" w:color="auto"/>
              <w:right w:val="single" w:sz="12" w:space="0" w:color="auto"/>
            </w:tcBorders>
            <w:shd w:val="solid" w:color="FFFFFF" w:fill="auto"/>
            <w:vAlign w:val="bottom"/>
          </w:tcPr>
          <w:p w:rsidR="003F2ADA" w:rsidRPr="003F2ADA" w:rsidRDefault="003F2ADA" w:rsidP="005E07D2">
            <w:pPr>
              <w:spacing w:after="0" w:line="240" w:lineRule="auto"/>
              <w:rPr>
                <w:rFonts w:ascii="Times New Roman" w:hAnsi="Times New Roman"/>
                <w:color w:val="000000" w:themeColor="text1"/>
                <w:sz w:val="18"/>
                <w:szCs w:val="18"/>
              </w:rPr>
            </w:pPr>
            <w:r w:rsidRPr="003F2ADA">
              <w:rPr>
                <w:rFonts w:ascii="Times New Roman" w:hAnsi="Times New Roman"/>
                <w:color w:val="000000" w:themeColor="text1"/>
                <w:sz w:val="18"/>
                <w:szCs w:val="18"/>
              </w:rPr>
              <w:t xml:space="preserve">Podpora kultúrnych telies, </w:t>
            </w:r>
            <w:proofErr w:type="spellStart"/>
            <w:r w:rsidRPr="003F2ADA">
              <w:rPr>
                <w:rFonts w:ascii="Times New Roman" w:hAnsi="Times New Roman"/>
                <w:color w:val="000000" w:themeColor="text1"/>
                <w:sz w:val="18"/>
                <w:szCs w:val="18"/>
              </w:rPr>
              <w:t>org</w:t>
            </w:r>
            <w:proofErr w:type="spellEnd"/>
            <w:r w:rsidRPr="003F2ADA">
              <w:rPr>
                <w:rFonts w:ascii="Times New Roman" w:hAnsi="Times New Roman"/>
                <w:color w:val="000000" w:themeColor="text1"/>
                <w:sz w:val="18"/>
                <w:szCs w:val="18"/>
              </w:rPr>
              <w:t>. Cirkvi</w:t>
            </w:r>
          </w:p>
        </w:tc>
        <w:tc>
          <w:tcPr>
            <w:tcW w:w="1073" w:type="dxa"/>
            <w:tcBorders>
              <w:top w:val="single" w:sz="6" w:space="0" w:color="auto"/>
              <w:left w:val="single" w:sz="12" w:space="0" w:color="auto"/>
              <w:bottom w:val="single" w:sz="6" w:space="0" w:color="auto"/>
              <w:right w:val="single" w:sz="6" w:space="0" w:color="auto"/>
            </w:tcBorders>
            <w:shd w:val="solid" w:color="FFFFFF" w:fill="auto"/>
            <w:vAlign w:val="bottom"/>
          </w:tcPr>
          <w:p w:rsidR="003F2ADA" w:rsidRPr="003F2ADA" w:rsidRDefault="003F2ADA" w:rsidP="005E07D2">
            <w:pPr>
              <w:spacing w:after="0" w:line="240" w:lineRule="auto"/>
              <w:rPr>
                <w:rFonts w:ascii="Times New Roman" w:hAnsi="Times New Roman"/>
                <w:b/>
                <w:bCs/>
                <w:i/>
                <w:iCs/>
                <w:color w:val="000000" w:themeColor="text1"/>
                <w:sz w:val="18"/>
                <w:szCs w:val="18"/>
              </w:rPr>
            </w:pPr>
            <w:r w:rsidRPr="003F2ADA">
              <w:rPr>
                <w:rFonts w:ascii="Times New Roman" w:hAnsi="Times New Roman"/>
                <w:b/>
                <w:bCs/>
                <w:i/>
                <w:iCs/>
                <w:color w:val="000000" w:themeColor="text1"/>
                <w:sz w:val="18"/>
                <w:szCs w:val="18"/>
              </w:rPr>
              <w:t>0820</w:t>
            </w:r>
          </w:p>
        </w:tc>
        <w:tc>
          <w:tcPr>
            <w:tcW w:w="1569" w:type="dxa"/>
            <w:tcBorders>
              <w:top w:val="single" w:sz="6" w:space="0" w:color="auto"/>
              <w:left w:val="single" w:sz="6" w:space="0" w:color="auto"/>
              <w:bottom w:val="single" w:sz="6" w:space="0" w:color="auto"/>
              <w:right w:val="single" w:sz="6" w:space="0" w:color="auto"/>
            </w:tcBorders>
            <w:vAlign w:val="bottom"/>
          </w:tcPr>
          <w:p w:rsidR="003F2ADA" w:rsidRPr="00A52CC3" w:rsidRDefault="00A52CC3" w:rsidP="005E07D2">
            <w:pPr>
              <w:spacing w:after="0" w:line="240" w:lineRule="auto"/>
              <w:jc w:val="right"/>
              <w:rPr>
                <w:rFonts w:ascii="Times New Roman" w:hAnsi="Times New Roman"/>
                <w:color w:val="000000" w:themeColor="text1"/>
                <w:sz w:val="18"/>
                <w:szCs w:val="18"/>
              </w:rPr>
            </w:pPr>
            <w:r w:rsidRPr="00A52CC3">
              <w:rPr>
                <w:rFonts w:ascii="Times New Roman" w:hAnsi="Times New Roman"/>
                <w:color w:val="000000" w:themeColor="text1"/>
                <w:sz w:val="18"/>
                <w:szCs w:val="18"/>
              </w:rPr>
              <w:t>2430,54</w:t>
            </w:r>
          </w:p>
        </w:tc>
        <w:tc>
          <w:tcPr>
            <w:tcW w:w="1276" w:type="dxa"/>
            <w:tcBorders>
              <w:top w:val="single" w:sz="6" w:space="0" w:color="auto"/>
              <w:left w:val="single" w:sz="6" w:space="0" w:color="auto"/>
              <w:bottom w:val="single" w:sz="6" w:space="0" w:color="auto"/>
              <w:right w:val="single" w:sz="6" w:space="0" w:color="auto"/>
            </w:tcBorders>
            <w:vAlign w:val="bottom"/>
          </w:tcPr>
          <w:p w:rsidR="003F2ADA" w:rsidRPr="003F2ADA" w:rsidRDefault="003F2ADA" w:rsidP="005E07D2">
            <w:pPr>
              <w:spacing w:after="0" w:line="240" w:lineRule="auto"/>
              <w:jc w:val="right"/>
              <w:rPr>
                <w:rFonts w:ascii="Times New Roman" w:hAnsi="Times New Roman"/>
                <w:color w:val="000000"/>
                <w:sz w:val="18"/>
                <w:szCs w:val="18"/>
              </w:rPr>
            </w:pPr>
            <w:r w:rsidRPr="003F2ADA">
              <w:rPr>
                <w:rFonts w:ascii="Times New Roman" w:hAnsi="Times New Roman"/>
                <w:color w:val="000000"/>
                <w:sz w:val="18"/>
                <w:szCs w:val="18"/>
              </w:rPr>
              <w:t>5 000,00</w:t>
            </w:r>
          </w:p>
        </w:tc>
        <w:tc>
          <w:tcPr>
            <w:tcW w:w="1179" w:type="dxa"/>
            <w:tcBorders>
              <w:top w:val="single" w:sz="6" w:space="0" w:color="auto"/>
              <w:left w:val="single" w:sz="6" w:space="0" w:color="auto"/>
              <w:bottom w:val="single" w:sz="6" w:space="0" w:color="auto"/>
              <w:right w:val="single" w:sz="6" w:space="0" w:color="auto"/>
            </w:tcBorders>
            <w:vAlign w:val="bottom"/>
          </w:tcPr>
          <w:p w:rsidR="003F2ADA" w:rsidRPr="003F2ADA" w:rsidRDefault="003F2ADA" w:rsidP="005E07D2">
            <w:pPr>
              <w:spacing w:after="0" w:line="240" w:lineRule="auto"/>
              <w:jc w:val="right"/>
              <w:rPr>
                <w:rFonts w:ascii="Times New Roman" w:hAnsi="Times New Roman"/>
                <w:color w:val="000000"/>
                <w:sz w:val="18"/>
                <w:szCs w:val="18"/>
              </w:rPr>
            </w:pPr>
            <w:r w:rsidRPr="003F2ADA">
              <w:rPr>
                <w:rFonts w:ascii="Times New Roman" w:hAnsi="Times New Roman"/>
                <w:color w:val="000000"/>
                <w:sz w:val="18"/>
                <w:szCs w:val="18"/>
              </w:rPr>
              <w:t>5 300,00</w:t>
            </w:r>
          </w:p>
        </w:tc>
        <w:tc>
          <w:tcPr>
            <w:tcW w:w="1223" w:type="dxa"/>
            <w:tcBorders>
              <w:top w:val="single" w:sz="6" w:space="0" w:color="auto"/>
              <w:left w:val="single" w:sz="6" w:space="0" w:color="auto"/>
              <w:bottom w:val="single" w:sz="6" w:space="0" w:color="auto"/>
              <w:right w:val="single" w:sz="6" w:space="0" w:color="auto"/>
            </w:tcBorders>
            <w:vAlign w:val="bottom"/>
          </w:tcPr>
          <w:p w:rsidR="003F2ADA" w:rsidRPr="003F2ADA" w:rsidRDefault="003F2ADA" w:rsidP="005E07D2">
            <w:pPr>
              <w:spacing w:after="0" w:line="240" w:lineRule="auto"/>
              <w:ind w:right="-33"/>
              <w:jc w:val="right"/>
              <w:rPr>
                <w:rFonts w:ascii="Times New Roman" w:hAnsi="Times New Roman"/>
                <w:color w:val="000000"/>
                <w:sz w:val="18"/>
                <w:szCs w:val="18"/>
              </w:rPr>
            </w:pPr>
            <w:r w:rsidRPr="003F2ADA">
              <w:rPr>
                <w:rFonts w:ascii="Times New Roman" w:hAnsi="Times New Roman"/>
                <w:color w:val="000000"/>
                <w:sz w:val="18"/>
                <w:szCs w:val="18"/>
              </w:rPr>
              <w:t>5 300,00</w:t>
            </w:r>
          </w:p>
        </w:tc>
      </w:tr>
      <w:tr w:rsidR="003F2ADA" w:rsidRPr="00AD0F56" w:rsidTr="003F2ADA">
        <w:trPr>
          <w:trHeight w:val="247"/>
        </w:trPr>
        <w:tc>
          <w:tcPr>
            <w:tcW w:w="3312" w:type="dxa"/>
            <w:tcBorders>
              <w:top w:val="single" w:sz="6" w:space="0" w:color="auto"/>
              <w:left w:val="single" w:sz="6" w:space="0" w:color="auto"/>
              <w:bottom w:val="single" w:sz="6" w:space="0" w:color="auto"/>
              <w:right w:val="single" w:sz="12" w:space="0" w:color="auto"/>
            </w:tcBorders>
            <w:shd w:val="solid" w:color="FFFFFF" w:fill="auto"/>
            <w:vAlign w:val="bottom"/>
          </w:tcPr>
          <w:p w:rsidR="003F2ADA" w:rsidRPr="003F2ADA" w:rsidRDefault="003F2ADA" w:rsidP="005E07D2">
            <w:pPr>
              <w:spacing w:after="0" w:line="240" w:lineRule="auto"/>
              <w:rPr>
                <w:rFonts w:ascii="Times New Roman" w:hAnsi="Times New Roman"/>
                <w:color w:val="000000" w:themeColor="text1"/>
                <w:sz w:val="18"/>
                <w:szCs w:val="18"/>
              </w:rPr>
            </w:pPr>
            <w:r w:rsidRPr="003F2ADA">
              <w:rPr>
                <w:rFonts w:ascii="Times New Roman" w:hAnsi="Times New Roman"/>
                <w:color w:val="000000" w:themeColor="text1"/>
                <w:sz w:val="18"/>
                <w:szCs w:val="18"/>
              </w:rPr>
              <w:t>Dom smútku a cintorín</w:t>
            </w:r>
          </w:p>
        </w:tc>
        <w:tc>
          <w:tcPr>
            <w:tcW w:w="1073" w:type="dxa"/>
            <w:tcBorders>
              <w:top w:val="single" w:sz="6" w:space="0" w:color="auto"/>
              <w:left w:val="single" w:sz="12" w:space="0" w:color="auto"/>
              <w:bottom w:val="single" w:sz="6" w:space="0" w:color="auto"/>
              <w:right w:val="single" w:sz="6" w:space="0" w:color="auto"/>
            </w:tcBorders>
            <w:shd w:val="solid" w:color="FFFFFF" w:fill="auto"/>
            <w:vAlign w:val="bottom"/>
          </w:tcPr>
          <w:p w:rsidR="003F2ADA" w:rsidRPr="003F2ADA" w:rsidRDefault="003F2ADA" w:rsidP="005E07D2">
            <w:pPr>
              <w:spacing w:after="0" w:line="240" w:lineRule="auto"/>
              <w:rPr>
                <w:rFonts w:ascii="Times New Roman" w:hAnsi="Times New Roman"/>
                <w:b/>
                <w:bCs/>
                <w:i/>
                <w:iCs/>
                <w:color w:val="000000" w:themeColor="text1"/>
                <w:sz w:val="18"/>
                <w:szCs w:val="18"/>
              </w:rPr>
            </w:pPr>
            <w:r w:rsidRPr="003F2ADA">
              <w:rPr>
                <w:rFonts w:ascii="Times New Roman" w:hAnsi="Times New Roman"/>
                <w:b/>
                <w:bCs/>
                <w:i/>
                <w:iCs/>
                <w:color w:val="000000" w:themeColor="text1"/>
                <w:sz w:val="18"/>
                <w:szCs w:val="18"/>
              </w:rPr>
              <w:t>0840</w:t>
            </w:r>
          </w:p>
        </w:tc>
        <w:tc>
          <w:tcPr>
            <w:tcW w:w="1569" w:type="dxa"/>
            <w:tcBorders>
              <w:top w:val="single" w:sz="6" w:space="0" w:color="auto"/>
              <w:left w:val="single" w:sz="6" w:space="0" w:color="auto"/>
              <w:bottom w:val="single" w:sz="6" w:space="0" w:color="auto"/>
              <w:right w:val="single" w:sz="6" w:space="0" w:color="auto"/>
            </w:tcBorders>
            <w:vAlign w:val="bottom"/>
          </w:tcPr>
          <w:p w:rsidR="003F2ADA" w:rsidRPr="00A52CC3" w:rsidRDefault="00A52CC3" w:rsidP="005E07D2">
            <w:pPr>
              <w:spacing w:after="0" w:line="240" w:lineRule="auto"/>
              <w:jc w:val="right"/>
              <w:rPr>
                <w:rFonts w:ascii="Times New Roman" w:hAnsi="Times New Roman"/>
                <w:color w:val="000000" w:themeColor="text1"/>
                <w:sz w:val="18"/>
                <w:szCs w:val="18"/>
              </w:rPr>
            </w:pPr>
            <w:r w:rsidRPr="00A52CC3">
              <w:rPr>
                <w:rFonts w:ascii="Times New Roman" w:hAnsi="Times New Roman"/>
                <w:color w:val="000000" w:themeColor="text1"/>
                <w:sz w:val="18"/>
                <w:szCs w:val="18"/>
              </w:rPr>
              <w:t>0</w:t>
            </w:r>
            <w:r w:rsidR="003F2ADA" w:rsidRPr="00A52CC3">
              <w:rPr>
                <w:rFonts w:ascii="Times New Roman" w:hAnsi="Times New Roman"/>
                <w:color w:val="000000" w:themeColor="text1"/>
                <w:sz w:val="18"/>
                <w:szCs w:val="18"/>
              </w:rPr>
              <w:t>,00</w:t>
            </w:r>
          </w:p>
        </w:tc>
        <w:tc>
          <w:tcPr>
            <w:tcW w:w="1276" w:type="dxa"/>
            <w:tcBorders>
              <w:top w:val="single" w:sz="6" w:space="0" w:color="auto"/>
              <w:left w:val="single" w:sz="6" w:space="0" w:color="auto"/>
              <w:bottom w:val="single" w:sz="6" w:space="0" w:color="auto"/>
              <w:right w:val="single" w:sz="6" w:space="0" w:color="auto"/>
            </w:tcBorders>
            <w:vAlign w:val="bottom"/>
          </w:tcPr>
          <w:p w:rsidR="003F2ADA" w:rsidRPr="003F2ADA" w:rsidRDefault="003F2ADA" w:rsidP="005E07D2">
            <w:pPr>
              <w:spacing w:after="0" w:line="240" w:lineRule="auto"/>
              <w:jc w:val="right"/>
              <w:rPr>
                <w:rFonts w:ascii="Times New Roman" w:hAnsi="Times New Roman"/>
                <w:color w:val="000000"/>
                <w:sz w:val="18"/>
                <w:szCs w:val="18"/>
              </w:rPr>
            </w:pPr>
            <w:r w:rsidRPr="003F2ADA">
              <w:rPr>
                <w:rFonts w:ascii="Times New Roman" w:hAnsi="Times New Roman"/>
                <w:color w:val="000000"/>
                <w:sz w:val="18"/>
                <w:szCs w:val="18"/>
              </w:rPr>
              <w:t>8 000,00</w:t>
            </w:r>
          </w:p>
        </w:tc>
        <w:tc>
          <w:tcPr>
            <w:tcW w:w="1179" w:type="dxa"/>
            <w:tcBorders>
              <w:top w:val="single" w:sz="6" w:space="0" w:color="auto"/>
              <w:left w:val="single" w:sz="6" w:space="0" w:color="auto"/>
              <w:bottom w:val="single" w:sz="6" w:space="0" w:color="auto"/>
              <w:right w:val="single" w:sz="6" w:space="0" w:color="auto"/>
            </w:tcBorders>
            <w:vAlign w:val="bottom"/>
          </w:tcPr>
          <w:p w:rsidR="003F2ADA" w:rsidRPr="003F2ADA" w:rsidRDefault="003F2ADA" w:rsidP="005E07D2">
            <w:pPr>
              <w:spacing w:after="0" w:line="240" w:lineRule="auto"/>
              <w:jc w:val="right"/>
              <w:rPr>
                <w:rFonts w:ascii="Times New Roman" w:hAnsi="Times New Roman"/>
                <w:color w:val="000000"/>
                <w:sz w:val="18"/>
                <w:szCs w:val="18"/>
              </w:rPr>
            </w:pPr>
            <w:r w:rsidRPr="003F2ADA">
              <w:rPr>
                <w:rFonts w:ascii="Times New Roman" w:hAnsi="Times New Roman"/>
                <w:color w:val="000000"/>
                <w:sz w:val="18"/>
                <w:szCs w:val="18"/>
              </w:rPr>
              <w:t>1 000,00</w:t>
            </w:r>
          </w:p>
        </w:tc>
        <w:tc>
          <w:tcPr>
            <w:tcW w:w="1223" w:type="dxa"/>
            <w:tcBorders>
              <w:top w:val="single" w:sz="6" w:space="0" w:color="auto"/>
              <w:left w:val="single" w:sz="6" w:space="0" w:color="auto"/>
              <w:bottom w:val="single" w:sz="6" w:space="0" w:color="auto"/>
              <w:right w:val="single" w:sz="6" w:space="0" w:color="auto"/>
            </w:tcBorders>
            <w:vAlign w:val="bottom"/>
          </w:tcPr>
          <w:p w:rsidR="003F2ADA" w:rsidRPr="003F2ADA" w:rsidRDefault="003F2ADA" w:rsidP="005E07D2">
            <w:pPr>
              <w:spacing w:after="0" w:line="240" w:lineRule="auto"/>
              <w:ind w:right="-33"/>
              <w:jc w:val="right"/>
              <w:rPr>
                <w:rFonts w:ascii="Times New Roman" w:hAnsi="Times New Roman"/>
                <w:color w:val="000000"/>
                <w:sz w:val="18"/>
                <w:szCs w:val="18"/>
              </w:rPr>
            </w:pPr>
            <w:r w:rsidRPr="003F2ADA">
              <w:rPr>
                <w:rFonts w:ascii="Times New Roman" w:hAnsi="Times New Roman"/>
                <w:color w:val="000000"/>
                <w:sz w:val="18"/>
                <w:szCs w:val="18"/>
              </w:rPr>
              <w:t>1 000,00</w:t>
            </w:r>
          </w:p>
        </w:tc>
      </w:tr>
      <w:tr w:rsidR="003F2ADA" w:rsidRPr="00AD0F56" w:rsidTr="003F2ADA">
        <w:trPr>
          <w:trHeight w:val="247"/>
        </w:trPr>
        <w:tc>
          <w:tcPr>
            <w:tcW w:w="3312" w:type="dxa"/>
            <w:tcBorders>
              <w:top w:val="single" w:sz="6" w:space="0" w:color="auto"/>
              <w:left w:val="single" w:sz="6" w:space="0" w:color="auto"/>
              <w:bottom w:val="single" w:sz="6" w:space="0" w:color="auto"/>
              <w:right w:val="single" w:sz="12" w:space="0" w:color="auto"/>
            </w:tcBorders>
            <w:shd w:val="solid" w:color="FFFFFF" w:fill="auto"/>
            <w:vAlign w:val="bottom"/>
          </w:tcPr>
          <w:p w:rsidR="003F2ADA" w:rsidRPr="003F2ADA" w:rsidRDefault="003F2ADA" w:rsidP="005E07D2">
            <w:pPr>
              <w:spacing w:after="0" w:line="240" w:lineRule="auto"/>
              <w:rPr>
                <w:rFonts w:ascii="Times New Roman" w:hAnsi="Times New Roman"/>
                <w:color w:val="000000" w:themeColor="text1"/>
                <w:sz w:val="18"/>
                <w:szCs w:val="18"/>
              </w:rPr>
            </w:pPr>
            <w:r w:rsidRPr="003F2ADA">
              <w:rPr>
                <w:rFonts w:ascii="Times New Roman" w:hAnsi="Times New Roman"/>
                <w:color w:val="000000" w:themeColor="text1"/>
                <w:sz w:val="18"/>
                <w:szCs w:val="18"/>
              </w:rPr>
              <w:t>Prestavba kultúrneho domu</w:t>
            </w:r>
          </w:p>
        </w:tc>
        <w:tc>
          <w:tcPr>
            <w:tcW w:w="1073" w:type="dxa"/>
            <w:tcBorders>
              <w:top w:val="single" w:sz="6" w:space="0" w:color="auto"/>
              <w:left w:val="single" w:sz="12" w:space="0" w:color="auto"/>
              <w:bottom w:val="single" w:sz="6" w:space="0" w:color="auto"/>
              <w:right w:val="single" w:sz="6" w:space="0" w:color="auto"/>
            </w:tcBorders>
            <w:shd w:val="solid" w:color="FFFFFF" w:fill="auto"/>
            <w:vAlign w:val="bottom"/>
          </w:tcPr>
          <w:p w:rsidR="003F2ADA" w:rsidRPr="003F2ADA" w:rsidRDefault="003F2ADA" w:rsidP="005E07D2">
            <w:pPr>
              <w:spacing w:after="0" w:line="240" w:lineRule="auto"/>
              <w:rPr>
                <w:rFonts w:ascii="Times New Roman" w:hAnsi="Times New Roman"/>
                <w:b/>
                <w:bCs/>
                <w:i/>
                <w:iCs/>
                <w:color w:val="000000" w:themeColor="text1"/>
                <w:sz w:val="18"/>
                <w:szCs w:val="18"/>
              </w:rPr>
            </w:pPr>
            <w:r w:rsidRPr="003F2ADA">
              <w:rPr>
                <w:rFonts w:ascii="Times New Roman" w:hAnsi="Times New Roman"/>
                <w:b/>
                <w:bCs/>
                <w:i/>
                <w:iCs/>
                <w:color w:val="000000" w:themeColor="text1"/>
                <w:sz w:val="18"/>
                <w:szCs w:val="18"/>
              </w:rPr>
              <w:t>0820</w:t>
            </w:r>
          </w:p>
        </w:tc>
        <w:tc>
          <w:tcPr>
            <w:tcW w:w="1569" w:type="dxa"/>
            <w:tcBorders>
              <w:top w:val="single" w:sz="6" w:space="0" w:color="auto"/>
              <w:left w:val="single" w:sz="6" w:space="0" w:color="auto"/>
              <w:bottom w:val="single" w:sz="6" w:space="0" w:color="auto"/>
              <w:right w:val="single" w:sz="6" w:space="0" w:color="auto"/>
            </w:tcBorders>
            <w:vAlign w:val="bottom"/>
          </w:tcPr>
          <w:p w:rsidR="003F2ADA" w:rsidRPr="00A52CC3" w:rsidRDefault="003F2ADA" w:rsidP="005E07D2">
            <w:pPr>
              <w:spacing w:after="0" w:line="240" w:lineRule="auto"/>
              <w:jc w:val="right"/>
              <w:rPr>
                <w:rFonts w:ascii="Times New Roman" w:hAnsi="Times New Roman"/>
                <w:color w:val="000000" w:themeColor="text1"/>
                <w:sz w:val="18"/>
                <w:szCs w:val="18"/>
              </w:rPr>
            </w:pPr>
            <w:r w:rsidRPr="00A52CC3">
              <w:rPr>
                <w:rFonts w:ascii="Times New Roman" w:hAnsi="Times New Roman"/>
                <w:color w:val="000000" w:themeColor="text1"/>
                <w:sz w:val="18"/>
                <w:szCs w:val="18"/>
              </w:rPr>
              <w:t>0,00</w:t>
            </w:r>
          </w:p>
        </w:tc>
        <w:tc>
          <w:tcPr>
            <w:tcW w:w="1276" w:type="dxa"/>
            <w:tcBorders>
              <w:top w:val="single" w:sz="6" w:space="0" w:color="auto"/>
              <w:left w:val="single" w:sz="6" w:space="0" w:color="auto"/>
              <w:bottom w:val="single" w:sz="6" w:space="0" w:color="auto"/>
              <w:right w:val="single" w:sz="6" w:space="0" w:color="auto"/>
            </w:tcBorders>
            <w:vAlign w:val="bottom"/>
          </w:tcPr>
          <w:p w:rsidR="003F2ADA" w:rsidRPr="003F2ADA" w:rsidRDefault="003F2ADA" w:rsidP="005E07D2">
            <w:pPr>
              <w:spacing w:after="0" w:line="240" w:lineRule="auto"/>
              <w:jc w:val="right"/>
              <w:rPr>
                <w:rFonts w:ascii="Times New Roman" w:hAnsi="Times New Roman"/>
                <w:color w:val="000000"/>
                <w:sz w:val="18"/>
                <w:szCs w:val="18"/>
              </w:rPr>
            </w:pPr>
            <w:r w:rsidRPr="003F2ADA">
              <w:rPr>
                <w:rFonts w:ascii="Times New Roman" w:hAnsi="Times New Roman"/>
                <w:color w:val="000000"/>
                <w:sz w:val="18"/>
                <w:szCs w:val="18"/>
              </w:rPr>
              <w:t>0,00</w:t>
            </w:r>
          </w:p>
        </w:tc>
        <w:tc>
          <w:tcPr>
            <w:tcW w:w="1179" w:type="dxa"/>
            <w:tcBorders>
              <w:top w:val="single" w:sz="6" w:space="0" w:color="auto"/>
              <w:left w:val="single" w:sz="6" w:space="0" w:color="auto"/>
              <w:bottom w:val="single" w:sz="6" w:space="0" w:color="auto"/>
              <w:right w:val="single" w:sz="6" w:space="0" w:color="auto"/>
            </w:tcBorders>
            <w:vAlign w:val="bottom"/>
          </w:tcPr>
          <w:p w:rsidR="003F2ADA" w:rsidRPr="003F2ADA" w:rsidRDefault="003F2ADA" w:rsidP="005E07D2">
            <w:pPr>
              <w:spacing w:after="0" w:line="240" w:lineRule="auto"/>
              <w:jc w:val="right"/>
              <w:rPr>
                <w:rFonts w:ascii="Times New Roman" w:hAnsi="Times New Roman"/>
                <w:color w:val="000000"/>
                <w:sz w:val="18"/>
                <w:szCs w:val="18"/>
              </w:rPr>
            </w:pPr>
            <w:r w:rsidRPr="003F2ADA">
              <w:rPr>
                <w:rFonts w:ascii="Times New Roman" w:hAnsi="Times New Roman"/>
                <w:color w:val="000000"/>
                <w:sz w:val="18"/>
                <w:szCs w:val="18"/>
              </w:rPr>
              <w:t>0,00</w:t>
            </w:r>
          </w:p>
        </w:tc>
        <w:tc>
          <w:tcPr>
            <w:tcW w:w="1223" w:type="dxa"/>
            <w:tcBorders>
              <w:top w:val="single" w:sz="6" w:space="0" w:color="auto"/>
              <w:left w:val="single" w:sz="6" w:space="0" w:color="auto"/>
              <w:bottom w:val="single" w:sz="6" w:space="0" w:color="auto"/>
              <w:right w:val="single" w:sz="6" w:space="0" w:color="auto"/>
            </w:tcBorders>
            <w:vAlign w:val="bottom"/>
          </w:tcPr>
          <w:p w:rsidR="003F2ADA" w:rsidRPr="003F2ADA" w:rsidRDefault="003F2ADA" w:rsidP="005E07D2">
            <w:pPr>
              <w:spacing w:after="0" w:line="240" w:lineRule="auto"/>
              <w:ind w:right="-33"/>
              <w:jc w:val="right"/>
              <w:rPr>
                <w:rFonts w:ascii="Times New Roman" w:hAnsi="Times New Roman"/>
                <w:color w:val="000000"/>
                <w:sz w:val="18"/>
                <w:szCs w:val="18"/>
              </w:rPr>
            </w:pPr>
            <w:r w:rsidRPr="003F2ADA">
              <w:rPr>
                <w:rFonts w:ascii="Times New Roman" w:hAnsi="Times New Roman"/>
                <w:color w:val="000000"/>
                <w:sz w:val="18"/>
                <w:szCs w:val="18"/>
              </w:rPr>
              <w:t>0,00</w:t>
            </w:r>
          </w:p>
        </w:tc>
      </w:tr>
      <w:tr w:rsidR="003F2ADA" w:rsidRPr="00AD0F56" w:rsidTr="003F2ADA">
        <w:trPr>
          <w:trHeight w:val="247"/>
        </w:trPr>
        <w:tc>
          <w:tcPr>
            <w:tcW w:w="3312" w:type="dxa"/>
            <w:tcBorders>
              <w:top w:val="single" w:sz="6" w:space="0" w:color="auto"/>
              <w:left w:val="single" w:sz="6" w:space="0" w:color="auto"/>
              <w:bottom w:val="single" w:sz="6" w:space="0" w:color="auto"/>
              <w:right w:val="single" w:sz="12" w:space="0" w:color="auto"/>
            </w:tcBorders>
            <w:shd w:val="solid" w:color="FFFFFF" w:fill="auto"/>
            <w:vAlign w:val="bottom"/>
          </w:tcPr>
          <w:p w:rsidR="003F2ADA" w:rsidRPr="003F2ADA" w:rsidRDefault="003F2ADA" w:rsidP="005E07D2">
            <w:pPr>
              <w:spacing w:after="0" w:line="240" w:lineRule="auto"/>
              <w:rPr>
                <w:rFonts w:ascii="Times New Roman" w:hAnsi="Times New Roman"/>
                <w:b/>
                <w:bCs/>
                <w:color w:val="000000" w:themeColor="text1"/>
                <w:sz w:val="18"/>
                <w:szCs w:val="18"/>
              </w:rPr>
            </w:pPr>
            <w:r w:rsidRPr="003F2ADA">
              <w:rPr>
                <w:rFonts w:ascii="Times New Roman" w:hAnsi="Times New Roman"/>
                <w:b/>
                <w:bCs/>
                <w:color w:val="000000" w:themeColor="text1"/>
                <w:sz w:val="18"/>
                <w:szCs w:val="18"/>
              </w:rPr>
              <w:t>Prostredie pre život</w:t>
            </w:r>
          </w:p>
        </w:tc>
        <w:tc>
          <w:tcPr>
            <w:tcW w:w="1073" w:type="dxa"/>
            <w:tcBorders>
              <w:top w:val="single" w:sz="6" w:space="0" w:color="auto"/>
              <w:left w:val="single" w:sz="12" w:space="0" w:color="auto"/>
              <w:bottom w:val="single" w:sz="6" w:space="0" w:color="auto"/>
              <w:right w:val="single" w:sz="6" w:space="0" w:color="auto"/>
            </w:tcBorders>
            <w:shd w:val="solid" w:color="FFFFFF" w:fill="auto"/>
            <w:vAlign w:val="bottom"/>
          </w:tcPr>
          <w:p w:rsidR="003F2ADA" w:rsidRPr="003F2ADA" w:rsidRDefault="003F2ADA" w:rsidP="005E07D2">
            <w:pPr>
              <w:spacing w:after="0" w:line="240" w:lineRule="auto"/>
              <w:rPr>
                <w:rFonts w:ascii="Times New Roman" w:hAnsi="Times New Roman"/>
                <w:b/>
                <w:bCs/>
                <w:i/>
                <w:iCs/>
                <w:color w:val="000000" w:themeColor="text1"/>
                <w:sz w:val="18"/>
                <w:szCs w:val="18"/>
              </w:rPr>
            </w:pPr>
            <w:r w:rsidRPr="003F2ADA">
              <w:rPr>
                <w:rFonts w:ascii="Times New Roman" w:hAnsi="Times New Roman"/>
                <w:b/>
                <w:bCs/>
                <w:i/>
                <w:iCs/>
                <w:color w:val="000000" w:themeColor="text1"/>
                <w:sz w:val="18"/>
                <w:szCs w:val="18"/>
              </w:rPr>
              <w:t> </w:t>
            </w:r>
          </w:p>
        </w:tc>
        <w:tc>
          <w:tcPr>
            <w:tcW w:w="1569" w:type="dxa"/>
            <w:tcBorders>
              <w:top w:val="single" w:sz="6" w:space="0" w:color="auto"/>
              <w:left w:val="single" w:sz="6" w:space="0" w:color="auto"/>
              <w:bottom w:val="single" w:sz="6" w:space="0" w:color="auto"/>
              <w:right w:val="single" w:sz="6" w:space="0" w:color="auto"/>
            </w:tcBorders>
            <w:vAlign w:val="bottom"/>
          </w:tcPr>
          <w:p w:rsidR="003F2ADA" w:rsidRPr="00A52CC3" w:rsidRDefault="00A52CC3" w:rsidP="005E07D2">
            <w:pPr>
              <w:spacing w:after="0" w:line="240" w:lineRule="auto"/>
              <w:jc w:val="right"/>
              <w:rPr>
                <w:rFonts w:ascii="Times New Roman" w:hAnsi="Times New Roman"/>
                <w:b/>
                <w:bCs/>
                <w:color w:val="000000" w:themeColor="text1"/>
                <w:sz w:val="18"/>
                <w:szCs w:val="18"/>
              </w:rPr>
            </w:pPr>
            <w:r w:rsidRPr="00A52CC3">
              <w:rPr>
                <w:rFonts w:ascii="Times New Roman" w:hAnsi="Times New Roman"/>
                <w:b/>
                <w:bCs/>
                <w:color w:val="000000" w:themeColor="text1"/>
                <w:sz w:val="18"/>
                <w:szCs w:val="18"/>
              </w:rPr>
              <w:t>28245,97</w:t>
            </w:r>
          </w:p>
        </w:tc>
        <w:tc>
          <w:tcPr>
            <w:tcW w:w="1276" w:type="dxa"/>
            <w:tcBorders>
              <w:top w:val="single" w:sz="6" w:space="0" w:color="auto"/>
              <w:left w:val="single" w:sz="6" w:space="0" w:color="auto"/>
              <w:bottom w:val="single" w:sz="6" w:space="0" w:color="auto"/>
              <w:right w:val="single" w:sz="6" w:space="0" w:color="auto"/>
            </w:tcBorders>
            <w:vAlign w:val="bottom"/>
          </w:tcPr>
          <w:p w:rsidR="003F2ADA" w:rsidRPr="003F2ADA" w:rsidRDefault="003F2ADA" w:rsidP="005E07D2">
            <w:pPr>
              <w:spacing w:after="0" w:line="240" w:lineRule="auto"/>
              <w:jc w:val="right"/>
              <w:rPr>
                <w:rFonts w:ascii="Times New Roman" w:hAnsi="Times New Roman"/>
                <w:b/>
                <w:bCs/>
                <w:color w:val="000000"/>
                <w:sz w:val="18"/>
                <w:szCs w:val="18"/>
              </w:rPr>
            </w:pPr>
            <w:r w:rsidRPr="003F2ADA">
              <w:rPr>
                <w:rFonts w:ascii="Times New Roman" w:hAnsi="Times New Roman"/>
                <w:b/>
                <w:bCs/>
                <w:color w:val="000000"/>
                <w:sz w:val="18"/>
                <w:szCs w:val="18"/>
              </w:rPr>
              <w:t>9 300,00</w:t>
            </w:r>
          </w:p>
        </w:tc>
        <w:tc>
          <w:tcPr>
            <w:tcW w:w="1179" w:type="dxa"/>
            <w:tcBorders>
              <w:top w:val="single" w:sz="6" w:space="0" w:color="auto"/>
              <w:left w:val="single" w:sz="6" w:space="0" w:color="auto"/>
              <w:bottom w:val="single" w:sz="6" w:space="0" w:color="auto"/>
              <w:right w:val="single" w:sz="6" w:space="0" w:color="auto"/>
            </w:tcBorders>
            <w:vAlign w:val="bottom"/>
          </w:tcPr>
          <w:p w:rsidR="003F2ADA" w:rsidRPr="003F2ADA" w:rsidRDefault="003F2ADA" w:rsidP="005E07D2">
            <w:pPr>
              <w:spacing w:after="0" w:line="240" w:lineRule="auto"/>
              <w:jc w:val="right"/>
              <w:rPr>
                <w:rFonts w:ascii="Times New Roman" w:hAnsi="Times New Roman"/>
                <w:b/>
                <w:bCs/>
                <w:color w:val="000000"/>
                <w:sz w:val="18"/>
                <w:szCs w:val="18"/>
              </w:rPr>
            </w:pPr>
            <w:r w:rsidRPr="003F2ADA">
              <w:rPr>
                <w:rFonts w:ascii="Times New Roman" w:hAnsi="Times New Roman"/>
                <w:b/>
                <w:bCs/>
                <w:color w:val="000000"/>
                <w:sz w:val="18"/>
                <w:szCs w:val="18"/>
              </w:rPr>
              <w:t>6 700,00</w:t>
            </w:r>
          </w:p>
        </w:tc>
        <w:tc>
          <w:tcPr>
            <w:tcW w:w="1223" w:type="dxa"/>
            <w:tcBorders>
              <w:top w:val="single" w:sz="6" w:space="0" w:color="auto"/>
              <w:left w:val="single" w:sz="6" w:space="0" w:color="auto"/>
              <w:bottom w:val="single" w:sz="6" w:space="0" w:color="auto"/>
              <w:right w:val="single" w:sz="6" w:space="0" w:color="auto"/>
            </w:tcBorders>
            <w:vAlign w:val="bottom"/>
          </w:tcPr>
          <w:p w:rsidR="003F2ADA" w:rsidRPr="003F2ADA" w:rsidRDefault="003F2ADA" w:rsidP="005E07D2">
            <w:pPr>
              <w:spacing w:after="0" w:line="240" w:lineRule="auto"/>
              <w:ind w:right="-33"/>
              <w:jc w:val="right"/>
              <w:rPr>
                <w:rFonts w:ascii="Times New Roman" w:hAnsi="Times New Roman"/>
                <w:b/>
                <w:bCs/>
                <w:color w:val="000000"/>
                <w:sz w:val="18"/>
                <w:szCs w:val="18"/>
              </w:rPr>
            </w:pPr>
            <w:r w:rsidRPr="003F2ADA">
              <w:rPr>
                <w:rFonts w:ascii="Times New Roman" w:hAnsi="Times New Roman"/>
                <w:b/>
                <w:bCs/>
                <w:color w:val="000000"/>
                <w:sz w:val="18"/>
                <w:szCs w:val="18"/>
              </w:rPr>
              <w:t>6 700,00</w:t>
            </w:r>
          </w:p>
        </w:tc>
      </w:tr>
      <w:tr w:rsidR="003F2ADA" w:rsidRPr="00AD0F56" w:rsidTr="003F2ADA">
        <w:trPr>
          <w:trHeight w:val="247"/>
        </w:trPr>
        <w:tc>
          <w:tcPr>
            <w:tcW w:w="3312" w:type="dxa"/>
            <w:tcBorders>
              <w:top w:val="single" w:sz="6" w:space="0" w:color="auto"/>
              <w:left w:val="single" w:sz="6" w:space="0" w:color="auto"/>
              <w:bottom w:val="single" w:sz="6" w:space="0" w:color="auto"/>
              <w:right w:val="single" w:sz="12" w:space="0" w:color="auto"/>
            </w:tcBorders>
            <w:shd w:val="solid" w:color="FFFFFF" w:fill="auto"/>
            <w:vAlign w:val="bottom"/>
          </w:tcPr>
          <w:p w:rsidR="003F2ADA" w:rsidRPr="003F2ADA" w:rsidRDefault="003F2ADA" w:rsidP="005E07D2">
            <w:pPr>
              <w:spacing w:after="0" w:line="240" w:lineRule="auto"/>
              <w:rPr>
                <w:rFonts w:ascii="Times New Roman" w:hAnsi="Times New Roman"/>
                <w:color w:val="000000" w:themeColor="text1"/>
                <w:sz w:val="18"/>
                <w:szCs w:val="18"/>
              </w:rPr>
            </w:pPr>
            <w:r w:rsidRPr="003F2ADA">
              <w:rPr>
                <w:rFonts w:ascii="Times New Roman" w:hAnsi="Times New Roman"/>
                <w:color w:val="000000" w:themeColor="text1"/>
                <w:sz w:val="18"/>
                <w:szCs w:val="18"/>
              </w:rPr>
              <w:t>Verejná zeleň</w:t>
            </w:r>
          </w:p>
        </w:tc>
        <w:tc>
          <w:tcPr>
            <w:tcW w:w="1073" w:type="dxa"/>
            <w:tcBorders>
              <w:top w:val="single" w:sz="6" w:space="0" w:color="auto"/>
              <w:left w:val="single" w:sz="12" w:space="0" w:color="auto"/>
              <w:bottom w:val="single" w:sz="6" w:space="0" w:color="auto"/>
              <w:right w:val="single" w:sz="6" w:space="0" w:color="auto"/>
            </w:tcBorders>
            <w:shd w:val="solid" w:color="FFFFFF" w:fill="auto"/>
            <w:vAlign w:val="bottom"/>
          </w:tcPr>
          <w:p w:rsidR="003F2ADA" w:rsidRPr="003F2ADA" w:rsidRDefault="003F2ADA" w:rsidP="005E07D2">
            <w:pPr>
              <w:spacing w:after="0" w:line="240" w:lineRule="auto"/>
              <w:rPr>
                <w:rFonts w:ascii="Times New Roman" w:hAnsi="Times New Roman"/>
                <w:b/>
                <w:bCs/>
                <w:i/>
                <w:iCs/>
                <w:color w:val="000000" w:themeColor="text1"/>
                <w:sz w:val="18"/>
                <w:szCs w:val="18"/>
              </w:rPr>
            </w:pPr>
            <w:r w:rsidRPr="003F2ADA">
              <w:rPr>
                <w:rFonts w:ascii="Times New Roman" w:hAnsi="Times New Roman"/>
                <w:b/>
                <w:bCs/>
                <w:i/>
                <w:iCs/>
                <w:color w:val="000000" w:themeColor="text1"/>
                <w:sz w:val="18"/>
                <w:szCs w:val="18"/>
              </w:rPr>
              <w:t>0620</w:t>
            </w:r>
          </w:p>
        </w:tc>
        <w:tc>
          <w:tcPr>
            <w:tcW w:w="1569" w:type="dxa"/>
            <w:tcBorders>
              <w:top w:val="single" w:sz="6" w:space="0" w:color="auto"/>
              <w:left w:val="single" w:sz="6" w:space="0" w:color="auto"/>
              <w:bottom w:val="single" w:sz="6" w:space="0" w:color="auto"/>
              <w:right w:val="single" w:sz="6" w:space="0" w:color="auto"/>
            </w:tcBorders>
            <w:vAlign w:val="bottom"/>
          </w:tcPr>
          <w:p w:rsidR="003F2ADA" w:rsidRPr="00A52CC3" w:rsidRDefault="00A52CC3" w:rsidP="005E07D2">
            <w:pPr>
              <w:spacing w:after="0" w:line="240" w:lineRule="auto"/>
              <w:jc w:val="right"/>
              <w:rPr>
                <w:rFonts w:ascii="Times New Roman" w:hAnsi="Times New Roman"/>
                <w:color w:val="000000" w:themeColor="text1"/>
                <w:sz w:val="18"/>
                <w:szCs w:val="18"/>
              </w:rPr>
            </w:pPr>
            <w:r w:rsidRPr="00A52CC3">
              <w:rPr>
                <w:rFonts w:ascii="Times New Roman" w:hAnsi="Times New Roman"/>
                <w:color w:val="000000" w:themeColor="text1"/>
                <w:sz w:val="18"/>
                <w:szCs w:val="18"/>
              </w:rPr>
              <w:t>28245,97</w:t>
            </w:r>
          </w:p>
        </w:tc>
        <w:tc>
          <w:tcPr>
            <w:tcW w:w="1276" w:type="dxa"/>
            <w:tcBorders>
              <w:top w:val="single" w:sz="6" w:space="0" w:color="auto"/>
              <w:left w:val="single" w:sz="6" w:space="0" w:color="auto"/>
              <w:bottom w:val="single" w:sz="6" w:space="0" w:color="auto"/>
              <w:right w:val="single" w:sz="6" w:space="0" w:color="auto"/>
            </w:tcBorders>
            <w:vAlign w:val="bottom"/>
          </w:tcPr>
          <w:p w:rsidR="003F2ADA" w:rsidRPr="003F2ADA" w:rsidRDefault="003F2ADA" w:rsidP="005E07D2">
            <w:pPr>
              <w:spacing w:after="0" w:line="240" w:lineRule="auto"/>
              <w:jc w:val="right"/>
              <w:rPr>
                <w:rFonts w:ascii="Times New Roman" w:hAnsi="Times New Roman"/>
                <w:color w:val="000000"/>
                <w:sz w:val="18"/>
                <w:szCs w:val="18"/>
              </w:rPr>
            </w:pPr>
            <w:r w:rsidRPr="003F2ADA">
              <w:rPr>
                <w:rFonts w:ascii="Times New Roman" w:hAnsi="Times New Roman"/>
                <w:color w:val="000000"/>
                <w:sz w:val="18"/>
                <w:szCs w:val="18"/>
              </w:rPr>
              <w:t>9 300,00</w:t>
            </w:r>
          </w:p>
        </w:tc>
        <w:tc>
          <w:tcPr>
            <w:tcW w:w="1179" w:type="dxa"/>
            <w:tcBorders>
              <w:top w:val="single" w:sz="6" w:space="0" w:color="auto"/>
              <w:left w:val="single" w:sz="6" w:space="0" w:color="auto"/>
              <w:bottom w:val="single" w:sz="6" w:space="0" w:color="auto"/>
              <w:right w:val="single" w:sz="6" w:space="0" w:color="auto"/>
            </w:tcBorders>
            <w:vAlign w:val="bottom"/>
          </w:tcPr>
          <w:p w:rsidR="003F2ADA" w:rsidRPr="003F2ADA" w:rsidRDefault="003F2ADA" w:rsidP="005E07D2">
            <w:pPr>
              <w:spacing w:after="0" w:line="240" w:lineRule="auto"/>
              <w:jc w:val="right"/>
              <w:rPr>
                <w:rFonts w:ascii="Times New Roman" w:hAnsi="Times New Roman"/>
                <w:color w:val="000000"/>
                <w:sz w:val="18"/>
                <w:szCs w:val="18"/>
              </w:rPr>
            </w:pPr>
            <w:r w:rsidRPr="003F2ADA">
              <w:rPr>
                <w:rFonts w:ascii="Times New Roman" w:hAnsi="Times New Roman"/>
                <w:color w:val="000000"/>
                <w:sz w:val="18"/>
                <w:szCs w:val="18"/>
              </w:rPr>
              <w:t>6 700,00</w:t>
            </w:r>
          </w:p>
        </w:tc>
        <w:tc>
          <w:tcPr>
            <w:tcW w:w="1223" w:type="dxa"/>
            <w:tcBorders>
              <w:top w:val="single" w:sz="6" w:space="0" w:color="auto"/>
              <w:left w:val="single" w:sz="6" w:space="0" w:color="auto"/>
              <w:bottom w:val="single" w:sz="6" w:space="0" w:color="auto"/>
              <w:right w:val="single" w:sz="6" w:space="0" w:color="auto"/>
            </w:tcBorders>
            <w:vAlign w:val="bottom"/>
          </w:tcPr>
          <w:p w:rsidR="003F2ADA" w:rsidRPr="003F2ADA" w:rsidRDefault="003F2ADA" w:rsidP="005E07D2">
            <w:pPr>
              <w:spacing w:after="0" w:line="240" w:lineRule="auto"/>
              <w:ind w:right="-33"/>
              <w:jc w:val="right"/>
              <w:rPr>
                <w:rFonts w:ascii="Times New Roman" w:hAnsi="Times New Roman"/>
                <w:color w:val="000000"/>
                <w:sz w:val="18"/>
                <w:szCs w:val="18"/>
              </w:rPr>
            </w:pPr>
            <w:r w:rsidRPr="003F2ADA">
              <w:rPr>
                <w:rFonts w:ascii="Times New Roman" w:hAnsi="Times New Roman"/>
                <w:color w:val="000000"/>
                <w:sz w:val="18"/>
                <w:szCs w:val="18"/>
              </w:rPr>
              <w:t>6 700,00</w:t>
            </w:r>
          </w:p>
        </w:tc>
      </w:tr>
      <w:tr w:rsidR="003F2ADA" w:rsidRPr="00AD0F56" w:rsidTr="003F2ADA">
        <w:trPr>
          <w:trHeight w:val="247"/>
        </w:trPr>
        <w:tc>
          <w:tcPr>
            <w:tcW w:w="3312" w:type="dxa"/>
            <w:tcBorders>
              <w:top w:val="single" w:sz="6" w:space="0" w:color="auto"/>
              <w:left w:val="single" w:sz="6" w:space="0" w:color="auto"/>
              <w:bottom w:val="single" w:sz="6" w:space="0" w:color="auto"/>
              <w:right w:val="single" w:sz="12" w:space="0" w:color="auto"/>
            </w:tcBorders>
            <w:shd w:val="solid" w:color="FFFFFF" w:fill="auto"/>
            <w:vAlign w:val="bottom"/>
          </w:tcPr>
          <w:p w:rsidR="003F2ADA" w:rsidRPr="003F2ADA" w:rsidRDefault="003F2ADA" w:rsidP="005E07D2">
            <w:pPr>
              <w:spacing w:after="0" w:line="240" w:lineRule="auto"/>
              <w:rPr>
                <w:rFonts w:ascii="Times New Roman" w:hAnsi="Times New Roman"/>
                <w:b/>
                <w:bCs/>
                <w:color w:val="000000" w:themeColor="text1"/>
                <w:sz w:val="18"/>
                <w:szCs w:val="18"/>
              </w:rPr>
            </w:pPr>
            <w:r w:rsidRPr="003F2ADA">
              <w:rPr>
                <w:rFonts w:ascii="Times New Roman" w:hAnsi="Times New Roman"/>
                <w:b/>
                <w:bCs/>
                <w:color w:val="000000" w:themeColor="text1"/>
                <w:sz w:val="18"/>
                <w:szCs w:val="18"/>
              </w:rPr>
              <w:t>Administratíva</w:t>
            </w:r>
          </w:p>
        </w:tc>
        <w:tc>
          <w:tcPr>
            <w:tcW w:w="1073" w:type="dxa"/>
            <w:tcBorders>
              <w:top w:val="single" w:sz="6" w:space="0" w:color="auto"/>
              <w:left w:val="single" w:sz="12" w:space="0" w:color="auto"/>
              <w:bottom w:val="single" w:sz="6" w:space="0" w:color="auto"/>
              <w:right w:val="single" w:sz="6" w:space="0" w:color="auto"/>
            </w:tcBorders>
            <w:shd w:val="solid" w:color="FFFFFF" w:fill="auto"/>
            <w:vAlign w:val="bottom"/>
          </w:tcPr>
          <w:p w:rsidR="003F2ADA" w:rsidRPr="003F2ADA" w:rsidRDefault="003F2ADA" w:rsidP="005E07D2">
            <w:pPr>
              <w:spacing w:after="0" w:line="240" w:lineRule="auto"/>
              <w:rPr>
                <w:rFonts w:ascii="Times New Roman" w:hAnsi="Times New Roman"/>
                <w:b/>
                <w:bCs/>
                <w:i/>
                <w:iCs/>
                <w:color w:val="000000" w:themeColor="text1"/>
                <w:sz w:val="18"/>
                <w:szCs w:val="18"/>
              </w:rPr>
            </w:pPr>
            <w:r w:rsidRPr="003F2ADA">
              <w:rPr>
                <w:rFonts w:ascii="Times New Roman" w:hAnsi="Times New Roman"/>
                <w:b/>
                <w:bCs/>
                <w:i/>
                <w:iCs/>
                <w:color w:val="000000" w:themeColor="text1"/>
                <w:sz w:val="18"/>
                <w:szCs w:val="18"/>
              </w:rPr>
              <w:t> </w:t>
            </w:r>
          </w:p>
        </w:tc>
        <w:tc>
          <w:tcPr>
            <w:tcW w:w="1569" w:type="dxa"/>
            <w:tcBorders>
              <w:top w:val="single" w:sz="6" w:space="0" w:color="auto"/>
              <w:left w:val="single" w:sz="6" w:space="0" w:color="auto"/>
              <w:bottom w:val="single" w:sz="6" w:space="0" w:color="auto"/>
              <w:right w:val="single" w:sz="6" w:space="0" w:color="auto"/>
            </w:tcBorders>
            <w:vAlign w:val="bottom"/>
          </w:tcPr>
          <w:p w:rsidR="003F2ADA" w:rsidRPr="00A52CC3" w:rsidRDefault="00A52CC3" w:rsidP="005E07D2">
            <w:pPr>
              <w:spacing w:after="0" w:line="240" w:lineRule="auto"/>
              <w:jc w:val="right"/>
              <w:rPr>
                <w:rFonts w:ascii="Times New Roman" w:hAnsi="Times New Roman"/>
                <w:b/>
                <w:bCs/>
                <w:color w:val="000000" w:themeColor="text1"/>
                <w:sz w:val="18"/>
                <w:szCs w:val="18"/>
              </w:rPr>
            </w:pPr>
            <w:r w:rsidRPr="00A52CC3">
              <w:rPr>
                <w:rFonts w:ascii="Times New Roman" w:hAnsi="Times New Roman"/>
                <w:b/>
                <w:bCs/>
                <w:color w:val="000000" w:themeColor="text1"/>
                <w:sz w:val="18"/>
                <w:szCs w:val="18"/>
              </w:rPr>
              <w:t>117359,05</w:t>
            </w:r>
          </w:p>
        </w:tc>
        <w:tc>
          <w:tcPr>
            <w:tcW w:w="1276" w:type="dxa"/>
            <w:tcBorders>
              <w:top w:val="single" w:sz="6" w:space="0" w:color="auto"/>
              <w:left w:val="single" w:sz="6" w:space="0" w:color="auto"/>
              <w:bottom w:val="single" w:sz="6" w:space="0" w:color="auto"/>
              <w:right w:val="single" w:sz="6" w:space="0" w:color="auto"/>
            </w:tcBorders>
            <w:vAlign w:val="bottom"/>
          </w:tcPr>
          <w:p w:rsidR="003F2ADA" w:rsidRPr="003F2ADA" w:rsidRDefault="003F2ADA" w:rsidP="005E07D2">
            <w:pPr>
              <w:spacing w:after="0" w:line="240" w:lineRule="auto"/>
              <w:jc w:val="right"/>
              <w:rPr>
                <w:rFonts w:ascii="Times New Roman" w:hAnsi="Times New Roman"/>
                <w:b/>
                <w:bCs/>
                <w:color w:val="000000"/>
                <w:sz w:val="18"/>
                <w:szCs w:val="18"/>
              </w:rPr>
            </w:pPr>
            <w:r w:rsidRPr="003F2ADA">
              <w:rPr>
                <w:rFonts w:ascii="Times New Roman" w:hAnsi="Times New Roman"/>
                <w:b/>
                <w:bCs/>
                <w:color w:val="000000"/>
                <w:sz w:val="18"/>
                <w:szCs w:val="18"/>
              </w:rPr>
              <w:t>66 110,00</w:t>
            </w:r>
          </w:p>
        </w:tc>
        <w:tc>
          <w:tcPr>
            <w:tcW w:w="1179" w:type="dxa"/>
            <w:tcBorders>
              <w:top w:val="single" w:sz="6" w:space="0" w:color="auto"/>
              <w:left w:val="single" w:sz="6" w:space="0" w:color="auto"/>
              <w:bottom w:val="single" w:sz="6" w:space="0" w:color="auto"/>
              <w:right w:val="single" w:sz="6" w:space="0" w:color="auto"/>
            </w:tcBorders>
            <w:vAlign w:val="bottom"/>
          </w:tcPr>
          <w:p w:rsidR="003F2ADA" w:rsidRPr="003F2ADA" w:rsidRDefault="003F2ADA" w:rsidP="005E07D2">
            <w:pPr>
              <w:spacing w:after="0" w:line="240" w:lineRule="auto"/>
              <w:jc w:val="right"/>
              <w:rPr>
                <w:rFonts w:ascii="Times New Roman" w:hAnsi="Times New Roman"/>
                <w:b/>
                <w:bCs/>
                <w:color w:val="000000"/>
                <w:sz w:val="18"/>
                <w:szCs w:val="18"/>
              </w:rPr>
            </w:pPr>
            <w:r w:rsidRPr="003F2ADA">
              <w:rPr>
                <w:rFonts w:ascii="Times New Roman" w:hAnsi="Times New Roman"/>
                <w:b/>
                <w:bCs/>
                <w:color w:val="000000"/>
                <w:sz w:val="18"/>
                <w:szCs w:val="18"/>
              </w:rPr>
              <w:t>62 340,00</w:t>
            </w:r>
          </w:p>
        </w:tc>
        <w:tc>
          <w:tcPr>
            <w:tcW w:w="1223" w:type="dxa"/>
            <w:tcBorders>
              <w:top w:val="single" w:sz="6" w:space="0" w:color="auto"/>
              <w:left w:val="single" w:sz="6" w:space="0" w:color="auto"/>
              <w:bottom w:val="single" w:sz="6" w:space="0" w:color="auto"/>
              <w:right w:val="single" w:sz="6" w:space="0" w:color="auto"/>
            </w:tcBorders>
            <w:vAlign w:val="bottom"/>
          </w:tcPr>
          <w:p w:rsidR="003F2ADA" w:rsidRPr="003F2ADA" w:rsidRDefault="003F2ADA" w:rsidP="005E07D2">
            <w:pPr>
              <w:spacing w:after="0" w:line="240" w:lineRule="auto"/>
              <w:ind w:right="-33"/>
              <w:jc w:val="right"/>
              <w:rPr>
                <w:rFonts w:ascii="Times New Roman" w:hAnsi="Times New Roman"/>
                <w:b/>
                <w:bCs/>
                <w:color w:val="000000"/>
                <w:sz w:val="18"/>
                <w:szCs w:val="18"/>
              </w:rPr>
            </w:pPr>
            <w:r w:rsidRPr="003F2ADA">
              <w:rPr>
                <w:rFonts w:ascii="Times New Roman" w:hAnsi="Times New Roman"/>
                <w:b/>
                <w:bCs/>
                <w:color w:val="000000"/>
                <w:sz w:val="18"/>
                <w:szCs w:val="18"/>
              </w:rPr>
              <w:t>62 340,00</w:t>
            </w:r>
          </w:p>
        </w:tc>
      </w:tr>
      <w:tr w:rsidR="003F2ADA" w:rsidRPr="00AD0F56" w:rsidTr="003F2ADA">
        <w:trPr>
          <w:trHeight w:val="247"/>
        </w:trPr>
        <w:tc>
          <w:tcPr>
            <w:tcW w:w="3312" w:type="dxa"/>
            <w:tcBorders>
              <w:top w:val="single" w:sz="6" w:space="0" w:color="auto"/>
              <w:left w:val="single" w:sz="6" w:space="0" w:color="auto"/>
              <w:bottom w:val="single" w:sz="6" w:space="0" w:color="auto"/>
              <w:right w:val="single" w:sz="12" w:space="0" w:color="auto"/>
            </w:tcBorders>
            <w:shd w:val="solid" w:color="FFFFFF" w:fill="auto"/>
            <w:vAlign w:val="bottom"/>
          </w:tcPr>
          <w:p w:rsidR="003F2ADA" w:rsidRPr="003F2ADA" w:rsidRDefault="003F2ADA" w:rsidP="005E07D2">
            <w:pPr>
              <w:spacing w:after="0" w:line="240" w:lineRule="auto"/>
              <w:rPr>
                <w:rFonts w:ascii="Times New Roman" w:hAnsi="Times New Roman"/>
                <w:color w:val="000000" w:themeColor="text1"/>
                <w:sz w:val="18"/>
                <w:szCs w:val="18"/>
              </w:rPr>
            </w:pPr>
            <w:r w:rsidRPr="003F2ADA">
              <w:rPr>
                <w:rFonts w:ascii="Times New Roman" w:hAnsi="Times New Roman"/>
                <w:color w:val="000000" w:themeColor="text1"/>
                <w:sz w:val="18"/>
                <w:szCs w:val="18"/>
              </w:rPr>
              <w:t>Správa obce</w:t>
            </w:r>
          </w:p>
        </w:tc>
        <w:tc>
          <w:tcPr>
            <w:tcW w:w="1073" w:type="dxa"/>
            <w:tcBorders>
              <w:top w:val="single" w:sz="6" w:space="0" w:color="auto"/>
              <w:left w:val="single" w:sz="12" w:space="0" w:color="auto"/>
              <w:bottom w:val="single" w:sz="6" w:space="0" w:color="auto"/>
              <w:right w:val="single" w:sz="6" w:space="0" w:color="auto"/>
            </w:tcBorders>
            <w:shd w:val="solid" w:color="FFFFFF" w:fill="auto"/>
            <w:vAlign w:val="bottom"/>
          </w:tcPr>
          <w:p w:rsidR="003F2ADA" w:rsidRPr="003F2ADA" w:rsidRDefault="003F2ADA" w:rsidP="005E07D2">
            <w:pPr>
              <w:spacing w:after="0" w:line="240" w:lineRule="auto"/>
              <w:rPr>
                <w:rFonts w:ascii="Times New Roman" w:hAnsi="Times New Roman"/>
                <w:b/>
                <w:bCs/>
                <w:i/>
                <w:iCs/>
                <w:color w:val="000000" w:themeColor="text1"/>
                <w:sz w:val="18"/>
                <w:szCs w:val="18"/>
              </w:rPr>
            </w:pPr>
            <w:r w:rsidRPr="003F2ADA">
              <w:rPr>
                <w:rFonts w:ascii="Times New Roman" w:hAnsi="Times New Roman"/>
                <w:b/>
                <w:bCs/>
                <w:i/>
                <w:iCs/>
                <w:color w:val="000000" w:themeColor="text1"/>
                <w:sz w:val="18"/>
                <w:szCs w:val="18"/>
              </w:rPr>
              <w:t>0111</w:t>
            </w:r>
          </w:p>
        </w:tc>
        <w:tc>
          <w:tcPr>
            <w:tcW w:w="1569" w:type="dxa"/>
            <w:tcBorders>
              <w:top w:val="single" w:sz="6" w:space="0" w:color="auto"/>
              <w:left w:val="single" w:sz="6" w:space="0" w:color="auto"/>
              <w:bottom w:val="single" w:sz="6" w:space="0" w:color="auto"/>
              <w:right w:val="single" w:sz="6" w:space="0" w:color="auto"/>
            </w:tcBorders>
            <w:vAlign w:val="bottom"/>
          </w:tcPr>
          <w:p w:rsidR="003F2ADA" w:rsidRPr="00A52CC3" w:rsidRDefault="00A52CC3" w:rsidP="005E07D2">
            <w:pPr>
              <w:spacing w:after="0" w:line="240" w:lineRule="auto"/>
              <w:jc w:val="right"/>
              <w:rPr>
                <w:rFonts w:ascii="Times New Roman" w:hAnsi="Times New Roman"/>
                <w:color w:val="000000" w:themeColor="text1"/>
                <w:sz w:val="18"/>
                <w:szCs w:val="18"/>
              </w:rPr>
            </w:pPr>
            <w:r w:rsidRPr="00A52CC3">
              <w:rPr>
                <w:rFonts w:ascii="Times New Roman" w:hAnsi="Times New Roman"/>
                <w:color w:val="000000" w:themeColor="text1"/>
                <w:sz w:val="18"/>
                <w:szCs w:val="18"/>
              </w:rPr>
              <w:t>117359,05</w:t>
            </w:r>
          </w:p>
        </w:tc>
        <w:tc>
          <w:tcPr>
            <w:tcW w:w="1276" w:type="dxa"/>
            <w:tcBorders>
              <w:top w:val="single" w:sz="6" w:space="0" w:color="auto"/>
              <w:left w:val="single" w:sz="6" w:space="0" w:color="auto"/>
              <w:bottom w:val="single" w:sz="6" w:space="0" w:color="auto"/>
              <w:right w:val="single" w:sz="6" w:space="0" w:color="auto"/>
            </w:tcBorders>
            <w:vAlign w:val="bottom"/>
          </w:tcPr>
          <w:p w:rsidR="003F2ADA" w:rsidRPr="003F2ADA" w:rsidRDefault="003F2ADA" w:rsidP="005E07D2">
            <w:pPr>
              <w:spacing w:after="0" w:line="240" w:lineRule="auto"/>
              <w:jc w:val="right"/>
              <w:rPr>
                <w:rFonts w:ascii="Times New Roman" w:hAnsi="Times New Roman"/>
                <w:color w:val="000000"/>
                <w:sz w:val="18"/>
                <w:szCs w:val="18"/>
              </w:rPr>
            </w:pPr>
            <w:r w:rsidRPr="003F2ADA">
              <w:rPr>
                <w:rFonts w:ascii="Times New Roman" w:hAnsi="Times New Roman"/>
                <w:color w:val="000000"/>
                <w:sz w:val="18"/>
                <w:szCs w:val="18"/>
              </w:rPr>
              <w:t>66 110,00</w:t>
            </w:r>
          </w:p>
        </w:tc>
        <w:tc>
          <w:tcPr>
            <w:tcW w:w="1179" w:type="dxa"/>
            <w:tcBorders>
              <w:top w:val="single" w:sz="6" w:space="0" w:color="auto"/>
              <w:left w:val="single" w:sz="6" w:space="0" w:color="auto"/>
              <w:bottom w:val="single" w:sz="6" w:space="0" w:color="auto"/>
              <w:right w:val="single" w:sz="6" w:space="0" w:color="auto"/>
            </w:tcBorders>
            <w:vAlign w:val="bottom"/>
          </w:tcPr>
          <w:p w:rsidR="003F2ADA" w:rsidRPr="003F2ADA" w:rsidRDefault="003F2ADA" w:rsidP="005E07D2">
            <w:pPr>
              <w:spacing w:after="0" w:line="240" w:lineRule="auto"/>
              <w:jc w:val="right"/>
              <w:rPr>
                <w:rFonts w:ascii="Times New Roman" w:hAnsi="Times New Roman"/>
                <w:color w:val="000000"/>
                <w:sz w:val="18"/>
                <w:szCs w:val="18"/>
              </w:rPr>
            </w:pPr>
            <w:r w:rsidRPr="003F2ADA">
              <w:rPr>
                <w:rFonts w:ascii="Times New Roman" w:hAnsi="Times New Roman"/>
                <w:color w:val="000000"/>
                <w:sz w:val="18"/>
                <w:szCs w:val="18"/>
              </w:rPr>
              <w:t>62 340,00</w:t>
            </w:r>
          </w:p>
        </w:tc>
        <w:tc>
          <w:tcPr>
            <w:tcW w:w="1223" w:type="dxa"/>
            <w:tcBorders>
              <w:top w:val="single" w:sz="6" w:space="0" w:color="auto"/>
              <w:left w:val="single" w:sz="6" w:space="0" w:color="auto"/>
              <w:bottom w:val="single" w:sz="6" w:space="0" w:color="auto"/>
              <w:right w:val="single" w:sz="6" w:space="0" w:color="auto"/>
            </w:tcBorders>
            <w:vAlign w:val="bottom"/>
          </w:tcPr>
          <w:p w:rsidR="003F2ADA" w:rsidRPr="003F2ADA" w:rsidRDefault="003F2ADA" w:rsidP="005E07D2">
            <w:pPr>
              <w:spacing w:after="0" w:line="240" w:lineRule="auto"/>
              <w:ind w:right="-33"/>
              <w:jc w:val="right"/>
              <w:rPr>
                <w:rFonts w:ascii="Times New Roman" w:hAnsi="Times New Roman"/>
                <w:color w:val="000000"/>
                <w:sz w:val="18"/>
                <w:szCs w:val="18"/>
              </w:rPr>
            </w:pPr>
            <w:r w:rsidRPr="003F2ADA">
              <w:rPr>
                <w:rFonts w:ascii="Times New Roman" w:hAnsi="Times New Roman"/>
                <w:color w:val="000000"/>
                <w:sz w:val="18"/>
                <w:szCs w:val="18"/>
              </w:rPr>
              <w:t>62 340,00</w:t>
            </w:r>
          </w:p>
        </w:tc>
      </w:tr>
      <w:tr w:rsidR="003F2ADA" w:rsidRPr="00AD0F56" w:rsidTr="003F2ADA">
        <w:trPr>
          <w:trHeight w:val="247"/>
        </w:trPr>
        <w:tc>
          <w:tcPr>
            <w:tcW w:w="3312" w:type="dxa"/>
            <w:tcBorders>
              <w:top w:val="single" w:sz="6" w:space="0" w:color="auto"/>
              <w:left w:val="single" w:sz="6" w:space="0" w:color="auto"/>
              <w:bottom w:val="single" w:sz="6" w:space="0" w:color="auto"/>
              <w:right w:val="single" w:sz="12" w:space="0" w:color="auto"/>
            </w:tcBorders>
            <w:shd w:val="solid" w:color="FFFFFF" w:fill="auto"/>
            <w:vAlign w:val="bottom"/>
          </w:tcPr>
          <w:p w:rsidR="003F2ADA" w:rsidRPr="003F2ADA" w:rsidRDefault="003F2ADA" w:rsidP="005E07D2">
            <w:pPr>
              <w:spacing w:after="0" w:line="240" w:lineRule="auto"/>
              <w:rPr>
                <w:rFonts w:ascii="Times New Roman" w:hAnsi="Times New Roman"/>
                <w:b/>
                <w:bCs/>
                <w:color w:val="000000" w:themeColor="text1"/>
                <w:sz w:val="18"/>
                <w:szCs w:val="18"/>
              </w:rPr>
            </w:pPr>
            <w:r w:rsidRPr="003F2ADA">
              <w:rPr>
                <w:rFonts w:ascii="Times New Roman" w:hAnsi="Times New Roman"/>
                <w:b/>
                <w:bCs/>
                <w:color w:val="000000" w:themeColor="text1"/>
                <w:sz w:val="18"/>
                <w:szCs w:val="18"/>
              </w:rPr>
              <w:t>Sociálne zabezpečenie</w:t>
            </w:r>
          </w:p>
        </w:tc>
        <w:tc>
          <w:tcPr>
            <w:tcW w:w="1073" w:type="dxa"/>
            <w:tcBorders>
              <w:top w:val="single" w:sz="6" w:space="0" w:color="auto"/>
              <w:left w:val="single" w:sz="12" w:space="0" w:color="auto"/>
              <w:bottom w:val="single" w:sz="6" w:space="0" w:color="auto"/>
              <w:right w:val="single" w:sz="6" w:space="0" w:color="auto"/>
            </w:tcBorders>
            <w:shd w:val="solid" w:color="FFFFFF" w:fill="auto"/>
            <w:vAlign w:val="bottom"/>
          </w:tcPr>
          <w:p w:rsidR="003F2ADA" w:rsidRPr="003F2ADA" w:rsidRDefault="003F2ADA" w:rsidP="005E07D2">
            <w:pPr>
              <w:spacing w:after="0" w:line="240" w:lineRule="auto"/>
              <w:rPr>
                <w:rFonts w:ascii="Times New Roman" w:hAnsi="Times New Roman"/>
                <w:b/>
                <w:bCs/>
                <w:i/>
                <w:iCs/>
                <w:color w:val="000000" w:themeColor="text1"/>
                <w:sz w:val="18"/>
                <w:szCs w:val="18"/>
              </w:rPr>
            </w:pPr>
            <w:r w:rsidRPr="003F2ADA">
              <w:rPr>
                <w:rFonts w:ascii="Times New Roman" w:hAnsi="Times New Roman"/>
                <w:b/>
                <w:bCs/>
                <w:i/>
                <w:iCs/>
                <w:color w:val="000000" w:themeColor="text1"/>
                <w:sz w:val="18"/>
                <w:szCs w:val="18"/>
              </w:rPr>
              <w:t>0111 </w:t>
            </w:r>
          </w:p>
        </w:tc>
        <w:tc>
          <w:tcPr>
            <w:tcW w:w="1569" w:type="dxa"/>
            <w:tcBorders>
              <w:top w:val="single" w:sz="6" w:space="0" w:color="auto"/>
              <w:left w:val="single" w:sz="6" w:space="0" w:color="auto"/>
              <w:bottom w:val="single" w:sz="6" w:space="0" w:color="auto"/>
              <w:right w:val="single" w:sz="6" w:space="0" w:color="auto"/>
            </w:tcBorders>
            <w:shd w:val="solid" w:color="FFFFFF" w:fill="auto"/>
            <w:vAlign w:val="bottom"/>
          </w:tcPr>
          <w:p w:rsidR="003F2ADA" w:rsidRPr="00A52CC3" w:rsidRDefault="00A52CC3" w:rsidP="005E07D2">
            <w:pPr>
              <w:spacing w:after="0" w:line="240" w:lineRule="auto"/>
              <w:jc w:val="right"/>
              <w:rPr>
                <w:rFonts w:ascii="Times New Roman" w:hAnsi="Times New Roman"/>
                <w:b/>
                <w:bCs/>
                <w:color w:val="000000" w:themeColor="text1"/>
                <w:sz w:val="18"/>
                <w:szCs w:val="18"/>
              </w:rPr>
            </w:pPr>
            <w:r w:rsidRPr="00A52CC3">
              <w:rPr>
                <w:rFonts w:ascii="Times New Roman" w:hAnsi="Times New Roman"/>
                <w:b/>
                <w:bCs/>
                <w:color w:val="000000" w:themeColor="text1"/>
                <w:sz w:val="18"/>
                <w:szCs w:val="18"/>
              </w:rPr>
              <w:t>2105,82</w:t>
            </w:r>
          </w:p>
        </w:tc>
        <w:tc>
          <w:tcPr>
            <w:tcW w:w="1276" w:type="dxa"/>
            <w:tcBorders>
              <w:top w:val="single" w:sz="6" w:space="0" w:color="auto"/>
              <w:left w:val="single" w:sz="6" w:space="0" w:color="auto"/>
              <w:bottom w:val="single" w:sz="6" w:space="0" w:color="auto"/>
              <w:right w:val="single" w:sz="6" w:space="0" w:color="auto"/>
            </w:tcBorders>
            <w:shd w:val="solid" w:color="FFFFFF" w:fill="auto"/>
            <w:vAlign w:val="bottom"/>
          </w:tcPr>
          <w:p w:rsidR="003F2ADA" w:rsidRPr="003F2ADA" w:rsidRDefault="003F2ADA" w:rsidP="005E07D2">
            <w:pPr>
              <w:spacing w:after="0" w:line="240" w:lineRule="auto"/>
              <w:jc w:val="right"/>
              <w:rPr>
                <w:rFonts w:ascii="Times New Roman" w:hAnsi="Times New Roman"/>
                <w:b/>
                <w:bCs/>
                <w:color w:val="000000"/>
                <w:sz w:val="18"/>
                <w:szCs w:val="18"/>
              </w:rPr>
            </w:pPr>
            <w:r w:rsidRPr="003F2ADA">
              <w:rPr>
                <w:rFonts w:ascii="Times New Roman" w:hAnsi="Times New Roman"/>
                <w:b/>
                <w:bCs/>
                <w:color w:val="000000"/>
                <w:sz w:val="18"/>
                <w:szCs w:val="18"/>
              </w:rPr>
              <w:t>4 000,00</w:t>
            </w:r>
          </w:p>
        </w:tc>
        <w:tc>
          <w:tcPr>
            <w:tcW w:w="1179" w:type="dxa"/>
            <w:tcBorders>
              <w:top w:val="single" w:sz="6" w:space="0" w:color="auto"/>
              <w:left w:val="single" w:sz="6" w:space="0" w:color="auto"/>
              <w:bottom w:val="single" w:sz="6" w:space="0" w:color="auto"/>
              <w:right w:val="single" w:sz="6" w:space="0" w:color="auto"/>
            </w:tcBorders>
            <w:shd w:val="solid" w:color="FFFFFF" w:fill="auto"/>
            <w:vAlign w:val="bottom"/>
          </w:tcPr>
          <w:p w:rsidR="003F2ADA" w:rsidRPr="003F2ADA" w:rsidRDefault="003F2ADA" w:rsidP="005E07D2">
            <w:pPr>
              <w:spacing w:after="0" w:line="240" w:lineRule="auto"/>
              <w:jc w:val="right"/>
              <w:rPr>
                <w:rFonts w:ascii="Times New Roman" w:hAnsi="Times New Roman"/>
                <w:b/>
                <w:bCs/>
                <w:color w:val="000000"/>
                <w:sz w:val="18"/>
                <w:szCs w:val="18"/>
              </w:rPr>
            </w:pPr>
            <w:r w:rsidRPr="003F2ADA">
              <w:rPr>
                <w:rFonts w:ascii="Times New Roman" w:hAnsi="Times New Roman"/>
                <w:b/>
                <w:bCs/>
                <w:color w:val="000000"/>
                <w:sz w:val="18"/>
                <w:szCs w:val="18"/>
              </w:rPr>
              <w:t>0,00</w:t>
            </w:r>
          </w:p>
        </w:tc>
        <w:tc>
          <w:tcPr>
            <w:tcW w:w="1223" w:type="dxa"/>
            <w:tcBorders>
              <w:top w:val="single" w:sz="6" w:space="0" w:color="auto"/>
              <w:left w:val="single" w:sz="6" w:space="0" w:color="auto"/>
              <w:bottom w:val="single" w:sz="6" w:space="0" w:color="auto"/>
              <w:right w:val="single" w:sz="6" w:space="0" w:color="auto"/>
            </w:tcBorders>
            <w:shd w:val="solid" w:color="FFFFFF" w:fill="auto"/>
            <w:vAlign w:val="bottom"/>
          </w:tcPr>
          <w:p w:rsidR="003F2ADA" w:rsidRPr="003F2ADA" w:rsidRDefault="003F2ADA" w:rsidP="005E07D2">
            <w:pPr>
              <w:spacing w:after="0" w:line="240" w:lineRule="auto"/>
              <w:ind w:right="-33"/>
              <w:jc w:val="right"/>
              <w:rPr>
                <w:rFonts w:ascii="Times New Roman" w:hAnsi="Times New Roman"/>
                <w:b/>
                <w:bCs/>
                <w:color w:val="000000"/>
                <w:sz w:val="18"/>
                <w:szCs w:val="18"/>
              </w:rPr>
            </w:pPr>
            <w:r w:rsidRPr="003F2ADA">
              <w:rPr>
                <w:rFonts w:ascii="Times New Roman" w:hAnsi="Times New Roman"/>
                <w:b/>
                <w:bCs/>
                <w:color w:val="000000"/>
                <w:sz w:val="18"/>
                <w:szCs w:val="18"/>
              </w:rPr>
              <w:t>0,00</w:t>
            </w:r>
          </w:p>
        </w:tc>
      </w:tr>
      <w:tr w:rsidR="003F2ADA" w:rsidRPr="00AD0F56" w:rsidTr="003F2ADA">
        <w:trPr>
          <w:trHeight w:val="247"/>
        </w:trPr>
        <w:tc>
          <w:tcPr>
            <w:tcW w:w="3312" w:type="dxa"/>
            <w:tcBorders>
              <w:top w:val="single" w:sz="6" w:space="0" w:color="auto"/>
              <w:left w:val="single" w:sz="6" w:space="0" w:color="auto"/>
              <w:bottom w:val="single" w:sz="6" w:space="0" w:color="auto"/>
              <w:right w:val="single" w:sz="12" w:space="0" w:color="auto"/>
            </w:tcBorders>
            <w:shd w:val="solid" w:color="FFFFFF" w:fill="auto"/>
            <w:vAlign w:val="bottom"/>
          </w:tcPr>
          <w:p w:rsidR="003F2ADA" w:rsidRPr="003F2ADA" w:rsidRDefault="003F2ADA" w:rsidP="005E07D2">
            <w:pPr>
              <w:spacing w:after="0" w:line="240" w:lineRule="auto"/>
              <w:rPr>
                <w:rFonts w:ascii="Times New Roman" w:hAnsi="Times New Roman"/>
                <w:b/>
                <w:bCs/>
                <w:color w:val="000000" w:themeColor="text1"/>
                <w:sz w:val="18"/>
                <w:szCs w:val="18"/>
              </w:rPr>
            </w:pPr>
            <w:r w:rsidRPr="003F2ADA">
              <w:rPr>
                <w:rFonts w:ascii="Times New Roman" w:hAnsi="Times New Roman"/>
                <w:b/>
                <w:bCs/>
                <w:color w:val="000000" w:themeColor="text1"/>
                <w:sz w:val="18"/>
                <w:szCs w:val="18"/>
              </w:rPr>
              <w:t>Sociálne zabezpečenie inde neklasifikované</w:t>
            </w:r>
          </w:p>
        </w:tc>
        <w:tc>
          <w:tcPr>
            <w:tcW w:w="1073" w:type="dxa"/>
            <w:tcBorders>
              <w:top w:val="single" w:sz="6" w:space="0" w:color="auto"/>
              <w:left w:val="single" w:sz="12" w:space="0" w:color="auto"/>
              <w:bottom w:val="single" w:sz="6" w:space="0" w:color="auto"/>
              <w:right w:val="single" w:sz="6" w:space="0" w:color="auto"/>
            </w:tcBorders>
            <w:shd w:val="solid" w:color="FFFFFF" w:fill="auto"/>
            <w:vAlign w:val="bottom"/>
          </w:tcPr>
          <w:p w:rsidR="003F2ADA" w:rsidRPr="003F2ADA" w:rsidRDefault="003F2ADA" w:rsidP="005E07D2">
            <w:pPr>
              <w:spacing w:after="0" w:line="240" w:lineRule="auto"/>
              <w:rPr>
                <w:rFonts w:ascii="Times New Roman" w:hAnsi="Times New Roman"/>
                <w:b/>
                <w:bCs/>
                <w:i/>
                <w:iCs/>
                <w:color w:val="000000" w:themeColor="text1"/>
                <w:sz w:val="18"/>
                <w:szCs w:val="18"/>
              </w:rPr>
            </w:pPr>
          </w:p>
        </w:tc>
        <w:tc>
          <w:tcPr>
            <w:tcW w:w="1569" w:type="dxa"/>
            <w:tcBorders>
              <w:top w:val="single" w:sz="6" w:space="0" w:color="auto"/>
              <w:left w:val="single" w:sz="6" w:space="0" w:color="auto"/>
              <w:bottom w:val="single" w:sz="6" w:space="0" w:color="auto"/>
              <w:right w:val="single" w:sz="6" w:space="0" w:color="auto"/>
            </w:tcBorders>
            <w:shd w:val="solid" w:color="FFFFFF" w:fill="auto"/>
            <w:vAlign w:val="bottom"/>
          </w:tcPr>
          <w:p w:rsidR="003F2ADA" w:rsidRPr="00A52CC3" w:rsidRDefault="00A52CC3" w:rsidP="005E07D2">
            <w:pPr>
              <w:spacing w:after="0" w:line="240" w:lineRule="auto"/>
              <w:jc w:val="right"/>
              <w:rPr>
                <w:rFonts w:ascii="Times New Roman" w:hAnsi="Times New Roman"/>
                <w:color w:val="000000" w:themeColor="text1"/>
                <w:sz w:val="18"/>
                <w:szCs w:val="18"/>
              </w:rPr>
            </w:pPr>
            <w:r w:rsidRPr="00A52CC3">
              <w:rPr>
                <w:rFonts w:ascii="Times New Roman" w:hAnsi="Times New Roman"/>
                <w:color w:val="000000" w:themeColor="text1"/>
                <w:sz w:val="18"/>
                <w:szCs w:val="18"/>
              </w:rPr>
              <w:t>2105,82</w:t>
            </w:r>
          </w:p>
        </w:tc>
        <w:tc>
          <w:tcPr>
            <w:tcW w:w="1276" w:type="dxa"/>
            <w:tcBorders>
              <w:top w:val="single" w:sz="6" w:space="0" w:color="auto"/>
              <w:left w:val="single" w:sz="6" w:space="0" w:color="auto"/>
              <w:bottom w:val="single" w:sz="6" w:space="0" w:color="auto"/>
              <w:right w:val="single" w:sz="6" w:space="0" w:color="auto"/>
            </w:tcBorders>
            <w:shd w:val="solid" w:color="FFFFFF" w:fill="auto"/>
            <w:vAlign w:val="bottom"/>
          </w:tcPr>
          <w:p w:rsidR="003F2ADA" w:rsidRPr="003F2ADA" w:rsidRDefault="003F2ADA" w:rsidP="005E07D2">
            <w:pPr>
              <w:spacing w:after="0" w:line="240" w:lineRule="auto"/>
              <w:jc w:val="right"/>
              <w:rPr>
                <w:rFonts w:ascii="Times New Roman" w:hAnsi="Times New Roman"/>
                <w:color w:val="000000"/>
                <w:sz w:val="18"/>
                <w:szCs w:val="18"/>
              </w:rPr>
            </w:pPr>
            <w:r w:rsidRPr="003F2ADA">
              <w:rPr>
                <w:rFonts w:ascii="Times New Roman" w:hAnsi="Times New Roman"/>
                <w:color w:val="000000"/>
                <w:sz w:val="18"/>
                <w:szCs w:val="18"/>
              </w:rPr>
              <w:t>4 000,00</w:t>
            </w:r>
          </w:p>
        </w:tc>
        <w:tc>
          <w:tcPr>
            <w:tcW w:w="1179" w:type="dxa"/>
            <w:tcBorders>
              <w:top w:val="single" w:sz="6" w:space="0" w:color="auto"/>
              <w:left w:val="single" w:sz="6" w:space="0" w:color="auto"/>
              <w:bottom w:val="single" w:sz="6" w:space="0" w:color="auto"/>
              <w:right w:val="single" w:sz="6" w:space="0" w:color="auto"/>
            </w:tcBorders>
            <w:shd w:val="solid" w:color="FFFFFF" w:fill="auto"/>
            <w:vAlign w:val="bottom"/>
          </w:tcPr>
          <w:p w:rsidR="003F2ADA" w:rsidRPr="003F2ADA" w:rsidRDefault="003F2ADA" w:rsidP="005E07D2">
            <w:pPr>
              <w:spacing w:after="0" w:line="240" w:lineRule="auto"/>
              <w:jc w:val="right"/>
              <w:rPr>
                <w:rFonts w:ascii="Times New Roman" w:hAnsi="Times New Roman"/>
                <w:color w:val="000000"/>
                <w:sz w:val="18"/>
                <w:szCs w:val="18"/>
              </w:rPr>
            </w:pPr>
            <w:r w:rsidRPr="003F2ADA">
              <w:rPr>
                <w:rFonts w:ascii="Times New Roman" w:hAnsi="Times New Roman"/>
                <w:color w:val="000000"/>
                <w:sz w:val="18"/>
                <w:szCs w:val="18"/>
              </w:rPr>
              <w:t>3 400,00</w:t>
            </w:r>
          </w:p>
        </w:tc>
        <w:tc>
          <w:tcPr>
            <w:tcW w:w="1223" w:type="dxa"/>
            <w:tcBorders>
              <w:top w:val="single" w:sz="6" w:space="0" w:color="auto"/>
              <w:left w:val="single" w:sz="6" w:space="0" w:color="auto"/>
              <w:bottom w:val="single" w:sz="6" w:space="0" w:color="auto"/>
              <w:right w:val="single" w:sz="6" w:space="0" w:color="auto"/>
            </w:tcBorders>
            <w:shd w:val="solid" w:color="FFFFFF" w:fill="auto"/>
            <w:vAlign w:val="bottom"/>
          </w:tcPr>
          <w:p w:rsidR="003F2ADA" w:rsidRPr="003F2ADA" w:rsidRDefault="003F2ADA" w:rsidP="005E07D2">
            <w:pPr>
              <w:spacing w:after="0" w:line="240" w:lineRule="auto"/>
              <w:ind w:right="-33"/>
              <w:jc w:val="right"/>
              <w:rPr>
                <w:rFonts w:ascii="Times New Roman" w:hAnsi="Times New Roman"/>
                <w:color w:val="000000"/>
                <w:sz w:val="18"/>
                <w:szCs w:val="18"/>
              </w:rPr>
            </w:pPr>
            <w:r w:rsidRPr="003F2ADA">
              <w:rPr>
                <w:rFonts w:ascii="Times New Roman" w:hAnsi="Times New Roman"/>
                <w:color w:val="000000"/>
                <w:sz w:val="18"/>
                <w:szCs w:val="18"/>
              </w:rPr>
              <w:t>3 400,00</w:t>
            </w:r>
          </w:p>
        </w:tc>
      </w:tr>
      <w:tr w:rsidR="003F2ADA" w:rsidRPr="00AD0F56" w:rsidTr="003F2ADA">
        <w:trPr>
          <w:trHeight w:val="247"/>
        </w:trPr>
        <w:tc>
          <w:tcPr>
            <w:tcW w:w="3312" w:type="dxa"/>
            <w:tcBorders>
              <w:top w:val="single" w:sz="6" w:space="0" w:color="auto"/>
              <w:left w:val="single" w:sz="6" w:space="0" w:color="auto"/>
              <w:bottom w:val="single" w:sz="6" w:space="0" w:color="auto"/>
              <w:right w:val="single" w:sz="12" w:space="0" w:color="auto"/>
            </w:tcBorders>
            <w:shd w:val="solid" w:color="FFFFFF" w:fill="auto"/>
            <w:vAlign w:val="bottom"/>
          </w:tcPr>
          <w:p w:rsidR="003F2ADA" w:rsidRPr="003F2ADA" w:rsidRDefault="003F2ADA" w:rsidP="005E07D2">
            <w:pPr>
              <w:spacing w:after="0" w:line="240" w:lineRule="auto"/>
              <w:rPr>
                <w:rFonts w:ascii="Times New Roman" w:hAnsi="Times New Roman"/>
                <w:b/>
                <w:bCs/>
                <w:color w:val="000000" w:themeColor="text1"/>
                <w:sz w:val="18"/>
                <w:szCs w:val="18"/>
              </w:rPr>
            </w:pPr>
            <w:r w:rsidRPr="003F2ADA">
              <w:rPr>
                <w:rFonts w:ascii="Times New Roman" w:hAnsi="Times New Roman"/>
                <w:b/>
                <w:bCs/>
                <w:color w:val="000000" w:themeColor="text1"/>
                <w:sz w:val="18"/>
                <w:szCs w:val="18"/>
              </w:rPr>
              <w:t>SPOLU</w:t>
            </w:r>
          </w:p>
        </w:tc>
        <w:tc>
          <w:tcPr>
            <w:tcW w:w="1073" w:type="dxa"/>
            <w:tcBorders>
              <w:top w:val="single" w:sz="6" w:space="0" w:color="auto"/>
              <w:left w:val="single" w:sz="12" w:space="0" w:color="auto"/>
              <w:bottom w:val="single" w:sz="6" w:space="0" w:color="auto"/>
              <w:right w:val="single" w:sz="6" w:space="0" w:color="auto"/>
            </w:tcBorders>
            <w:shd w:val="solid" w:color="FFFFFF" w:fill="auto"/>
            <w:vAlign w:val="bottom"/>
          </w:tcPr>
          <w:p w:rsidR="003F2ADA" w:rsidRPr="003F2ADA" w:rsidRDefault="003F2ADA" w:rsidP="005E07D2">
            <w:pPr>
              <w:spacing w:after="0" w:line="240" w:lineRule="auto"/>
              <w:jc w:val="right"/>
              <w:rPr>
                <w:rFonts w:ascii="Times New Roman" w:hAnsi="Times New Roman"/>
                <w:b/>
                <w:bCs/>
                <w:i/>
                <w:iCs/>
                <w:color w:val="000000" w:themeColor="text1"/>
                <w:sz w:val="18"/>
                <w:szCs w:val="18"/>
              </w:rPr>
            </w:pPr>
          </w:p>
        </w:tc>
        <w:tc>
          <w:tcPr>
            <w:tcW w:w="1569" w:type="dxa"/>
            <w:tcBorders>
              <w:top w:val="single" w:sz="6" w:space="0" w:color="auto"/>
              <w:left w:val="single" w:sz="6" w:space="0" w:color="auto"/>
              <w:bottom w:val="single" w:sz="6" w:space="0" w:color="auto"/>
              <w:right w:val="single" w:sz="6" w:space="0" w:color="auto"/>
            </w:tcBorders>
            <w:shd w:val="solid" w:color="FFFFFF" w:fill="auto"/>
            <w:vAlign w:val="bottom"/>
          </w:tcPr>
          <w:p w:rsidR="003F2ADA" w:rsidRPr="002A5E4C" w:rsidRDefault="002A5E4C" w:rsidP="005E07D2">
            <w:pPr>
              <w:spacing w:after="0" w:line="240" w:lineRule="auto"/>
              <w:jc w:val="right"/>
              <w:rPr>
                <w:rFonts w:ascii="Times New Roman" w:hAnsi="Times New Roman"/>
                <w:b/>
                <w:color w:val="000000" w:themeColor="text1"/>
                <w:sz w:val="18"/>
                <w:szCs w:val="18"/>
              </w:rPr>
            </w:pPr>
            <w:r w:rsidRPr="002A5E4C">
              <w:rPr>
                <w:rFonts w:ascii="Times New Roman" w:hAnsi="Times New Roman"/>
                <w:b/>
                <w:color w:val="000000" w:themeColor="text1"/>
                <w:sz w:val="18"/>
                <w:szCs w:val="18"/>
              </w:rPr>
              <w:t>438333,46</w:t>
            </w:r>
          </w:p>
        </w:tc>
        <w:tc>
          <w:tcPr>
            <w:tcW w:w="1276" w:type="dxa"/>
            <w:tcBorders>
              <w:top w:val="single" w:sz="6" w:space="0" w:color="auto"/>
              <w:left w:val="single" w:sz="6" w:space="0" w:color="auto"/>
              <w:bottom w:val="single" w:sz="6" w:space="0" w:color="auto"/>
              <w:right w:val="single" w:sz="6" w:space="0" w:color="auto"/>
            </w:tcBorders>
            <w:shd w:val="solid" w:color="FFFFFF" w:fill="auto"/>
            <w:vAlign w:val="bottom"/>
          </w:tcPr>
          <w:p w:rsidR="003F2ADA" w:rsidRPr="002A5E4C" w:rsidRDefault="003F2ADA" w:rsidP="005E07D2">
            <w:pPr>
              <w:spacing w:after="0" w:line="240" w:lineRule="auto"/>
              <w:jc w:val="right"/>
              <w:rPr>
                <w:rFonts w:ascii="Times New Roman" w:eastAsia="Times New Roman" w:hAnsi="Times New Roman"/>
                <w:b/>
                <w:bCs/>
                <w:color w:val="000000" w:themeColor="text1"/>
                <w:sz w:val="18"/>
                <w:szCs w:val="18"/>
              </w:rPr>
            </w:pPr>
            <w:r w:rsidRPr="002A5E4C">
              <w:rPr>
                <w:rFonts w:ascii="Times New Roman" w:hAnsi="Times New Roman"/>
                <w:b/>
                <w:bCs/>
                <w:color w:val="000000" w:themeColor="text1"/>
                <w:sz w:val="18"/>
                <w:szCs w:val="18"/>
              </w:rPr>
              <w:t>339 401,00</w:t>
            </w:r>
          </w:p>
        </w:tc>
        <w:tc>
          <w:tcPr>
            <w:tcW w:w="1179" w:type="dxa"/>
            <w:tcBorders>
              <w:top w:val="single" w:sz="6" w:space="0" w:color="auto"/>
              <w:left w:val="single" w:sz="6" w:space="0" w:color="auto"/>
              <w:bottom w:val="single" w:sz="6" w:space="0" w:color="auto"/>
              <w:right w:val="single" w:sz="6" w:space="0" w:color="auto"/>
            </w:tcBorders>
            <w:shd w:val="solid" w:color="FFFFFF" w:fill="auto"/>
            <w:vAlign w:val="bottom"/>
          </w:tcPr>
          <w:p w:rsidR="003F2ADA" w:rsidRPr="003F2ADA" w:rsidRDefault="003F2ADA" w:rsidP="005E07D2">
            <w:pPr>
              <w:spacing w:after="0" w:line="240" w:lineRule="auto"/>
              <w:jc w:val="right"/>
              <w:rPr>
                <w:rFonts w:ascii="Times New Roman" w:hAnsi="Times New Roman"/>
                <w:b/>
                <w:bCs/>
                <w:color w:val="000000"/>
                <w:sz w:val="18"/>
                <w:szCs w:val="18"/>
              </w:rPr>
            </w:pPr>
            <w:r w:rsidRPr="003F2ADA">
              <w:rPr>
                <w:rFonts w:ascii="Times New Roman" w:hAnsi="Times New Roman"/>
                <w:b/>
                <w:bCs/>
                <w:color w:val="000000"/>
                <w:sz w:val="18"/>
                <w:szCs w:val="18"/>
              </w:rPr>
              <w:t>191 360,00</w:t>
            </w:r>
          </w:p>
        </w:tc>
        <w:tc>
          <w:tcPr>
            <w:tcW w:w="1223" w:type="dxa"/>
            <w:tcBorders>
              <w:top w:val="single" w:sz="6" w:space="0" w:color="auto"/>
              <w:left w:val="single" w:sz="6" w:space="0" w:color="auto"/>
              <w:bottom w:val="single" w:sz="6" w:space="0" w:color="auto"/>
              <w:right w:val="single" w:sz="6" w:space="0" w:color="auto"/>
            </w:tcBorders>
            <w:shd w:val="solid" w:color="FFFFFF" w:fill="auto"/>
            <w:vAlign w:val="bottom"/>
          </w:tcPr>
          <w:p w:rsidR="003F2ADA" w:rsidRPr="003F2ADA" w:rsidRDefault="003F2ADA" w:rsidP="005E07D2">
            <w:pPr>
              <w:spacing w:after="0" w:line="240" w:lineRule="auto"/>
              <w:ind w:right="-33"/>
              <w:jc w:val="right"/>
              <w:rPr>
                <w:rFonts w:ascii="Times New Roman" w:hAnsi="Times New Roman"/>
                <w:b/>
                <w:bCs/>
                <w:color w:val="000000"/>
                <w:sz w:val="18"/>
                <w:szCs w:val="18"/>
              </w:rPr>
            </w:pPr>
            <w:r w:rsidRPr="003F2ADA">
              <w:rPr>
                <w:rFonts w:ascii="Times New Roman" w:hAnsi="Times New Roman"/>
                <w:b/>
                <w:bCs/>
                <w:color w:val="000000"/>
                <w:sz w:val="18"/>
                <w:szCs w:val="18"/>
              </w:rPr>
              <w:t>191 360,00</w:t>
            </w:r>
          </w:p>
        </w:tc>
      </w:tr>
    </w:tbl>
    <w:p w:rsidR="00836883" w:rsidRPr="00014A4E" w:rsidRDefault="00836883" w:rsidP="005E07D2">
      <w:pPr>
        <w:pStyle w:val="Zkladntext"/>
        <w:tabs>
          <w:tab w:val="right" w:pos="7740"/>
        </w:tabs>
        <w:rPr>
          <w:b/>
          <w:color w:val="FF0000"/>
          <w:u w:val="none"/>
        </w:rPr>
      </w:pPr>
    </w:p>
    <w:bookmarkEnd w:id="2"/>
    <w:p w:rsidR="00836883" w:rsidRPr="00CD7D59" w:rsidRDefault="00836883" w:rsidP="005E07D2">
      <w:pPr>
        <w:spacing w:after="0" w:line="240" w:lineRule="auto"/>
        <w:jc w:val="both"/>
        <w:rPr>
          <w:rFonts w:ascii="Times New Roman" w:hAnsi="Times New Roman"/>
          <w:b/>
          <w:color w:val="000000" w:themeColor="text1"/>
          <w:sz w:val="24"/>
          <w:szCs w:val="24"/>
        </w:rPr>
      </w:pPr>
      <w:r w:rsidRPr="00CD7D59">
        <w:rPr>
          <w:rFonts w:ascii="Times New Roman" w:hAnsi="Times New Roman"/>
          <w:b/>
          <w:color w:val="000000" w:themeColor="text1"/>
          <w:sz w:val="24"/>
          <w:szCs w:val="24"/>
        </w:rPr>
        <w:t>7.4.Tvorba a použitie prostriedkov peňažných fondov (rezervného fondu) a sociálneho fondu</w:t>
      </w:r>
    </w:p>
    <w:p w:rsidR="00632D5C" w:rsidRPr="00CD7D59" w:rsidRDefault="00E27066" w:rsidP="005E07D2">
      <w:pPr>
        <w:pStyle w:val="Zkladntext"/>
        <w:rPr>
          <w:b/>
          <w:color w:val="000000" w:themeColor="text1"/>
          <w:u w:val="none"/>
        </w:rPr>
      </w:pPr>
      <w:r w:rsidRPr="00CD7D59">
        <w:rPr>
          <w:b/>
          <w:color w:val="000000" w:themeColor="text1"/>
          <w:u w:val="none"/>
        </w:rPr>
        <w:t xml:space="preserve">7.4.1. </w:t>
      </w:r>
      <w:r w:rsidR="00632D5C" w:rsidRPr="00CD7D59">
        <w:rPr>
          <w:b/>
          <w:color w:val="000000" w:themeColor="text1"/>
          <w:u w:val="none"/>
        </w:rPr>
        <w:t>Rezervný fond</w:t>
      </w:r>
    </w:p>
    <w:p w:rsidR="00402FB4" w:rsidRPr="00CD7D59" w:rsidRDefault="00402FB4" w:rsidP="005E07D2">
      <w:pPr>
        <w:pStyle w:val="Zkladntext"/>
        <w:rPr>
          <w:b/>
          <w:color w:val="000000" w:themeColor="text1"/>
          <w:u w:val="none"/>
        </w:rPr>
      </w:pPr>
      <w:r w:rsidRPr="00CD7D59">
        <w:rPr>
          <w:color w:val="000000" w:themeColor="text1"/>
          <w:u w:val="none"/>
        </w:rPr>
        <w:t xml:space="preserve">Obec vytvára rezervný fond v zmysle zákona č.583/2004 Z. z. Rezervný fond sa vedie na samostatnom bankovom účte. O použití rezervného fondu rozhoduje obecné zastupiteľstvo.          </w:t>
      </w:r>
    </w:p>
    <w:tbl>
      <w:tblPr>
        <w:tblW w:w="0" w:type="auto"/>
        <w:tblInd w:w="221" w:type="dxa"/>
        <w:tblLayout w:type="fixed"/>
        <w:tblLook w:val="0000" w:firstRow="0" w:lastRow="0" w:firstColumn="0" w:lastColumn="0" w:noHBand="0" w:noVBand="0"/>
      </w:tblPr>
      <w:tblGrid>
        <w:gridCol w:w="5103"/>
        <w:gridCol w:w="3715"/>
      </w:tblGrid>
      <w:tr w:rsidR="003F2ADA" w:rsidRPr="00183624" w:rsidTr="003F2ADA">
        <w:tc>
          <w:tcPr>
            <w:tcW w:w="5103" w:type="dxa"/>
            <w:tcBorders>
              <w:top w:val="single" w:sz="4" w:space="0" w:color="000000"/>
              <w:left w:val="single" w:sz="4" w:space="0" w:color="000000"/>
              <w:bottom w:val="single" w:sz="4" w:space="0" w:color="000000"/>
            </w:tcBorders>
            <w:shd w:val="clear" w:color="auto" w:fill="auto"/>
          </w:tcPr>
          <w:p w:rsidR="00CD7D59" w:rsidRPr="00CD7D59" w:rsidRDefault="00CD7D59" w:rsidP="005E07D2">
            <w:pPr>
              <w:spacing w:after="0" w:line="240" w:lineRule="auto"/>
              <w:rPr>
                <w:rFonts w:ascii="Times New Roman" w:hAnsi="Times New Roman"/>
                <w:b/>
                <w:color w:val="000000" w:themeColor="text1"/>
                <w:sz w:val="24"/>
                <w:szCs w:val="24"/>
              </w:rPr>
            </w:pPr>
            <w:r w:rsidRPr="00CD7D59">
              <w:rPr>
                <w:rFonts w:ascii="Times New Roman" w:hAnsi="Times New Roman"/>
                <w:b/>
                <w:color w:val="000000" w:themeColor="text1"/>
                <w:sz w:val="24"/>
                <w:szCs w:val="24"/>
              </w:rPr>
              <w:t>Fond rezervný</w:t>
            </w:r>
          </w:p>
        </w:tc>
        <w:tc>
          <w:tcPr>
            <w:tcW w:w="3715" w:type="dxa"/>
            <w:tcBorders>
              <w:top w:val="single" w:sz="4" w:space="0" w:color="000000"/>
              <w:left w:val="single" w:sz="4" w:space="0" w:color="000000"/>
              <w:bottom w:val="single" w:sz="4" w:space="0" w:color="000000"/>
              <w:right w:val="single" w:sz="4" w:space="0" w:color="000000"/>
            </w:tcBorders>
            <w:shd w:val="clear" w:color="auto" w:fill="auto"/>
          </w:tcPr>
          <w:p w:rsidR="00CD7D59" w:rsidRPr="00CD7D59" w:rsidRDefault="00CD7D59" w:rsidP="005E07D2">
            <w:pPr>
              <w:spacing w:after="0" w:line="240" w:lineRule="auto"/>
              <w:jc w:val="center"/>
              <w:rPr>
                <w:rFonts w:ascii="Times New Roman" w:hAnsi="Times New Roman"/>
                <w:color w:val="000000" w:themeColor="text1"/>
                <w:sz w:val="24"/>
                <w:szCs w:val="24"/>
              </w:rPr>
            </w:pPr>
            <w:r w:rsidRPr="00CD7D59">
              <w:rPr>
                <w:rFonts w:ascii="Times New Roman" w:hAnsi="Times New Roman"/>
                <w:b/>
                <w:color w:val="000000" w:themeColor="text1"/>
                <w:sz w:val="24"/>
                <w:szCs w:val="24"/>
              </w:rPr>
              <w:t>Suma v €</w:t>
            </w:r>
          </w:p>
        </w:tc>
      </w:tr>
      <w:tr w:rsidR="003F2ADA" w:rsidRPr="00183624" w:rsidTr="003F2ADA">
        <w:tc>
          <w:tcPr>
            <w:tcW w:w="5103" w:type="dxa"/>
            <w:tcBorders>
              <w:top w:val="single" w:sz="4" w:space="0" w:color="000000"/>
              <w:left w:val="single" w:sz="4" w:space="0" w:color="000000"/>
              <w:bottom w:val="single" w:sz="4" w:space="0" w:color="000000"/>
            </w:tcBorders>
            <w:shd w:val="clear" w:color="auto" w:fill="auto"/>
          </w:tcPr>
          <w:p w:rsidR="00CD7D59" w:rsidRPr="00CD7D59" w:rsidRDefault="00CD7D59" w:rsidP="005E07D2">
            <w:pPr>
              <w:spacing w:after="0" w:line="240" w:lineRule="auto"/>
              <w:rPr>
                <w:rFonts w:ascii="Times New Roman" w:hAnsi="Times New Roman"/>
                <w:color w:val="000000" w:themeColor="text1"/>
                <w:sz w:val="24"/>
                <w:szCs w:val="24"/>
              </w:rPr>
            </w:pPr>
            <w:r w:rsidRPr="00CD7D59">
              <w:rPr>
                <w:rFonts w:ascii="Times New Roman" w:hAnsi="Times New Roman"/>
                <w:color w:val="000000" w:themeColor="text1"/>
                <w:sz w:val="24"/>
                <w:szCs w:val="24"/>
              </w:rPr>
              <w:t>ZS k 1.1.2019</w:t>
            </w:r>
          </w:p>
        </w:tc>
        <w:tc>
          <w:tcPr>
            <w:tcW w:w="3715" w:type="dxa"/>
            <w:tcBorders>
              <w:top w:val="single" w:sz="4" w:space="0" w:color="000000"/>
              <w:left w:val="single" w:sz="4" w:space="0" w:color="000000"/>
              <w:bottom w:val="single" w:sz="4" w:space="0" w:color="000000"/>
              <w:right w:val="single" w:sz="4" w:space="0" w:color="000000"/>
            </w:tcBorders>
            <w:shd w:val="clear" w:color="auto" w:fill="auto"/>
          </w:tcPr>
          <w:p w:rsidR="00CD7D59" w:rsidRPr="00CD7D59" w:rsidRDefault="00CD7D59" w:rsidP="005E07D2">
            <w:pPr>
              <w:spacing w:after="0" w:line="240" w:lineRule="auto"/>
              <w:jc w:val="center"/>
              <w:rPr>
                <w:rFonts w:ascii="Times New Roman" w:hAnsi="Times New Roman"/>
                <w:color w:val="000000" w:themeColor="text1"/>
                <w:sz w:val="24"/>
                <w:szCs w:val="24"/>
              </w:rPr>
            </w:pPr>
            <w:r w:rsidRPr="00CD7D59">
              <w:rPr>
                <w:rFonts w:ascii="Times New Roman" w:hAnsi="Times New Roman"/>
                <w:color w:val="000000" w:themeColor="text1"/>
                <w:sz w:val="24"/>
                <w:szCs w:val="24"/>
              </w:rPr>
              <w:t>12 831,30</w:t>
            </w:r>
          </w:p>
        </w:tc>
      </w:tr>
      <w:tr w:rsidR="003F2ADA" w:rsidRPr="00183624" w:rsidTr="003F2ADA">
        <w:tc>
          <w:tcPr>
            <w:tcW w:w="5103" w:type="dxa"/>
            <w:tcBorders>
              <w:top w:val="single" w:sz="4" w:space="0" w:color="000000"/>
              <w:left w:val="single" w:sz="4" w:space="0" w:color="000000"/>
              <w:bottom w:val="single" w:sz="4" w:space="0" w:color="000000"/>
            </w:tcBorders>
            <w:shd w:val="clear" w:color="auto" w:fill="auto"/>
          </w:tcPr>
          <w:p w:rsidR="00CD7D59" w:rsidRPr="00CD7D59" w:rsidRDefault="00CD7D59" w:rsidP="005E07D2">
            <w:pPr>
              <w:spacing w:after="0" w:line="240" w:lineRule="auto"/>
              <w:rPr>
                <w:rFonts w:ascii="Times New Roman" w:hAnsi="Times New Roman"/>
                <w:color w:val="000000" w:themeColor="text1"/>
                <w:sz w:val="24"/>
                <w:szCs w:val="24"/>
              </w:rPr>
            </w:pPr>
            <w:r w:rsidRPr="00CD7D59">
              <w:rPr>
                <w:rFonts w:ascii="Times New Roman" w:hAnsi="Times New Roman"/>
                <w:color w:val="000000" w:themeColor="text1"/>
                <w:sz w:val="24"/>
                <w:szCs w:val="24"/>
              </w:rPr>
              <w:t>Prírastky - z prebytku hospodárenia</w:t>
            </w:r>
          </w:p>
        </w:tc>
        <w:tc>
          <w:tcPr>
            <w:tcW w:w="3715" w:type="dxa"/>
            <w:tcBorders>
              <w:top w:val="single" w:sz="4" w:space="0" w:color="000000"/>
              <w:left w:val="single" w:sz="4" w:space="0" w:color="000000"/>
              <w:bottom w:val="single" w:sz="4" w:space="0" w:color="000000"/>
              <w:right w:val="single" w:sz="4" w:space="0" w:color="000000"/>
            </w:tcBorders>
            <w:shd w:val="clear" w:color="auto" w:fill="auto"/>
          </w:tcPr>
          <w:p w:rsidR="00CD7D59" w:rsidRPr="00CD7D59" w:rsidRDefault="00CD7D59" w:rsidP="005E07D2">
            <w:pPr>
              <w:spacing w:after="0" w:line="240" w:lineRule="auto"/>
              <w:jc w:val="center"/>
              <w:rPr>
                <w:rFonts w:ascii="Times New Roman" w:hAnsi="Times New Roman"/>
                <w:color w:val="000000" w:themeColor="text1"/>
                <w:sz w:val="24"/>
                <w:szCs w:val="24"/>
              </w:rPr>
            </w:pPr>
            <w:r w:rsidRPr="00CD7D59">
              <w:rPr>
                <w:rFonts w:ascii="Times New Roman" w:hAnsi="Times New Roman"/>
                <w:color w:val="000000" w:themeColor="text1"/>
                <w:sz w:val="24"/>
                <w:szCs w:val="24"/>
              </w:rPr>
              <w:t>33 859,44</w:t>
            </w:r>
          </w:p>
        </w:tc>
      </w:tr>
      <w:tr w:rsidR="003F2ADA" w:rsidRPr="00183624" w:rsidTr="003F2ADA">
        <w:tc>
          <w:tcPr>
            <w:tcW w:w="5103" w:type="dxa"/>
            <w:tcBorders>
              <w:top w:val="single" w:sz="4" w:space="0" w:color="000000"/>
              <w:left w:val="single" w:sz="4" w:space="0" w:color="000000"/>
              <w:bottom w:val="single" w:sz="4" w:space="0" w:color="000000"/>
            </w:tcBorders>
            <w:shd w:val="clear" w:color="auto" w:fill="auto"/>
          </w:tcPr>
          <w:p w:rsidR="00CD7D59" w:rsidRPr="00CD7D59" w:rsidRDefault="00CD7D59" w:rsidP="005E07D2">
            <w:pPr>
              <w:spacing w:after="0" w:line="240" w:lineRule="auto"/>
              <w:rPr>
                <w:rFonts w:ascii="Times New Roman" w:hAnsi="Times New Roman"/>
                <w:color w:val="000000" w:themeColor="text1"/>
                <w:sz w:val="24"/>
                <w:szCs w:val="24"/>
              </w:rPr>
            </w:pPr>
            <w:r w:rsidRPr="00CD7D59">
              <w:rPr>
                <w:rFonts w:ascii="Times New Roman" w:hAnsi="Times New Roman"/>
                <w:color w:val="000000" w:themeColor="text1"/>
                <w:sz w:val="24"/>
                <w:szCs w:val="24"/>
              </w:rPr>
              <w:t xml:space="preserve">               - ostatné prírastky ( bola dotvorená z prebytku minulých rokoch)</w:t>
            </w:r>
          </w:p>
        </w:tc>
        <w:tc>
          <w:tcPr>
            <w:tcW w:w="3715" w:type="dxa"/>
            <w:tcBorders>
              <w:top w:val="single" w:sz="4" w:space="0" w:color="000000"/>
              <w:left w:val="single" w:sz="4" w:space="0" w:color="000000"/>
              <w:bottom w:val="single" w:sz="4" w:space="0" w:color="000000"/>
              <w:right w:val="single" w:sz="4" w:space="0" w:color="000000"/>
            </w:tcBorders>
            <w:shd w:val="clear" w:color="auto" w:fill="auto"/>
          </w:tcPr>
          <w:p w:rsidR="00CD7D59" w:rsidRPr="00CD7D59" w:rsidRDefault="00CD7D59" w:rsidP="005E07D2">
            <w:pPr>
              <w:snapToGrid w:val="0"/>
              <w:spacing w:after="0" w:line="240" w:lineRule="auto"/>
              <w:jc w:val="center"/>
              <w:rPr>
                <w:rFonts w:ascii="Times New Roman" w:hAnsi="Times New Roman"/>
                <w:color w:val="000000" w:themeColor="text1"/>
                <w:sz w:val="24"/>
                <w:szCs w:val="24"/>
              </w:rPr>
            </w:pPr>
          </w:p>
        </w:tc>
      </w:tr>
      <w:tr w:rsidR="003F2ADA" w:rsidRPr="00183624" w:rsidTr="003F2ADA">
        <w:tc>
          <w:tcPr>
            <w:tcW w:w="5103" w:type="dxa"/>
            <w:tcBorders>
              <w:top w:val="single" w:sz="4" w:space="0" w:color="000000"/>
              <w:left w:val="single" w:sz="4" w:space="0" w:color="000000"/>
              <w:bottom w:val="single" w:sz="4" w:space="0" w:color="000000"/>
            </w:tcBorders>
            <w:shd w:val="clear" w:color="auto" w:fill="auto"/>
          </w:tcPr>
          <w:p w:rsidR="00CD7D59" w:rsidRPr="00CD7D59" w:rsidRDefault="00CD7D59" w:rsidP="005E07D2">
            <w:pPr>
              <w:spacing w:after="0" w:line="240" w:lineRule="auto"/>
              <w:rPr>
                <w:rFonts w:ascii="Times New Roman" w:hAnsi="Times New Roman"/>
                <w:color w:val="000000" w:themeColor="text1"/>
                <w:sz w:val="24"/>
                <w:szCs w:val="24"/>
              </w:rPr>
            </w:pPr>
            <w:r w:rsidRPr="00CD7D59">
              <w:rPr>
                <w:rFonts w:ascii="Times New Roman" w:hAnsi="Times New Roman"/>
                <w:color w:val="000000" w:themeColor="text1"/>
                <w:sz w:val="24"/>
                <w:szCs w:val="24"/>
              </w:rPr>
              <w:lastRenderedPageBreak/>
              <w:t>Úbytky   - použitie rezervného fondu :</w:t>
            </w:r>
          </w:p>
          <w:p w:rsidR="00CD7D59" w:rsidRPr="00CD7D59" w:rsidRDefault="00CD7D59" w:rsidP="005E07D2">
            <w:pPr>
              <w:spacing w:after="0" w:line="240" w:lineRule="auto"/>
              <w:ind w:right="-112"/>
              <w:rPr>
                <w:rFonts w:ascii="Times New Roman" w:hAnsi="Times New Roman"/>
                <w:color w:val="000000" w:themeColor="text1"/>
                <w:sz w:val="24"/>
                <w:szCs w:val="24"/>
              </w:rPr>
            </w:pPr>
            <w:r w:rsidRPr="00CD7D59">
              <w:rPr>
                <w:rFonts w:ascii="Times New Roman" w:hAnsi="Times New Roman"/>
                <w:color w:val="000000" w:themeColor="text1"/>
                <w:sz w:val="24"/>
                <w:szCs w:val="24"/>
              </w:rPr>
              <w:t>Na základe uznesenia OZ</w:t>
            </w:r>
          </w:p>
          <w:p w:rsidR="00CD7D59" w:rsidRPr="00CD7D59" w:rsidRDefault="00CD7D59" w:rsidP="005E07D2">
            <w:pPr>
              <w:spacing w:after="0" w:line="240" w:lineRule="auto"/>
              <w:rPr>
                <w:rFonts w:ascii="Times New Roman" w:hAnsi="Times New Roman"/>
                <w:color w:val="000000" w:themeColor="text1"/>
                <w:sz w:val="24"/>
                <w:szCs w:val="24"/>
              </w:rPr>
            </w:pPr>
          </w:p>
        </w:tc>
        <w:tc>
          <w:tcPr>
            <w:tcW w:w="3715" w:type="dxa"/>
            <w:tcBorders>
              <w:top w:val="single" w:sz="4" w:space="0" w:color="000000"/>
              <w:left w:val="single" w:sz="4" w:space="0" w:color="000000"/>
              <w:bottom w:val="single" w:sz="4" w:space="0" w:color="000000"/>
              <w:right w:val="single" w:sz="4" w:space="0" w:color="000000"/>
            </w:tcBorders>
            <w:shd w:val="clear" w:color="auto" w:fill="auto"/>
          </w:tcPr>
          <w:p w:rsidR="00CD7D59" w:rsidRPr="00CD7D59" w:rsidRDefault="00CD7D59" w:rsidP="005E07D2">
            <w:pPr>
              <w:spacing w:after="0" w:line="240" w:lineRule="auto"/>
              <w:jc w:val="center"/>
              <w:rPr>
                <w:rFonts w:ascii="Times New Roman" w:hAnsi="Times New Roman"/>
                <w:color w:val="000000" w:themeColor="text1"/>
                <w:sz w:val="24"/>
                <w:szCs w:val="24"/>
              </w:rPr>
            </w:pPr>
            <w:r w:rsidRPr="00CD7D59">
              <w:rPr>
                <w:rFonts w:ascii="Times New Roman" w:hAnsi="Times New Roman"/>
                <w:color w:val="000000" w:themeColor="text1"/>
                <w:sz w:val="24"/>
                <w:szCs w:val="24"/>
              </w:rPr>
              <w:t>46 690,74</w:t>
            </w:r>
          </w:p>
          <w:p w:rsidR="00CD7D59" w:rsidRPr="00CD7D59" w:rsidRDefault="00CD7D59" w:rsidP="005E07D2">
            <w:pPr>
              <w:spacing w:after="0" w:line="240" w:lineRule="auto"/>
              <w:jc w:val="center"/>
              <w:rPr>
                <w:rFonts w:ascii="Times New Roman" w:hAnsi="Times New Roman"/>
                <w:color w:val="000000" w:themeColor="text1"/>
                <w:sz w:val="24"/>
                <w:szCs w:val="24"/>
              </w:rPr>
            </w:pPr>
            <w:r w:rsidRPr="00CD7D59">
              <w:rPr>
                <w:rFonts w:ascii="Times New Roman" w:hAnsi="Times New Roman"/>
                <w:color w:val="000000" w:themeColor="text1"/>
                <w:sz w:val="24"/>
                <w:szCs w:val="24"/>
              </w:rPr>
              <w:t xml:space="preserve"> </w:t>
            </w:r>
          </w:p>
        </w:tc>
      </w:tr>
      <w:tr w:rsidR="003F2ADA" w:rsidRPr="00CD7D59" w:rsidTr="003F2ADA">
        <w:tc>
          <w:tcPr>
            <w:tcW w:w="5103" w:type="dxa"/>
            <w:tcBorders>
              <w:top w:val="single" w:sz="4" w:space="0" w:color="000000"/>
              <w:left w:val="single" w:sz="4" w:space="0" w:color="000000"/>
              <w:bottom w:val="single" w:sz="4" w:space="0" w:color="000000"/>
            </w:tcBorders>
            <w:shd w:val="clear" w:color="auto" w:fill="auto"/>
          </w:tcPr>
          <w:p w:rsidR="00CD7D59" w:rsidRPr="00CD7D59" w:rsidRDefault="00CD7D59" w:rsidP="005E07D2">
            <w:pPr>
              <w:spacing w:after="0" w:line="240" w:lineRule="auto"/>
              <w:rPr>
                <w:rFonts w:ascii="Times New Roman" w:hAnsi="Times New Roman"/>
                <w:color w:val="000000" w:themeColor="text1"/>
                <w:sz w:val="24"/>
                <w:szCs w:val="24"/>
              </w:rPr>
            </w:pPr>
            <w:r w:rsidRPr="00CD7D59">
              <w:rPr>
                <w:rFonts w:ascii="Times New Roman" w:hAnsi="Times New Roman"/>
                <w:color w:val="000000" w:themeColor="text1"/>
                <w:sz w:val="24"/>
                <w:szCs w:val="24"/>
              </w:rPr>
              <w:t>KZ k 31.12.2019</w:t>
            </w:r>
          </w:p>
        </w:tc>
        <w:tc>
          <w:tcPr>
            <w:tcW w:w="3715" w:type="dxa"/>
            <w:tcBorders>
              <w:top w:val="single" w:sz="4" w:space="0" w:color="000000"/>
              <w:left w:val="single" w:sz="4" w:space="0" w:color="000000"/>
              <w:bottom w:val="single" w:sz="4" w:space="0" w:color="000000"/>
              <w:right w:val="single" w:sz="4" w:space="0" w:color="000000"/>
            </w:tcBorders>
            <w:shd w:val="clear" w:color="auto" w:fill="auto"/>
          </w:tcPr>
          <w:p w:rsidR="00CD7D59" w:rsidRPr="00CD7D59" w:rsidRDefault="00CD7D59" w:rsidP="005E07D2">
            <w:pPr>
              <w:spacing w:after="0" w:line="240" w:lineRule="auto"/>
              <w:jc w:val="center"/>
              <w:rPr>
                <w:rFonts w:ascii="Times New Roman" w:hAnsi="Times New Roman"/>
                <w:color w:val="000000" w:themeColor="text1"/>
                <w:sz w:val="24"/>
                <w:szCs w:val="24"/>
              </w:rPr>
            </w:pPr>
            <w:r w:rsidRPr="00CD7D59">
              <w:rPr>
                <w:rFonts w:ascii="Times New Roman" w:hAnsi="Times New Roman"/>
                <w:color w:val="000000" w:themeColor="text1"/>
                <w:sz w:val="24"/>
                <w:szCs w:val="24"/>
              </w:rPr>
              <w:t>0,00</w:t>
            </w:r>
          </w:p>
        </w:tc>
      </w:tr>
    </w:tbl>
    <w:p w:rsidR="00632D5C" w:rsidRPr="00014A4E" w:rsidRDefault="00632D5C" w:rsidP="005E07D2">
      <w:pPr>
        <w:pStyle w:val="Zkladntext"/>
        <w:rPr>
          <w:b/>
          <w:color w:val="FF0000"/>
          <w:u w:val="none"/>
        </w:rPr>
      </w:pPr>
    </w:p>
    <w:p w:rsidR="00632D5C" w:rsidRPr="005C400C" w:rsidRDefault="00E27066" w:rsidP="005E07D2">
      <w:pPr>
        <w:pStyle w:val="Zkladntext"/>
        <w:rPr>
          <w:color w:val="000000" w:themeColor="text1"/>
          <w:u w:val="none"/>
        </w:rPr>
      </w:pPr>
      <w:r w:rsidRPr="005C400C">
        <w:rPr>
          <w:b/>
          <w:color w:val="000000" w:themeColor="text1"/>
          <w:u w:val="none"/>
        </w:rPr>
        <w:t xml:space="preserve">7.4.2. </w:t>
      </w:r>
      <w:r w:rsidR="00632D5C" w:rsidRPr="005C400C">
        <w:rPr>
          <w:b/>
          <w:color w:val="000000" w:themeColor="text1"/>
          <w:u w:val="none"/>
        </w:rPr>
        <w:t>Sociálny fond</w:t>
      </w:r>
    </w:p>
    <w:tbl>
      <w:tblPr>
        <w:tblW w:w="0" w:type="auto"/>
        <w:tblInd w:w="108" w:type="dxa"/>
        <w:tblLayout w:type="fixed"/>
        <w:tblLook w:val="0000" w:firstRow="0" w:lastRow="0" w:firstColumn="0" w:lastColumn="0" w:noHBand="0" w:noVBand="0"/>
      </w:tblPr>
      <w:tblGrid>
        <w:gridCol w:w="5103"/>
        <w:gridCol w:w="3888"/>
      </w:tblGrid>
      <w:tr w:rsidR="005C400C" w:rsidRPr="005C400C" w:rsidTr="00207DCF">
        <w:tc>
          <w:tcPr>
            <w:tcW w:w="5103" w:type="dxa"/>
            <w:tcBorders>
              <w:top w:val="single" w:sz="4" w:space="0" w:color="000000"/>
              <w:left w:val="single" w:sz="4" w:space="0" w:color="000000"/>
              <w:bottom w:val="single" w:sz="4" w:space="0" w:color="000000"/>
            </w:tcBorders>
            <w:shd w:val="clear" w:color="auto" w:fill="auto"/>
          </w:tcPr>
          <w:p w:rsidR="005C400C" w:rsidRPr="005C400C" w:rsidRDefault="005C400C" w:rsidP="005E07D2">
            <w:pPr>
              <w:spacing w:after="0" w:line="240" w:lineRule="auto"/>
              <w:rPr>
                <w:rFonts w:ascii="Times New Roman" w:hAnsi="Times New Roman"/>
                <w:b/>
                <w:color w:val="000000" w:themeColor="text1"/>
                <w:sz w:val="24"/>
                <w:szCs w:val="24"/>
              </w:rPr>
            </w:pPr>
            <w:r w:rsidRPr="005C400C">
              <w:rPr>
                <w:rFonts w:ascii="Times New Roman" w:hAnsi="Times New Roman"/>
                <w:b/>
                <w:color w:val="000000" w:themeColor="text1"/>
                <w:sz w:val="24"/>
                <w:szCs w:val="24"/>
              </w:rPr>
              <w:t>Sociálny fond</w:t>
            </w:r>
          </w:p>
        </w:tc>
        <w:tc>
          <w:tcPr>
            <w:tcW w:w="3888" w:type="dxa"/>
            <w:tcBorders>
              <w:top w:val="single" w:sz="4" w:space="0" w:color="000000"/>
              <w:left w:val="single" w:sz="4" w:space="0" w:color="000000"/>
              <w:bottom w:val="single" w:sz="4" w:space="0" w:color="000000"/>
              <w:right w:val="single" w:sz="4" w:space="0" w:color="000000"/>
            </w:tcBorders>
            <w:shd w:val="clear" w:color="auto" w:fill="auto"/>
          </w:tcPr>
          <w:p w:rsidR="005C400C" w:rsidRPr="005C400C" w:rsidRDefault="005C400C" w:rsidP="005E07D2">
            <w:pPr>
              <w:spacing w:after="0" w:line="240" w:lineRule="auto"/>
              <w:jc w:val="center"/>
              <w:rPr>
                <w:rFonts w:ascii="Times New Roman" w:hAnsi="Times New Roman"/>
                <w:color w:val="000000" w:themeColor="text1"/>
                <w:sz w:val="24"/>
                <w:szCs w:val="24"/>
              </w:rPr>
            </w:pPr>
            <w:r w:rsidRPr="005C400C">
              <w:rPr>
                <w:rFonts w:ascii="Times New Roman" w:hAnsi="Times New Roman"/>
                <w:b/>
                <w:color w:val="000000" w:themeColor="text1"/>
                <w:sz w:val="24"/>
                <w:szCs w:val="24"/>
              </w:rPr>
              <w:t>Suma v €</w:t>
            </w:r>
          </w:p>
        </w:tc>
      </w:tr>
      <w:tr w:rsidR="005C400C" w:rsidRPr="005C400C" w:rsidTr="00207DCF">
        <w:tc>
          <w:tcPr>
            <w:tcW w:w="5103" w:type="dxa"/>
            <w:tcBorders>
              <w:top w:val="single" w:sz="4" w:space="0" w:color="000000"/>
              <w:left w:val="single" w:sz="4" w:space="0" w:color="000000"/>
              <w:bottom w:val="single" w:sz="4" w:space="0" w:color="000000"/>
            </w:tcBorders>
            <w:shd w:val="clear" w:color="auto" w:fill="auto"/>
          </w:tcPr>
          <w:p w:rsidR="005C400C" w:rsidRPr="005C400C" w:rsidRDefault="005C400C" w:rsidP="005E07D2">
            <w:pPr>
              <w:spacing w:after="0" w:line="240" w:lineRule="auto"/>
              <w:rPr>
                <w:rFonts w:ascii="Times New Roman" w:hAnsi="Times New Roman"/>
                <w:color w:val="000000" w:themeColor="text1"/>
                <w:sz w:val="24"/>
                <w:szCs w:val="24"/>
              </w:rPr>
            </w:pPr>
            <w:r w:rsidRPr="005C400C">
              <w:rPr>
                <w:rFonts w:ascii="Times New Roman" w:hAnsi="Times New Roman"/>
                <w:color w:val="000000" w:themeColor="text1"/>
                <w:sz w:val="24"/>
                <w:szCs w:val="24"/>
              </w:rPr>
              <w:t>ZS k 1.1.2019</w:t>
            </w:r>
          </w:p>
        </w:tc>
        <w:tc>
          <w:tcPr>
            <w:tcW w:w="3888" w:type="dxa"/>
            <w:tcBorders>
              <w:top w:val="single" w:sz="4" w:space="0" w:color="000000"/>
              <w:left w:val="single" w:sz="4" w:space="0" w:color="000000"/>
              <w:bottom w:val="single" w:sz="4" w:space="0" w:color="000000"/>
              <w:right w:val="single" w:sz="4" w:space="0" w:color="000000"/>
            </w:tcBorders>
            <w:shd w:val="clear" w:color="auto" w:fill="auto"/>
          </w:tcPr>
          <w:p w:rsidR="005C400C" w:rsidRPr="005C400C" w:rsidRDefault="005C400C" w:rsidP="005E07D2">
            <w:pPr>
              <w:spacing w:after="0" w:line="240" w:lineRule="auto"/>
              <w:jc w:val="center"/>
              <w:rPr>
                <w:rFonts w:ascii="Times New Roman" w:hAnsi="Times New Roman"/>
                <w:color w:val="000000" w:themeColor="text1"/>
                <w:sz w:val="24"/>
                <w:szCs w:val="24"/>
              </w:rPr>
            </w:pPr>
            <w:r w:rsidRPr="005C400C">
              <w:rPr>
                <w:rFonts w:ascii="Times New Roman" w:hAnsi="Times New Roman"/>
                <w:color w:val="000000" w:themeColor="text1"/>
                <w:sz w:val="24"/>
                <w:szCs w:val="24"/>
              </w:rPr>
              <w:t>1 609,84</w:t>
            </w:r>
          </w:p>
        </w:tc>
      </w:tr>
      <w:tr w:rsidR="005C400C" w:rsidRPr="005C400C" w:rsidTr="00207DCF">
        <w:tc>
          <w:tcPr>
            <w:tcW w:w="5103" w:type="dxa"/>
            <w:tcBorders>
              <w:top w:val="single" w:sz="4" w:space="0" w:color="000000"/>
              <w:left w:val="single" w:sz="4" w:space="0" w:color="000000"/>
              <w:bottom w:val="single" w:sz="4" w:space="0" w:color="000000"/>
            </w:tcBorders>
            <w:shd w:val="clear" w:color="auto" w:fill="auto"/>
          </w:tcPr>
          <w:p w:rsidR="005C400C" w:rsidRPr="005C400C" w:rsidRDefault="005C400C" w:rsidP="005E07D2">
            <w:pPr>
              <w:spacing w:after="0" w:line="240" w:lineRule="auto"/>
              <w:rPr>
                <w:rFonts w:ascii="Times New Roman" w:hAnsi="Times New Roman"/>
                <w:color w:val="000000" w:themeColor="text1"/>
                <w:sz w:val="24"/>
                <w:szCs w:val="24"/>
              </w:rPr>
            </w:pPr>
            <w:r w:rsidRPr="005C400C">
              <w:rPr>
                <w:rFonts w:ascii="Times New Roman" w:hAnsi="Times New Roman"/>
                <w:color w:val="000000" w:themeColor="text1"/>
                <w:sz w:val="24"/>
                <w:szCs w:val="24"/>
              </w:rPr>
              <w:t xml:space="preserve">Prírastky - povinný prídel -  1,0     %                   </w:t>
            </w:r>
          </w:p>
        </w:tc>
        <w:tc>
          <w:tcPr>
            <w:tcW w:w="3888" w:type="dxa"/>
            <w:tcBorders>
              <w:top w:val="single" w:sz="4" w:space="0" w:color="000000"/>
              <w:left w:val="single" w:sz="4" w:space="0" w:color="000000"/>
              <w:bottom w:val="single" w:sz="4" w:space="0" w:color="000000"/>
              <w:right w:val="single" w:sz="4" w:space="0" w:color="000000"/>
            </w:tcBorders>
            <w:shd w:val="clear" w:color="auto" w:fill="auto"/>
          </w:tcPr>
          <w:p w:rsidR="005C400C" w:rsidRPr="005C400C" w:rsidRDefault="005C400C" w:rsidP="005E07D2">
            <w:pPr>
              <w:tabs>
                <w:tab w:val="center" w:pos="1836"/>
              </w:tabs>
              <w:spacing w:after="0" w:line="240" w:lineRule="auto"/>
              <w:jc w:val="center"/>
              <w:rPr>
                <w:rFonts w:ascii="Times New Roman" w:hAnsi="Times New Roman"/>
                <w:color w:val="000000" w:themeColor="text1"/>
                <w:sz w:val="24"/>
                <w:szCs w:val="24"/>
              </w:rPr>
            </w:pPr>
            <w:r w:rsidRPr="005C400C">
              <w:rPr>
                <w:rFonts w:ascii="Times New Roman" w:hAnsi="Times New Roman"/>
                <w:color w:val="000000" w:themeColor="text1"/>
                <w:sz w:val="24"/>
                <w:szCs w:val="24"/>
              </w:rPr>
              <w:t>497,88</w:t>
            </w:r>
          </w:p>
        </w:tc>
      </w:tr>
      <w:tr w:rsidR="005C400C" w:rsidRPr="005C400C" w:rsidTr="00207DCF">
        <w:tc>
          <w:tcPr>
            <w:tcW w:w="5103" w:type="dxa"/>
            <w:tcBorders>
              <w:top w:val="single" w:sz="4" w:space="0" w:color="000000"/>
              <w:left w:val="single" w:sz="4" w:space="0" w:color="000000"/>
              <w:bottom w:val="single" w:sz="4" w:space="0" w:color="000000"/>
            </w:tcBorders>
            <w:shd w:val="clear" w:color="auto" w:fill="auto"/>
          </w:tcPr>
          <w:p w:rsidR="005C400C" w:rsidRPr="005C400C" w:rsidRDefault="005C400C" w:rsidP="005E07D2">
            <w:pPr>
              <w:spacing w:after="0" w:line="240" w:lineRule="auto"/>
              <w:rPr>
                <w:rFonts w:ascii="Times New Roman" w:hAnsi="Times New Roman"/>
                <w:color w:val="000000" w:themeColor="text1"/>
                <w:sz w:val="24"/>
                <w:szCs w:val="24"/>
              </w:rPr>
            </w:pPr>
            <w:r w:rsidRPr="005C400C">
              <w:rPr>
                <w:rFonts w:ascii="Times New Roman" w:hAnsi="Times New Roman"/>
                <w:color w:val="000000" w:themeColor="text1"/>
                <w:sz w:val="24"/>
                <w:szCs w:val="24"/>
              </w:rPr>
              <w:t xml:space="preserve">               - povinný prídel -        %                      </w:t>
            </w:r>
          </w:p>
        </w:tc>
        <w:tc>
          <w:tcPr>
            <w:tcW w:w="3888" w:type="dxa"/>
            <w:tcBorders>
              <w:top w:val="single" w:sz="4" w:space="0" w:color="000000"/>
              <w:left w:val="single" w:sz="4" w:space="0" w:color="000000"/>
              <w:bottom w:val="single" w:sz="4" w:space="0" w:color="000000"/>
              <w:right w:val="single" w:sz="4" w:space="0" w:color="000000"/>
            </w:tcBorders>
            <w:shd w:val="clear" w:color="auto" w:fill="auto"/>
          </w:tcPr>
          <w:p w:rsidR="005C400C" w:rsidRPr="005C400C" w:rsidRDefault="005C400C" w:rsidP="005E07D2">
            <w:pPr>
              <w:snapToGrid w:val="0"/>
              <w:spacing w:after="0" w:line="240" w:lineRule="auto"/>
              <w:rPr>
                <w:rFonts w:ascii="Times New Roman" w:hAnsi="Times New Roman"/>
                <w:color w:val="000000" w:themeColor="text1"/>
                <w:sz w:val="24"/>
                <w:szCs w:val="24"/>
              </w:rPr>
            </w:pPr>
          </w:p>
        </w:tc>
      </w:tr>
      <w:tr w:rsidR="005C400C" w:rsidRPr="005C400C" w:rsidTr="00207DCF">
        <w:tc>
          <w:tcPr>
            <w:tcW w:w="5103" w:type="dxa"/>
            <w:tcBorders>
              <w:top w:val="single" w:sz="4" w:space="0" w:color="000000"/>
              <w:left w:val="single" w:sz="4" w:space="0" w:color="000000"/>
              <w:bottom w:val="single" w:sz="4" w:space="0" w:color="000000"/>
            </w:tcBorders>
            <w:shd w:val="clear" w:color="auto" w:fill="auto"/>
          </w:tcPr>
          <w:p w:rsidR="005C400C" w:rsidRPr="005C400C" w:rsidRDefault="005C400C" w:rsidP="005E07D2">
            <w:pPr>
              <w:spacing w:after="0" w:line="240" w:lineRule="auto"/>
              <w:rPr>
                <w:rFonts w:ascii="Times New Roman" w:hAnsi="Times New Roman"/>
                <w:color w:val="000000" w:themeColor="text1"/>
                <w:sz w:val="24"/>
                <w:szCs w:val="24"/>
              </w:rPr>
            </w:pPr>
            <w:r w:rsidRPr="005C400C">
              <w:rPr>
                <w:rFonts w:ascii="Times New Roman" w:hAnsi="Times New Roman"/>
                <w:color w:val="000000" w:themeColor="text1"/>
                <w:sz w:val="24"/>
                <w:szCs w:val="24"/>
              </w:rPr>
              <w:t xml:space="preserve">               - ostatné prírastky ( vrátenie požičaných p. p.)</w:t>
            </w:r>
          </w:p>
        </w:tc>
        <w:tc>
          <w:tcPr>
            <w:tcW w:w="3888" w:type="dxa"/>
            <w:tcBorders>
              <w:top w:val="single" w:sz="4" w:space="0" w:color="000000"/>
              <w:left w:val="single" w:sz="4" w:space="0" w:color="000000"/>
              <w:bottom w:val="single" w:sz="4" w:space="0" w:color="000000"/>
              <w:right w:val="single" w:sz="4" w:space="0" w:color="000000"/>
            </w:tcBorders>
            <w:shd w:val="clear" w:color="auto" w:fill="auto"/>
          </w:tcPr>
          <w:p w:rsidR="005C400C" w:rsidRPr="005C400C" w:rsidRDefault="005C400C" w:rsidP="005E07D2">
            <w:pPr>
              <w:spacing w:after="0" w:line="240" w:lineRule="auto"/>
              <w:jc w:val="center"/>
              <w:rPr>
                <w:rFonts w:ascii="Times New Roman" w:hAnsi="Times New Roman"/>
                <w:color w:val="000000" w:themeColor="text1"/>
                <w:sz w:val="24"/>
                <w:szCs w:val="24"/>
              </w:rPr>
            </w:pPr>
          </w:p>
        </w:tc>
      </w:tr>
      <w:tr w:rsidR="005C400C" w:rsidRPr="005C400C" w:rsidTr="00207DCF">
        <w:tc>
          <w:tcPr>
            <w:tcW w:w="5103" w:type="dxa"/>
            <w:tcBorders>
              <w:top w:val="single" w:sz="4" w:space="0" w:color="000000"/>
              <w:left w:val="single" w:sz="4" w:space="0" w:color="000000"/>
              <w:bottom w:val="single" w:sz="4" w:space="0" w:color="000000"/>
            </w:tcBorders>
            <w:shd w:val="clear" w:color="auto" w:fill="auto"/>
          </w:tcPr>
          <w:p w:rsidR="005C400C" w:rsidRPr="005C400C" w:rsidRDefault="005C400C" w:rsidP="005E07D2">
            <w:pPr>
              <w:spacing w:after="0" w:line="240" w:lineRule="auto"/>
              <w:rPr>
                <w:rFonts w:ascii="Times New Roman" w:hAnsi="Times New Roman"/>
                <w:color w:val="000000" w:themeColor="text1"/>
                <w:sz w:val="24"/>
                <w:szCs w:val="24"/>
              </w:rPr>
            </w:pPr>
            <w:r w:rsidRPr="005C400C">
              <w:rPr>
                <w:rFonts w:ascii="Times New Roman" w:hAnsi="Times New Roman"/>
                <w:color w:val="000000" w:themeColor="text1"/>
                <w:sz w:val="24"/>
                <w:szCs w:val="24"/>
              </w:rPr>
              <w:t xml:space="preserve">Úbytky   - závodné stravovanie, reg. PS                    </w:t>
            </w:r>
          </w:p>
        </w:tc>
        <w:tc>
          <w:tcPr>
            <w:tcW w:w="3888" w:type="dxa"/>
            <w:tcBorders>
              <w:top w:val="single" w:sz="4" w:space="0" w:color="000000"/>
              <w:left w:val="single" w:sz="4" w:space="0" w:color="000000"/>
              <w:bottom w:val="single" w:sz="4" w:space="0" w:color="000000"/>
              <w:right w:val="single" w:sz="4" w:space="0" w:color="000000"/>
            </w:tcBorders>
            <w:shd w:val="clear" w:color="auto" w:fill="auto"/>
          </w:tcPr>
          <w:p w:rsidR="005C400C" w:rsidRPr="005C400C" w:rsidRDefault="005C400C" w:rsidP="005E07D2">
            <w:pPr>
              <w:spacing w:after="0" w:line="240" w:lineRule="auto"/>
              <w:jc w:val="center"/>
              <w:rPr>
                <w:rFonts w:ascii="Times New Roman" w:hAnsi="Times New Roman"/>
                <w:color w:val="000000" w:themeColor="text1"/>
                <w:sz w:val="24"/>
                <w:szCs w:val="24"/>
              </w:rPr>
            </w:pPr>
          </w:p>
        </w:tc>
      </w:tr>
      <w:tr w:rsidR="005C400C" w:rsidRPr="005C400C" w:rsidTr="00207DCF">
        <w:tc>
          <w:tcPr>
            <w:tcW w:w="5103" w:type="dxa"/>
            <w:tcBorders>
              <w:top w:val="single" w:sz="4" w:space="0" w:color="000000"/>
              <w:left w:val="single" w:sz="4" w:space="0" w:color="000000"/>
              <w:bottom w:val="single" w:sz="4" w:space="0" w:color="000000"/>
            </w:tcBorders>
            <w:shd w:val="clear" w:color="auto" w:fill="auto"/>
          </w:tcPr>
          <w:p w:rsidR="005C400C" w:rsidRPr="005C400C" w:rsidRDefault="005C400C" w:rsidP="005E07D2">
            <w:pPr>
              <w:spacing w:after="0" w:line="240" w:lineRule="auto"/>
              <w:rPr>
                <w:rFonts w:ascii="Times New Roman" w:hAnsi="Times New Roman"/>
                <w:color w:val="000000" w:themeColor="text1"/>
                <w:sz w:val="24"/>
                <w:szCs w:val="24"/>
              </w:rPr>
            </w:pPr>
            <w:r w:rsidRPr="005C400C">
              <w:rPr>
                <w:rFonts w:ascii="Times New Roman" w:hAnsi="Times New Roman"/>
                <w:color w:val="000000" w:themeColor="text1"/>
                <w:sz w:val="24"/>
                <w:szCs w:val="24"/>
              </w:rPr>
              <w:t xml:space="preserve">              - dopravné                          </w:t>
            </w:r>
          </w:p>
        </w:tc>
        <w:tc>
          <w:tcPr>
            <w:tcW w:w="3888" w:type="dxa"/>
            <w:tcBorders>
              <w:top w:val="single" w:sz="4" w:space="0" w:color="000000"/>
              <w:left w:val="single" w:sz="4" w:space="0" w:color="000000"/>
              <w:bottom w:val="single" w:sz="4" w:space="0" w:color="000000"/>
              <w:right w:val="single" w:sz="4" w:space="0" w:color="000000"/>
            </w:tcBorders>
            <w:shd w:val="clear" w:color="auto" w:fill="auto"/>
          </w:tcPr>
          <w:p w:rsidR="005C400C" w:rsidRPr="005C400C" w:rsidRDefault="005C400C" w:rsidP="005E07D2">
            <w:pPr>
              <w:spacing w:after="0" w:line="240" w:lineRule="auto"/>
              <w:jc w:val="center"/>
              <w:rPr>
                <w:rFonts w:ascii="Times New Roman" w:hAnsi="Times New Roman"/>
                <w:color w:val="000000" w:themeColor="text1"/>
                <w:sz w:val="24"/>
                <w:szCs w:val="24"/>
              </w:rPr>
            </w:pPr>
          </w:p>
        </w:tc>
      </w:tr>
      <w:tr w:rsidR="005C400C" w:rsidRPr="005C400C" w:rsidTr="00207DCF">
        <w:tc>
          <w:tcPr>
            <w:tcW w:w="5103" w:type="dxa"/>
            <w:tcBorders>
              <w:top w:val="single" w:sz="4" w:space="0" w:color="000000"/>
              <w:left w:val="single" w:sz="4" w:space="0" w:color="000000"/>
              <w:bottom w:val="single" w:sz="4" w:space="0" w:color="000000"/>
            </w:tcBorders>
            <w:shd w:val="clear" w:color="auto" w:fill="auto"/>
          </w:tcPr>
          <w:p w:rsidR="005C400C" w:rsidRPr="005C400C" w:rsidRDefault="005C400C" w:rsidP="005E07D2">
            <w:pPr>
              <w:spacing w:after="0" w:line="240" w:lineRule="auto"/>
              <w:rPr>
                <w:rFonts w:ascii="Times New Roman" w:hAnsi="Times New Roman"/>
                <w:color w:val="000000" w:themeColor="text1"/>
                <w:sz w:val="24"/>
                <w:szCs w:val="24"/>
              </w:rPr>
            </w:pPr>
            <w:r w:rsidRPr="005C400C">
              <w:rPr>
                <w:rFonts w:ascii="Times New Roman" w:hAnsi="Times New Roman"/>
                <w:color w:val="000000" w:themeColor="text1"/>
                <w:sz w:val="24"/>
                <w:szCs w:val="24"/>
              </w:rPr>
              <w:t xml:space="preserve">              - ostatné úbytky    (rekreačné)                                          </w:t>
            </w:r>
          </w:p>
        </w:tc>
        <w:tc>
          <w:tcPr>
            <w:tcW w:w="3888" w:type="dxa"/>
            <w:tcBorders>
              <w:top w:val="single" w:sz="4" w:space="0" w:color="000000"/>
              <w:left w:val="single" w:sz="4" w:space="0" w:color="000000"/>
              <w:bottom w:val="single" w:sz="4" w:space="0" w:color="000000"/>
              <w:right w:val="single" w:sz="4" w:space="0" w:color="000000"/>
            </w:tcBorders>
            <w:shd w:val="clear" w:color="auto" w:fill="auto"/>
          </w:tcPr>
          <w:p w:rsidR="005C400C" w:rsidRPr="005C400C" w:rsidRDefault="005C400C" w:rsidP="005E07D2">
            <w:pPr>
              <w:spacing w:after="0" w:line="240" w:lineRule="auto"/>
              <w:jc w:val="center"/>
              <w:rPr>
                <w:rFonts w:ascii="Times New Roman" w:hAnsi="Times New Roman"/>
                <w:color w:val="000000" w:themeColor="text1"/>
                <w:sz w:val="24"/>
                <w:szCs w:val="24"/>
              </w:rPr>
            </w:pPr>
          </w:p>
        </w:tc>
      </w:tr>
      <w:tr w:rsidR="005C400C" w:rsidRPr="005C400C" w:rsidTr="00207DCF">
        <w:tc>
          <w:tcPr>
            <w:tcW w:w="5103" w:type="dxa"/>
            <w:tcBorders>
              <w:top w:val="single" w:sz="4" w:space="0" w:color="000000"/>
              <w:left w:val="single" w:sz="4" w:space="0" w:color="000000"/>
              <w:bottom w:val="single" w:sz="4" w:space="0" w:color="000000"/>
            </w:tcBorders>
            <w:shd w:val="clear" w:color="auto" w:fill="auto"/>
          </w:tcPr>
          <w:p w:rsidR="005C400C" w:rsidRPr="005C400C" w:rsidRDefault="005C400C" w:rsidP="005E07D2">
            <w:pPr>
              <w:spacing w:after="0" w:line="240" w:lineRule="auto"/>
              <w:rPr>
                <w:rFonts w:ascii="Times New Roman" w:hAnsi="Times New Roman"/>
                <w:color w:val="000000" w:themeColor="text1"/>
                <w:sz w:val="24"/>
                <w:szCs w:val="24"/>
              </w:rPr>
            </w:pPr>
            <w:r w:rsidRPr="005C400C">
              <w:rPr>
                <w:rFonts w:ascii="Times New Roman" w:hAnsi="Times New Roman"/>
                <w:color w:val="000000" w:themeColor="text1"/>
                <w:sz w:val="24"/>
                <w:szCs w:val="24"/>
              </w:rPr>
              <w:t>KZ k 31.12.2019</w:t>
            </w:r>
          </w:p>
        </w:tc>
        <w:tc>
          <w:tcPr>
            <w:tcW w:w="3888" w:type="dxa"/>
            <w:tcBorders>
              <w:top w:val="single" w:sz="4" w:space="0" w:color="000000"/>
              <w:left w:val="single" w:sz="4" w:space="0" w:color="000000"/>
              <w:bottom w:val="single" w:sz="4" w:space="0" w:color="000000"/>
              <w:right w:val="single" w:sz="4" w:space="0" w:color="000000"/>
            </w:tcBorders>
            <w:shd w:val="clear" w:color="auto" w:fill="auto"/>
          </w:tcPr>
          <w:p w:rsidR="005C400C" w:rsidRPr="005C400C" w:rsidRDefault="005C400C" w:rsidP="005E07D2">
            <w:pPr>
              <w:snapToGrid w:val="0"/>
              <w:spacing w:after="0" w:line="240" w:lineRule="auto"/>
              <w:jc w:val="center"/>
              <w:rPr>
                <w:rFonts w:ascii="Times New Roman" w:hAnsi="Times New Roman"/>
                <w:color w:val="000000" w:themeColor="text1"/>
                <w:sz w:val="24"/>
                <w:szCs w:val="24"/>
              </w:rPr>
            </w:pPr>
            <w:r w:rsidRPr="005C400C">
              <w:rPr>
                <w:rFonts w:ascii="Times New Roman" w:hAnsi="Times New Roman"/>
                <w:color w:val="000000" w:themeColor="text1"/>
                <w:sz w:val="24"/>
                <w:szCs w:val="24"/>
              </w:rPr>
              <w:t>2 107,72</w:t>
            </w:r>
          </w:p>
        </w:tc>
      </w:tr>
    </w:tbl>
    <w:p w:rsidR="005C400C" w:rsidRPr="005C400C" w:rsidRDefault="005C400C" w:rsidP="005E07D2">
      <w:pPr>
        <w:spacing w:after="0" w:line="240" w:lineRule="auto"/>
        <w:rPr>
          <w:rFonts w:ascii="Times New Roman" w:hAnsi="Times New Roman"/>
          <w:color w:val="000000"/>
          <w:sz w:val="24"/>
          <w:szCs w:val="24"/>
          <w:lang w:eastAsia="sk-SK"/>
        </w:rPr>
      </w:pPr>
      <w:r w:rsidRPr="005C400C">
        <w:rPr>
          <w:rFonts w:ascii="Times New Roman" w:hAnsi="Times New Roman"/>
          <w:color w:val="000000"/>
          <w:sz w:val="24"/>
          <w:szCs w:val="24"/>
          <w:lang w:eastAsia="sk-SK"/>
        </w:rPr>
        <w:t xml:space="preserve">Na účet sociálneho fondu ešte do konca decembra nebol odvedený 1% príspevok z hrubých miezd v celkovej výške 32,37Eur. </w:t>
      </w:r>
    </w:p>
    <w:p w:rsidR="003531E1" w:rsidRPr="00014A4E" w:rsidRDefault="003531E1" w:rsidP="005E07D2">
      <w:pPr>
        <w:pStyle w:val="Odsekzoznamu"/>
        <w:ind w:left="0"/>
        <w:rPr>
          <w:b/>
          <w:color w:val="FF0000"/>
        </w:rPr>
      </w:pPr>
    </w:p>
    <w:p w:rsidR="00836883" w:rsidRPr="005C400C" w:rsidRDefault="00836883" w:rsidP="005E07D2">
      <w:pPr>
        <w:pStyle w:val="Odsekzoznamu"/>
        <w:numPr>
          <w:ilvl w:val="0"/>
          <w:numId w:val="2"/>
        </w:numPr>
        <w:ind w:left="0" w:firstLine="0"/>
        <w:rPr>
          <w:b/>
          <w:color w:val="000000" w:themeColor="text1"/>
        </w:rPr>
      </w:pPr>
      <w:r w:rsidRPr="005C400C">
        <w:rPr>
          <w:b/>
          <w:color w:val="000000" w:themeColor="text1"/>
        </w:rPr>
        <w:t>Informácia o vývoji obce z pohľadu účtovníctva</w:t>
      </w:r>
    </w:p>
    <w:p w:rsidR="00836883" w:rsidRPr="005C400C" w:rsidRDefault="00836883" w:rsidP="005E07D2">
      <w:pPr>
        <w:pStyle w:val="slovanie1"/>
        <w:numPr>
          <w:ilvl w:val="1"/>
          <w:numId w:val="11"/>
        </w:numPr>
        <w:tabs>
          <w:tab w:val="left" w:pos="0"/>
        </w:tabs>
        <w:spacing w:after="0"/>
        <w:ind w:left="0" w:firstLine="0"/>
        <w:rPr>
          <w:rFonts w:cs="Times New Roman"/>
          <w:b/>
          <w:color w:val="000000" w:themeColor="text1"/>
        </w:rPr>
      </w:pPr>
      <w:r w:rsidRPr="005C400C">
        <w:rPr>
          <w:rFonts w:cs="Times New Roman"/>
          <w:b/>
          <w:color w:val="000000" w:themeColor="text1"/>
        </w:rPr>
        <w:t xml:space="preserve">Majetok </w:t>
      </w:r>
    </w:p>
    <w:tbl>
      <w:tblPr>
        <w:tblW w:w="8464" w:type="dxa"/>
        <w:tblInd w:w="-30" w:type="dxa"/>
        <w:tblLayout w:type="fixed"/>
        <w:tblCellMar>
          <w:left w:w="70" w:type="dxa"/>
          <w:right w:w="70" w:type="dxa"/>
        </w:tblCellMar>
        <w:tblLook w:val="0000" w:firstRow="0" w:lastRow="0" w:firstColumn="0" w:lastColumn="0" w:noHBand="0" w:noVBand="0"/>
      </w:tblPr>
      <w:tblGrid>
        <w:gridCol w:w="3756"/>
        <w:gridCol w:w="2298"/>
        <w:gridCol w:w="2410"/>
      </w:tblGrid>
      <w:tr w:rsidR="005C400C" w:rsidRPr="005C400C" w:rsidTr="00207DCF">
        <w:tc>
          <w:tcPr>
            <w:tcW w:w="3756" w:type="dxa"/>
            <w:tcBorders>
              <w:top w:val="single" w:sz="4" w:space="0" w:color="000000"/>
              <w:left w:val="single" w:sz="4" w:space="0" w:color="000000"/>
              <w:bottom w:val="single" w:sz="4" w:space="0" w:color="000000"/>
            </w:tcBorders>
            <w:shd w:val="clear" w:color="auto" w:fill="auto"/>
          </w:tcPr>
          <w:p w:rsidR="005C400C" w:rsidRPr="005C400C" w:rsidRDefault="00262A08" w:rsidP="00262A08">
            <w:pPr>
              <w:pStyle w:val="Odsekzoznamu"/>
              <w:ind w:left="0"/>
              <w:rPr>
                <w:b/>
                <w:color w:val="000000" w:themeColor="text1"/>
              </w:rPr>
            </w:pPr>
            <w:bookmarkStart w:id="3" w:name="OLE_LINK3"/>
            <w:r>
              <w:rPr>
                <w:b/>
                <w:color w:val="000000" w:themeColor="text1"/>
              </w:rPr>
              <w:t>8.3</w:t>
            </w:r>
            <w:r w:rsidR="005C400C" w:rsidRPr="005C400C">
              <w:rPr>
                <w:b/>
                <w:color w:val="000000" w:themeColor="text1"/>
              </w:rPr>
              <w:t xml:space="preserve">Názov  </w:t>
            </w:r>
          </w:p>
        </w:tc>
        <w:tc>
          <w:tcPr>
            <w:tcW w:w="2298" w:type="dxa"/>
            <w:tcBorders>
              <w:top w:val="single" w:sz="4" w:space="0" w:color="000000"/>
              <w:left w:val="single" w:sz="4" w:space="0" w:color="000000"/>
              <w:bottom w:val="single" w:sz="4" w:space="0" w:color="000000"/>
            </w:tcBorders>
            <w:shd w:val="clear" w:color="auto" w:fill="auto"/>
          </w:tcPr>
          <w:p w:rsidR="005C400C" w:rsidRPr="005C400C" w:rsidRDefault="005C400C" w:rsidP="005E07D2">
            <w:pPr>
              <w:spacing w:after="0" w:line="240" w:lineRule="auto"/>
              <w:jc w:val="center"/>
              <w:rPr>
                <w:rFonts w:ascii="Times New Roman" w:hAnsi="Times New Roman"/>
                <w:b/>
                <w:color w:val="000000" w:themeColor="text1"/>
                <w:sz w:val="24"/>
                <w:szCs w:val="24"/>
              </w:rPr>
            </w:pPr>
            <w:r w:rsidRPr="005C400C">
              <w:rPr>
                <w:rFonts w:ascii="Times New Roman" w:hAnsi="Times New Roman"/>
                <w:b/>
                <w:color w:val="000000" w:themeColor="text1"/>
                <w:sz w:val="24"/>
                <w:szCs w:val="24"/>
              </w:rPr>
              <w:t>ZS  k  1.1.2019</w:t>
            </w:r>
          </w:p>
        </w:tc>
        <w:tc>
          <w:tcPr>
            <w:tcW w:w="2410" w:type="dxa"/>
            <w:tcBorders>
              <w:top w:val="single" w:sz="4" w:space="0" w:color="000000"/>
              <w:left w:val="single" w:sz="4" w:space="0" w:color="000000"/>
              <w:bottom w:val="single" w:sz="4" w:space="0" w:color="000000"/>
              <w:right w:val="single" w:sz="4" w:space="0" w:color="000000"/>
            </w:tcBorders>
            <w:shd w:val="clear" w:color="auto" w:fill="auto"/>
          </w:tcPr>
          <w:p w:rsidR="005C400C" w:rsidRPr="005C400C" w:rsidRDefault="005C400C" w:rsidP="005E07D2">
            <w:pPr>
              <w:spacing w:after="0" w:line="240" w:lineRule="auto"/>
              <w:jc w:val="center"/>
              <w:rPr>
                <w:rFonts w:ascii="Times New Roman" w:hAnsi="Times New Roman"/>
                <w:b/>
                <w:color w:val="000000" w:themeColor="text1"/>
                <w:sz w:val="24"/>
                <w:szCs w:val="24"/>
              </w:rPr>
            </w:pPr>
            <w:r w:rsidRPr="005C400C">
              <w:rPr>
                <w:rFonts w:ascii="Times New Roman" w:hAnsi="Times New Roman"/>
                <w:b/>
                <w:color w:val="000000" w:themeColor="text1"/>
                <w:sz w:val="24"/>
                <w:szCs w:val="24"/>
              </w:rPr>
              <w:t>KZ  k  31.12.2019</w:t>
            </w:r>
          </w:p>
        </w:tc>
      </w:tr>
      <w:tr w:rsidR="005C400C" w:rsidRPr="005C400C" w:rsidTr="00207DCF">
        <w:tc>
          <w:tcPr>
            <w:tcW w:w="3756" w:type="dxa"/>
            <w:tcBorders>
              <w:top w:val="single" w:sz="4" w:space="0" w:color="000000"/>
              <w:left w:val="single" w:sz="4" w:space="0" w:color="000000"/>
              <w:bottom w:val="single" w:sz="4" w:space="0" w:color="000000"/>
            </w:tcBorders>
            <w:shd w:val="clear" w:color="auto" w:fill="auto"/>
          </w:tcPr>
          <w:p w:rsidR="005C400C" w:rsidRPr="005C400C" w:rsidRDefault="005C400C" w:rsidP="005E07D2">
            <w:pPr>
              <w:spacing w:after="0" w:line="240" w:lineRule="auto"/>
              <w:jc w:val="both"/>
              <w:rPr>
                <w:rFonts w:ascii="Times New Roman" w:hAnsi="Times New Roman"/>
                <w:color w:val="000000" w:themeColor="text1"/>
                <w:sz w:val="24"/>
                <w:szCs w:val="24"/>
              </w:rPr>
            </w:pPr>
            <w:r w:rsidRPr="005C400C">
              <w:rPr>
                <w:rFonts w:ascii="Times New Roman" w:hAnsi="Times New Roman"/>
                <w:b/>
                <w:color w:val="000000" w:themeColor="text1"/>
                <w:sz w:val="24"/>
                <w:szCs w:val="24"/>
              </w:rPr>
              <w:t>Majetok spolu</w:t>
            </w:r>
          </w:p>
        </w:tc>
        <w:tc>
          <w:tcPr>
            <w:tcW w:w="2298" w:type="dxa"/>
            <w:tcBorders>
              <w:top w:val="single" w:sz="4" w:space="0" w:color="000000"/>
              <w:left w:val="single" w:sz="4" w:space="0" w:color="000000"/>
              <w:bottom w:val="single" w:sz="4" w:space="0" w:color="000000"/>
            </w:tcBorders>
            <w:shd w:val="clear" w:color="auto" w:fill="auto"/>
          </w:tcPr>
          <w:p w:rsidR="005C400C" w:rsidRPr="005C400C" w:rsidRDefault="005C400C" w:rsidP="005E07D2">
            <w:pPr>
              <w:snapToGrid w:val="0"/>
              <w:spacing w:after="0" w:line="240" w:lineRule="auto"/>
              <w:jc w:val="right"/>
              <w:rPr>
                <w:rFonts w:ascii="Times New Roman" w:hAnsi="Times New Roman"/>
                <w:b/>
                <w:color w:val="000000" w:themeColor="text1"/>
                <w:sz w:val="24"/>
                <w:szCs w:val="24"/>
              </w:rPr>
            </w:pPr>
            <w:r w:rsidRPr="005C400C">
              <w:rPr>
                <w:rFonts w:ascii="Times New Roman" w:hAnsi="Times New Roman"/>
                <w:b/>
                <w:color w:val="000000" w:themeColor="text1"/>
                <w:sz w:val="24"/>
                <w:szCs w:val="24"/>
              </w:rPr>
              <w:t>639 476,95</w:t>
            </w:r>
          </w:p>
        </w:tc>
        <w:tc>
          <w:tcPr>
            <w:tcW w:w="2410" w:type="dxa"/>
            <w:tcBorders>
              <w:top w:val="single" w:sz="4" w:space="0" w:color="000000"/>
              <w:left w:val="single" w:sz="4" w:space="0" w:color="000000"/>
              <w:bottom w:val="single" w:sz="4" w:space="0" w:color="000000"/>
              <w:right w:val="single" w:sz="4" w:space="0" w:color="000000"/>
            </w:tcBorders>
            <w:shd w:val="clear" w:color="auto" w:fill="auto"/>
          </w:tcPr>
          <w:p w:rsidR="005C400C" w:rsidRPr="005C400C" w:rsidRDefault="005C400C" w:rsidP="005E07D2">
            <w:pPr>
              <w:snapToGrid w:val="0"/>
              <w:spacing w:after="0" w:line="240" w:lineRule="auto"/>
              <w:jc w:val="right"/>
              <w:rPr>
                <w:rFonts w:ascii="Times New Roman" w:hAnsi="Times New Roman"/>
                <w:b/>
                <w:color w:val="000000" w:themeColor="text1"/>
                <w:sz w:val="24"/>
                <w:szCs w:val="24"/>
              </w:rPr>
            </w:pPr>
            <w:r w:rsidRPr="005C400C">
              <w:rPr>
                <w:rFonts w:ascii="Times New Roman" w:hAnsi="Times New Roman"/>
                <w:b/>
                <w:color w:val="000000" w:themeColor="text1"/>
                <w:sz w:val="24"/>
                <w:szCs w:val="24"/>
              </w:rPr>
              <w:t>900 027,01</w:t>
            </w:r>
          </w:p>
        </w:tc>
      </w:tr>
      <w:tr w:rsidR="005C400C" w:rsidRPr="005C400C" w:rsidTr="00207DCF">
        <w:tc>
          <w:tcPr>
            <w:tcW w:w="3756" w:type="dxa"/>
            <w:tcBorders>
              <w:top w:val="single" w:sz="4" w:space="0" w:color="000000"/>
              <w:left w:val="single" w:sz="4" w:space="0" w:color="000000"/>
              <w:bottom w:val="single" w:sz="4" w:space="0" w:color="000000"/>
            </w:tcBorders>
            <w:shd w:val="clear" w:color="auto" w:fill="auto"/>
          </w:tcPr>
          <w:p w:rsidR="005C400C" w:rsidRPr="005C400C" w:rsidRDefault="005C400C" w:rsidP="005E07D2">
            <w:pPr>
              <w:spacing w:after="0" w:line="240" w:lineRule="auto"/>
              <w:jc w:val="both"/>
              <w:rPr>
                <w:rFonts w:ascii="Times New Roman" w:hAnsi="Times New Roman"/>
                <w:color w:val="000000" w:themeColor="text1"/>
                <w:sz w:val="24"/>
                <w:szCs w:val="24"/>
              </w:rPr>
            </w:pPr>
            <w:r w:rsidRPr="005C400C">
              <w:rPr>
                <w:rFonts w:ascii="Times New Roman" w:hAnsi="Times New Roman"/>
                <w:b/>
                <w:color w:val="000000" w:themeColor="text1"/>
                <w:sz w:val="24"/>
                <w:szCs w:val="24"/>
              </w:rPr>
              <w:t>Neobežný majetok spolu</w:t>
            </w:r>
          </w:p>
        </w:tc>
        <w:tc>
          <w:tcPr>
            <w:tcW w:w="2298" w:type="dxa"/>
            <w:tcBorders>
              <w:top w:val="single" w:sz="4" w:space="0" w:color="000000"/>
              <w:left w:val="single" w:sz="4" w:space="0" w:color="000000"/>
              <w:bottom w:val="single" w:sz="4" w:space="0" w:color="000000"/>
            </w:tcBorders>
            <w:shd w:val="clear" w:color="auto" w:fill="auto"/>
          </w:tcPr>
          <w:p w:rsidR="005C400C" w:rsidRPr="005C400C" w:rsidRDefault="005C400C" w:rsidP="005E07D2">
            <w:pPr>
              <w:snapToGrid w:val="0"/>
              <w:spacing w:after="0" w:line="240" w:lineRule="auto"/>
              <w:jc w:val="right"/>
              <w:rPr>
                <w:rFonts w:ascii="Times New Roman" w:hAnsi="Times New Roman"/>
                <w:b/>
                <w:color w:val="000000" w:themeColor="text1"/>
                <w:sz w:val="24"/>
                <w:szCs w:val="24"/>
              </w:rPr>
            </w:pPr>
            <w:r w:rsidRPr="005C400C">
              <w:rPr>
                <w:rFonts w:ascii="Times New Roman" w:hAnsi="Times New Roman"/>
                <w:b/>
                <w:color w:val="000000" w:themeColor="text1"/>
                <w:sz w:val="24"/>
                <w:szCs w:val="24"/>
              </w:rPr>
              <w:t>560 081,19</w:t>
            </w:r>
          </w:p>
        </w:tc>
        <w:tc>
          <w:tcPr>
            <w:tcW w:w="2410" w:type="dxa"/>
            <w:tcBorders>
              <w:top w:val="single" w:sz="4" w:space="0" w:color="000000"/>
              <w:left w:val="single" w:sz="4" w:space="0" w:color="000000"/>
              <w:bottom w:val="single" w:sz="4" w:space="0" w:color="000000"/>
              <w:right w:val="single" w:sz="4" w:space="0" w:color="000000"/>
            </w:tcBorders>
            <w:shd w:val="clear" w:color="auto" w:fill="auto"/>
          </w:tcPr>
          <w:p w:rsidR="005C400C" w:rsidRPr="005C400C" w:rsidRDefault="005C400C" w:rsidP="005E07D2">
            <w:pPr>
              <w:snapToGrid w:val="0"/>
              <w:spacing w:after="0" w:line="240" w:lineRule="auto"/>
              <w:jc w:val="right"/>
              <w:rPr>
                <w:rFonts w:ascii="Times New Roman" w:hAnsi="Times New Roman"/>
                <w:b/>
                <w:color w:val="000000" w:themeColor="text1"/>
                <w:sz w:val="24"/>
                <w:szCs w:val="24"/>
              </w:rPr>
            </w:pPr>
            <w:r w:rsidRPr="005C400C">
              <w:rPr>
                <w:rFonts w:ascii="Times New Roman" w:hAnsi="Times New Roman"/>
                <w:b/>
                <w:color w:val="000000" w:themeColor="text1"/>
                <w:sz w:val="24"/>
                <w:szCs w:val="24"/>
              </w:rPr>
              <w:t>770 380,27</w:t>
            </w:r>
          </w:p>
        </w:tc>
      </w:tr>
      <w:tr w:rsidR="005C400C" w:rsidRPr="005C400C" w:rsidTr="00207DCF">
        <w:tc>
          <w:tcPr>
            <w:tcW w:w="3756" w:type="dxa"/>
            <w:tcBorders>
              <w:top w:val="single" w:sz="4" w:space="0" w:color="000000"/>
              <w:left w:val="single" w:sz="4" w:space="0" w:color="000000"/>
              <w:bottom w:val="single" w:sz="4" w:space="0" w:color="000000"/>
            </w:tcBorders>
            <w:shd w:val="clear" w:color="auto" w:fill="auto"/>
          </w:tcPr>
          <w:p w:rsidR="005C400C" w:rsidRPr="005C400C" w:rsidRDefault="005C400C" w:rsidP="005E07D2">
            <w:pPr>
              <w:spacing w:after="0" w:line="240" w:lineRule="auto"/>
              <w:jc w:val="both"/>
              <w:rPr>
                <w:rFonts w:ascii="Times New Roman" w:hAnsi="Times New Roman"/>
                <w:color w:val="000000" w:themeColor="text1"/>
                <w:sz w:val="24"/>
                <w:szCs w:val="24"/>
              </w:rPr>
            </w:pPr>
            <w:r w:rsidRPr="005C400C">
              <w:rPr>
                <w:rFonts w:ascii="Times New Roman" w:hAnsi="Times New Roman"/>
                <w:color w:val="000000" w:themeColor="text1"/>
                <w:sz w:val="24"/>
                <w:szCs w:val="24"/>
              </w:rPr>
              <w:t>z toho :</w:t>
            </w:r>
          </w:p>
        </w:tc>
        <w:tc>
          <w:tcPr>
            <w:tcW w:w="2298" w:type="dxa"/>
            <w:tcBorders>
              <w:top w:val="single" w:sz="4" w:space="0" w:color="000000"/>
              <w:left w:val="single" w:sz="4" w:space="0" w:color="000000"/>
              <w:bottom w:val="single" w:sz="4" w:space="0" w:color="000000"/>
            </w:tcBorders>
            <w:shd w:val="clear" w:color="auto" w:fill="auto"/>
          </w:tcPr>
          <w:p w:rsidR="005C400C" w:rsidRPr="005C400C" w:rsidRDefault="005C400C" w:rsidP="005E07D2">
            <w:pPr>
              <w:snapToGrid w:val="0"/>
              <w:spacing w:after="0" w:line="240" w:lineRule="auto"/>
              <w:jc w:val="right"/>
              <w:rPr>
                <w:rFonts w:ascii="Times New Roman" w:hAnsi="Times New Roman"/>
                <w:color w:val="000000" w:themeColor="text1"/>
                <w:sz w:val="24"/>
                <w:szCs w:val="24"/>
              </w:rPr>
            </w:pPr>
          </w:p>
        </w:tc>
        <w:tc>
          <w:tcPr>
            <w:tcW w:w="2410" w:type="dxa"/>
            <w:tcBorders>
              <w:top w:val="single" w:sz="4" w:space="0" w:color="000000"/>
              <w:left w:val="single" w:sz="4" w:space="0" w:color="000000"/>
              <w:bottom w:val="single" w:sz="4" w:space="0" w:color="000000"/>
              <w:right w:val="single" w:sz="4" w:space="0" w:color="000000"/>
            </w:tcBorders>
            <w:shd w:val="clear" w:color="auto" w:fill="auto"/>
          </w:tcPr>
          <w:p w:rsidR="005C400C" w:rsidRPr="005C400C" w:rsidRDefault="005C400C" w:rsidP="005E07D2">
            <w:pPr>
              <w:snapToGrid w:val="0"/>
              <w:spacing w:after="0" w:line="240" w:lineRule="auto"/>
              <w:jc w:val="right"/>
              <w:rPr>
                <w:rFonts w:ascii="Times New Roman" w:hAnsi="Times New Roman"/>
                <w:color w:val="000000" w:themeColor="text1"/>
                <w:sz w:val="24"/>
                <w:szCs w:val="24"/>
              </w:rPr>
            </w:pPr>
          </w:p>
        </w:tc>
      </w:tr>
      <w:tr w:rsidR="005C400C" w:rsidRPr="005C400C" w:rsidTr="00207DCF">
        <w:tc>
          <w:tcPr>
            <w:tcW w:w="3756" w:type="dxa"/>
            <w:tcBorders>
              <w:top w:val="single" w:sz="4" w:space="0" w:color="000000"/>
              <w:left w:val="single" w:sz="4" w:space="0" w:color="000000"/>
              <w:bottom w:val="single" w:sz="4" w:space="0" w:color="000000"/>
            </w:tcBorders>
            <w:shd w:val="clear" w:color="auto" w:fill="auto"/>
          </w:tcPr>
          <w:p w:rsidR="005C400C" w:rsidRPr="005C400C" w:rsidRDefault="005C400C" w:rsidP="005E07D2">
            <w:pPr>
              <w:spacing w:after="0" w:line="240" w:lineRule="auto"/>
              <w:jc w:val="both"/>
              <w:rPr>
                <w:rFonts w:ascii="Times New Roman" w:hAnsi="Times New Roman"/>
                <w:color w:val="000000" w:themeColor="text1"/>
                <w:sz w:val="24"/>
                <w:szCs w:val="24"/>
              </w:rPr>
            </w:pPr>
            <w:r w:rsidRPr="005C400C">
              <w:rPr>
                <w:rFonts w:ascii="Times New Roman" w:hAnsi="Times New Roman"/>
                <w:color w:val="000000" w:themeColor="text1"/>
                <w:sz w:val="24"/>
                <w:szCs w:val="24"/>
              </w:rPr>
              <w:t>Dlhodobý nehmotný majetok</w:t>
            </w:r>
          </w:p>
        </w:tc>
        <w:tc>
          <w:tcPr>
            <w:tcW w:w="2298" w:type="dxa"/>
            <w:tcBorders>
              <w:top w:val="single" w:sz="4" w:space="0" w:color="000000"/>
              <w:left w:val="single" w:sz="4" w:space="0" w:color="000000"/>
              <w:bottom w:val="single" w:sz="4" w:space="0" w:color="000000"/>
            </w:tcBorders>
            <w:shd w:val="clear" w:color="auto" w:fill="auto"/>
          </w:tcPr>
          <w:p w:rsidR="005C400C" w:rsidRPr="005C400C" w:rsidRDefault="005C400C" w:rsidP="005E07D2">
            <w:pPr>
              <w:snapToGrid w:val="0"/>
              <w:spacing w:after="0" w:line="240" w:lineRule="auto"/>
              <w:jc w:val="right"/>
              <w:rPr>
                <w:rFonts w:ascii="Times New Roman" w:hAnsi="Times New Roman"/>
                <w:color w:val="000000" w:themeColor="text1"/>
                <w:sz w:val="24"/>
                <w:szCs w:val="24"/>
              </w:rPr>
            </w:pPr>
            <w:r w:rsidRPr="005C400C">
              <w:rPr>
                <w:rFonts w:ascii="Times New Roman" w:hAnsi="Times New Roman"/>
                <w:color w:val="000000" w:themeColor="text1"/>
                <w:sz w:val="24"/>
                <w:szCs w:val="24"/>
              </w:rPr>
              <w:t>0,00</w:t>
            </w:r>
          </w:p>
        </w:tc>
        <w:tc>
          <w:tcPr>
            <w:tcW w:w="2410" w:type="dxa"/>
            <w:tcBorders>
              <w:top w:val="single" w:sz="4" w:space="0" w:color="000000"/>
              <w:left w:val="single" w:sz="4" w:space="0" w:color="000000"/>
              <w:bottom w:val="single" w:sz="4" w:space="0" w:color="000000"/>
              <w:right w:val="single" w:sz="4" w:space="0" w:color="000000"/>
            </w:tcBorders>
            <w:shd w:val="clear" w:color="auto" w:fill="auto"/>
          </w:tcPr>
          <w:p w:rsidR="005C400C" w:rsidRPr="005C400C" w:rsidRDefault="005C400C" w:rsidP="005E07D2">
            <w:pPr>
              <w:snapToGrid w:val="0"/>
              <w:spacing w:after="0" w:line="240" w:lineRule="auto"/>
              <w:jc w:val="right"/>
              <w:rPr>
                <w:rFonts w:ascii="Times New Roman" w:hAnsi="Times New Roman"/>
                <w:color w:val="000000" w:themeColor="text1"/>
                <w:sz w:val="24"/>
                <w:szCs w:val="24"/>
              </w:rPr>
            </w:pPr>
            <w:r w:rsidRPr="005C400C">
              <w:rPr>
                <w:rFonts w:ascii="Times New Roman" w:hAnsi="Times New Roman"/>
                <w:color w:val="000000" w:themeColor="text1"/>
                <w:sz w:val="24"/>
                <w:szCs w:val="24"/>
              </w:rPr>
              <w:t>0,00</w:t>
            </w:r>
          </w:p>
        </w:tc>
      </w:tr>
      <w:tr w:rsidR="005C400C" w:rsidRPr="005C400C" w:rsidTr="00207DCF">
        <w:tc>
          <w:tcPr>
            <w:tcW w:w="3756" w:type="dxa"/>
            <w:tcBorders>
              <w:top w:val="single" w:sz="4" w:space="0" w:color="000000"/>
              <w:left w:val="single" w:sz="4" w:space="0" w:color="000000"/>
              <w:bottom w:val="single" w:sz="4" w:space="0" w:color="000000"/>
            </w:tcBorders>
            <w:shd w:val="clear" w:color="auto" w:fill="auto"/>
          </w:tcPr>
          <w:p w:rsidR="005C400C" w:rsidRPr="005C400C" w:rsidRDefault="005C400C" w:rsidP="005E07D2">
            <w:pPr>
              <w:spacing w:after="0" w:line="240" w:lineRule="auto"/>
              <w:jc w:val="both"/>
              <w:rPr>
                <w:rFonts w:ascii="Times New Roman" w:hAnsi="Times New Roman"/>
                <w:color w:val="000000" w:themeColor="text1"/>
                <w:sz w:val="24"/>
                <w:szCs w:val="24"/>
              </w:rPr>
            </w:pPr>
            <w:r w:rsidRPr="005C400C">
              <w:rPr>
                <w:rFonts w:ascii="Times New Roman" w:hAnsi="Times New Roman"/>
                <w:color w:val="000000" w:themeColor="text1"/>
                <w:sz w:val="24"/>
                <w:szCs w:val="24"/>
              </w:rPr>
              <w:t>Dlhodobý hmotný majetok</w:t>
            </w:r>
          </w:p>
        </w:tc>
        <w:tc>
          <w:tcPr>
            <w:tcW w:w="2298" w:type="dxa"/>
            <w:tcBorders>
              <w:top w:val="single" w:sz="4" w:space="0" w:color="000000"/>
              <w:left w:val="single" w:sz="4" w:space="0" w:color="000000"/>
              <w:bottom w:val="single" w:sz="4" w:space="0" w:color="000000"/>
            </w:tcBorders>
            <w:shd w:val="clear" w:color="auto" w:fill="auto"/>
          </w:tcPr>
          <w:p w:rsidR="005C400C" w:rsidRPr="005C400C" w:rsidRDefault="005C400C" w:rsidP="005E07D2">
            <w:pPr>
              <w:snapToGrid w:val="0"/>
              <w:spacing w:after="0" w:line="240" w:lineRule="auto"/>
              <w:jc w:val="right"/>
              <w:rPr>
                <w:rFonts w:ascii="Times New Roman" w:hAnsi="Times New Roman"/>
                <w:color w:val="000000" w:themeColor="text1"/>
                <w:sz w:val="24"/>
                <w:szCs w:val="24"/>
              </w:rPr>
            </w:pPr>
            <w:r w:rsidRPr="005C400C">
              <w:rPr>
                <w:rFonts w:ascii="Times New Roman" w:hAnsi="Times New Roman"/>
                <w:color w:val="000000" w:themeColor="text1"/>
                <w:sz w:val="24"/>
                <w:szCs w:val="24"/>
              </w:rPr>
              <w:t>474 119,09</w:t>
            </w:r>
          </w:p>
        </w:tc>
        <w:tc>
          <w:tcPr>
            <w:tcW w:w="2410" w:type="dxa"/>
            <w:tcBorders>
              <w:top w:val="single" w:sz="4" w:space="0" w:color="000000"/>
              <w:left w:val="single" w:sz="4" w:space="0" w:color="000000"/>
              <w:bottom w:val="single" w:sz="4" w:space="0" w:color="000000"/>
              <w:right w:val="single" w:sz="4" w:space="0" w:color="000000"/>
            </w:tcBorders>
            <w:shd w:val="clear" w:color="auto" w:fill="auto"/>
          </w:tcPr>
          <w:p w:rsidR="005C400C" w:rsidRPr="005C400C" w:rsidRDefault="005C400C" w:rsidP="005E07D2">
            <w:pPr>
              <w:snapToGrid w:val="0"/>
              <w:spacing w:after="0" w:line="240" w:lineRule="auto"/>
              <w:jc w:val="right"/>
              <w:rPr>
                <w:rFonts w:ascii="Times New Roman" w:hAnsi="Times New Roman"/>
                <w:color w:val="000000" w:themeColor="text1"/>
                <w:sz w:val="24"/>
                <w:szCs w:val="24"/>
              </w:rPr>
            </w:pPr>
            <w:r w:rsidRPr="005C400C">
              <w:rPr>
                <w:rFonts w:ascii="Times New Roman" w:hAnsi="Times New Roman"/>
                <w:color w:val="000000" w:themeColor="text1"/>
                <w:sz w:val="24"/>
                <w:szCs w:val="24"/>
              </w:rPr>
              <w:t>684 418,17</w:t>
            </w:r>
          </w:p>
        </w:tc>
      </w:tr>
      <w:tr w:rsidR="005C400C" w:rsidRPr="005C400C" w:rsidTr="00207DCF">
        <w:tc>
          <w:tcPr>
            <w:tcW w:w="3756" w:type="dxa"/>
            <w:tcBorders>
              <w:top w:val="single" w:sz="4" w:space="0" w:color="000000"/>
              <w:left w:val="single" w:sz="4" w:space="0" w:color="000000"/>
              <w:bottom w:val="single" w:sz="4" w:space="0" w:color="000000"/>
            </w:tcBorders>
            <w:shd w:val="clear" w:color="auto" w:fill="auto"/>
          </w:tcPr>
          <w:p w:rsidR="005C400C" w:rsidRPr="005C400C" w:rsidRDefault="005C400C" w:rsidP="005E07D2">
            <w:pPr>
              <w:spacing w:after="0" w:line="240" w:lineRule="auto"/>
              <w:jc w:val="both"/>
              <w:rPr>
                <w:rFonts w:ascii="Times New Roman" w:hAnsi="Times New Roman"/>
                <w:color w:val="000000" w:themeColor="text1"/>
                <w:sz w:val="24"/>
                <w:szCs w:val="24"/>
              </w:rPr>
            </w:pPr>
            <w:r w:rsidRPr="005C400C">
              <w:rPr>
                <w:rFonts w:ascii="Times New Roman" w:hAnsi="Times New Roman"/>
                <w:color w:val="000000" w:themeColor="text1"/>
                <w:sz w:val="24"/>
                <w:szCs w:val="24"/>
              </w:rPr>
              <w:t>Dlhodobý finančný majetok</w:t>
            </w:r>
          </w:p>
        </w:tc>
        <w:tc>
          <w:tcPr>
            <w:tcW w:w="2298" w:type="dxa"/>
            <w:tcBorders>
              <w:top w:val="single" w:sz="4" w:space="0" w:color="000000"/>
              <w:left w:val="single" w:sz="4" w:space="0" w:color="000000"/>
              <w:bottom w:val="single" w:sz="4" w:space="0" w:color="000000"/>
            </w:tcBorders>
            <w:shd w:val="clear" w:color="auto" w:fill="auto"/>
          </w:tcPr>
          <w:p w:rsidR="005C400C" w:rsidRPr="005C400C" w:rsidRDefault="005C400C" w:rsidP="005E07D2">
            <w:pPr>
              <w:snapToGrid w:val="0"/>
              <w:spacing w:after="0" w:line="240" w:lineRule="auto"/>
              <w:jc w:val="right"/>
              <w:rPr>
                <w:rFonts w:ascii="Times New Roman" w:hAnsi="Times New Roman"/>
                <w:color w:val="000000" w:themeColor="text1"/>
                <w:sz w:val="24"/>
                <w:szCs w:val="24"/>
              </w:rPr>
            </w:pPr>
            <w:r w:rsidRPr="005C400C">
              <w:rPr>
                <w:rFonts w:ascii="Times New Roman" w:hAnsi="Times New Roman"/>
                <w:color w:val="000000" w:themeColor="text1"/>
                <w:sz w:val="24"/>
                <w:szCs w:val="24"/>
              </w:rPr>
              <w:t>85 962,10</w:t>
            </w:r>
          </w:p>
        </w:tc>
        <w:tc>
          <w:tcPr>
            <w:tcW w:w="2410" w:type="dxa"/>
            <w:tcBorders>
              <w:top w:val="single" w:sz="4" w:space="0" w:color="000000"/>
              <w:left w:val="single" w:sz="4" w:space="0" w:color="000000"/>
              <w:bottom w:val="single" w:sz="4" w:space="0" w:color="000000"/>
              <w:right w:val="single" w:sz="4" w:space="0" w:color="000000"/>
            </w:tcBorders>
            <w:shd w:val="clear" w:color="auto" w:fill="auto"/>
          </w:tcPr>
          <w:p w:rsidR="005C400C" w:rsidRPr="005C400C" w:rsidRDefault="005C400C" w:rsidP="005E07D2">
            <w:pPr>
              <w:snapToGrid w:val="0"/>
              <w:spacing w:after="0" w:line="240" w:lineRule="auto"/>
              <w:jc w:val="right"/>
              <w:rPr>
                <w:rFonts w:ascii="Times New Roman" w:hAnsi="Times New Roman"/>
                <w:color w:val="000000" w:themeColor="text1"/>
                <w:sz w:val="24"/>
                <w:szCs w:val="24"/>
              </w:rPr>
            </w:pPr>
            <w:r w:rsidRPr="005C400C">
              <w:rPr>
                <w:rFonts w:ascii="Times New Roman" w:hAnsi="Times New Roman"/>
                <w:color w:val="000000" w:themeColor="text1"/>
                <w:sz w:val="24"/>
                <w:szCs w:val="24"/>
              </w:rPr>
              <w:t>85 962,10</w:t>
            </w:r>
          </w:p>
        </w:tc>
      </w:tr>
      <w:tr w:rsidR="005C400C" w:rsidRPr="005C400C" w:rsidTr="00207DCF">
        <w:tc>
          <w:tcPr>
            <w:tcW w:w="3756" w:type="dxa"/>
            <w:tcBorders>
              <w:top w:val="single" w:sz="4" w:space="0" w:color="000000"/>
              <w:left w:val="single" w:sz="4" w:space="0" w:color="000000"/>
              <w:bottom w:val="single" w:sz="4" w:space="0" w:color="000000"/>
            </w:tcBorders>
            <w:shd w:val="clear" w:color="auto" w:fill="auto"/>
          </w:tcPr>
          <w:p w:rsidR="005C400C" w:rsidRPr="005C400C" w:rsidRDefault="005C400C" w:rsidP="005E07D2">
            <w:pPr>
              <w:spacing w:after="0" w:line="240" w:lineRule="auto"/>
              <w:jc w:val="both"/>
              <w:rPr>
                <w:rFonts w:ascii="Times New Roman" w:hAnsi="Times New Roman"/>
                <w:color w:val="000000" w:themeColor="text1"/>
                <w:sz w:val="24"/>
                <w:szCs w:val="24"/>
              </w:rPr>
            </w:pPr>
            <w:r w:rsidRPr="005C400C">
              <w:rPr>
                <w:rFonts w:ascii="Times New Roman" w:hAnsi="Times New Roman"/>
                <w:b/>
                <w:color w:val="000000" w:themeColor="text1"/>
                <w:sz w:val="24"/>
                <w:szCs w:val="24"/>
              </w:rPr>
              <w:t>Obežný majetok spolu</w:t>
            </w:r>
          </w:p>
        </w:tc>
        <w:tc>
          <w:tcPr>
            <w:tcW w:w="2298" w:type="dxa"/>
            <w:tcBorders>
              <w:top w:val="single" w:sz="4" w:space="0" w:color="000000"/>
              <w:left w:val="single" w:sz="4" w:space="0" w:color="000000"/>
              <w:bottom w:val="single" w:sz="4" w:space="0" w:color="000000"/>
            </w:tcBorders>
            <w:shd w:val="clear" w:color="auto" w:fill="auto"/>
          </w:tcPr>
          <w:p w:rsidR="005C400C" w:rsidRPr="005C400C" w:rsidRDefault="005C400C" w:rsidP="005E07D2">
            <w:pPr>
              <w:snapToGrid w:val="0"/>
              <w:spacing w:after="0" w:line="240" w:lineRule="auto"/>
              <w:jc w:val="right"/>
              <w:rPr>
                <w:rFonts w:ascii="Times New Roman" w:hAnsi="Times New Roman"/>
                <w:b/>
                <w:color w:val="000000" w:themeColor="text1"/>
                <w:sz w:val="24"/>
                <w:szCs w:val="24"/>
              </w:rPr>
            </w:pPr>
            <w:r w:rsidRPr="005C400C">
              <w:rPr>
                <w:rFonts w:ascii="Times New Roman" w:hAnsi="Times New Roman"/>
                <w:b/>
                <w:color w:val="000000" w:themeColor="text1"/>
                <w:sz w:val="24"/>
                <w:szCs w:val="24"/>
              </w:rPr>
              <w:t>79 322,24</w:t>
            </w:r>
          </w:p>
        </w:tc>
        <w:tc>
          <w:tcPr>
            <w:tcW w:w="2410" w:type="dxa"/>
            <w:tcBorders>
              <w:top w:val="single" w:sz="4" w:space="0" w:color="000000"/>
              <w:left w:val="single" w:sz="4" w:space="0" w:color="000000"/>
              <w:bottom w:val="single" w:sz="4" w:space="0" w:color="000000"/>
              <w:right w:val="single" w:sz="4" w:space="0" w:color="000000"/>
            </w:tcBorders>
            <w:shd w:val="clear" w:color="auto" w:fill="auto"/>
          </w:tcPr>
          <w:p w:rsidR="005C400C" w:rsidRPr="005C400C" w:rsidRDefault="005C400C" w:rsidP="005E07D2">
            <w:pPr>
              <w:snapToGrid w:val="0"/>
              <w:spacing w:after="0" w:line="240" w:lineRule="auto"/>
              <w:jc w:val="right"/>
              <w:rPr>
                <w:rFonts w:ascii="Times New Roman" w:hAnsi="Times New Roman"/>
                <w:b/>
                <w:color w:val="000000" w:themeColor="text1"/>
                <w:sz w:val="24"/>
                <w:szCs w:val="24"/>
              </w:rPr>
            </w:pPr>
            <w:r w:rsidRPr="005C400C">
              <w:rPr>
                <w:rFonts w:ascii="Times New Roman" w:hAnsi="Times New Roman"/>
                <w:b/>
                <w:color w:val="000000" w:themeColor="text1"/>
                <w:sz w:val="24"/>
                <w:szCs w:val="24"/>
              </w:rPr>
              <w:t>129 579,24</w:t>
            </w:r>
          </w:p>
        </w:tc>
      </w:tr>
      <w:tr w:rsidR="005C400C" w:rsidRPr="005C400C" w:rsidTr="00207DCF">
        <w:tc>
          <w:tcPr>
            <w:tcW w:w="3756" w:type="dxa"/>
            <w:tcBorders>
              <w:top w:val="single" w:sz="4" w:space="0" w:color="000000"/>
              <w:left w:val="single" w:sz="4" w:space="0" w:color="000000"/>
              <w:bottom w:val="single" w:sz="4" w:space="0" w:color="000000"/>
            </w:tcBorders>
            <w:shd w:val="clear" w:color="auto" w:fill="auto"/>
          </w:tcPr>
          <w:p w:rsidR="005C400C" w:rsidRPr="005C400C" w:rsidRDefault="005C400C" w:rsidP="005E07D2">
            <w:pPr>
              <w:spacing w:after="0" w:line="240" w:lineRule="auto"/>
              <w:jc w:val="both"/>
              <w:rPr>
                <w:rFonts w:ascii="Times New Roman" w:hAnsi="Times New Roman"/>
                <w:color w:val="000000" w:themeColor="text1"/>
                <w:sz w:val="24"/>
                <w:szCs w:val="24"/>
              </w:rPr>
            </w:pPr>
            <w:r w:rsidRPr="005C400C">
              <w:rPr>
                <w:rFonts w:ascii="Times New Roman" w:hAnsi="Times New Roman"/>
                <w:color w:val="000000" w:themeColor="text1"/>
                <w:sz w:val="24"/>
                <w:szCs w:val="24"/>
              </w:rPr>
              <w:t>z toho :</w:t>
            </w:r>
          </w:p>
        </w:tc>
        <w:tc>
          <w:tcPr>
            <w:tcW w:w="2298" w:type="dxa"/>
            <w:tcBorders>
              <w:top w:val="single" w:sz="4" w:space="0" w:color="000000"/>
              <w:left w:val="single" w:sz="4" w:space="0" w:color="000000"/>
              <w:bottom w:val="single" w:sz="4" w:space="0" w:color="000000"/>
            </w:tcBorders>
            <w:shd w:val="clear" w:color="auto" w:fill="auto"/>
          </w:tcPr>
          <w:p w:rsidR="005C400C" w:rsidRPr="005C400C" w:rsidRDefault="005C400C" w:rsidP="005E07D2">
            <w:pPr>
              <w:snapToGrid w:val="0"/>
              <w:spacing w:after="0" w:line="240" w:lineRule="auto"/>
              <w:jc w:val="right"/>
              <w:rPr>
                <w:rFonts w:ascii="Times New Roman" w:hAnsi="Times New Roman"/>
                <w:color w:val="000000" w:themeColor="text1"/>
                <w:sz w:val="24"/>
                <w:szCs w:val="24"/>
              </w:rPr>
            </w:pPr>
          </w:p>
        </w:tc>
        <w:tc>
          <w:tcPr>
            <w:tcW w:w="2410" w:type="dxa"/>
            <w:tcBorders>
              <w:top w:val="single" w:sz="4" w:space="0" w:color="000000"/>
              <w:left w:val="single" w:sz="4" w:space="0" w:color="000000"/>
              <w:bottom w:val="single" w:sz="4" w:space="0" w:color="000000"/>
              <w:right w:val="single" w:sz="4" w:space="0" w:color="000000"/>
            </w:tcBorders>
            <w:shd w:val="clear" w:color="auto" w:fill="auto"/>
          </w:tcPr>
          <w:p w:rsidR="005C400C" w:rsidRPr="005C400C" w:rsidRDefault="005C400C" w:rsidP="005E07D2">
            <w:pPr>
              <w:snapToGrid w:val="0"/>
              <w:spacing w:after="0" w:line="240" w:lineRule="auto"/>
              <w:jc w:val="right"/>
              <w:rPr>
                <w:rFonts w:ascii="Times New Roman" w:hAnsi="Times New Roman"/>
                <w:color w:val="000000" w:themeColor="text1"/>
                <w:sz w:val="24"/>
                <w:szCs w:val="24"/>
              </w:rPr>
            </w:pPr>
          </w:p>
        </w:tc>
      </w:tr>
      <w:tr w:rsidR="005C400C" w:rsidRPr="005C400C" w:rsidTr="00207DCF">
        <w:tc>
          <w:tcPr>
            <w:tcW w:w="3756" w:type="dxa"/>
            <w:tcBorders>
              <w:top w:val="single" w:sz="4" w:space="0" w:color="000000"/>
              <w:left w:val="single" w:sz="4" w:space="0" w:color="000000"/>
              <w:bottom w:val="single" w:sz="4" w:space="0" w:color="000000"/>
            </w:tcBorders>
            <w:shd w:val="clear" w:color="auto" w:fill="auto"/>
          </w:tcPr>
          <w:p w:rsidR="005C400C" w:rsidRPr="005C400C" w:rsidRDefault="005C400C" w:rsidP="005E07D2">
            <w:pPr>
              <w:spacing w:after="0" w:line="240" w:lineRule="auto"/>
              <w:jc w:val="both"/>
              <w:rPr>
                <w:rFonts w:ascii="Times New Roman" w:hAnsi="Times New Roman"/>
                <w:color w:val="000000" w:themeColor="text1"/>
                <w:sz w:val="24"/>
                <w:szCs w:val="24"/>
              </w:rPr>
            </w:pPr>
            <w:r w:rsidRPr="005C400C">
              <w:rPr>
                <w:rFonts w:ascii="Times New Roman" w:hAnsi="Times New Roman"/>
                <w:color w:val="000000" w:themeColor="text1"/>
                <w:sz w:val="24"/>
                <w:szCs w:val="24"/>
              </w:rPr>
              <w:t>Zásoby</w:t>
            </w:r>
          </w:p>
        </w:tc>
        <w:tc>
          <w:tcPr>
            <w:tcW w:w="2298" w:type="dxa"/>
            <w:tcBorders>
              <w:top w:val="single" w:sz="4" w:space="0" w:color="000000"/>
              <w:left w:val="single" w:sz="4" w:space="0" w:color="000000"/>
              <w:bottom w:val="single" w:sz="4" w:space="0" w:color="000000"/>
            </w:tcBorders>
            <w:shd w:val="clear" w:color="auto" w:fill="auto"/>
          </w:tcPr>
          <w:p w:rsidR="005C400C" w:rsidRPr="005C400C" w:rsidRDefault="005C400C" w:rsidP="005E07D2">
            <w:pPr>
              <w:snapToGrid w:val="0"/>
              <w:spacing w:after="0" w:line="240" w:lineRule="auto"/>
              <w:jc w:val="right"/>
              <w:rPr>
                <w:rFonts w:ascii="Times New Roman" w:hAnsi="Times New Roman"/>
                <w:color w:val="000000" w:themeColor="text1"/>
                <w:sz w:val="24"/>
                <w:szCs w:val="24"/>
              </w:rPr>
            </w:pPr>
            <w:r w:rsidRPr="005C400C">
              <w:rPr>
                <w:rFonts w:ascii="Times New Roman" w:hAnsi="Times New Roman"/>
                <w:color w:val="000000" w:themeColor="text1"/>
                <w:sz w:val="24"/>
                <w:szCs w:val="24"/>
              </w:rPr>
              <w:t>33,48</w:t>
            </w:r>
          </w:p>
        </w:tc>
        <w:tc>
          <w:tcPr>
            <w:tcW w:w="2410" w:type="dxa"/>
            <w:tcBorders>
              <w:top w:val="single" w:sz="4" w:space="0" w:color="000000"/>
              <w:left w:val="single" w:sz="4" w:space="0" w:color="000000"/>
              <w:bottom w:val="single" w:sz="4" w:space="0" w:color="000000"/>
              <w:right w:val="single" w:sz="4" w:space="0" w:color="000000"/>
            </w:tcBorders>
            <w:shd w:val="clear" w:color="auto" w:fill="auto"/>
          </w:tcPr>
          <w:p w:rsidR="005C400C" w:rsidRPr="005C400C" w:rsidRDefault="005C400C" w:rsidP="005E07D2">
            <w:pPr>
              <w:snapToGrid w:val="0"/>
              <w:spacing w:after="0" w:line="240" w:lineRule="auto"/>
              <w:jc w:val="right"/>
              <w:rPr>
                <w:rFonts w:ascii="Times New Roman" w:hAnsi="Times New Roman"/>
                <w:color w:val="000000" w:themeColor="text1"/>
                <w:sz w:val="24"/>
                <w:szCs w:val="24"/>
              </w:rPr>
            </w:pPr>
            <w:r w:rsidRPr="005C400C">
              <w:rPr>
                <w:rFonts w:ascii="Times New Roman" w:hAnsi="Times New Roman"/>
                <w:color w:val="000000" w:themeColor="text1"/>
                <w:sz w:val="24"/>
                <w:szCs w:val="24"/>
              </w:rPr>
              <w:t>21,30</w:t>
            </w:r>
          </w:p>
        </w:tc>
      </w:tr>
      <w:tr w:rsidR="005C400C" w:rsidRPr="005C400C" w:rsidTr="00207DCF">
        <w:tc>
          <w:tcPr>
            <w:tcW w:w="3756" w:type="dxa"/>
            <w:tcBorders>
              <w:top w:val="single" w:sz="4" w:space="0" w:color="000000"/>
              <w:left w:val="single" w:sz="4" w:space="0" w:color="000000"/>
              <w:bottom w:val="single" w:sz="4" w:space="0" w:color="000000"/>
            </w:tcBorders>
            <w:shd w:val="clear" w:color="auto" w:fill="auto"/>
          </w:tcPr>
          <w:p w:rsidR="005C400C" w:rsidRPr="005C400C" w:rsidRDefault="005C400C" w:rsidP="005E07D2">
            <w:pPr>
              <w:spacing w:after="0" w:line="240" w:lineRule="auto"/>
              <w:jc w:val="both"/>
              <w:rPr>
                <w:rFonts w:ascii="Times New Roman" w:hAnsi="Times New Roman"/>
                <w:color w:val="000000" w:themeColor="text1"/>
                <w:sz w:val="24"/>
                <w:szCs w:val="24"/>
              </w:rPr>
            </w:pPr>
            <w:r w:rsidRPr="005C400C">
              <w:rPr>
                <w:rFonts w:ascii="Times New Roman" w:hAnsi="Times New Roman"/>
                <w:color w:val="000000" w:themeColor="text1"/>
                <w:sz w:val="24"/>
                <w:szCs w:val="24"/>
              </w:rPr>
              <w:t>Zúčtovanie medzi subjektami VS</w:t>
            </w:r>
          </w:p>
        </w:tc>
        <w:tc>
          <w:tcPr>
            <w:tcW w:w="2298" w:type="dxa"/>
            <w:tcBorders>
              <w:top w:val="single" w:sz="4" w:space="0" w:color="000000"/>
              <w:left w:val="single" w:sz="4" w:space="0" w:color="000000"/>
              <w:bottom w:val="single" w:sz="4" w:space="0" w:color="000000"/>
            </w:tcBorders>
            <w:shd w:val="clear" w:color="auto" w:fill="auto"/>
          </w:tcPr>
          <w:p w:rsidR="005C400C" w:rsidRPr="005C400C" w:rsidRDefault="005C400C" w:rsidP="005E07D2">
            <w:pPr>
              <w:snapToGrid w:val="0"/>
              <w:spacing w:after="0" w:line="240" w:lineRule="auto"/>
              <w:jc w:val="right"/>
              <w:rPr>
                <w:rFonts w:ascii="Times New Roman" w:hAnsi="Times New Roman"/>
                <w:color w:val="000000" w:themeColor="text1"/>
                <w:sz w:val="24"/>
                <w:szCs w:val="24"/>
              </w:rPr>
            </w:pPr>
            <w:r w:rsidRPr="005C400C">
              <w:rPr>
                <w:rFonts w:ascii="Times New Roman" w:hAnsi="Times New Roman"/>
                <w:color w:val="000000" w:themeColor="text1"/>
                <w:sz w:val="24"/>
                <w:szCs w:val="24"/>
              </w:rPr>
              <w:t>0,00</w:t>
            </w:r>
          </w:p>
        </w:tc>
        <w:tc>
          <w:tcPr>
            <w:tcW w:w="2410" w:type="dxa"/>
            <w:tcBorders>
              <w:top w:val="single" w:sz="4" w:space="0" w:color="000000"/>
              <w:left w:val="single" w:sz="4" w:space="0" w:color="000000"/>
              <w:bottom w:val="single" w:sz="4" w:space="0" w:color="000000"/>
              <w:right w:val="single" w:sz="4" w:space="0" w:color="000000"/>
            </w:tcBorders>
            <w:shd w:val="clear" w:color="auto" w:fill="auto"/>
          </w:tcPr>
          <w:p w:rsidR="005C400C" w:rsidRPr="005C400C" w:rsidRDefault="005C400C" w:rsidP="005E07D2">
            <w:pPr>
              <w:snapToGrid w:val="0"/>
              <w:spacing w:after="0" w:line="240" w:lineRule="auto"/>
              <w:jc w:val="right"/>
              <w:rPr>
                <w:rFonts w:ascii="Times New Roman" w:hAnsi="Times New Roman"/>
                <w:color w:val="000000" w:themeColor="text1"/>
                <w:sz w:val="24"/>
                <w:szCs w:val="24"/>
              </w:rPr>
            </w:pPr>
            <w:r w:rsidRPr="005C400C">
              <w:rPr>
                <w:rFonts w:ascii="Times New Roman" w:hAnsi="Times New Roman"/>
                <w:color w:val="000000" w:themeColor="text1"/>
                <w:sz w:val="24"/>
                <w:szCs w:val="24"/>
              </w:rPr>
              <w:t>0,00</w:t>
            </w:r>
          </w:p>
        </w:tc>
      </w:tr>
      <w:tr w:rsidR="005C400C" w:rsidRPr="005C400C" w:rsidTr="00207DCF">
        <w:tc>
          <w:tcPr>
            <w:tcW w:w="3756" w:type="dxa"/>
            <w:tcBorders>
              <w:top w:val="single" w:sz="4" w:space="0" w:color="000000"/>
              <w:left w:val="single" w:sz="4" w:space="0" w:color="000000"/>
              <w:bottom w:val="single" w:sz="4" w:space="0" w:color="000000"/>
            </w:tcBorders>
            <w:shd w:val="clear" w:color="auto" w:fill="auto"/>
          </w:tcPr>
          <w:p w:rsidR="005C400C" w:rsidRPr="005C400C" w:rsidRDefault="005C400C" w:rsidP="005E07D2">
            <w:pPr>
              <w:spacing w:after="0" w:line="240" w:lineRule="auto"/>
              <w:jc w:val="both"/>
              <w:rPr>
                <w:rFonts w:ascii="Times New Roman" w:hAnsi="Times New Roman"/>
                <w:color w:val="000000" w:themeColor="text1"/>
                <w:sz w:val="24"/>
                <w:szCs w:val="24"/>
              </w:rPr>
            </w:pPr>
            <w:r w:rsidRPr="005C400C">
              <w:rPr>
                <w:rFonts w:ascii="Times New Roman" w:hAnsi="Times New Roman"/>
                <w:color w:val="000000" w:themeColor="text1"/>
                <w:sz w:val="24"/>
                <w:szCs w:val="24"/>
              </w:rPr>
              <w:t>Dlhodobé pohľadávky</w:t>
            </w:r>
          </w:p>
        </w:tc>
        <w:tc>
          <w:tcPr>
            <w:tcW w:w="2298" w:type="dxa"/>
            <w:tcBorders>
              <w:top w:val="single" w:sz="4" w:space="0" w:color="000000"/>
              <w:left w:val="single" w:sz="4" w:space="0" w:color="000000"/>
              <w:bottom w:val="single" w:sz="4" w:space="0" w:color="000000"/>
            </w:tcBorders>
            <w:shd w:val="clear" w:color="auto" w:fill="auto"/>
          </w:tcPr>
          <w:p w:rsidR="005C400C" w:rsidRPr="005C400C" w:rsidRDefault="005C400C" w:rsidP="005E07D2">
            <w:pPr>
              <w:snapToGrid w:val="0"/>
              <w:spacing w:after="0" w:line="240" w:lineRule="auto"/>
              <w:jc w:val="right"/>
              <w:rPr>
                <w:rFonts w:ascii="Times New Roman" w:hAnsi="Times New Roman"/>
                <w:color w:val="000000" w:themeColor="text1"/>
                <w:sz w:val="24"/>
                <w:szCs w:val="24"/>
              </w:rPr>
            </w:pPr>
            <w:r w:rsidRPr="005C400C">
              <w:rPr>
                <w:rFonts w:ascii="Times New Roman" w:hAnsi="Times New Roman"/>
                <w:color w:val="000000" w:themeColor="text1"/>
                <w:sz w:val="24"/>
                <w:szCs w:val="24"/>
              </w:rPr>
              <w:t>0,00</w:t>
            </w:r>
          </w:p>
        </w:tc>
        <w:tc>
          <w:tcPr>
            <w:tcW w:w="2410" w:type="dxa"/>
            <w:tcBorders>
              <w:top w:val="single" w:sz="4" w:space="0" w:color="000000"/>
              <w:left w:val="single" w:sz="4" w:space="0" w:color="000000"/>
              <w:bottom w:val="single" w:sz="4" w:space="0" w:color="000000"/>
              <w:right w:val="single" w:sz="4" w:space="0" w:color="000000"/>
            </w:tcBorders>
            <w:shd w:val="clear" w:color="auto" w:fill="auto"/>
          </w:tcPr>
          <w:p w:rsidR="005C400C" w:rsidRPr="005C400C" w:rsidRDefault="005C400C" w:rsidP="005E07D2">
            <w:pPr>
              <w:snapToGrid w:val="0"/>
              <w:spacing w:after="0" w:line="240" w:lineRule="auto"/>
              <w:jc w:val="right"/>
              <w:rPr>
                <w:rFonts w:ascii="Times New Roman" w:hAnsi="Times New Roman"/>
                <w:color w:val="000000" w:themeColor="text1"/>
                <w:sz w:val="24"/>
                <w:szCs w:val="24"/>
              </w:rPr>
            </w:pPr>
            <w:r w:rsidRPr="005C400C">
              <w:rPr>
                <w:rFonts w:ascii="Times New Roman" w:hAnsi="Times New Roman"/>
                <w:color w:val="000000" w:themeColor="text1"/>
                <w:sz w:val="24"/>
                <w:szCs w:val="24"/>
              </w:rPr>
              <w:t>0,00</w:t>
            </w:r>
          </w:p>
        </w:tc>
      </w:tr>
      <w:tr w:rsidR="005C400C" w:rsidRPr="005C400C" w:rsidTr="00207DCF">
        <w:tc>
          <w:tcPr>
            <w:tcW w:w="3756" w:type="dxa"/>
            <w:tcBorders>
              <w:top w:val="single" w:sz="4" w:space="0" w:color="000000"/>
              <w:left w:val="single" w:sz="4" w:space="0" w:color="000000"/>
              <w:bottom w:val="single" w:sz="4" w:space="0" w:color="000000"/>
            </w:tcBorders>
            <w:shd w:val="clear" w:color="auto" w:fill="auto"/>
          </w:tcPr>
          <w:p w:rsidR="005C400C" w:rsidRPr="005C400C" w:rsidRDefault="005C400C" w:rsidP="005E07D2">
            <w:pPr>
              <w:spacing w:after="0" w:line="240" w:lineRule="auto"/>
              <w:jc w:val="both"/>
              <w:rPr>
                <w:rFonts w:ascii="Times New Roman" w:hAnsi="Times New Roman"/>
                <w:color w:val="000000" w:themeColor="text1"/>
                <w:sz w:val="24"/>
                <w:szCs w:val="24"/>
              </w:rPr>
            </w:pPr>
            <w:r w:rsidRPr="005C400C">
              <w:rPr>
                <w:rFonts w:ascii="Times New Roman" w:hAnsi="Times New Roman"/>
                <w:color w:val="000000" w:themeColor="text1"/>
                <w:sz w:val="24"/>
                <w:szCs w:val="24"/>
              </w:rPr>
              <w:t xml:space="preserve">Krátkodobé pohľadávky </w:t>
            </w:r>
          </w:p>
        </w:tc>
        <w:tc>
          <w:tcPr>
            <w:tcW w:w="2298" w:type="dxa"/>
            <w:tcBorders>
              <w:top w:val="single" w:sz="4" w:space="0" w:color="000000"/>
              <w:left w:val="single" w:sz="4" w:space="0" w:color="000000"/>
              <w:bottom w:val="single" w:sz="4" w:space="0" w:color="000000"/>
            </w:tcBorders>
            <w:shd w:val="clear" w:color="auto" w:fill="auto"/>
          </w:tcPr>
          <w:p w:rsidR="005C400C" w:rsidRPr="005C400C" w:rsidRDefault="005C400C" w:rsidP="005E07D2">
            <w:pPr>
              <w:snapToGrid w:val="0"/>
              <w:spacing w:after="0" w:line="240" w:lineRule="auto"/>
              <w:jc w:val="right"/>
              <w:rPr>
                <w:rFonts w:ascii="Times New Roman" w:hAnsi="Times New Roman"/>
                <w:color w:val="000000" w:themeColor="text1"/>
                <w:sz w:val="24"/>
                <w:szCs w:val="24"/>
              </w:rPr>
            </w:pPr>
            <w:r w:rsidRPr="005C400C">
              <w:rPr>
                <w:rFonts w:ascii="Times New Roman" w:hAnsi="Times New Roman"/>
                <w:color w:val="000000" w:themeColor="text1"/>
                <w:sz w:val="24"/>
                <w:szCs w:val="24"/>
              </w:rPr>
              <w:t>2 899,95</w:t>
            </w:r>
          </w:p>
        </w:tc>
        <w:tc>
          <w:tcPr>
            <w:tcW w:w="2410" w:type="dxa"/>
            <w:tcBorders>
              <w:top w:val="single" w:sz="4" w:space="0" w:color="000000"/>
              <w:left w:val="single" w:sz="4" w:space="0" w:color="000000"/>
              <w:bottom w:val="single" w:sz="4" w:space="0" w:color="000000"/>
              <w:right w:val="single" w:sz="4" w:space="0" w:color="000000"/>
            </w:tcBorders>
            <w:shd w:val="clear" w:color="auto" w:fill="auto"/>
          </w:tcPr>
          <w:p w:rsidR="005C400C" w:rsidRPr="005C400C" w:rsidRDefault="005C400C" w:rsidP="005E07D2">
            <w:pPr>
              <w:snapToGrid w:val="0"/>
              <w:spacing w:after="0" w:line="240" w:lineRule="auto"/>
              <w:jc w:val="right"/>
              <w:rPr>
                <w:rFonts w:ascii="Times New Roman" w:hAnsi="Times New Roman"/>
                <w:color w:val="000000" w:themeColor="text1"/>
                <w:sz w:val="24"/>
                <w:szCs w:val="24"/>
              </w:rPr>
            </w:pPr>
            <w:r w:rsidRPr="005C400C">
              <w:rPr>
                <w:rFonts w:ascii="Times New Roman" w:hAnsi="Times New Roman"/>
                <w:color w:val="000000" w:themeColor="text1"/>
                <w:sz w:val="24"/>
                <w:szCs w:val="24"/>
              </w:rPr>
              <w:t>120 235,25</w:t>
            </w:r>
          </w:p>
        </w:tc>
      </w:tr>
      <w:tr w:rsidR="005C400C" w:rsidRPr="005C400C" w:rsidTr="00207DCF">
        <w:tc>
          <w:tcPr>
            <w:tcW w:w="3756" w:type="dxa"/>
            <w:tcBorders>
              <w:top w:val="single" w:sz="4" w:space="0" w:color="000000"/>
              <w:left w:val="single" w:sz="4" w:space="0" w:color="000000"/>
              <w:bottom w:val="single" w:sz="4" w:space="0" w:color="000000"/>
            </w:tcBorders>
            <w:shd w:val="clear" w:color="auto" w:fill="auto"/>
          </w:tcPr>
          <w:p w:rsidR="005C400C" w:rsidRPr="005C400C" w:rsidRDefault="005C400C" w:rsidP="005E07D2">
            <w:pPr>
              <w:spacing w:after="0" w:line="240" w:lineRule="auto"/>
              <w:jc w:val="both"/>
              <w:rPr>
                <w:rFonts w:ascii="Times New Roman" w:hAnsi="Times New Roman"/>
                <w:color w:val="000000" w:themeColor="text1"/>
                <w:sz w:val="24"/>
                <w:szCs w:val="24"/>
              </w:rPr>
            </w:pPr>
            <w:r w:rsidRPr="005C400C">
              <w:rPr>
                <w:rFonts w:ascii="Times New Roman" w:hAnsi="Times New Roman"/>
                <w:color w:val="000000" w:themeColor="text1"/>
                <w:sz w:val="24"/>
                <w:szCs w:val="24"/>
              </w:rPr>
              <w:t xml:space="preserve">Finančné účty </w:t>
            </w:r>
          </w:p>
        </w:tc>
        <w:tc>
          <w:tcPr>
            <w:tcW w:w="2298" w:type="dxa"/>
            <w:tcBorders>
              <w:top w:val="single" w:sz="4" w:space="0" w:color="000000"/>
              <w:left w:val="single" w:sz="4" w:space="0" w:color="000000"/>
              <w:bottom w:val="single" w:sz="4" w:space="0" w:color="000000"/>
            </w:tcBorders>
            <w:shd w:val="clear" w:color="auto" w:fill="auto"/>
          </w:tcPr>
          <w:p w:rsidR="005C400C" w:rsidRPr="005C400C" w:rsidRDefault="005C400C" w:rsidP="005E07D2">
            <w:pPr>
              <w:snapToGrid w:val="0"/>
              <w:spacing w:after="0" w:line="240" w:lineRule="auto"/>
              <w:jc w:val="right"/>
              <w:rPr>
                <w:rFonts w:ascii="Times New Roman" w:hAnsi="Times New Roman"/>
                <w:color w:val="000000" w:themeColor="text1"/>
                <w:sz w:val="24"/>
                <w:szCs w:val="24"/>
              </w:rPr>
            </w:pPr>
            <w:r w:rsidRPr="005C400C">
              <w:rPr>
                <w:rFonts w:ascii="Times New Roman" w:hAnsi="Times New Roman"/>
                <w:color w:val="000000" w:themeColor="text1"/>
                <w:sz w:val="24"/>
                <w:szCs w:val="24"/>
              </w:rPr>
              <w:t>74 859,09</w:t>
            </w:r>
          </w:p>
        </w:tc>
        <w:tc>
          <w:tcPr>
            <w:tcW w:w="2410" w:type="dxa"/>
            <w:tcBorders>
              <w:top w:val="single" w:sz="4" w:space="0" w:color="000000"/>
              <w:left w:val="single" w:sz="4" w:space="0" w:color="000000"/>
              <w:bottom w:val="single" w:sz="4" w:space="0" w:color="000000"/>
              <w:right w:val="single" w:sz="4" w:space="0" w:color="000000"/>
            </w:tcBorders>
            <w:shd w:val="clear" w:color="auto" w:fill="auto"/>
          </w:tcPr>
          <w:p w:rsidR="005C400C" w:rsidRPr="005C400C" w:rsidRDefault="005C400C" w:rsidP="005E07D2">
            <w:pPr>
              <w:snapToGrid w:val="0"/>
              <w:spacing w:after="0" w:line="240" w:lineRule="auto"/>
              <w:jc w:val="right"/>
              <w:rPr>
                <w:rFonts w:ascii="Times New Roman" w:hAnsi="Times New Roman"/>
                <w:color w:val="000000" w:themeColor="text1"/>
                <w:sz w:val="24"/>
                <w:szCs w:val="24"/>
              </w:rPr>
            </w:pPr>
            <w:r w:rsidRPr="005C400C">
              <w:rPr>
                <w:rFonts w:ascii="Times New Roman" w:hAnsi="Times New Roman"/>
                <w:color w:val="000000" w:themeColor="text1"/>
                <w:sz w:val="24"/>
                <w:szCs w:val="24"/>
              </w:rPr>
              <w:t>7 792,97</w:t>
            </w:r>
          </w:p>
        </w:tc>
      </w:tr>
      <w:tr w:rsidR="005C400C" w:rsidRPr="005C400C" w:rsidTr="00207DCF">
        <w:tc>
          <w:tcPr>
            <w:tcW w:w="3756" w:type="dxa"/>
            <w:tcBorders>
              <w:top w:val="single" w:sz="4" w:space="0" w:color="000000"/>
              <w:left w:val="single" w:sz="4" w:space="0" w:color="000000"/>
              <w:bottom w:val="single" w:sz="4" w:space="0" w:color="000000"/>
            </w:tcBorders>
            <w:shd w:val="clear" w:color="auto" w:fill="auto"/>
          </w:tcPr>
          <w:p w:rsidR="005C400C" w:rsidRPr="005C400C" w:rsidRDefault="005C400C" w:rsidP="005E07D2">
            <w:pPr>
              <w:spacing w:after="0" w:line="240" w:lineRule="auto"/>
              <w:jc w:val="both"/>
              <w:rPr>
                <w:rFonts w:ascii="Times New Roman" w:hAnsi="Times New Roman"/>
                <w:color w:val="000000" w:themeColor="text1"/>
                <w:sz w:val="24"/>
                <w:szCs w:val="24"/>
              </w:rPr>
            </w:pPr>
            <w:r w:rsidRPr="005C400C">
              <w:rPr>
                <w:rFonts w:ascii="Times New Roman" w:hAnsi="Times New Roman"/>
                <w:color w:val="000000" w:themeColor="text1"/>
                <w:sz w:val="24"/>
                <w:szCs w:val="24"/>
              </w:rPr>
              <w:t>Poskytnuté návratné fin. výpomoci dlh.</w:t>
            </w:r>
          </w:p>
        </w:tc>
        <w:tc>
          <w:tcPr>
            <w:tcW w:w="2298" w:type="dxa"/>
            <w:tcBorders>
              <w:top w:val="single" w:sz="4" w:space="0" w:color="000000"/>
              <w:left w:val="single" w:sz="4" w:space="0" w:color="000000"/>
              <w:bottom w:val="single" w:sz="4" w:space="0" w:color="000000"/>
            </w:tcBorders>
            <w:shd w:val="clear" w:color="auto" w:fill="auto"/>
          </w:tcPr>
          <w:p w:rsidR="005C400C" w:rsidRPr="005C400C" w:rsidRDefault="005C400C" w:rsidP="005E07D2">
            <w:pPr>
              <w:snapToGrid w:val="0"/>
              <w:spacing w:after="0" w:line="240" w:lineRule="auto"/>
              <w:jc w:val="right"/>
              <w:rPr>
                <w:rFonts w:ascii="Times New Roman" w:hAnsi="Times New Roman"/>
                <w:color w:val="000000" w:themeColor="text1"/>
                <w:sz w:val="24"/>
                <w:szCs w:val="24"/>
              </w:rPr>
            </w:pPr>
            <w:r w:rsidRPr="005C400C">
              <w:rPr>
                <w:rFonts w:ascii="Times New Roman" w:hAnsi="Times New Roman"/>
                <w:color w:val="000000" w:themeColor="text1"/>
                <w:sz w:val="24"/>
                <w:szCs w:val="24"/>
              </w:rPr>
              <w:t>1 529,72</w:t>
            </w:r>
          </w:p>
        </w:tc>
        <w:tc>
          <w:tcPr>
            <w:tcW w:w="2410" w:type="dxa"/>
            <w:tcBorders>
              <w:top w:val="single" w:sz="4" w:space="0" w:color="000000"/>
              <w:left w:val="single" w:sz="4" w:space="0" w:color="000000"/>
              <w:bottom w:val="single" w:sz="4" w:space="0" w:color="000000"/>
              <w:right w:val="single" w:sz="4" w:space="0" w:color="000000"/>
            </w:tcBorders>
            <w:shd w:val="clear" w:color="auto" w:fill="auto"/>
          </w:tcPr>
          <w:p w:rsidR="005C400C" w:rsidRPr="005C400C" w:rsidRDefault="005C400C" w:rsidP="005E07D2">
            <w:pPr>
              <w:snapToGrid w:val="0"/>
              <w:spacing w:after="0" w:line="240" w:lineRule="auto"/>
              <w:jc w:val="right"/>
              <w:rPr>
                <w:rFonts w:ascii="Times New Roman" w:hAnsi="Times New Roman"/>
                <w:color w:val="000000" w:themeColor="text1"/>
                <w:sz w:val="24"/>
                <w:szCs w:val="24"/>
              </w:rPr>
            </w:pPr>
            <w:r w:rsidRPr="005C400C">
              <w:rPr>
                <w:rFonts w:ascii="Times New Roman" w:hAnsi="Times New Roman"/>
                <w:color w:val="000000" w:themeColor="text1"/>
                <w:sz w:val="24"/>
                <w:szCs w:val="24"/>
              </w:rPr>
              <w:t>1 529,72</w:t>
            </w:r>
          </w:p>
        </w:tc>
      </w:tr>
      <w:tr w:rsidR="005C400C" w:rsidRPr="005C400C" w:rsidTr="00207DCF">
        <w:tc>
          <w:tcPr>
            <w:tcW w:w="3756" w:type="dxa"/>
            <w:tcBorders>
              <w:top w:val="single" w:sz="4" w:space="0" w:color="000000"/>
              <w:left w:val="single" w:sz="4" w:space="0" w:color="000000"/>
              <w:bottom w:val="single" w:sz="4" w:space="0" w:color="000000"/>
            </w:tcBorders>
            <w:shd w:val="clear" w:color="auto" w:fill="auto"/>
          </w:tcPr>
          <w:p w:rsidR="005C400C" w:rsidRPr="005C400C" w:rsidRDefault="005C400C" w:rsidP="005E07D2">
            <w:pPr>
              <w:spacing w:after="0" w:line="240" w:lineRule="auto"/>
              <w:jc w:val="both"/>
              <w:rPr>
                <w:rFonts w:ascii="Times New Roman" w:hAnsi="Times New Roman"/>
                <w:color w:val="000000" w:themeColor="text1"/>
                <w:sz w:val="24"/>
                <w:szCs w:val="24"/>
              </w:rPr>
            </w:pPr>
            <w:r w:rsidRPr="005C400C">
              <w:rPr>
                <w:rFonts w:ascii="Times New Roman" w:hAnsi="Times New Roman"/>
                <w:color w:val="000000" w:themeColor="text1"/>
                <w:sz w:val="24"/>
                <w:szCs w:val="24"/>
              </w:rPr>
              <w:t>Poskytnuté návratné fin. výpomoci krát.</w:t>
            </w:r>
          </w:p>
        </w:tc>
        <w:tc>
          <w:tcPr>
            <w:tcW w:w="2298" w:type="dxa"/>
            <w:tcBorders>
              <w:top w:val="single" w:sz="4" w:space="0" w:color="000000"/>
              <w:left w:val="single" w:sz="4" w:space="0" w:color="000000"/>
              <w:bottom w:val="single" w:sz="4" w:space="0" w:color="000000"/>
            </w:tcBorders>
            <w:shd w:val="clear" w:color="auto" w:fill="auto"/>
          </w:tcPr>
          <w:p w:rsidR="005C400C" w:rsidRPr="005C400C" w:rsidRDefault="005C400C" w:rsidP="005E07D2">
            <w:pPr>
              <w:snapToGrid w:val="0"/>
              <w:spacing w:after="0" w:line="240" w:lineRule="auto"/>
              <w:jc w:val="right"/>
              <w:rPr>
                <w:rFonts w:ascii="Times New Roman" w:hAnsi="Times New Roman"/>
                <w:color w:val="000000" w:themeColor="text1"/>
                <w:sz w:val="24"/>
                <w:szCs w:val="24"/>
              </w:rPr>
            </w:pPr>
            <w:r w:rsidRPr="005C400C">
              <w:rPr>
                <w:rFonts w:ascii="Times New Roman" w:hAnsi="Times New Roman"/>
                <w:color w:val="000000" w:themeColor="text1"/>
                <w:sz w:val="24"/>
                <w:szCs w:val="24"/>
              </w:rPr>
              <w:t>0,00</w:t>
            </w:r>
          </w:p>
        </w:tc>
        <w:tc>
          <w:tcPr>
            <w:tcW w:w="2410" w:type="dxa"/>
            <w:tcBorders>
              <w:top w:val="single" w:sz="4" w:space="0" w:color="000000"/>
              <w:left w:val="single" w:sz="4" w:space="0" w:color="000000"/>
              <w:bottom w:val="single" w:sz="4" w:space="0" w:color="000000"/>
              <w:right w:val="single" w:sz="4" w:space="0" w:color="000000"/>
            </w:tcBorders>
            <w:shd w:val="clear" w:color="auto" w:fill="auto"/>
          </w:tcPr>
          <w:p w:rsidR="005C400C" w:rsidRPr="005C400C" w:rsidRDefault="005C400C" w:rsidP="005E07D2">
            <w:pPr>
              <w:snapToGrid w:val="0"/>
              <w:spacing w:after="0" w:line="240" w:lineRule="auto"/>
              <w:jc w:val="right"/>
              <w:rPr>
                <w:rFonts w:ascii="Times New Roman" w:hAnsi="Times New Roman"/>
                <w:color w:val="000000" w:themeColor="text1"/>
                <w:sz w:val="24"/>
                <w:szCs w:val="24"/>
              </w:rPr>
            </w:pPr>
            <w:r w:rsidRPr="005C400C">
              <w:rPr>
                <w:rFonts w:ascii="Times New Roman" w:hAnsi="Times New Roman"/>
                <w:color w:val="000000" w:themeColor="text1"/>
                <w:sz w:val="24"/>
                <w:szCs w:val="24"/>
              </w:rPr>
              <w:t>0,00</w:t>
            </w:r>
          </w:p>
        </w:tc>
      </w:tr>
      <w:tr w:rsidR="005C400C" w:rsidRPr="005C400C" w:rsidTr="00207DCF">
        <w:tc>
          <w:tcPr>
            <w:tcW w:w="3756" w:type="dxa"/>
            <w:tcBorders>
              <w:top w:val="single" w:sz="4" w:space="0" w:color="000000"/>
              <w:left w:val="single" w:sz="4" w:space="0" w:color="000000"/>
              <w:bottom w:val="single" w:sz="4" w:space="0" w:color="000000"/>
            </w:tcBorders>
            <w:shd w:val="clear" w:color="auto" w:fill="auto"/>
          </w:tcPr>
          <w:p w:rsidR="005C400C" w:rsidRPr="005C400C" w:rsidRDefault="005C400C" w:rsidP="005E07D2">
            <w:pPr>
              <w:spacing w:after="0" w:line="240" w:lineRule="auto"/>
              <w:jc w:val="both"/>
              <w:rPr>
                <w:rFonts w:ascii="Times New Roman" w:hAnsi="Times New Roman"/>
                <w:color w:val="000000" w:themeColor="text1"/>
                <w:sz w:val="24"/>
                <w:szCs w:val="24"/>
              </w:rPr>
            </w:pPr>
            <w:r w:rsidRPr="005C400C">
              <w:rPr>
                <w:rFonts w:ascii="Times New Roman" w:hAnsi="Times New Roman"/>
                <w:b/>
                <w:color w:val="000000" w:themeColor="text1"/>
                <w:sz w:val="24"/>
                <w:szCs w:val="24"/>
              </w:rPr>
              <w:t xml:space="preserve">Časové rozlíšenie </w:t>
            </w:r>
          </w:p>
        </w:tc>
        <w:tc>
          <w:tcPr>
            <w:tcW w:w="2298" w:type="dxa"/>
            <w:tcBorders>
              <w:top w:val="single" w:sz="4" w:space="0" w:color="000000"/>
              <w:left w:val="single" w:sz="4" w:space="0" w:color="000000"/>
              <w:bottom w:val="single" w:sz="4" w:space="0" w:color="000000"/>
            </w:tcBorders>
            <w:shd w:val="clear" w:color="auto" w:fill="auto"/>
          </w:tcPr>
          <w:p w:rsidR="005C400C" w:rsidRPr="005C400C" w:rsidRDefault="005C400C" w:rsidP="005E07D2">
            <w:pPr>
              <w:snapToGrid w:val="0"/>
              <w:spacing w:after="0" w:line="240" w:lineRule="auto"/>
              <w:jc w:val="right"/>
              <w:rPr>
                <w:rFonts w:ascii="Times New Roman" w:hAnsi="Times New Roman"/>
                <w:b/>
                <w:color w:val="000000" w:themeColor="text1"/>
                <w:sz w:val="24"/>
                <w:szCs w:val="24"/>
              </w:rPr>
            </w:pPr>
            <w:r w:rsidRPr="005C400C">
              <w:rPr>
                <w:rFonts w:ascii="Times New Roman" w:hAnsi="Times New Roman"/>
                <w:b/>
                <w:color w:val="000000" w:themeColor="text1"/>
                <w:sz w:val="24"/>
                <w:szCs w:val="24"/>
              </w:rPr>
              <w:t>73,52</w:t>
            </w:r>
          </w:p>
        </w:tc>
        <w:tc>
          <w:tcPr>
            <w:tcW w:w="2410" w:type="dxa"/>
            <w:tcBorders>
              <w:top w:val="single" w:sz="4" w:space="0" w:color="000000"/>
              <w:left w:val="single" w:sz="4" w:space="0" w:color="000000"/>
              <w:bottom w:val="single" w:sz="4" w:space="0" w:color="000000"/>
              <w:right w:val="single" w:sz="4" w:space="0" w:color="000000"/>
            </w:tcBorders>
            <w:shd w:val="clear" w:color="auto" w:fill="auto"/>
          </w:tcPr>
          <w:p w:rsidR="005C400C" w:rsidRPr="005C400C" w:rsidRDefault="005C400C" w:rsidP="005E07D2">
            <w:pPr>
              <w:snapToGrid w:val="0"/>
              <w:spacing w:after="0" w:line="240" w:lineRule="auto"/>
              <w:jc w:val="right"/>
              <w:rPr>
                <w:rFonts w:ascii="Times New Roman" w:hAnsi="Times New Roman"/>
                <w:b/>
                <w:color w:val="000000" w:themeColor="text1"/>
                <w:sz w:val="24"/>
                <w:szCs w:val="24"/>
              </w:rPr>
            </w:pPr>
            <w:r w:rsidRPr="005C400C">
              <w:rPr>
                <w:rFonts w:ascii="Times New Roman" w:hAnsi="Times New Roman"/>
                <w:b/>
                <w:color w:val="000000" w:themeColor="text1"/>
                <w:sz w:val="24"/>
                <w:szCs w:val="24"/>
              </w:rPr>
              <w:t>67,50</w:t>
            </w:r>
          </w:p>
        </w:tc>
      </w:tr>
      <w:tr w:rsidR="005C400C" w:rsidRPr="005C400C" w:rsidTr="00207DCF">
        <w:tc>
          <w:tcPr>
            <w:tcW w:w="3756" w:type="dxa"/>
            <w:tcBorders>
              <w:top w:val="single" w:sz="4" w:space="0" w:color="000000"/>
              <w:left w:val="single" w:sz="4" w:space="0" w:color="000000"/>
              <w:bottom w:val="single" w:sz="4" w:space="0" w:color="000000"/>
            </w:tcBorders>
            <w:shd w:val="clear" w:color="auto" w:fill="auto"/>
          </w:tcPr>
          <w:p w:rsidR="005C400C" w:rsidRPr="005C400C" w:rsidRDefault="005C400C" w:rsidP="005E07D2">
            <w:pPr>
              <w:spacing w:after="0" w:line="240" w:lineRule="auto"/>
              <w:jc w:val="both"/>
              <w:rPr>
                <w:rFonts w:ascii="Times New Roman" w:hAnsi="Times New Roman"/>
                <w:color w:val="000000" w:themeColor="text1"/>
                <w:sz w:val="24"/>
                <w:szCs w:val="24"/>
              </w:rPr>
            </w:pPr>
            <w:r w:rsidRPr="005C400C">
              <w:rPr>
                <w:rFonts w:ascii="Times New Roman" w:hAnsi="Times New Roman"/>
                <w:color w:val="000000" w:themeColor="text1"/>
                <w:sz w:val="24"/>
                <w:szCs w:val="24"/>
              </w:rPr>
              <w:t>Náklady budúcich období</w:t>
            </w:r>
          </w:p>
        </w:tc>
        <w:tc>
          <w:tcPr>
            <w:tcW w:w="2298" w:type="dxa"/>
            <w:tcBorders>
              <w:top w:val="single" w:sz="4" w:space="0" w:color="000000"/>
              <w:left w:val="single" w:sz="4" w:space="0" w:color="000000"/>
              <w:bottom w:val="single" w:sz="4" w:space="0" w:color="000000"/>
            </w:tcBorders>
            <w:shd w:val="clear" w:color="auto" w:fill="auto"/>
          </w:tcPr>
          <w:p w:rsidR="005C400C" w:rsidRPr="005C400C" w:rsidRDefault="005C400C" w:rsidP="005E07D2">
            <w:pPr>
              <w:snapToGrid w:val="0"/>
              <w:spacing w:after="0" w:line="240" w:lineRule="auto"/>
              <w:jc w:val="right"/>
              <w:rPr>
                <w:rFonts w:ascii="Times New Roman" w:hAnsi="Times New Roman"/>
                <w:color w:val="000000" w:themeColor="text1"/>
                <w:sz w:val="24"/>
                <w:szCs w:val="24"/>
              </w:rPr>
            </w:pPr>
            <w:r w:rsidRPr="005C400C">
              <w:rPr>
                <w:rFonts w:ascii="Times New Roman" w:hAnsi="Times New Roman"/>
                <w:color w:val="000000" w:themeColor="text1"/>
                <w:sz w:val="24"/>
                <w:szCs w:val="24"/>
              </w:rPr>
              <w:t>73,52</w:t>
            </w:r>
          </w:p>
        </w:tc>
        <w:tc>
          <w:tcPr>
            <w:tcW w:w="2410" w:type="dxa"/>
            <w:tcBorders>
              <w:top w:val="single" w:sz="4" w:space="0" w:color="000000"/>
              <w:left w:val="single" w:sz="4" w:space="0" w:color="000000"/>
              <w:bottom w:val="single" w:sz="4" w:space="0" w:color="000000"/>
              <w:right w:val="single" w:sz="4" w:space="0" w:color="000000"/>
            </w:tcBorders>
            <w:shd w:val="clear" w:color="auto" w:fill="auto"/>
          </w:tcPr>
          <w:p w:rsidR="005C400C" w:rsidRPr="005C400C" w:rsidRDefault="005C400C" w:rsidP="005E07D2">
            <w:pPr>
              <w:snapToGrid w:val="0"/>
              <w:spacing w:after="0" w:line="240" w:lineRule="auto"/>
              <w:jc w:val="right"/>
              <w:rPr>
                <w:rFonts w:ascii="Times New Roman" w:hAnsi="Times New Roman"/>
                <w:color w:val="000000" w:themeColor="text1"/>
                <w:sz w:val="24"/>
                <w:szCs w:val="24"/>
              </w:rPr>
            </w:pPr>
            <w:r w:rsidRPr="005C400C">
              <w:rPr>
                <w:rFonts w:ascii="Times New Roman" w:hAnsi="Times New Roman"/>
                <w:color w:val="000000" w:themeColor="text1"/>
                <w:sz w:val="24"/>
                <w:szCs w:val="24"/>
              </w:rPr>
              <w:t>67,50</w:t>
            </w:r>
          </w:p>
        </w:tc>
      </w:tr>
    </w:tbl>
    <w:p w:rsidR="00977BD5" w:rsidRPr="005C400C" w:rsidRDefault="00977BD5" w:rsidP="005E07D2">
      <w:pPr>
        <w:jc w:val="both"/>
        <w:rPr>
          <w:color w:val="FF0000"/>
        </w:rPr>
      </w:pPr>
    </w:p>
    <w:p w:rsidR="00977BD5" w:rsidRPr="005C400C" w:rsidRDefault="00262A08" w:rsidP="00262A08">
      <w:pPr>
        <w:pStyle w:val="Zkladntext"/>
        <w:numPr>
          <w:ilvl w:val="1"/>
          <w:numId w:val="36"/>
        </w:numPr>
        <w:rPr>
          <w:b/>
          <w:color w:val="000000" w:themeColor="text1"/>
          <w:u w:val="none"/>
        </w:rPr>
      </w:pPr>
      <w:r>
        <w:rPr>
          <w:b/>
          <w:color w:val="000000" w:themeColor="text1"/>
          <w:u w:val="none"/>
        </w:rPr>
        <w:t xml:space="preserve">     </w:t>
      </w:r>
      <w:r w:rsidR="00977BD5" w:rsidRPr="005C400C">
        <w:rPr>
          <w:b/>
          <w:color w:val="000000" w:themeColor="text1"/>
          <w:u w:val="none"/>
        </w:rPr>
        <w:t>Zdroje krytia</w:t>
      </w:r>
    </w:p>
    <w:tbl>
      <w:tblPr>
        <w:tblW w:w="8464" w:type="dxa"/>
        <w:tblInd w:w="-30" w:type="dxa"/>
        <w:tblLayout w:type="fixed"/>
        <w:tblCellMar>
          <w:left w:w="70" w:type="dxa"/>
          <w:right w:w="70" w:type="dxa"/>
        </w:tblCellMar>
        <w:tblLook w:val="0000" w:firstRow="0" w:lastRow="0" w:firstColumn="0" w:lastColumn="0" w:noHBand="0" w:noVBand="0"/>
      </w:tblPr>
      <w:tblGrid>
        <w:gridCol w:w="3756"/>
        <w:gridCol w:w="2298"/>
        <w:gridCol w:w="2410"/>
      </w:tblGrid>
      <w:tr w:rsidR="005C400C" w:rsidRPr="005C400C" w:rsidTr="00207DCF">
        <w:tc>
          <w:tcPr>
            <w:tcW w:w="3756" w:type="dxa"/>
            <w:tcBorders>
              <w:top w:val="single" w:sz="4" w:space="0" w:color="000000"/>
              <w:left w:val="single" w:sz="4" w:space="0" w:color="000000"/>
              <w:bottom w:val="single" w:sz="4" w:space="0" w:color="000000"/>
            </w:tcBorders>
            <w:shd w:val="clear" w:color="auto" w:fill="auto"/>
          </w:tcPr>
          <w:p w:rsidR="005C400C" w:rsidRPr="005C400C" w:rsidRDefault="005C400C" w:rsidP="00262A08">
            <w:pPr>
              <w:pStyle w:val="Odsekzoznamu"/>
              <w:ind w:left="0"/>
              <w:rPr>
                <w:b/>
                <w:color w:val="000000" w:themeColor="text1"/>
              </w:rPr>
            </w:pPr>
            <w:r w:rsidRPr="005C400C">
              <w:rPr>
                <w:b/>
                <w:color w:val="000000" w:themeColor="text1"/>
              </w:rPr>
              <w:t>Názov</w:t>
            </w:r>
          </w:p>
        </w:tc>
        <w:tc>
          <w:tcPr>
            <w:tcW w:w="2298" w:type="dxa"/>
            <w:tcBorders>
              <w:top w:val="single" w:sz="4" w:space="0" w:color="000000"/>
              <w:left w:val="single" w:sz="4" w:space="0" w:color="000000"/>
              <w:bottom w:val="single" w:sz="4" w:space="0" w:color="000000"/>
            </w:tcBorders>
            <w:shd w:val="clear" w:color="auto" w:fill="auto"/>
          </w:tcPr>
          <w:p w:rsidR="005C400C" w:rsidRPr="005C400C" w:rsidRDefault="005C400C" w:rsidP="005E07D2">
            <w:pPr>
              <w:spacing w:after="0" w:line="240" w:lineRule="auto"/>
              <w:jc w:val="center"/>
              <w:rPr>
                <w:rFonts w:ascii="Times New Roman" w:hAnsi="Times New Roman"/>
                <w:b/>
                <w:color w:val="000000" w:themeColor="text1"/>
                <w:sz w:val="24"/>
                <w:szCs w:val="24"/>
              </w:rPr>
            </w:pPr>
            <w:r w:rsidRPr="005C400C">
              <w:rPr>
                <w:rFonts w:ascii="Times New Roman" w:hAnsi="Times New Roman"/>
                <w:b/>
                <w:color w:val="000000" w:themeColor="text1"/>
                <w:sz w:val="24"/>
                <w:szCs w:val="24"/>
              </w:rPr>
              <w:t>ZS  k  1.1.2019</w:t>
            </w:r>
          </w:p>
        </w:tc>
        <w:tc>
          <w:tcPr>
            <w:tcW w:w="2410" w:type="dxa"/>
            <w:tcBorders>
              <w:top w:val="single" w:sz="4" w:space="0" w:color="000000"/>
              <w:left w:val="single" w:sz="4" w:space="0" w:color="000000"/>
              <w:bottom w:val="single" w:sz="4" w:space="0" w:color="000000"/>
              <w:right w:val="single" w:sz="4" w:space="0" w:color="000000"/>
            </w:tcBorders>
            <w:shd w:val="clear" w:color="auto" w:fill="auto"/>
          </w:tcPr>
          <w:p w:rsidR="005C400C" w:rsidRPr="005C400C" w:rsidRDefault="005C400C" w:rsidP="005E07D2">
            <w:pPr>
              <w:spacing w:after="0" w:line="240" w:lineRule="auto"/>
              <w:jc w:val="center"/>
              <w:rPr>
                <w:rFonts w:ascii="Times New Roman" w:hAnsi="Times New Roman"/>
                <w:b/>
                <w:color w:val="000000" w:themeColor="text1"/>
                <w:sz w:val="24"/>
                <w:szCs w:val="24"/>
              </w:rPr>
            </w:pPr>
            <w:r w:rsidRPr="005C400C">
              <w:rPr>
                <w:rFonts w:ascii="Times New Roman" w:hAnsi="Times New Roman"/>
                <w:b/>
                <w:color w:val="000000" w:themeColor="text1"/>
                <w:sz w:val="24"/>
                <w:szCs w:val="24"/>
              </w:rPr>
              <w:t>KZ  k  31.12.2019</w:t>
            </w:r>
          </w:p>
        </w:tc>
      </w:tr>
      <w:tr w:rsidR="005C400C" w:rsidRPr="005C400C" w:rsidTr="00207DCF">
        <w:tc>
          <w:tcPr>
            <w:tcW w:w="3756" w:type="dxa"/>
            <w:tcBorders>
              <w:top w:val="single" w:sz="4" w:space="0" w:color="000000"/>
              <w:left w:val="single" w:sz="4" w:space="0" w:color="000000"/>
              <w:bottom w:val="single" w:sz="4" w:space="0" w:color="000000"/>
            </w:tcBorders>
            <w:shd w:val="clear" w:color="auto" w:fill="auto"/>
          </w:tcPr>
          <w:p w:rsidR="005C400C" w:rsidRPr="005C400C" w:rsidRDefault="005C400C" w:rsidP="005E07D2">
            <w:pPr>
              <w:spacing w:after="0" w:line="240" w:lineRule="auto"/>
              <w:jc w:val="both"/>
              <w:rPr>
                <w:rFonts w:ascii="Times New Roman" w:hAnsi="Times New Roman"/>
                <w:color w:val="000000" w:themeColor="text1"/>
                <w:sz w:val="24"/>
                <w:szCs w:val="24"/>
              </w:rPr>
            </w:pPr>
            <w:r w:rsidRPr="005C400C">
              <w:rPr>
                <w:rFonts w:ascii="Times New Roman" w:hAnsi="Times New Roman"/>
                <w:b/>
                <w:color w:val="000000" w:themeColor="text1"/>
                <w:sz w:val="24"/>
                <w:szCs w:val="24"/>
              </w:rPr>
              <w:t>Vlastné imanie a záväzky spolu</w:t>
            </w:r>
          </w:p>
        </w:tc>
        <w:tc>
          <w:tcPr>
            <w:tcW w:w="2298" w:type="dxa"/>
            <w:tcBorders>
              <w:top w:val="single" w:sz="4" w:space="0" w:color="000000"/>
              <w:left w:val="single" w:sz="4" w:space="0" w:color="000000"/>
              <w:bottom w:val="single" w:sz="4" w:space="0" w:color="000000"/>
            </w:tcBorders>
            <w:shd w:val="clear" w:color="auto" w:fill="auto"/>
          </w:tcPr>
          <w:p w:rsidR="005C400C" w:rsidRPr="005C400C" w:rsidRDefault="005C400C" w:rsidP="005E07D2">
            <w:pPr>
              <w:snapToGrid w:val="0"/>
              <w:spacing w:after="0" w:line="240" w:lineRule="auto"/>
              <w:jc w:val="right"/>
              <w:rPr>
                <w:rFonts w:ascii="Times New Roman" w:hAnsi="Times New Roman"/>
                <w:b/>
                <w:color w:val="000000" w:themeColor="text1"/>
                <w:sz w:val="24"/>
                <w:szCs w:val="24"/>
              </w:rPr>
            </w:pPr>
            <w:r w:rsidRPr="005C400C">
              <w:rPr>
                <w:rFonts w:ascii="Times New Roman" w:hAnsi="Times New Roman"/>
                <w:b/>
                <w:color w:val="000000" w:themeColor="text1"/>
                <w:sz w:val="24"/>
                <w:szCs w:val="24"/>
              </w:rPr>
              <w:t>639 476,95</w:t>
            </w:r>
          </w:p>
        </w:tc>
        <w:tc>
          <w:tcPr>
            <w:tcW w:w="2410" w:type="dxa"/>
            <w:tcBorders>
              <w:top w:val="single" w:sz="4" w:space="0" w:color="000000"/>
              <w:left w:val="single" w:sz="4" w:space="0" w:color="000000"/>
              <w:bottom w:val="single" w:sz="4" w:space="0" w:color="000000"/>
              <w:right w:val="single" w:sz="4" w:space="0" w:color="000000"/>
            </w:tcBorders>
            <w:shd w:val="clear" w:color="auto" w:fill="auto"/>
          </w:tcPr>
          <w:p w:rsidR="005C400C" w:rsidRPr="005C400C" w:rsidRDefault="005C400C" w:rsidP="005E07D2">
            <w:pPr>
              <w:snapToGrid w:val="0"/>
              <w:spacing w:after="0" w:line="240" w:lineRule="auto"/>
              <w:jc w:val="right"/>
              <w:rPr>
                <w:rFonts w:ascii="Times New Roman" w:hAnsi="Times New Roman"/>
                <w:b/>
                <w:color w:val="000000" w:themeColor="text1"/>
                <w:sz w:val="24"/>
                <w:szCs w:val="24"/>
              </w:rPr>
            </w:pPr>
            <w:r w:rsidRPr="005C400C">
              <w:rPr>
                <w:rFonts w:ascii="Times New Roman" w:hAnsi="Times New Roman"/>
                <w:b/>
                <w:color w:val="000000" w:themeColor="text1"/>
                <w:sz w:val="24"/>
                <w:szCs w:val="24"/>
              </w:rPr>
              <w:t>900 027,01</w:t>
            </w:r>
          </w:p>
        </w:tc>
      </w:tr>
      <w:tr w:rsidR="005C400C" w:rsidRPr="005C400C" w:rsidTr="00207DCF">
        <w:tc>
          <w:tcPr>
            <w:tcW w:w="3756" w:type="dxa"/>
            <w:tcBorders>
              <w:top w:val="single" w:sz="4" w:space="0" w:color="000000"/>
              <w:left w:val="single" w:sz="4" w:space="0" w:color="000000"/>
              <w:bottom w:val="single" w:sz="4" w:space="0" w:color="000000"/>
            </w:tcBorders>
            <w:shd w:val="clear" w:color="auto" w:fill="auto"/>
          </w:tcPr>
          <w:p w:rsidR="005C400C" w:rsidRPr="005C400C" w:rsidRDefault="005C400C" w:rsidP="005E07D2">
            <w:pPr>
              <w:spacing w:after="0" w:line="240" w:lineRule="auto"/>
              <w:jc w:val="both"/>
              <w:rPr>
                <w:rFonts w:ascii="Times New Roman" w:hAnsi="Times New Roman"/>
                <w:color w:val="000000" w:themeColor="text1"/>
                <w:sz w:val="24"/>
                <w:szCs w:val="24"/>
              </w:rPr>
            </w:pPr>
            <w:r w:rsidRPr="005C400C">
              <w:rPr>
                <w:rFonts w:ascii="Times New Roman" w:hAnsi="Times New Roman"/>
                <w:b/>
                <w:color w:val="000000" w:themeColor="text1"/>
                <w:sz w:val="24"/>
                <w:szCs w:val="24"/>
              </w:rPr>
              <w:t xml:space="preserve">Vlastné imanie </w:t>
            </w:r>
          </w:p>
        </w:tc>
        <w:tc>
          <w:tcPr>
            <w:tcW w:w="2298" w:type="dxa"/>
            <w:tcBorders>
              <w:top w:val="single" w:sz="4" w:space="0" w:color="000000"/>
              <w:left w:val="single" w:sz="4" w:space="0" w:color="000000"/>
              <w:bottom w:val="single" w:sz="4" w:space="0" w:color="000000"/>
            </w:tcBorders>
            <w:shd w:val="clear" w:color="auto" w:fill="auto"/>
          </w:tcPr>
          <w:p w:rsidR="005C400C" w:rsidRPr="005C400C" w:rsidRDefault="005C400C" w:rsidP="005E07D2">
            <w:pPr>
              <w:snapToGrid w:val="0"/>
              <w:spacing w:after="0" w:line="240" w:lineRule="auto"/>
              <w:jc w:val="right"/>
              <w:rPr>
                <w:rFonts w:ascii="Times New Roman" w:hAnsi="Times New Roman"/>
                <w:b/>
                <w:color w:val="000000" w:themeColor="text1"/>
                <w:sz w:val="24"/>
                <w:szCs w:val="24"/>
              </w:rPr>
            </w:pPr>
            <w:r w:rsidRPr="005C400C">
              <w:rPr>
                <w:rFonts w:ascii="Times New Roman" w:hAnsi="Times New Roman"/>
                <w:b/>
                <w:color w:val="000000" w:themeColor="text1"/>
                <w:sz w:val="24"/>
                <w:szCs w:val="24"/>
              </w:rPr>
              <w:t>425 437,60</w:t>
            </w:r>
          </w:p>
        </w:tc>
        <w:tc>
          <w:tcPr>
            <w:tcW w:w="2410" w:type="dxa"/>
            <w:tcBorders>
              <w:top w:val="single" w:sz="4" w:space="0" w:color="000000"/>
              <w:left w:val="single" w:sz="4" w:space="0" w:color="000000"/>
              <w:bottom w:val="single" w:sz="4" w:space="0" w:color="000000"/>
              <w:right w:val="single" w:sz="4" w:space="0" w:color="000000"/>
            </w:tcBorders>
            <w:shd w:val="clear" w:color="auto" w:fill="auto"/>
          </w:tcPr>
          <w:p w:rsidR="005C400C" w:rsidRPr="005C400C" w:rsidRDefault="005C400C" w:rsidP="005E07D2">
            <w:pPr>
              <w:snapToGrid w:val="0"/>
              <w:spacing w:after="0" w:line="240" w:lineRule="auto"/>
              <w:jc w:val="right"/>
              <w:rPr>
                <w:rFonts w:ascii="Times New Roman" w:hAnsi="Times New Roman"/>
                <w:b/>
                <w:color w:val="000000" w:themeColor="text1"/>
                <w:sz w:val="24"/>
                <w:szCs w:val="24"/>
              </w:rPr>
            </w:pPr>
            <w:r w:rsidRPr="005C400C">
              <w:rPr>
                <w:rFonts w:ascii="Times New Roman" w:hAnsi="Times New Roman"/>
                <w:b/>
                <w:color w:val="000000" w:themeColor="text1"/>
                <w:sz w:val="24"/>
                <w:szCs w:val="24"/>
              </w:rPr>
              <w:t>429 098,75</w:t>
            </w:r>
          </w:p>
        </w:tc>
      </w:tr>
      <w:tr w:rsidR="005C400C" w:rsidRPr="005C400C" w:rsidTr="00207DCF">
        <w:tc>
          <w:tcPr>
            <w:tcW w:w="3756" w:type="dxa"/>
            <w:tcBorders>
              <w:top w:val="single" w:sz="4" w:space="0" w:color="000000"/>
              <w:left w:val="single" w:sz="4" w:space="0" w:color="000000"/>
              <w:bottom w:val="single" w:sz="4" w:space="0" w:color="000000"/>
            </w:tcBorders>
            <w:shd w:val="clear" w:color="auto" w:fill="auto"/>
          </w:tcPr>
          <w:p w:rsidR="005C400C" w:rsidRPr="005C400C" w:rsidRDefault="005C400C" w:rsidP="005E07D2">
            <w:pPr>
              <w:spacing w:after="0" w:line="240" w:lineRule="auto"/>
              <w:jc w:val="both"/>
              <w:rPr>
                <w:rFonts w:ascii="Times New Roman" w:hAnsi="Times New Roman"/>
                <w:color w:val="000000" w:themeColor="text1"/>
                <w:sz w:val="24"/>
                <w:szCs w:val="24"/>
              </w:rPr>
            </w:pPr>
            <w:r w:rsidRPr="005C400C">
              <w:rPr>
                <w:rFonts w:ascii="Times New Roman" w:hAnsi="Times New Roman"/>
                <w:color w:val="000000" w:themeColor="text1"/>
                <w:sz w:val="24"/>
                <w:szCs w:val="24"/>
              </w:rPr>
              <w:t>z toho :</w:t>
            </w:r>
          </w:p>
        </w:tc>
        <w:tc>
          <w:tcPr>
            <w:tcW w:w="2298" w:type="dxa"/>
            <w:tcBorders>
              <w:top w:val="single" w:sz="4" w:space="0" w:color="000000"/>
              <w:left w:val="single" w:sz="4" w:space="0" w:color="000000"/>
              <w:bottom w:val="single" w:sz="4" w:space="0" w:color="000000"/>
            </w:tcBorders>
            <w:shd w:val="clear" w:color="auto" w:fill="auto"/>
          </w:tcPr>
          <w:p w:rsidR="005C400C" w:rsidRPr="005C400C" w:rsidRDefault="005C400C" w:rsidP="005E07D2">
            <w:pPr>
              <w:snapToGrid w:val="0"/>
              <w:spacing w:after="0" w:line="240" w:lineRule="auto"/>
              <w:rPr>
                <w:rFonts w:ascii="Times New Roman" w:hAnsi="Times New Roman"/>
                <w:color w:val="000000" w:themeColor="text1"/>
                <w:sz w:val="24"/>
                <w:szCs w:val="24"/>
              </w:rPr>
            </w:pPr>
          </w:p>
        </w:tc>
        <w:tc>
          <w:tcPr>
            <w:tcW w:w="2410" w:type="dxa"/>
            <w:tcBorders>
              <w:top w:val="single" w:sz="4" w:space="0" w:color="000000"/>
              <w:left w:val="single" w:sz="4" w:space="0" w:color="000000"/>
              <w:bottom w:val="single" w:sz="4" w:space="0" w:color="000000"/>
              <w:right w:val="single" w:sz="4" w:space="0" w:color="000000"/>
            </w:tcBorders>
            <w:shd w:val="clear" w:color="auto" w:fill="auto"/>
          </w:tcPr>
          <w:p w:rsidR="005C400C" w:rsidRPr="005C400C" w:rsidRDefault="005C400C" w:rsidP="005E07D2">
            <w:pPr>
              <w:snapToGrid w:val="0"/>
              <w:spacing w:after="0" w:line="240" w:lineRule="auto"/>
              <w:rPr>
                <w:rFonts w:ascii="Times New Roman" w:hAnsi="Times New Roman"/>
                <w:color w:val="000000" w:themeColor="text1"/>
                <w:sz w:val="24"/>
                <w:szCs w:val="24"/>
              </w:rPr>
            </w:pPr>
          </w:p>
        </w:tc>
      </w:tr>
      <w:tr w:rsidR="005C400C" w:rsidRPr="005C400C" w:rsidTr="00207DCF">
        <w:tc>
          <w:tcPr>
            <w:tcW w:w="3756" w:type="dxa"/>
            <w:tcBorders>
              <w:top w:val="single" w:sz="4" w:space="0" w:color="000000"/>
              <w:left w:val="single" w:sz="4" w:space="0" w:color="000000"/>
              <w:bottom w:val="single" w:sz="4" w:space="0" w:color="000000"/>
            </w:tcBorders>
            <w:shd w:val="clear" w:color="auto" w:fill="auto"/>
          </w:tcPr>
          <w:p w:rsidR="005C400C" w:rsidRPr="005C400C" w:rsidRDefault="005C400C" w:rsidP="005E07D2">
            <w:pPr>
              <w:spacing w:after="0" w:line="240" w:lineRule="auto"/>
              <w:jc w:val="both"/>
              <w:rPr>
                <w:rFonts w:ascii="Times New Roman" w:hAnsi="Times New Roman"/>
                <w:color w:val="000000" w:themeColor="text1"/>
                <w:sz w:val="24"/>
                <w:szCs w:val="24"/>
              </w:rPr>
            </w:pPr>
            <w:r w:rsidRPr="005C400C">
              <w:rPr>
                <w:rFonts w:ascii="Times New Roman" w:hAnsi="Times New Roman"/>
                <w:color w:val="000000" w:themeColor="text1"/>
                <w:sz w:val="24"/>
                <w:szCs w:val="24"/>
              </w:rPr>
              <w:t xml:space="preserve">Oceňovacie rozdiely </w:t>
            </w:r>
          </w:p>
        </w:tc>
        <w:tc>
          <w:tcPr>
            <w:tcW w:w="2298" w:type="dxa"/>
            <w:tcBorders>
              <w:top w:val="single" w:sz="4" w:space="0" w:color="000000"/>
              <w:left w:val="single" w:sz="4" w:space="0" w:color="000000"/>
              <w:bottom w:val="single" w:sz="4" w:space="0" w:color="000000"/>
            </w:tcBorders>
            <w:shd w:val="clear" w:color="auto" w:fill="auto"/>
          </w:tcPr>
          <w:p w:rsidR="005C400C" w:rsidRPr="005C400C" w:rsidRDefault="005C400C" w:rsidP="005E07D2">
            <w:pPr>
              <w:snapToGrid w:val="0"/>
              <w:spacing w:after="0" w:line="240" w:lineRule="auto"/>
              <w:jc w:val="right"/>
              <w:rPr>
                <w:rFonts w:ascii="Times New Roman" w:hAnsi="Times New Roman"/>
                <w:color w:val="000000" w:themeColor="text1"/>
                <w:sz w:val="24"/>
                <w:szCs w:val="24"/>
              </w:rPr>
            </w:pPr>
            <w:r w:rsidRPr="005C400C">
              <w:rPr>
                <w:rFonts w:ascii="Times New Roman" w:hAnsi="Times New Roman"/>
                <w:color w:val="000000" w:themeColor="text1"/>
                <w:sz w:val="24"/>
                <w:szCs w:val="24"/>
              </w:rPr>
              <w:t>0,00</w:t>
            </w:r>
          </w:p>
        </w:tc>
        <w:tc>
          <w:tcPr>
            <w:tcW w:w="2410" w:type="dxa"/>
            <w:tcBorders>
              <w:top w:val="single" w:sz="4" w:space="0" w:color="000000"/>
              <w:left w:val="single" w:sz="4" w:space="0" w:color="000000"/>
              <w:bottom w:val="single" w:sz="4" w:space="0" w:color="000000"/>
              <w:right w:val="single" w:sz="4" w:space="0" w:color="000000"/>
            </w:tcBorders>
            <w:shd w:val="clear" w:color="auto" w:fill="auto"/>
          </w:tcPr>
          <w:p w:rsidR="005C400C" w:rsidRPr="005C400C" w:rsidRDefault="005C400C" w:rsidP="005E07D2">
            <w:pPr>
              <w:snapToGrid w:val="0"/>
              <w:spacing w:after="0" w:line="240" w:lineRule="auto"/>
              <w:jc w:val="right"/>
              <w:rPr>
                <w:rFonts w:ascii="Times New Roman" w:hAnsi="Times New Roman"/>
                <w:color w:val="000000" w:themeColor="text1"/>
                <w:sz w:val="24"/>
                <w:szCs w:val="24"/>
              </w:rPr>
            </w:pPr>
            <w:r w:rsidRPr="005C400C">
              <w:rPr>
                <w:rFonts w:ascii="Times New Roman" w:hAnsi="Times New Roman"/>
                <w:color w:val="000000" w:themeColor="text1"/>
                <w:sz w:val="24"/>
                <w:szCs w:val="24"/>
              </w:rPr>
              <w:t>0,00</w:t>
            </w:r>
          </w:p>
        </w:tc>
      </w:tr>
      <w:tr w:rsidR="005C400C" w:rsidRPr="005C400C" w:rsidTr="00207DCF">
        <w:tc>
          <w:tcPr>
            <w:tcW w:w="3756" w:type="dxa"/>
            <w:tcBorders>
              <w:top w:val="single" w:sz="4" w:space="0" w:color="000000"/>
              <w:left w:val="single" w:sz="4" w:space="0" w:color="000000"/>
              <w:bottom w:val="single" w:sz="4" w:space="0" w:color="000000"/>
            </w:tcBorders>
            <w:shd w:val="clear" w:color="auto" w:fill="auto"/>
          </w:tcPr>
          <w:p w:rsidR="005C400C" w:rsidRPr="005C400C" w:rsidRDefault="005C400C" w:rsidP="005E07D2">
            <w:pPr>
              <w:spacing w:after="0" w:line="240" w:lineRule="auto"/>
              <w:jc w:val="both"/>
              <w:rPr>
                <w:rFonts w:ascii="Times New Roman" w:hAnsi="Times New Roman"/>
                <w:color w:val="000000" w:themeColor="text1"/>
                <w:sz w:val="24"/>
                <w:szCs w:val="24"/>
              </w:rPr>
            </w:pPr>
            <w:r w:rsidRPr="005C400C">
              <w:rPr>
                <w:rFonts w:ascii="Times New Roman" w:hAnsi="Times New Roman"/>
                <w:color w:val="000000" w:themeColor="text1"/>
                <w:sz w:val="24"/>
                <w:szCs w:val="24"/>
              </w:rPr>
              <w:t>Fondy</w:t>
            </w:r>
          </w:p>
        </w:tc>
        <w:tc>
          <w:tcPr>
            <w:tcW w:w="2298" w:type="dxa"/>
            <w:tcBorders>
              <w:top w:val="single" w:sz="4" w:space="0" w:color="000000"/>
              <w:left w:val="single" w:sz="4" w:space="0" w:color="000000"/>
              <w:bottom w:val="single" w:sz="4" w:space="0" w:color="000000"/>
            </w:tcBorders>
            <w:shd w:val="clear" w:color="auto" w:fill="auto"/>
          </w:tcPr>
          <w:p w:rsidR="005C400C" w:rsidRPr="005C400C" w:rsidRDefault="005C400C" w:rsidP="005E07D2">
            <w:pPr>
              <w:snapToGrid w:val="0"/>
              <w:spacing w:after="0" w:line="240" w:lineRule="auto"/>
              <w:jc w:val="right"/>
              <w:rPr>
                <w:rFonts w:ascii="Times New Roman" w:hAnsi="Times New Roman"/>
                <w:color w:val="000000" w:themeColor="text1"/>
                <w:sz w:val="24"/>
                <w:szCs w:val="24"/>
              </w:rPr>
            </w:pPr>
            <w:r w:rsidRPr="005C400C">
              <w:rPr>
                <w:rFonts w:ascii="Times New Roman" w:hAnsi="Times New Roman"/>
                <w:color w:val="000000" w:themeColor="text1"/>
                <w:sz w:val="24"/>
                <w:szCs w:val="24"/>
              </w:rPr>
              <w:t>0,00</w:t>
            </w:r>
          </w:p>
        </w:tc>
        <w:tc>
          <w:tcPr>
            <w:tcW w:w="2410" w:type="dxa"/>
            <w:tcBorders>
              <w:top w:val="single" w:sz="4" w:space="0" w:color="000000"/>
              <w:left w:val="single" w:sz="4" w:space="0" w:color="000000"/>
              <w:bottom w:val="single" w:sz="4" w:space="0" w:color="000000"/>
              <w:right w:val="single" w:sz="4" w:space="0" w:color="000000"/>
            </w:tcBorders>
            <w:shd w:val="clear" w:color="auto" w:fill="auto"/>
          </w:tcPr>
          <w:p w:rsidR="005C400C" w:rsidRPr="005C400C" w:rsidRDefault="005C400C" w:rsidP="005E07D2">
            <w:pPr>
              <w:snapToGrid w:val="0"/>
              <w:spacing w:after="0" w:line="240" w:lineRule="auto"/>
              <w:jc w:val="right"/>
              <w:rPr>
                <w:rFonts w:ascii="Times New Roman" w:hAnsi="Times New Roman"/>
                <w:color w:val="000000" w:themeColor="text1"/>
                <w:sz w:val="24"/>
                <w:szCs w:val="24"/>
              </w:rPr>
            </w:pPr>
            <w:r w:rsidRPr="005C400C">
              <w:rPr>
                <w:rFonts w:ascii="Times New Roman" w:hAnsi="Times New Roman"/>
                <w:color w:val="000000" w:themeColor="text1"/>
                <w:sz w:val="24"/>
                <w:szCs w:val="24"/>
              </w:rPr>
              <w:t>0,00</w:t>
            </w:r>
          </w:p>
        </w:tc>
      </w:tr>
      <w:tr w:rsidR="005C400C" w:rsidRPr="005C400C" w:rsidTr="00207DCF">
        <w:tc>
          <w:tcPr>
            <w:tcW w:w="3756" w:type="dxa"/>
            <w:tcBorders>
              <w:top w:val="single" w:sz="4" w:space="0" w:color="000000"/>
              <w:left w:val="single" w:sz="4" w:space="0" w:color="000000"/>
              <w:bottom w:val="single" w:sz="4" w:space="0" w:color="000000"/>
            </w:tcBorders>
            <w:shd w:val="clear" w:color="auto" w:fill="auto"/>
          </w:tcPr>
          <w:p w:rsidR="005C400C" w:rsidRPr="005C400C" w:rsidRDefault="005C400C" w:rsidP="005E07D2">
            <w:pPr>
              <w:spacing w:after="0" w:line="240" w:lineRule="auto"/>
              <w:jc w:val="both"/>
              <w:rPr>
                <w:rFonts w:ascii="Times New Roman" w:hAnsi="Times New Roman"/>
                <w:color w:val="000000" w:themeColor="text1"/>
                <w:sz w:val="24"/>
                <w:szCs w:val="24"/>
              </w:rPr>
            </w:pPr>
            <w:r w:rsidRPr="005C400C">
              <w:rPr>
                <w:rFonts w:ascii="Times New Roman" w:hAnsi="Times New Roman"/>
                <w:color w:val="000000" w:themeColor="text1"/>
                <w:sz w:val="24"/>
                <w:szCs w:val="24"/>
              </w:rPr>
              <w:t xml:space="preserve">Výsledok hospodárenia </w:t>
            </w:r>
          </w:p>
        </w:tc>
        <w:tc>
          <w:tcPr>
            <w:tcW w:w="2298" w:type="dxa"/>
            <w:tcBorders>
              <w:top w:val="single" w:sz="4" w:space="0" w:color="000000"/>
              <w:left w:val="single" w:sz="4" w:space="0" w:color="000000"/>
              <w:bottom w:val="single" w:sz="4" w:space="0" w:color="000000"/>
            </w:tcBorders>
            <w:shd w:val="clear" w:color="auto" w:fill="auto"/>
          </w:tcPr>
          <w:p w:rsidR="005C400C" w:rsidRPr="005C400C" w:rsidRDefault="005C400C" w:rsidP="005E07D2">
            <w:pPr>
              <w:snapToGrid w:val="0"/>
              <w:spacing w:after="0" w:line="240" w:lineRule="auto"/>
              <w:jc w:val="right"/>
              <w:rPr>
                <w:rFonts w:ascii="Times New Roman" w:hAnsi="Times New Roman"/>
                <w:color w:val="000000" w:themeColor="text1"/>
                <w:sz w:val="24"/>
                <w:szCs w:val="24"/>
              </w:rPr>
            </w:pPr>
            <w:r w:rsidRPr="005C400C">
              <w:rPr>
                <w:rFonts w:ascii="Times New Roman" w:hAnsi="Times New Roman"/>
                <w:color w:val="000000" w:themeColor="text1"/>
                <w:sz w:val="24"/>
                <w:szCs w:val="24"/>
              </w:rPr>
              <w:t>425 437,60</w:t>
            </w:r>
          </w:p>
        </w:tc>
        <w:tc>
          <w:tcPr>
            <w:tcW w:w="2410" w:type="dxa"/>
            <w:tcBorders>
              <w:top w:val="single" w:sz="4" w:space="0" w:color="000000"/>
              <w:left w:val="single" w:sz="4" w:space="0" w:color="000000"/>
              <w:bottom w:val="single" w:sz="4" w:space="0" w:color="000000"/>
              <w:right w:val="single" w:sz="4" w:space="0" w:color="000000"/>
            </w:tcBorders>
            <w:shd w:val="clear" w:color="auto" w:fill="auto"/>
          </w:tcPr>
          <w:p w:rsidR="005C400C" w:rsidRPr="005C400C" w:rsidRDefault="005C400C" w:rsidP="005E07D2">
            <w:pPr>
              <w:snapToGrid w:val="0"/>
              <w:spacing w:after="0" w:line="240" w:lineRule="auto"/>
              <w:jc w:val="right"/>
              <w:rPr>
                <w:rFonts w:ascii="Times New Roman" w:hAnsi="Times New Roman"/>
                <w:color w:val="000000" w:themeColor="text1"/>
                <w:sz w:val="24"/>
                <w:szCs w:val="24"/>
              </w:rPr>
            </w:pPr>
            <w:r w:rsidRPr="005C400C">
              <w:rPr>
                <w:rFonts w:ascii="Times New Roman" w:hAnsi="Times New Roman"/>
                <w:color w:val="000000" w:themeColor="text1"/>
                <w:sz w:val="24"/>
                <w:szCs w:val="24"/>
              </w:rPr>
              <w:t>429 098,75</w:t>
            </w:r>
          </w:p>
        </w:tc>
      </w:tr>
      <w:tr w:rsidR="005C400C" w:rsidRPr="005C400C" w:rsidTr="00207DCF">
        <w:tc>
          <w:tcPr>
            <w:tcW w:w="3756" w:type="dxa"/>
            <w:tcBorders>
              <w:top w:val="single" w:sz="4" w:space="0" w:color="000000"/>
              <w:left w:val="single" w:sz="4" w:space="0" w:color="000000"/>
              <w:bottom w:val="single" w:sz="4" w:space="0" w:color="000000"/>
            </w:tcBorders>
            <w:shd w:val="clear" w:color="auto" w:fill="auto"/>
          </w:tcPr>
          <w:p w:rsidR="005C400C" w:rsidRPr="005C400C" w:rsidRDefault="005C400C" w:rsidP="005E07D2">
            <w:pPr>
              <w:spacing w:after="0" w:line="240" w:lineRule="auto"/>
              <w:jc w:val="both"/>
              <w:rPr>
                <w:rFonts w:ascii="Times New Roman" w:hAnsi="Times New Roman"/>
                <w:color w:val="000000" w:themeColor="text1"/>
                <w:sz w:val="24"/>
                <w:szCs w:val="24"/>
              </w:rPr>
            </w:pPr>
            <w:r w:rsidRPr="005C400C">
              <w:rPr>
                <w:rFonts w:ascii="Times New Roman" w:hAnsi="Times New Roman"/>
                <w:b/>
                <w:color w:val="000000" w:themeColor="text1"/>
                <w:sz w:val="24"/>
                <w:szCs w:val="24"/>
              </w:rPr>
              <w:t>Záväzky</w:t>
            </w:r>
          </w:p>
        </w:tc>
        <w:tc>
          <w:tcPr>
            <w:tcW w:w="2298" w:type="dxa"/>
            <w:tcBorders>
              <w:top w:val="single" w:sz="4" w:space="0" w:color="000000"/>
              <w:left w:val="single" w:sz="4" w:space="0" w:color="000000"/>
              <w:bottom w:val="single" w:sz="4" w:space="0" w:color="000000"/>
            </w:tcBorders>
            <w:shd w:val="clear" w:color="auto" w:fill="auto"/>
          </w:tcPr>
          <w:p w:rsidR="005C400C" w:rsidRPr="005C400C" w:rsidRDefault="005C400C" w:rsidP="005E07D2">
            <w:pPr>
              <w:snapToGrid w:val="0"/>
              <w:spacing w:after="0" w:line="240" w:lineRule="auto"/>
              <w:jc w:val="right"/>
              <w:rPr>
                <w:rFonts w:ascii="Times New Roman" w:hAnsi="Times New Roman"/>
                <w:b/>
                <w:color w:val="000000" w:themeColor="text1"/>
                <w:sz w:val="24"/>
                <w:szCs w:val="24"/>
              </w:rPr>
            </w:pPr>
            <w:r w:rsidRPr="005C400C">
              <w:rPr>
                <w:rFonts w:ascii="Times New Roman" w:hAnsi="Times New Roman"/>
                <w:b/>
                <w:color w:val="000000" w:themeColor="text1"/>
                <w:sz w:val="24"/>
                <w:szCs w:val="24"/>
              </w:rPr>
              <w:t>16 832,73</w:t>
            </w:r>
          </w:p>
        </w:tc>
        <w:tc>
          <w:tcPr>
            <w:tcW w:w="2410" w:type="dxa"/>
            <w:tcBorders>
              <w:top w:val="single" w:sz="4" w:space="0" w:color="000000"/>
              <w:left w:val="single" w:sz="4" w:space="0" w:color="000000"/>
              <w:bottom w:val="single" w:sz="4" w:space="0" w:color="000000"/>
              <w:right w:val="single" w:sz="4" w:space="0" w:color="000000"/>
            </w:tcBorders>
            <w:shd w:val="clear" w:color="auto" w:fill="auto"/>
          </w:tcPr>
          <w:p w:rsidR="005C400C" w:rsidRPr="005C400C" w:rsidRDefault="005C400C" w:rsidP="005E07D2">
            <w:pPr>
              <w:snapToGrid w:val="0"/>
              <w:spacing w:after="0" w:line="240" w:lineRule="auto"/>
              <w:jc w:val="right"/>
              <w:rPr>
                <w:rFonts w:ascii="Times New Roman" w:hAnsi="Times New Roman"/>
                <w:b/>
                <w:color w:val="000000" w:themeColor="text1"/>
                <w:sz w:val="24"/>
                <w:szCs w:val="24"/>
              </w:rPr>
            </w:pPr>
            <w:r w:rsidRPr="005C400C">
              <w:rPr>
                <w:rFonts w:ascii="Times New Roman" w:hAnsi="Times New Roman"/>
                <w:b/>
                <w:color w:val="000000" w:themeColor="text1"/>
                <w:sz w:val="24"/>
                <w:szCs w:val="24"/>
              </w:rPr>
              <w:t>167 977,26</w:t>
            </w:r>
          </w:p>
        </w:tc>
      </w:tr>
      <w:tr w:rsidR="005C400C" w:rsidRPr="005C400C" w:rsidTr="00207DCF">
        <w:tc>
          <w:tcPr>
            <w:tcW w:w="3756" w:type="dxa"/>
            <w:tcBorders>
              <w:top w:val="single" w:sz="4" w:space="0" w:color="000000"/>
              <w:left w:val="single" w:sz="4" w:space="0" w:color="000000"/>
              <w:bottom w:val="single" w:sz="4" w:space="0" w:color="000000"/>
            </w:tcBorders>
            <w:shd w:val="clear" w:color="auto" w:fill="auto"/>
          </w:tcPr>
          <w:p w:rsidR="005C400C" w:rsidRPr="005C400C" w:rsidRDefault="005C400C" w:rsidP="005E07D2">
            <w:pPr>
              <w:spacing w:after="0" w:line="240" w:lineRule="auto"/>
              <w:jc w:val="both"/>
              <w:rPr>
                <w:rFonts w:ascii="Times New Roman" w:hAnsi="Times New Roman"/>
                <w:color w:val="000000" w:themeColor="text1"/>
                <w:sz w:val="24"/>
                <w:szCs w:val="24"/>
              </w:rPr>
            </w:pPr>
            <w:r w:rsidRPr="005C400C">
              <w:rPr>
                <w:rFonts w:ascii="Times New Roman" w:hAnsi="Times New Roman"/>
                <w:color w:val="000000" w:themeColor="text1"/>
                <w:sz w:val="24"/>
                <w:szCs w:val="24"/>
              </w:rPr>
              <w:lastRenderedPageBreak/>
              <w:t>z toho :</w:t>
            </w:r>
          </w:p>
        </w:tc>
        <w:tc>
          <w:tcPr>
            <w:tcW w:w="2298" w:type="dxa"/>
            <w:tcBorders>
              <w:top w:val="single" w:sz="4" w:space="0" w:color="000000"/>
              <w:left w:val="single" w:sz="4" w:space="0" w:color="000000"/>
              <w:bottom w:val="single" w:sz="4" w:space="0" w:color="000000"/>
            </w:tcBorders>
            <w:shd w:val="clear" w:color="auto" w:fill="auto"/>
          </w:tcPr>
          <w:p w:rsidR="005C400C" w:rsidRPr="005C400C" w:rsidRDefault="005C400C" w:rsidP="005E07D2">
            <w:pPr>
              <w:snapToGrid w:val="0"/>
              <w:spacing w:after="0" w:line="240" w:lineRule="auto"/>
              <w:jc w:val="right"/>
              <w:rPr>
                <w:rFonts w:ascii="Times New Roman" w:hAnsi="Times New Roman"/>
                <w:color w:val="000000" w:themeColor="text1"/>
                <w:sz w:val="24"/>
                <w:szCs w:val="24"/>
              </w:rPr>
            </w:pPr>
          </w:p>
        </w:tc>
        <w:tc>
          <w:tcPr>
            <w:tcW w:w="2410" w:type="dxa"/>
            <w:tcBorders>
              <w:top w:val="single" w:sz="4" w:space="0" w:color="000000"/>
              <w:left w:val="single" w:sz="4" w:space="0" w:color="000000"/>
              <w:bottom w:val="single" w:sz="4" w:space="0" w:color="000000"/>
              <w:right w:val="single" w:sz="4" w:space="0" w:color="000000"/>
            </w:tcBorders>
            <w:shd w:val="clear" w:color="auto" w:fill="auto"/>
          </w:tcPr>
          <w:p w:rsidR="005C400C" w:rsidRPr="005C400C" w:rsidRDefault="005C400C" w:rsidP="005E07D2">
            <w:pPr>
              <w:snapToGrid w:val="0"/>
              <w:spacing w:after="0" w:line="240" w:lineRule="auto"/>
              <w:jc w:val="right"/>
              <w:rPr>
                <w:rFonts w:ascii="Times New Roman" w:hAnsi="Times New Roman"/>
                <w:color w:val="000000" w:themeColor="text1"/>
                <w:sz w:val="24"/>
                <w:szCs w:val="24"/>
              </w:rPr>
            </w:pPr>
          </w:p>
        </w:tc>
      </w:tr>
      <w:tr w:rsidR="005C400C" w:rsidRPr="005C400C" w:rsidTr="00207DCF">
        <w:tc>
          <w:tcPr>
            <w:tcW w:w="3756" w:type="dxa"/>
            <w:tcBorders>
              <w:top w:val="single" w:sz="4" w:space="0" w:color="000000"/>
              <w:left w:val="single" w:sz="4" w:space="0" w:color="000000"/>
              <w:bottom w:val="single" w:sz="4" w:space="0" w:color="000000"/>
            </w:tcBorders>
            <w:shd w:val="clear" w:color="auto" w:fill="auto"/>
          </w:tcPr>
          <w:p w:rsidR="005C400C" w:rsidRPr="005C400C" w:rsidRDefault="005C400C" w:rsidP="005E07D2">
            <w:pPr>
              <w:spacing w:after="0" w:line="240" w:lineRule="auto"/>
              <w:jc w:val="both"/>
              <w:rPr>
                <w:rFonts w:ascii="Times New Roman" w:hAnsi="Times New Roman"/>
                <w:color w:val="000000" w:themeColor="text1"/>
                <w:sz w:val="24"/>
                <w:szCs w:val="24"/>
              </w:rPr>
            </w:pPr>
            <w:r w:rsidRPr="005C400C">
              <w:rPr>
                <w:rFonts w:ascii="Times New Roman" w:hAnsi="Times New Roman"/>
                <w:color w:val="000000" w:themeColor="text1"/>
                <w:sz w:val="24"/>
                <w:szCs w:val="24"/>
              </w:rPr>
              <w:t xml:space="preserve">Rezervy </w:t>
            </w:r>
          </w:p>
        </w:tc>
        <w:tc>
          <w:tcPr>
            <w:tcW w:w="2298" w:type="dxa"/>
            <w:tcBorders>
              <w:top w:val="single" w:sz="4" w:space="0" w:color="000000"/>
              <w:left w:val="single" w:sz="4" w:space="0" w:color="000000"/>
              <w:bottom w:val="single" w:sz="4" w:space="0" w:color="000000"/>
            </w:tcBorders>
            <w:shd w:val="clear" w:color="auto" w:fill="auto"/>
          </w:tcPr>
          <w:p w:rsidR="005C400C" w:rsidRPr="005C400C" w:rsidRDefault="005C400C" w:rsidP="005E07D2">
            <w:pPr>
              <w:snapToGrid w:val="0"/>
              <w:spacing w:after="0" w:line="240" w:lineRule="auto"/>
              <w:jc w:val="right"/>
              <w:rPr>
                <w:rFonts w:ascii="Times New Roman" w:hAnsi="Times New Roman"/>
                <w:color w:val="000000" w:themeColor="text1"/>
                <w:sz w:val="24"/>
                <w:szCs w:val="24"/>
              </w:rPr>
            </w:pPr>
            <w:r w:rsidRPr="005C400C">
              <w:rPr>
                <w:rFonts w:ascii="Times New Roman" w:hAnsi="Times New Roman"/>
                <w:color w:val="000000" w:themeColor="text1"/>
                <w:sz w:val="24"/>
                <w:szCs w:val="24"/>
              </w:rPr>
              <w:t>1 200,00</w:t>
            </w:r>
          </w:p>
        </w:tc>
        <w:tc>
          <w:tcPr>
            <w:tcW w:w="2410" w:type="dxa"/>
            <w:tcBorders>
              <w:top w:val="single" w:sz="4" w:space="0" w:color="000000"/>
              <w:left w:val="single" w:sz="4" w:space="0" w:color="000000"/>
              <w:bottom w:val="single" w:sz="4" w:space="0" w:color="000000"/>
              <w:right w:val="single" w:sz="4" w:space="0" w:color="000000"/>
            </w:tcBorders>
            <w:shd w:val="clear" w:color="auto" w:fill="auto"/>
          </w:tcPr>
          <w:p w:rsidR="005C400C" w:rsidRPr="005C400C" w:rsidRDefault="005C400C" w:rsidP="005E07D2">
            <w:pPr>
              <w:snapToGrid w:val="0"/>
              <w:spacing w:after="0" w:line="240" w:lineRule="auto"/>
              <w:jc w:val="right"/>
              <w:rPr>
                <w:rFonts w:ascii="Times New Roman" w:hAnsi="Times New Roman"/>
                <w:color w:val="000000" w:themeColor="text1"/>
                <w:sz w:val="24"/>
                <w:szCs w:val="24"/>
              </w:rPr>
            </w:pPr>
            <w:r w:rsidRPr="005C400C">
              <w:rPr>
                <w:rFonts w:ascii="Times New Roman" w:hAnsi="Times New Roman"/>
                <w:color w:val="000000" w:themeColor="text1"/>
                <w:sz w:val="24"/>
                <w:szCs w:val="24"/>
              </w:rPr>
              <w:t>1 649,90</w:t>
            </w:r>
          </w:p>
        </w:tc>
      </w:tr>
      <w:tr w:rsidR="005C400C" w:rsidRPr="005C400C" w:rsidTr="00207DCF">
        <w:trPr>
          <w:trHeight w:val="452"/>
        </w:trPr>
        <w:tc>
          <w:tcPr>
            <w:tcW w:w="3756" w:type="dxa"/>
            <w:tcBorders>
              <w:top w:val="single" w:sz="4" w:space="0" w:color="000000"/>
              <w:left w:val="single" w:sz="4" w:space="0" w:color="000000"/>
              <w:bottom w:val="single" w:sz="4" w:space="0" w:color="000000"/>
            </w:tcBorders>
            <w:shd w:val="clear" w:color="auto" w:fill="auto"/>
          </w:tcPr>
          <w:p w:rsidR="005C400C" w:rsidRPr="005C400C" w:rsidRDefault="005C400C" w:rsidP="005E07D2">
            <w:pPr>
              <w:spacing w:after="0" w:line="240" w:lineRule="auto"/>
              <w:jc w:val="both"/>
              <w:rPr>
                <w:rFonts w:ascii="Times New Roman" w:hAnsi="Times New Roman"/>
                <w:color w:val="000000" w:themeColor="text1"/>
                <w:sz w:val="24"/>
                <w:szCs w:val="24"/>
              </w:rPr>
            </w:pPr>
            <w:r w:rsidRPr="005C400C">
              <w:rPr>
                <w:rFonts w:ascii="Times New Roman" w:hAnsi="Times New Roman"/>
                <w:color w:val="000000" w:themeColor="text1"/>
                <w:sz w:val="24"/>
                <w:szCs w:val="24"/>
              </w:rPr>
              <w:t>Zúčtovanie medzi subjektmi VS</w:t>
            </w:r>
          </w:p>
        </w:tc>
        <w:tc>
          <w:tcPr>
            <w:tcW w:w="2298" w:type="dxa"/>
            <w:tcBorders>
              <w:top w:val="single" w:sz="4" w:space="0" w:color="000000"/>
              <w:left w:val="single" w:sz="4" w:space="0" w:color="000000"/>
              <w:bottom w:val="single" w:sz="4" w:space="0" w:color="000000"/>
            </w:tcBorders>
            <w:shd w:val="clear" w:color="auto" w:fill="auto"/>
          </w:tcPr>
          <w:p w:rsidR="005C400C" w:rsidRPr="005C400C" w:rsidRDefault="005C400C" w:rsidP="005E07D2">
            <w:pPr>
              <w:snapToGrid w:val="0"/>
              <w:spacing w:after="0" w:line="240" w:lineRule="auto"/>
              <w:jc w:val="right"/>
              <w:rPr>
                <w:rFonts w:ascii="Times New Roman" w:hAnsi="Times New Roman"/>
                <w:color w:val="000000" w:themeColor="text1"/>
                <w:sz w:val="24"/>
                <w:szCs w:val="24"/>
              </w:rPr>
            </w:pPr>
            <w:r w:rsidRPr="005C400C">
              <w:rPr>
                <w:rFonts w:ascii="Times New Roman" w:hAnsi="Times New Roman"/>
                <w:color w:val="000000" w:themeColor="text1"/>
                <w:sz w:val="24"/>
                <w:szCs w:val="24"/>
              </w:rPr>
              <w:t>0,00</w:t>
            </w:r>
          </w:p>
        </w:tc>
        <w:tc>
          <w:tcPr>
            <w:tcW w:w="2410" w:type="dxa"/>
            <w:tcBorders>
              <w:top w:val="single" w:sz="4" w:space="0" w:color="000000"/>
              <w:left w:val="single" w:sz="4" w:space="0" w:color="000000"/>
              <w:bottom w:val="single" w:sz="4" w:space="0" w:color="000000"/>
              <w:right w:val="single" w:sz="4" w:space="0" w:color="000000"/>
            </w:tcBorders>
            <w:shd w:val="clear" w:color="auto" w:fill="auto"/>
          </w:tcPr>
          <w:p w:rsidR="005C400C" w:rsidRPr="005C400C" w:rsidRDefault="005C400C" w:rsidP="005E07D2">
            <w:pPr>
              <w:snapToGrid w:val="0"/>
              <w:spacing w:after="0" w:line="240" w:lineRule="auto"/>
              <w:jc w:val="right"/>
              <w:rPr>
                <w:rFonts w:ascii="Times New Roman" w:hAnsi="Times New Roman"/>
                <w:color w:val="000000" w:themeColor="text1"/>
                <w:sz w:val="24"/>
                <w:szCs w:val="24"/>
              </w:rPr>
            </w:pPr>
            <w:r w:rsidRPr="005C400C">
              <w:rPr>
                <w:rFonts w:ascii="Times New Roman" w:hAnsi="Times New Roman"/>
                <w:color w:val="000000" w:themeColor="text1"/>
                <w:sz w:val="24"/>
                <w:szCs w:val="24"/>
              </w:rPr>
              <w:t>0,00</w:t>
            </w:r>
          </w:p>
        </w:tc>
      </w:tr>
      <w:tr w:rsidR="005C400C" w:rsidRPr="005C400C" w:rsidTr="00207DCF">
        <w:tc>
          <w:tcPr>
            <w:tcW w:w="3756" w:type="dxa"/>
            <w:tcBorders>
              <w:top w:val="single" w:sz="4" w:space="0" w:color="000000"/>
              <w:left w:val="single" w:sz="4" w:space="0" w:color="000000"/>
              <w:bottom w:val="single" w:sz="4" w:space="0" w:color="000000"/>
            </w:tcBorders>
            <w:shd w:val="clear" w:color="auto" w:fill="auto"/>
          </w:tcPr>
          <w:p w:rsidR="005C400C" w:rsidRPr="005C400C" w:rsidRDefault="005C400C" w:rsidP="005E07D2">
            <w:pPr>
              <w:spacing w:after="0" w:line="240" w:lineRule="auto"/>
              <w:jc w:val="both"/>
              <w:rPr>
                <w:rFonts w:ascii="Times New Roman" w:hAnsi="Times New Roman"/>
                <w:color w:val="000000" w:themeColor="text1"/>
                <w:sz w:val="24"/>
                <w:szCs w:val="24"/>
              </w:rPr>
            </w:pPr>
            <w:r w:rsidRPr="005C400C">
              <w:rPr>
                <w:rFonts w:ascii="Times New Roman" w:hAnsi="Times New Roman"/>
                <w:color w:val="000000" w:themeColor="text1"/>
                <w:sz w:val="24"/>
                <w:szCs w:val="24"/>
              </w:rPr>
              <w:t>Dlhodobé záväzky</w:t>
            </w:r>
          </w:p>
        </w:tc>
        <w:tc>
          <w:tcPr>
            <w:tcW w:w="2298" w:type="dxa"/>
            <w:tcBorders>
              <w:top w:val="single" w:sz="4" w:space="0" w:color="000000"/>
              <w:left w:val="single" w:sz="4" w:space="0" w:color="000000"/>
              <w:bottom w:val="single" w:sz="4" w:space="0" w:color="000000"/>
            </w:tcBorders>
            <w:shd w:val="clear" w:color="auto" w:fill="auto"/>
          </w:tcPr>
          <w:p w:rsidR="005C400C" w:rsidRPr="005C400C" w:rsidRDefault="005C400C" w:rsidP="005E07D2">
            <w:pPr>
              <w:snapToGrid w:val="0"/>
              <w:spacing w:after="0" w:line="240" w:lineRule="auto"/>
              <w:jc w:val="right"/>
              <w:rPr>
                <w:rFonts w:ascii="Times New Roman" w:hAnsi="Times New Roman"/>
                <w:color w:val="000000" w:themeColor="text1"/>
                <w:sz w:val="24"/>
                <w:szCs w:val="24"/>
              </w:rPr>
            </w:pPr>
            <w:r w:rsidRPr="005C400C">
              <w:rPr>
                <w:rFonts w:ascii="Times New Roman" w:hAnsi="Times New Roman"/>
                <w:color w:val="000000" w:themeColor="text1"/>
                <w:sz w:val="24"/>
                <w:szCs w:val="24"/>
              </w:rPr>
              <w:t>1 609,84</w:t>
            </w:r>
          </w:p>
        </w:tc>
        <w:tc>
          <w:tcPr>
            <w:tcW w:w="2410" w:type="dxa"/>
            <w:tcBorders>
              <w:top w:val="single" w:sz="4" w:space="0" w:color="000000"/>
              <w:left w:val="single" w:sz="4" w:space="0" w:color="000000"/>
              <w:bottom w:val="single" w:sz="4" w:space="0" w:color="000000"/>
              <w:right w:val="single" w:sz="4" w:space="0" w:color="000000"/>
            </w:tcBorders>
            <w:shd w:val="clear" w:color="auto" w:fill="auto"/>
          </w:tcPr>
          <w:p w:rsidR="005C400C" w:rsidRPr="005C400C" w:rsidRDefault="005C400C" w:rsidP="005E07D2">
            <w:pPr>
              <w:snapToGrid w:val="0"/>
              <w:spacing w:after="0" w:line="240" w:lineRule="auto"/>
              <w:jc w:val="right"/>
              <w:rPr>
                <w:rFonts w:ascii="Times New Roman" w:hAnsi="Times New Roman"/>
                <w:color w:val="000000" w:themeColor="text1"/>
                <w:sz w:val="24"/>
                <w:szCs w:val="24"/>
              </w:rPr>
            </w:pPr>
            <w:r w:rsidRPr="005C400C">
              <w:rPr>
                <w:rFonts w:ascii="Times New Roman" w:hAnsi="Times New Roman"/>
                <w:color w:val="000000" w:themeColor="text1"/>
                <w:sz w:val="24"/>
                <w:szCs w:val="24"/>
              </w:rPr>
              <w:t>2 107,72</w:t>
            </w:r>
          </w:p>
        </w:tc>
      </w:tr>
      <w:tr w:rsidR="005C400C" w:rsidRPr="005C400C" w:rsidTr="00207DCF">
        <w:tc>
          <w:tcPr>
            <w:tcW w:w="3756" w:type="dxa"/>
            <w:tcBorders>
              <w:top w:val="single" w:sz="4" w:space="0" w:color="000000"/>
              <w:left w:val="single" w:sz="4" w:space="0" w:color="000000"/>
              <w:bottom w:val="single" w:sz="4" w:space="0" w:color="000000"/>
            </w:tcBorders>
            <w:shd w:val="clear" w:color="auto" w:fill="auto"/>
          </w:tcPr>
          <w:p w:rsidR="005C400C" w:rsidRPr="005C400C" w:rsidRDefault="005C400C" w:rsidP="005E07D2">
            <w:pPr>
              <w:spacing w:after="0" w:line="240" w:lineRule="auto"/>
              <w:jc w:val="both"/>
              <w:rPr>
                <w:rFonts w:ascii="Times New Roman" w:hAnsi="Times New Roman"/>
                <w:color w:val="000000" w:themeColor="text1"/>
                <w:sz w:val="24"/>
                <w:szCs w:val="24"/>
              </w:rPr>
            </w:pPr>
            <w:r w:rsidRPr="005C400C">
              <w:rPr>
                <w:rFonts w:ascii="Times New Roman" w:hAnsi="Times New Roman"/>
                <w:color w:val="000000" w:themeColor="text1"/>
                <w:sz w:val="24"/>
                <w:szCs w:val="24"/>
              </w:rPr>
              <w:t>Krátkodobé záväzky</w:t>
            </w:r>
          </w:p>
        </w:tc>
        <w:tc>
          <w:tcPr>
            <w:tcW w:w="2298" w:type="dxa"/>
            <w:tcBorders>
              <w:top w:val="single" w:sz="4" w:space="0" w:color="000000"/>
              <w:left w:val="single" w:sz="4" w:space="0" w:color="000000"/>
              <w:bottom w:val="single" w:sz="4" w:space="0" w:color="000000"/>
            </w:tcBorders>
            <w:shd w:val="clear" w:color="auto" w:fill="auto"/>
          </w:tcPr>
          <w:p w:rsidR="005C400C" w:rsidRPr="005C400C" w:rsidRDefault="005C400C" w:rsidP="005E07D2">
            <w:pPr>
              <w:snapToGrid w:val="0"/>
              <w:spacing w:after="0" w:line="240" w:lineRule="auto"/>
              <w:jc w:val="right"/>
              <w:rPr>
                <w:rFonts w:ascii="Times New Roman" w:hAnsi="Times New Roman"/>
                <w:color w:val="000000" w:themeColor="text1"/>
                <w:sz w:val="24"/>
                <w:szCs w:val="24"/>
              </w:rPr>
            </w:pPr>
            <w:r w:rsidRPr="005C400C">
              <w:rPr>
                <w:rFonts w:ascii="Times New Roman" w:hAnsi="Times New Roman"/>
                <w:color w:val="000000" w:themeColor="text1"/>
                <w:sz w:val="24"/>
                <w:szCs w:val="24"/>
              </w:rPr>
              <w:t>14 022,89</w:t>
            </w:r>
          </w:p>
        </w:tc>
        <w:tc>
          <w:tcPr>
            <w:tcW w:w="2410" w:type="dxa"/>
            <w:tcBorders>
              <w:top w:val="single" w:sz="4" w:space="0" w:color="000000"/>
              <w:left w:val="single" w:sz="4" w:space="0" w:color="000000"/>
              <w:bottom w:val="single" w:sz="4" w:space="0" w:color="000000"/>
              <w:right w:val="single" w:sz="4" w:space="0" w:color="000000"/>
            </w:tcBorders>
            <w:shd w:val="clear" w:color="auto" w:fill="auto"/>
          </w:tcPr>
          <w:p w:rsidR="005C400C" w:rsidRPr="005C400C" w:rsidRDefault="005C400C" w:rsidP="005E07D2">
            <w:pPr>
              <w:snapToGrid w:val="0"/>
              <w:spacing w:after="0" w:line="240" w:lineRule="auto"/>
              <w:jc w:val="right"/>
              <w:rPr>
                <w:rFonts w:ascii="Times New Roman" w:hAnsi="Times New Roman"/>
                <w:color w:val="000000" w:themeColor="text1"/>
                <w:sz w:val="24"/>
                <w:szCs w:val="24"/>
              </w:rPr>
            </w:pPr>
            <w:r w:rsidRPr="005C400C">
              <w:rPr>
                <w:rFonts w:ascii="Times New Roman" w:hAnsi="Times New Roman"/>
                <w:color w:val="000000" w:themeColor="text1"/>
                <w:sz w:val="24"/>
                <w:szCs w:val="24"/>
              </w:rPr>
              <w:t>22 685,99</w:t>
            </w:r>
          </w:p>
        </w:tc>
      </w:tr>
      <w:tr w:rsidR="005C400C" w:rsidRPr="005C400C" w:rsidTr="00207DCF">
        <w:tc>
          <w:tcPr>
            <w:tcW w:w="3756" w:type="dxa"/>
            <w:tcBorders>
              <w:top w:val="single" w:sz="4" w:space="0" w:color="000000"/>
              <w:left w:val="single" w:sz="4" w:space="0" w:color="000000"/>
              <w:bottom w:val="single" w:sz="4" w:space="0" w:color="000000"/>
            </w:tcBorders>
            <w:shd w:val="clear" w:color="auto" w:fill="auto"/>
          </w:tcPr>
          <w:p w:rsidR="005C400C" w:rsidRPr="005C400C" w:rsidRDefault="005C400C" w:rsidP="005E07D2">
            <w:pPr>
              <w:spacing w:after="0" w:line="240" w:lineRule="auto"/>
              <w:jc w:val="both"/>
              <w:rPr>
                <w:rFonts w:ascii="Times New Roman" w:hAnsi="Times New Roman"/>
                <w:color w:val="000000" w:themeColor="text1"/>
                <w:sz w:val="24"/>
                <w:szCs w:val="24"/>
              </w:rPr>
            </w:pPr>
            <w:r w:rsidRPr="005C400C">
              <w:rPr>
                <w:rFonts w:ascii="Times New Roman" w:hAnsi="Times New Roman"/>
                <w:color w:val="000000" w:themeColor="text1"/>
                <w:sz w:val="24"/>
                <w:szCs w:val="24"/>
              </w:rPr>
              <w:t>Bankové úvery a výpomoci</w:t>
            </w:r>
          </w:p>
        </w:tc>
        <w:tc>
          <w:tcPr>
            <w:tcW w:w="2298" w:type="dxa"/>
            <w:tcBorders>
              <w:top w:val="single" w:sz="4" w:space="0" w:color="000000"/>
              <w:left w:val="single" w:sz="4" w:space="0" w:color="000000"/>
              <w:bottom w:val="single" w:sz="4" w:space="0" w:color="000000"/>
            </w:tcBorders>
            <w:shd w:val="clear" w:color="auto" w:fill="auto"/>
          </w:tcPr>
          <w:p w:rsidR="005C400C" w:rsidRPr="005C400C" w:rsidRDefault="005C400C" w:rsidP="005E07D2">
            <w:pPr>
              <w:snapToGrid w:val="0"/>
              <w:spacing w:after="0" w:line="240" w:lineRule="auto"/>
              <w:jc w:val="right"/>
              <w:rPr>
                <w:rFonts w:ascii="Times New Roman" w:hAnsi="Times New Roman"/>
                <w:color w:val="000000" w:themeColor="text1"/>
                <w:sz w:val="24"/>
                <w:szCs w:val="24"/>
              </w:rPr>
            </w:pPr>
            <w:r w:rsidRPr="005C400C">
              <w:rPr>
                <w:rFonts w:ascii="Times New Roman" w:hAnsi="Times New Roman"/>
                <w:color w:val="000000" w:themeColor="text1"/>
                <w:sz w:val="24"/>
                <w:szCs w:val="24"/>
              </w:rPr>
              <w:t>0,00</w:t>
            </w:r>
          </w:p>
        </w:tc>
        <w:tc>
          <w:tcPr>
            <w:tcW w:w="2410" w:type="dxa"/>
            <w:tcBorders>
              <w:top w:val="single" w:sz="4" w:space="0" w:color="000000"/>
              <w:left w:val="single" w:sz="4" w:space="0" w:color="000000"/>
              <w:bottom w:val="single" w:sz="4" w:space="0" w:color="000000"/>
              <w:right w:val="single" w:sz="4" w:space="0" w:color="000000"/>
            </w:tcBorders>
            <w:shd w:val="clear" w:color="auto" w:fill="auto"/>
          </w:tcPr>
          <w:p w:rsidR="005C400C" w:rsidRPr="005C400C" w:rsidRDefault="005C400C" w:rsidP="005E07D2">
            <w:pPr>
              <w:snapToGrid w:val="0"/>
              <w:spacing w:after="0" w:line="240" w:lineRule="auto"/>
              <w:jc w:val="right"/>
              <w:rPr>
                <w:rFonts w:ascii="Times New Roman" w:hAnsi="Times New Roman"/>
                <w:color w:val="000000" w:themeColor="text1"/>
                <w:sz w:val="24"/>
                <w:szCs w:val="24"/>
              </w:rPr>
            </w:pPr>
            <w:r w:rsidRPr="005C400C">
              <w:rPr>
                <w:rFonts w:ascii="Times New Roman" w:hAnsi="Times New Roman"/>
                <w:color w:val="000000" w:themeColor="text1"/>
                <w:sz w:val="24"/>
                <w:szCs w:val="24"/>
              </w:rPr>
              <w:t>141 533,65</w:t>
            </w:r>
          </w:p>
        </w:tc>
      </w:tr>
      <w:tr w:rsidR="005C400C" w:rsidRPr="005C400C" w:rsidTr="00207DCF">
        <w:tc>
          <w:tcPr>
            <w:tcW w:w="3756" w:type="dxa"/>
            <w:tcBorders>
              <w:top w:val="single" w:sz="4" w:space="0" w:color="000000"/>
              <w:left w:val="single" w:sz="4" w:space="0" w:color="000000"/>
              <w:bottom w:val="single" w:sz="4" w:space="0" w:color="000000"/>
            </w:tcBorders>
            <w:shd w:val="clear" w:color="auto" w:fill="auto"/>
          </w:tcPr>
          <w:p w:rsidR="005C400C" w:rsidRPr="005C400C" w:rsidRDefault="005C400C" w:rsidP="005E07D2">
            <w:pPr>
              <w:spacing w:after="0" w:line="240" w:lineRule="auto"/>
              <w:jc w:val="both"/>
              <w:rPr>
                <w:rFonts w:ascii="Times New Roman" w:hAnsi="Times New Roman"/>
                <w:color w:val="000000" w:themeColor="text1"/>
                <w:sz w:val="24"/>
                <w:szCs w:val="24"/>
              </w:rPr>
            </w:pPr>
            <w:r w:rsidRPr="005C400C">
              <w:rPr>
                <w:rFonts w:ascii="Times New Roman" w:hAnsi="Times New Roman"/>
                <w:b/>
                <w:color w:val="000000" w:themeColor="text1"/>
                <w:sz w:val="24"/>
                <w:szCs w:val="24"/>
              </w:rPr>
              <w:t>Časové rozlíšenie (Výnosy BO)</w:t>
            </w:r>
          </w:p>
        </w:tc>
        <w:tc>
          <w:tcPr>
            <w:tcW w:w="2298" w:type="dxa"/>
            <w:tcBorders>
              <w:top w:val="single" w:sz="4" w:space="0" w:color="000000"/>
              <w:left w:val="single" w:sz="4" w:space="0" w:color="000000"/>
              <w:bottom w:val="single" w:sz="4" w:space="0" w:color="000000"/>
            </w:tcBorders>
            <w:shd w:val="clear" w:color="auto" w:fill="auto"/>
          </w:tcPr>
          <w:p w:rsidR="005C400C" w:rsidRPr="005C400C" w:rsidRDefault="005C400C" w:rsidP="005E07D2">
            <w:pPr>
              <w:snapToGrid w:val="0"/>
              <w:spacing w:after="0" w:line="240" w:lineRule="auto"/>
              <w:jc w:val="right"/>
              <w:rPr>
                <w:rFonts w:ascii="Times New Roman" w:hAnsi="Times New Roman"/>
                <w:b/>
                <w:color w:val="000000" w:themeColor="text1"/>
                <w:sz w:val="24"/>
                <w:szCs w:val="24"/>
              </w:rPr>
            </w:pPr>
            <w:r w:rsidRPr="005C400C">
              <w:rPr>
                <w:rFonts w:ascii="Times New Roman" w:hAnsi="Times New Roman"/>
                <w:b/>
                <w:color w:val="000000" w:themeColor="text1"/>
                <w:sz w:val="24"/>
                <w:szCs w:val="24"/>
              </w:rPr>
              <w:t>197 206,62</w:t>
            </w:r>
          </w:p>
        </w:tc>
        <w:tc>
          <w:tcPr>
            <w:tcW w:w="2410" w:type="dxa"/>
            <w:tcBorders>
              <w:top w:val="single" w:sz="4" w:space="0" w:color="000000"/>
              <w:left w:val="single" w:sz="4" w:space="0" w:color="000000"/>
              <w:bottom w:val="single" w:sz="4" w:space="0" w:color="000000"/>
              <w:right w:val="single" w:sz="4" w:space="0" w:color="000000"/>
            </w:tcBorders>
            <w:shd w:val="clear" w:color="auto" w:fill="auto"/>
          </w:tcPr>
          <w:p w:rsidR="005C400C" w:rsidRPr="00262A08" w:rsidRDefault="005C400C" w:rsidP="00262A08">
            <w:pPr>
              <w:pStyle w:val="Odsekzoznamu"/>
              <w:numPr>
                <w:ilvl w:val="0"/>
                <w:numId w:val="37"/>
              </w:numPr>
              <w:snapToGrid w:val="0"/>
              <w:jc w:val="right"/>
              <w:rPr>
                <w:b/>
                <w:color w:val="000000" w:themeColor="text1"/>
              </w:rPr>
            </w:pPr>
            <w:r w:rsidRPr="00262A08">
              <w:rPr>
                <w:b/>
                <w:color w:val="000000" w:themeColor="text1"/>
              </w:rPr>
              <w:t>951,00</w:t>
            </w:r>
          </w:p>
        </w:tc>
      </w:tr>
    </w:tbl>
    <w:p w:rsidR="00836883" w:rsidRPr="00014A4E" w:rsidRDefault="00836883" w:rsidP="005E07D2">
      <w:pPr>
        <w:pStyle w:val="Zkladntext"/>
        <w:rPr>
          <w:b/>
          <w:color w:val="FF0000"/>
          <w:u w:val="none"/>
        </w:rPr>
      </w:pPr>
    </w:p>
    <w:bookmarkEnd w:id="3"/>
    <w:p w:rsidR="00836883" w:rsidRPr="005C400C" w:rsidRDefault="00836883" w:rsidP="00262A08">
      <w:pPr>
        <w:pStyle w:val="Odsekzoznamu"/>
        <w:numPr>
          <w:ilvl w:val="1"/>
          <w:numId w:val="36"/>
        </w:numPr>
        <w:rPr>
          <w:b/>
          <w:color w:val="000000" w:themeColor="text1"/>
        </w:rPr>
      </w:pPr>
      <w:r w:rsidRPr="005C400C">
        <w:rPr>
          <w:b/>
          <w:color w:val="000000" w:themeColor="text1"/>
        </w:rPr>
        <w:t>Pohľadávky</w:t>
      </w:r>
    </w:p>
    <w:p w:rsidR="00836883" w:rsidRPr="00854C61" w:rsidRDefault="00836883" w:rsidP="005E07D2">
      <w:pPr>
        <w:pStyle w:val="Odsekzoznamu"/>
        <w:ind w:left="0"/>
        <w:rPr>
          <w:color w:val="000000" w:themeColor="text1"/>
        </w:rPr>
      </w:pPr>
      <w:r w:rsidRPr="00854C61">
        <w:rPr>
          <w:color w:val="000000" w:themeColor="text1"/>
        </w:rPr>
        <w:t>Obec e</w:t>
      </w:r>
      <w:r w:rsidR="00402FB4" w:rsidRPr="00854C61">
        <w:rPr>
          <w:color w:val="000000" w:themeColor="text1"/>
        </w:rPr>
        <w:t>viduje pohľadávky k 31. 12. 201</w:t>
      </w:r>
      <w:r w:rsidR="00854C61" w:rsidRPr="00854C61">
        <w:rPr>
          <w:color w:val="000000" w:themeColor="text1"/>
        </w:rPr>
        <w:t>9</w:t>
      </w:r>
      <w:r w:rsidR="00E477CA" w:rsidRPr="00854C61">
        <w:rPr>
          <w:color w:val="000000" w:themeColor="text1"/>
        </w:rPr>
        <w:t xml:space="preserve"> vo výške </w:t>
      </w:r>
      <w:r w:rsidR="00747E7F" w:rsidRPr="00854C61">
        <w:rPr>
          <w:color w:val="000000" w:themeColor="text1"/>
        </w:rPr>
        <w:t xml:space="preserve"> </w:t>
      </w:r>
      <w:r w:rsidR="00854C61" w:rsidRPr="00854C61">
        <w:rPr>
          <w:color w:val="000000" w:themeColor="text1"/>
        </w:rPr>
        <w:t xml:space="preserve">120 235,25 </w:t>
      </w:r>
      <w:r w:rsidRPr="00854C61">
        <w:rPr>
          <w:color w:val="000000" w:themeColor="text1"/>
        </w:rPr>
        <w:t xml:space="preserve">Eur. </w:t>
      </w:r>
    </w:p>
    <w:p w:rsidR="00836883" w:rsidRPr="00854C61" w:rsidRDefault="00836883" w:rsidP="005E07D2">
      <w:pPr>
        <w:pStyle w:val="Odsekzoznamu"/>
        <w:ind w:left="0"/>
        <w:rPr>
          <w:color w:val="000000" w:themeColor="text1"/>
        </w:rPr>
      </w:pPr>
      <w:r w:rsidRPr="00854C61">
        <w:rPr>
          <w:color w:val="000000" w:themeColor="text1"/>
        </w:rPr>
        <w:t>Z toho:</w:t>
      </w:r>
    </w:p>
    <w:p w:rsidR="00836883" w:rsidRPr="00854C61" w:rsidRDefault="00836883" w:rsidP="005E07D2">
      <w:pPr>
        <w:pStyle w:val="Odsekzoznamu"/>
        <w:ind w:left="0"/>
        <w:rPr>
          <w:color w:val="000000" w:themeColor="text1"/>
        </w:rPr>
      </w:pPr>
      <w:r w:rsidRPr="00854C61">
        <w:rPr>
          <w:color w:val="000000" w:themeColor="text1"/>
        </w:rPr>
        <w:t>Dlhodobé poh</w:t>
      </w:r>
      <w:r w:rsidR="00977BD5" w:rsidRPr="00854C61">
        <w:rPr>
          <w:color w:val="000000" w:themeColor="text1"/>
        </w:rPr>
        <w:t>ľadávky:</w:t>
      </w:r>
      <w:r w:rsidR="00977BD5" w:rsidRPr="00854C61">
        <w:rPr>
          <w:color w:val="000000" w:themeColor="text1"/>
        </w:rPr>
        <w:tab/>
      </w:r>
      <w:r w:rsidR="00977BD5" w:rsidRPr="00854C61">
        <w:rPr>
          <w:color w:val="000000" w:themeColor="text1"/>
        </w:rPr>
        <w:tab/>
      </w:r>
      <w:r w:rsidR="00977BD5" w:rsidRPr="00854C61">
        <w:rPr>
          <w:color w:val="000000" w:themeColor="text1"/>
        </w:rPr>
        <w:tab/>
      </w:r>
      <w:r w:rsidR="00977BD5" w:rsidRPr="00854C61">
        <w:rPr>
          <w:color w:val="000000" w:themeColor="text1"/>
        </w:rPr>
        <w:tab/>
      </w:r>
      <w:r w:rsidR="00977BD5" w:rsidRPr="00854C61">
        <w:rPr>
          <w:color w:val="000000" w:themeColor="text1"/>
        </w:rPr>
        <w:tab/>
      </w:r>
      <w:r w:rsidR="00977BD5" w:rsidRPr="00854C61">
        <w:rPr>
          <w:color w:val="000000" w:themeColor="text1"/>
        </w:rPr>
        <w:tab/>
        <w:t>0,0</w:t>
      </w:r>
      <w:r w:rsidRPr="00854C61">
        <w:rPr>
          <w:color w:val="000000" w:themeColor="text1"/>
        </w:rPr>
        <w:t>0 Eur</w:t>
      </w:r>
    </w:p>
    <w:p w:rsidR="00836883" w:rsidRPr="00854C61" w:rsidRDefault="00836883" w:rsidP="005E07D2">
      <w:pPr>
        <w:pStyle w:val="Odsekzoznamu"/>
        <w:ind w:left="0"/>
        <w:rPr>
          <w:color w:val="000000" w:themeColor="text1"/>
        </w:rPr>
      </w:pPr>
      <w:r w:rsidRPr="00854C61">
        <w:rPr>
          <w:color w:val="000000" w:themeColor="text1"/>
        </w:rPr>
        <w:t>Pohľadávky z nedaňových príjmov obcí</w:t>
      </w:r>
      <w:r w:rsidR="00977BD5" w:rsidRPr="00854C61">
        <w:rPr>
          <w:color w:val="000000" w:themeColor="text1"/>
        </w:rPr>
        <w:t xml:space="preserve"> </w:t>
      </w:r>
      <w:r w:rsidRPr="00854C61">
        <w:rPr>
          <w:color w:val="000000" w:themeColor="text1"/>
        </w:rPr>
        <w:t xml:space="preserve"> </w:t>
      </w:r>
      <w:r w:rsidR="00E477CA" w:rsidRPr="00854C61">
        <w:rPr>
          <w:color w:val="000000" w:themeColor="text1"/>
        </w:rPr>
        <w:t>(netto)</w:t>
      </w:r>
      <w:r w:rsidR="00E477CA" w:rsidRPr="00854C61">
        <w:rPr>
          <w:color w:val="000000" w:themeColor="text1"/>
        </w:rPr>
        <w:tab/>
      </w:r>
      <w:r w:rsidR="00E477CA" w:rsidRPr="00854C61">
        <w:rPr>
          <w:color w:val="000000" w:themeColor="text1"/>
        </w:rPr>
        <w:tab/>
        <w:t xml:space="preserve">     </w:t>
      </w:r>
      <w:r w:rsidR="00854C61" w:rsidRPr="00854C61">
        <w:rPr>
          <w:color w:val="000000" w:themeColor="text1"/>
        </w:rPr>
        <w:t xml:space="preserve">   602,40</w:t>
      </w:r>
      <w:r w:rsidR="00747E7F" w:rsidRPr="00854C61">
        <w:rPr>
          <w:color w:val="000000" w:themeColor="text1"/>
        </w:rPr>
        <w:t xml:space="preserve"> </w:t>
      </w:r>
      <w:r w:rsidRPr="00854C61">
        <w:rPr>
          <w:color w:val="000000" w:themeColor="text1"/>
        </w:rPr>
        <w:t>Eur</w:t>
      </w:r>
    </w:p>
    <w:p w:rsidR="00836883" w:rsidRPr="00854C61" w:rsidRDefault="00836883" w:rsidP="005E07D2">
      <w:pPr>
        <w:pStyle w:val="Odsekzoznamu"/>
        <w:ind w:left="0"/>
        <w:rPr>
          <w:color w:val="000000" w:themeColor="text1"/>
        </w:rPr>
      </w:pPr>
      <w:r w:rsidRPr="00854C61">
        <w:rPr>
          <w:color w:val="000000" w:themeColor="text1"/>
        </w:rPr>
        <w:t>Pohľadávky z daňových príjmov obcí</w:t>
      </w:r>
      <w:r w:rsidR="00977BD5" w:rsidRPr="00854C61">
        <w:rPr>
          <w:color w:val="000000" w:themeColor="text1"/>
        </w:rPr>
        <w:t xml:space="preserve"> (netto)</w:t>
      </w:r>
      <w:r w:rsidRPr="00854C61">
        <w:rPr>
          <w:color w:val="000000" w:themeColor="text1"/>
        </w:rPr>
        <w:tab/>
      </w:r>
      <w:r w:rsidRPr="00854C61">
        <w:rPr>
          <w:color w:val="000000" w:themeColor="text1"/>
        </w:rPr>
        <w:tab/>
        <w:t xml:space="preserve">    </w:t>
      </w:r>
      <w:r w:rsidR="00E477CA" w:rsidRPr="00854C61">
        <w:rPr>
          <w:color w:val="000000" w:themeColor="text1"/>
        </w:rPr>
        <w:t xml:space="preserve"> </w:t>
      </w:r>
      <w:r w:rsidR="00854C61" w:rsidRPr="00854C61">
        <w:rPr>
          <w:color w:val="000000" w:themeColor="text1"/>
        </w:rPr>
        <w:t>1 082,02</w:t>
      </w:r>
      <w:r w:rsidRPr="00854C61">
        <w:rPr>
          <w:color w:val="000000" w:themeColor="text1"/>
        </w:rPr>
        <w:t xml:space="preserve"> Eur</w:t>
      </w:r>
    </w:p>
    <w:p w:rsidR="00854C61" w:rsidRPr="00854C61" w:rsidRDefault="00854C61" w:rsidP="005E07D2">
      <w:pPr>
        <w:pStyle w:val="Odsekzoznamu"/>
        <w:ind w:left="0"/>
        <w:rPr>
          <w:color w:val="000000" w:themeColor="text1"/>
        </w:rPr>
      </w:pPr>
      <w:r w:rsidRPr="00854C61">
        <w:rPr>
          <w:color w:val="000000" w:themeColor="text1"/>
        </w:rPr>
        <w:t>Iné pohľadávky</w:t>
      </w:r>
      <w:r w:rsidRPr="00854C61">
        <w:rPr>
          <w:color w:val="000000" w:themeColor="text1"/>
        </w:rPr>
        <w:tab/>
      </w:r>
      <w:r w:rsidRPr="00854C61">
        <w:rPr>
          <w:color w:val="000000" w:themeColor="text1"/>
        </w:rPr>
        <w:tab/>
      </w:r>
      <w:r w:rsidRPr="00854C61">
        <w:rPr>
          <w:color w:val="000000" w:themeColor="text1"/>
        </w:rPr>
        <w:tab/>
      </w:r>
      <w:r w:rsidRPr="00854C61">
        <w:rPr>
          <w:color w:val="000000" w:themeColor="text1"/>
        </w:rPr>
        <w:tab/>
      </w:r>
      <w:r w:rsidRPr="00854C61">
        <w:rPr>
          <w:color w:val="000000" w:themeColor="text1"/>
        </w:rPr>
        <w:tab/>
      </w:r>
      <w:r w:rsidRPr="00854C61">
        <w:rPr>
          <w:color w:val="000000" w:themeColor="text1"/>
        </w:rPr>
        <w:tab/>
        <w:t xml:space="preserve"> 118 550,83 Eur</w:t>
      </w:r>
    </w:p>
    <w:p w:rsidR="00836883" w:rsidRPr="00014A4E" w:rsidRDefault="00836883" w:rsidP="005E07D2">
      <w:pPr>
        <w:pStyle w:val="Odsekzoznamu"/>
        <w:ind w:left="0"/>
        <w:rPr>
          <w:color w:val="FF0000"/>
        </w:rPr>
      </w:pPr>
    </w:p>
    <w:p w:rsidR="00836883" w:rsidRPr="00854C61" w:rsidRDefault="00836883" w:rsidP="00262A08">
      <w:pPr>
        <w:pStyle w:val="Odsekzoznamu"/>
        <w:numPr>
          <w:ilvl w:val="1"/>
          <w:numId w:val="36"/>
        </w:numPr>
        <w:ind w:left="0" w:firstLine="0"/>
        <w:rPr>
          <w:b/>
          <w:color w:val="000000" w:themeColor="text1"/>
        </w:rPr>
      </w:pPr>
      <w:r w:rsidRPr="00854C61">
        <w:rPr>
          <w:b/>
          <w:color w:val="000000" w:themeColor="text1"/>
        </w:rPr>
        <w:t>Záväzky</w:t>
      </w:r>
    </w:p>
    <w:p w:rsidR="005C400C" w:rsidRPr="005C400C" w:rsidRDefault="005C400C" w:rsidP="005E07D2">
      <w:pPr>
        <w:spacing w:after="0" w:line="240" w:lineRule="auto"/>
        <w:jc w:val="both"/>
        <w:rPr>
          <w:rFonts w:ascii="Times New Roman" w:hAnsi="Times New Roman"/>
          <w:color w:val="000000" w:themeColor="text1"/>
          <w:sz w:val="24"/>
          <w:szCs w:val="24"/>
        </w:rPr>
      </w:pPr>
      <w:r w:rsidRPr="005C400C">
        <w:rPr>
          <w:rFonts w:ascii="Times New Roman" w:hAnsi="Times New Roman"/>
          <w:color w:val="000000" w:themeColor="text1"/>
          <w:sz w:val="24"/>
          <w:szCs w:val="24"/>
        </w:rPr>
        <w:t xml:space="preserve">Obec k 31.12.2019 eviduje záväzky v celkovej výške:       </w:t>
      </w:r>
      <w:r w:rsidRPr="005C400C">
        <w:rPr>
          <w:rFonts w:ascii="Times New Roman" w:hAnsi="Times New Roman"/>
          <w:b/>
          <w:color w:val="000000" w:themeColor="text1"/>
          <w:sz w:val="24"/>
          <w:szCs w:val="24"/>
        </w:rPr>
        <w:t>167 977,26 EUR</w:t>
      </w:r>
    </w:p>
    <w:p w:rsidR="005C400C" w:rsidRPr="005C400C" w:rsidRDefault="005C400C" w:rsidP="005E07D2">
      <w:pPr>
        <w:pStyle w:val="Odsekzoznamu"/>
        <w:numPr>
          <w:ilvl w:val="0"/>
          <w:numId w:val="24"/>
        </w:numPr>
        <w:ind w:left="0" w:firstLine="0"/>
        <w:jc w:val="both"/>
        <w:rPr>
          <w:color w:val="000000" w:themeColor="text1"/>
        </w:rPr>
      </w:pPr>
      <w:r w:rsidRPr="005C400C">
        <w:rPr>
          <w:color w:val="000000" w:themeColor="text1"/>
        </w:rPr>
        <w:t>voči dodávateľom</w:t>
      </w:r>
      <w:r w:rsidRPr="005C400C">
        <w:rPr>
          <w:color w:val="000000" w:themeColor="text1"/>
        </w:rPr>
        <w:tab/>
      </w:r>
      <w:r w:rsidRPr="005C400C">
        <w:rPr>
          <w:color w:val="000000" w:themeColor="text1"/>
        </w:rPr>
        <w:tab/>
      </w:r>
      <w:r w:rsidRPr="005C400C">
        <w:rPr>
          <w:color w:val="000000" w:themeColor="text1"/>
        </w:rPr>
        <w:tab/>
      </w:r>
      <w:r w:rsidRPr="005C400C">
        <w:rPr>
          <w:color w:val="000000" w:themeColor="text1"/>
        </w:rPr>
        <w:tab/>
      </w:r>
      <w:r w:rsidRPr="005C400C">
        <w:rPr>
          <w:color w:val="000000" w:themeColor="text1"/>
        </w:rPr>
        <w:tab/>
        <w:t xml:space="preserve">  11 780,38 EUR</w:t>
      </w:r>
    </w:p>
    <w:p w:rsidR="005C400C" w:rsidRPr="005C400C" w:rsidRDefault="005C400C" w:rsidP="005E07D2">
      <w:pPr>
        <w:pStyle w:val="Odsekzoznamu"/>
        <w:numPr>
          <w:ilvl w:val="0"/>
          <w:numId w:val="24"/>
        </w:numPr>
        <w:ind w:left="0" w:firstLine="0"/>
        <w:jc w:val="both"/>
        <w:rPr>
          <w:color w:val="000000" w:themeColor="text1"/>
        </w:rPr>
      </w:pPr>
      <w:r w:rsidRPr="005C400C">
        <w:rPr>
          <w:color w:val="000000" w:themeColor="text1"/>
        </w:rPr>
        <w:t>ostatné záväzky</w:t>
      </w:r>
      <w:r w:rsidRPr="005C400C">
        <w:rPr>
          <w:color w:val="000000" w:themeColor="text1"/>
        </w:rPr>
        <w:tab/>
      </w:r>
      <w:r w:rsidRPr="005C400C">
        <w:rPr>
          <w:color w:val="000000" w:themeColor="text1"/>
        </w:rPr>
        <w:tab/>
      </w:r>
      <w:r w:rsidRPr="005C400C">
        <w:rPr>
          <w:color w:val="000000" w:themeColor="text1"/>
        </w:rPr>
        <w:tab/>
      </w:r>
      <w:r w:rsidRPr="005C400C">
        <w:rPr>
          <w:color w:val="000000" w:themeColor="text1"/>
        </w:rPr>
        <w:tab/>
      </w:r>
      <w:r w:rsidR="00854C61">
        <w:rPr>
          <w:color w:val="000000" w:themeColor="text1"/>
        </w:rPr>
        <w:tab/>
        <w:t xml:space="preserve">       </w:t>
      </w:r>
      <w:r w:rsidRPr="005C400C">
        <w:rPr>
          <w:color w:val="000000" w:themeColor="text1"/>
        </w:rPr>
        <w:t>750,34 EUR</w:t>
      </w:r>
    </w:p>
    <w:p w:rsidR="005C400C" w:rsidRPr="005C400C" w:rsidRDefault="005C400C" w:rsidP="005E07D2">
      <w:pPr>
        <w:pStyle w:val="Odsekzoznamu"/>
        <w:numPr>
          <w:ilvl w:val="0"/>
          <w:numId w:val="24"/>
        </w:numPr>
        <w:suppressAutoHyphens w:val="0"/>
        <w:ind w:left="0" w:firstLine="0"/>
        <w:rPr>
          <w:color w:val="000000" w:themeColor="text1"/>
        </w:rPr>
      </w:pPr>
      <w:r w:rsidRPr="005C400C">
        <w:rPr>
          <w:color w:val="000000" w:themeColor="text1"/>
        </w:rPr>
        <w:t>voči zamestnancom</w:t>
      </w:r>
      <w:r w:rsidRPr="005C400C">
        <w:rPr>
          <w:color w:val="000000" w:themeColor="text1"/>
        </w:rPr>
        <w:tab/>
        <w:t xml:space="preserve">   </w:t>
      </w:r>
      <w:r w:rsidR="00854C61">
        <w:rPr>
          <w:color w:val="000000" w:themeColor="text1"/>
        </w:rPr>
        <w:t xml:space="preserve">             </w:t>
      </w:r>
      <w:r w:rsidR="00854C61">
        <w:rPr>
          <w:color w:val="000000" w:themeColor="text1"/>
        </w:rPr>
        <w:tab/>
      </w:r>
      <w:r w:rsidR="00854C61">
        <w:rPr>
          <w:color w:val="000000" w:themeColor="text1"/>
        </w:rPr>
        <w:tab/>
      </w:r>
      <w:r w:rsidR="00854C61">
        <w:rPr>
          <w:color w:val="000000" w:themeColor="text1"/>
        </w:rPr>
        <w:tab/>
        <w:t xml:space="preserve">     </w:t>
      </w:r>
      <w:r w:rsidRPr="005C400C">
        <w:rPr>
          <w:color w:val="000000" w:themeColor="text1"/>
        </w:rPr>
        <w:t>5 842,50 EUR</w:t>
      </w:r>
    </w:p>
    <w:p w:rsidR="005C400C" w:rsidRPr="005C400C" w:rsidRDefault="005C400C" w:rsidP="00262A08">
      <w:pPr>
        <w:pStyle w:val="Odsekzoznamu"/>
        <w:numPr>
          <w:ilvl w:val="0"/>
          <w:numId w:val="24"/>
        </w:numPr>
        <w:tabs>
          <w:tab w:val="right" w:pos="5387"/>
        </w:tabs>
        <w:suppressAutoHyphens w:val="0"/>
        <w:ind w:hanging="720"/>
        <w:rPr>
          <w:color w:val="000000" w:themeColor="text1"/>
        </w:rPr>
      </w:pPr>
      <w:r w:rsidRPr="005C400C">
        <w:rPr>
          <w:color w:val="000000" w:themeColor="text1"/>
        </w:rPr>
        <w:t>voči poisťovniam (SP,ZP)</w:t>
      </w:r>
      <w:r w:rsidRPr="005C400C">
        <w:rPr>
          <w:color w:val="000000" w:themeColor="text1"/>
        </w:rPr>
        <w:tab/>
        <w:t xml:space="preserve">  </w:t>
      </w:r>
      <w:r w:rsidRPr="005C400C">
        <w:rPr>
          <w:color w:val="000000" w:themeColor="text1"/>
        </w:rPr>
        <w:tab/>
      </w:r>
      <w:r w:rsidR="00854C61">
        <w:rPr>
          <w:color w:val="000000" w:themeColor="text1"/>
        </w:rPr>
        <w:t xml:space="preserve">     </w:t>
      </w:r>
      <w:r w:rsidRPr="005C400C">
        <w:rPr>
          <w:color w:val="000000" w:themeColor="text1"/>
        </w:rPr>
        <w:t>3 583,40 EUR</w:t>
      </w:r>
    </w:p>
    <w:p w:rsidR="005C400C" w:rsidRPr="005C400C" w:rsidRDefault="005C400C" w:rsidP="005E07D2">
      <w:pPr>
        <w:pStyle w:val="Odsekzoznamu"/>
        <w:numPr>
          <w:ilvl w:val="0"/>
          <w:numId w:val="24"/>
        </w:numPr>
        <w:suppressAutoHyphens w:val="0"/>
        <w:ind w:left="0" w:firstLine="0"/>
        <w:rPr>
          <w:color w:val="000000" w:themeColor="text1"/>
        </w:rPr>
      </w:pPr>
      <w:r w:rsidRPr="005C400C">
        <w:rPr>
          <w:color w:val="000000" w:themeColor="text1"/>
        </w:rPr>
        <w:t>daňovému úradu</w:t>
      </w:r>
      <w:r w:rsidRPr="005C400C">
        <w:rPr>
          <w:color w:val="000000" w:themeColor="text1"/>
        </w:rPr>
        <w:tab/>
      </w:r>
      <w:r w:rsidRPr="005C400C">
        <w:rPr>
          <w:color w:val="000000" w:themeColor="text1"/>
        </w:rPr>
        <w:tab/>
      </w:r>
      <w:r w:rsidRPr="005C400C">
        <w:rPr>
          <w:color w:val="000000" w:themeColor="text1"/>
        </w:rPr>
        <w:tab/>
      </w:r>
      <w:r w:rsidRPr="005C400C">
        <w:rPr>
          <w:color w:val="000000" w:themeColor="text1"/>
        </w:rPr>
        <w:tab/>
      </w:r>
      <w:r w:rsidR="00854C61">
        <w:rPr>
          <w:color w:val="000000" w:themeColor="text1"/>
        </w:rPr>
        <w:t xml:space="preserve">    </w:t>
      </w:r>
      <w:r w:rsidRPr="005C400C">
        <w:rPr>
          <w:color w:val="000000" w:themeColor="text1"/>
        </w:rPr>
        <w:tab/>
        <w:t xml:space="preserve">   </w:t>
      </w:r>
      <w:r w:rsidR="00854C61">
        <w:rPr>
          <w:color w:val="000000" w:themeColor="text1"/>
        </w:rPr>
        <w:t xml:space="preserve">     </w:t>
      </w:r>
      <w:r w:rsidRPr="005C400C">
        <w:rPr>
          <w:color w:val="000000" w:themeColor="text1"/>
        </w:rPr>
        <w:t>712,77 EUR</w:t>
      </w:r>
    </w:p>
    <w:p w:rsidR="005C400C" w:rsidRPr="005C400C" w:rsidRDefault="005C400C" w:rsidP="005E07D2">
      <w:pPr>
        <w:numPr>
          <w:ilvl w:val="0"/>
          <w:numId w:val="24"/>
        </w:numPr>
        <w:spacing w:after="0" w:line="240" w:lineRule="auto"/>
        <w:ind w:left="0" w:firstLine="0"/>
        <w:rPr>
          <w:rFonts w:ascii="Times New Roman" w:hAnsi="Times New Roman"/>
          <w:color w:val="000000" w:themeColor="text1"/>
          <w:sz w:val="24"/>
          <w:szCs w:val="24"/>
        </w:rPr>
      </w:pPr>
      <w:r w:rsidRPr="005C400C">
        <w:rPr>
          <w:rFonts w:ascii="Times New Roman" w:hAnsi="Times New Roman"/>
          <w:color w:val="000000" w:themeColor="text1"/>
          <w:sz w:val="24"/>
          <w:szCs w:val="24"/>
        </w:rPr>
        <w:t>iné záväzky</w:t>
      </w:r>
      <w:r w:rsidRPr="005C400C">
        <w:rPr>
          <w:rFonts w:ascii="Times New Roman" w:hAnsi="Times New Roman"/>
          <w:color w:val="000000" w:themeColor="text1"/>
          <w:sz w:val="24"/>
          <w:szCs w:val="24"/>
        </w:rPr>
        <w:tab/>
      </w:r>
      <w:r w:rsidRPr="005C400C">
        <w:rPr>
          <w:rFonts w:ascii="Times New Roman" w:hAnsi="Times New Roman"/>
          <w:color w:val="000000" w:themeColor="text1"/>
          <w:sz w:val="24"/>
          <w:szCs w:val="24"/>
        </w:rPr>
        <w:tab/>
      </w:r>
      <w:r w:rsidRPr="005C400C">
        <w:rPr>
          <w:rFonts w:ascii="Times New Roman" w:hAnsi="Times New Roman"/>
          <w:color w:val="000000" w:themeColor="text1"/>
          <w:sz w:val="24"/>
          <w:szCs w:val="24"/>
        </w:rPr>
        <w:tab/>
      </w:r>
      <w:r w:rsidRPr="005C400C">
        <w:rPr>
          <w:rFonts w:ascii="Times New Roman" w:hAnsi="Times New Roman"/>
          <w:color w:val="000000" w:themeColor="text1"/>
          <w:sz w:val="24"/>
          <w:szCs w:val="24"/>
        </w:rPr>
        <w:tab/>
      </w:r>
      <w:r w:rsidRPr="005C400C">
        <w:rPr>
          <w:rFonts w:ascii="Times New Roman" w:hAnsi="Times New Roman"/>
          <w:color w:val="000000" w:themeColor="text1"/>
          <w:sz w:val="24"/>
          <w:szCs w:val="24"/>
        </w:rPr>
        <w:tab/>
      </w:r>
      <w:r w:rsidRPr="005C400C">
        <w:rPr>
          <w:rFonts w:ascii="Times New Roman" w:hAnsi="Times New Roman"/>
          <w:color w:val="000000" w:themeColor="text1"/>
          <w:sz w:val="24"/>
          <w:szCs w:val="24"/>
        </w:rPr>
        <w:tab/>
        <w:t xml:space="preserve">  </w:t>
      </w:r>
      <w:r w:rsidR="00854C61">
        <w:rPr>
          <w:rFonts w:ascii="Times New Roman" w:hAnsi="Times New Roman"/>
          <w:color w:val="000000" w:themeColor="text1"/>
          <w:sz w:val="24"/>
          <w:szCs w:val="24"/>
        </w:rPr>
        <w:t xml:space="preserve">        </w:t>
      </w:r>
      <w:r w:rsidRPr="005C400C">
        <w:rPr>
          <w:rFonts w:ascii="Times New Roman" w:hAnsi="Times New Roman"/>
          <w:color w:val="000000" w:themeColor="text1"/>
          <w:sz w:val="24"/>
          <w:szCs w:val="24"/>
        </w:rPr>
        <w:t>16,60 EUR</w:t>
      </w:r>
    </w:p>
    <w:p w:rsidR="005C400C" w:rsidRPr="005C400C" w:rsidRDefault="005C400C" w:rsidP="005E07D2">
      <w:pPr>
        <w:numPr>
          <w:ilvl w:val="0"/>
          <w:numId w:val="24"/>
        </w:numPr>
        <w:spacing w:after="0" w:line="240" w:lineRule="auto"/>
        <w:ind w:left="0" w:firstLine="0"/>
        <w:rPr>
          <w:rFonts w:ascii="Times New Roman" w:hAnsi="Times New Roman"/>
          <w:color w:val="000000" w:themeColor="text1"/>
          <w:sz w:val="24"/>
          <w:szCs w:val="24"/>
        </w:rPr>
      </w:pPr>
      <w:r w:rsidRPr="005C400C">
        <w:rPr>
          <w:rFonts w:ascii="Times New Roman" w:hAnsi="Times New Roman"/>
          <w:color w:val="000000" w:themeColor="text1"/>
          <w:sz w:val="24"/>
          <w:szCs w:val="24"/>
        </w:rPr>
        <w:t>rezervy</w:t>
      </w:r>
      <w:r w:rsidRPr="005C400C">
        <w:rPr>
          <w:rFonts w:ascii="Times New Roman" w:hAnsi="Times New Roman"/>
          <w:color w:val="000000" w:themeColor="text1"/>
          <w:sz w:val="24"/>
          <w:szCs w:val="24"/>
        </w:rPr>
        <w:tab/>
      </w:r>
      <w:r w:rsidRPr="005C400C">
        <w:rPr>
          <w:rFonts w:ascii="Times New Roman" w:hAnsi="Times New Roman"/>
          <w:color w:val="000000" w:themeColor="text1"/>
          <w:sz w:val="24"/>
          <w:szCs w:val="24"/>
        </w:rPr>
        <w:tab/>
      </w:r>
      <w:r w:rsidRPr="005C400C">
        <w:rPr>
          <w:rFonts w:ascii="Times New Roman" w:hAnsi="Times New Roman"/>
          <w:color w:val="000000" w:themeColor="text1"/>
          <w:sz w:val="24"/>
          <w:szCs w:val="24"/>
        </w:rPr>
        <w:tab/>
      </w:r>
      <w:r w:rsidRPr="005C400C">
        <w:rPr>
          <w:rFonts w:ascii="Times New Roman" w:hAnsi="Times New Roman"/>
          <w:color w:val="000000" w:themeColor="text1"/>
          <w:sz w:val="24"/>
          <w:szCs w:val="24"/>
        </w:rPr>
        <w:tab/>
      </w:r>
      <w:r w:rsidRPr="005C400C">
        <w:rPr>
          <w:rFonts w:ascii="Times New Roman" w:hAnsi="Times New Roman"/>
          <w:color w:val="000000" w:themeColor="text1"/>
          <w:sz w:val="24"/>
          <w:szCs w:val="24"/>
        </w:rPr>
        <w:tab/>
      </w:r>
      <w:r w:rsidRPr="005C400C">
        <w:rPr>
          <w:rFonts w:ascii="Times New Roman" w:hAnsi="Times New Roman"/>
          <w:color w:val="000000" w:themeColor="text1"/>
          <w:sz w:val="24"/>
          <w:szCs w:val="24"/>
        </w:rPr>
        <w:tab/>
        <w:t xml:space="preserve"> </w:t>
      </w:r>
      <w:r w:rsidR="00854C61">
        <w:rPr>
          <w:rFonts w:ascii="Times New Roman" w:hAnsi="Times New Roman"/>
          <w:color w:val="000000" w:themeColor="text1"/>
          <w:sz w:val="24"/>
          <w:szCs w:val="24"/>
        </w:rPr>
        <w:t xml:space="preserve">    </w:t>
      </w:r>
      <w:r w:rsidRPr="005C400C">
        <w:rPr>
          <w:rFonts w:ascii="Times New Roman" w:hAnsi="Times New Roman"/>
          <w:color w:val="000000" w:themeColor="text1"/>
          <w:sz w:val="24"/>
          <w:szCs w:val="24"/>
        </w:rPr>
        <w:t>1 649,90 EUR</w:t>
      </w:r>
    </w:p>
    <w:p w:rsidR="005C400C" w:rsidRPr="005C400C" w:rsidRDefault="005C400C" w:rsidP="005E07D2">
      <w:pPr>
        <w:numPr>
          <w:ilvl w:val="0"/>
          <w:numId w:val="24"/>
        </w:numPr>
        <w:spacing w:after="0" w:line="240" w:lineRule="auto"/>
        <w:ind w:left="0" w:firstLine="0"/>
        <w:rPr>
          <w:rFonts w:ascii="Times New Roman" w:hAnsi="Times New Roman"/>
          <w:color w:val="000000" w:themeColor="text1"/>
          <w:sz w:val="24"/>
          <w:szCs w:val="24"/>
        </w:rPr>
      </w:pPr>
      <w:r w:rsidRPr="005C400C">
        <w:rPr>
          <w:rFonts w:ascii="Times New Roman" w:hAnsi="Times New Roman"/>
          <w:color w:val="000000" w:themeColor="text1"/>
          <w:sz w:val="24"/>
          <w:szCs w:val="24"/>
        </w:rPr>
        <w:t>záväzky zo sociálneho fondu</w:t>
      </w:r>
      <w:r w:rsidRPr="005C400C">
        <w:rPr>
          <w:rFonts w:ascii="Times New Roman" w:hAnsi="Times New Roman"/>
          <w:color w:val="000000" w:themeColor="text1"/>
          <w:sz w:val="24"/>
          <w:szCs w:val="24"/>
        </w:rPr>
        <w:tab/>
      </w:r>
      <w:r w:rsidRPr="005C400C">
        <w:rPr>
          <w:rFonts w:ascii="Times New Roman" w:hAnsi="Times New Roman"/>
          <w:color w:val="000000" w:themeColor="text1"/>
          <w:sz w:val="24"/>
          <w:szCs w:val="24"/>
        </w:rPr>
        <w:tab/>
        <w:t xml:space="preserve">                      </w:t>
      </w:r>
      <w:r w:rsidR="00854C61">
        <w:rPr>
          <w:rFonts w:ascii="Times New Roman" w:hAnsi="Times New Roman"/>
          <w:color w:val="000000" w:themeColor="text1"/>
          <w:sz w:val="24"/>
          <w:szCs w:val="24"/>
        </w:rPr>
        <w:tab/>
        <w:t xml:space="preserve">     </w:t>
      </w:r>
      <w:r w:rsidRPr="005C400C">
        <w:rPr>
          <w:rFonts w:ascii="Times New Roman" w:hAnsi="Times New Roman"/>
          <w:color w:val="000000" w:themeColor="text1"/>
          <w:sz w:val="24"/>
          <w:szCs w:val="24"/>
        </w:rPr>
        <w:t>2 107,72 EUR</w:t>
      </w:r>
    </w:p>
    <w:p w:rsidR="005C400C" w:rsidRPr="005C400C" w:rsidRDefault="005C400C" w:rsidP="005E07D2">
      <w:pPr>
        <w:numPr>
          <w:ilvl w:val="0"/>
          <w:numId w:val="24"/>
        </w:numPr>
        <w:spacing w:after="0" w:line="240" w:lineRule="auto"/>
        <w:ind w:left="0" w:firstLine="0"/>
        <w:rPr>
          <w:rFonts w:ascii="Times New Roman" w:hAnsi="Times New Roman"/>
          <w:color w:val="000000" w:themeColor="text1"/>
          <w:sz w:val="24"/>
          <w:szCs w:val="24"/>
        </w:rPr>
      </w:pPr>
      <w:r w:rsidRPr="005C400C">
        <w:rPr>
          <w:rFonts w:ascii="Times New Roman" w:hAnsi="Times New Roman"/>
          <w:color w:val="000000" w:themeColor="text1"/>
          <w:sz w:val="24"/>
          <w:szCs w:val="24"/>
        </w:rPr>
        <w:t>bankové úvery- dlhodobé</w:t>
      </w:r>
      <w:r w:rsidRPr="005C400C">
        <w:rPr>
          <w:rFonts w:ascii="Times New Roman" w:hAnsi="Times New Roman"/>
          <w:color w:val="000000" w:themeColor="text1"/>
          <w:sz w:val="24"/>
          <w:szCs w:val="24"/>
        </w:rPr>
        <w:tab/>
      </w:r>
      <w:r w:rsidRPr="005C400C">
        <w:rPr>
          <w:rFonts w:ascii="Times New Roman" w:hAnsi="Times New Roman"/>
          <w:color w:val="000000" w:themeColor="text1"/>
          <w:sz w:val="24"/>
          <w:szCs w:val="24"/>
        </w:rPr>
        <w:tab/>
      </w:r>
      <w:r w:rsidRPr="005C400C">
        <w:rPr>
          <w:rFonts w:ascii="Times New Roman" w:hAnsi="Times New Roman"/>
          <w:color w:val="000000" w:themeColor="text1"/>
          <w:sz w:val="24"/>
          <w:szCs w:val="24"/>
        </w:rPr>
        <w:tab/>
      </w:r>
      <w:r w:rsidRPr="005C400C">
        <w:rPr>
          <w:rFonts w:ascii="Times New Roman" w:hAnsi="Times New Roman"/>
          <w:color w:val="000000" w:themeColor="text1"/>
          <w:sz w:val="24"/>
          <w:szCs w:val="24"/>
        </w:rPr>
        <w:tab/>
        <w:t xml:space="preserve">   25 982,82 EUR</w:t>
      </w:r>
    </w:p>
    <w:p w:rsidR="005C400C" w:rsidRPr="005C400C" w:rsidRDefault="005C400C" w:rsidP="005E07D2">
      <w:pPr>
        <w:numPr>
          <w:ilvl w:val="0"/>
          <w:numId w:val="24"/>
        </w:numPr>
        <w:spacing w:after="0" w:line="240" w:lineRule="auto"/>
        <w:ind w:left="0" w:firstLine="0"/>
        <w:rPr>
          <w:rFonts w:ascii="Times New Roman" w:hAnsi="Times New Roman"/>
          <w:color w:val="000000" w:themeColor="text1"/>
          <w:sz w:val="24"/>
          <w:szCs w:val="24"/>
        </w:rPr>
      </w:pPr>
      <w:r w:rsidRPr="005C400C">
        <w:rPr>
          <w:rFonts w:ascii="Times New Roman" w:hAnsi="Times New Roman"/>
          <w:color w:val="000000" w:themeColor="text1"/>
          <w:sz w:val="24"/>
          <w:szCs w:val="24"/>
        </w:rPr>
        <w:t>bankové úvery- krátkodobé</w:t>
      </w:r>
      <w:r w:rsidRPr="005C400C">
        <w:rPr>
          <w:rFonts w:ascii="Times New Roman" w:hAnsi="Times New Roman"/>
          <w:color w:val="000000" w:themeColor="text1"/>
          <w:sz w:val="24"/>
          <w:szCs w:val="24"/>
        </w:rPr>
        <w:tab/>
      </w:r>
      <w:r w:rsidRPr="005C400C">
        <w:rPr>
          <w:rFonts w:ascii="Times New Roman" w:hAnsi="Times New Roman"/>
          <w:color w:val="000000" w:themeColor="text1"/>
          <w:sz w:val="24"/>
          <w:szCs w:val="24"/>
        </w:rPr>
        <w:tab/>
      </w:r>
      <w:r w:rsidRPr="005C400C">
        <w:rPr>
          <w:rFonts w:ascii="Times New Roman" w:hAnsi="Times New Roman"/>
          <w:color w:val="000000" w:themeColor="text1"/>
          <w:sz w:val="24"/>
          <w:szCs w:val="24"/>
        </w:rPr>
        <w:tab/>
        <w:t xml:space="preserve">         </w:t>
      </w:r>
      <w:r w:rsidR="00854C61">
        <w:rPr>
          <w:rFonts w:ascii="Times New Roman" w:hAnsi="Times New Roman"/>
          <w:color w:val="000000" w:themeColor="text1"/>
          <w:sz w:val="24"/>
          <w:szCs w:val="24"/>
        </w:rPr>
        <w:tab/>
        <w:t xml:space="preserve">   </w:t>
      </w:r>
      <w:r w:rsidRPr="005C400C">
        <w:rPr>
          <w:rFonts w:ascii="Times New Roman" w:hAnsi="Times New Roman"/>
          <w:color w:val="000000" w:themeColor="text1"/>
          <w:sz w:val="24"/>
          <w:szCs w:val="24"/>
        </w:rPr>
        <w:t>91 022,83 EUR</w:t>
      </w:r>
    </w:p>
    <w:p w:rsidR="005C400C" w:rsidRPr="005C400C" w:rsidRDefault="005C400C" w:rsidP="005E07D2">
      <w:pPr>
        <w:numPr>
          <w:ilvl w:val="0"/>
          <w:numId w:val="24"/>
        </w:numPr>
        <w:spacing w:after="0" w:line="240" w:lineRule="auto"/>
        <w:ind w:left="0" w:firstLine="0"/>
        <w:rPr>
          <w:rFonts w:ascii="Times New Roman" w:hAnsi="Times New Roman"/>
          <w:color w:val="000000" w:themeColor="text1"/>
          <w:sz w:val="24"/>
          <w:szCs w:val="24"/>
        </w:rPr>
      </w:pPr>
      <w:r w:rsidRPr="005C400C">
        <w:rPr>
          <w:rFonts w:ascii="Times New Roman" w:hAnsi="Times New Roman"/>
          <w:color w:val="000000" w:themeColor="text1"/>
          <w:sz w:val="24"/>
          <w:szCs w:val="24"/>
        </w:rPr>
        <w:t>ostatné krátkodobé finančné výpomoci</w:t>
      </w:r>
      <w:r w:rsidRPr="005C400C">
        <w:rPr>
          <w:rFonts w:ascii="Times New Roman" w:hAnsi="Times New Roman"/>
          <w:color w:val="000000" w:themeColor="text1"/>
          <w:sz w:val="24"/>
          <w:szCs w:val="24"/>
        </w:rPr>
        <w:tab/>
      </w:r>
      <w:r w:rsidRPr="005C400C">
        <w:rPr>
          <w:rFonts w:ascii="Times New Roman" w:hAnsi="Times New Roman"/>
          <w:color w:val="000000" w:themeColor="text1"/>
          <w:sz w:val="24"/>
          <w:szCs w:val="24"/>
        </w:rPr>
        <w:tab/>
        <w:t xml:space="preserve">   24 528,00 EUR</w:t>
      </w:r>
    </w:p>
    <w:p w:rsidR="005C400C" w:rsidRPr="005C400C" w:rsidRDefault="005C400C" w:rsidP="005E07D2">
      <w:pPr>
        <w:spacing w:after="0" w:line="240" w:lineRule="auto"/>
        <w:jc w:val="both"/>
        <w:rPr>
          <w:rFonts w:ascii="Times New Roman" w:hAnsi="Times New Roman"/>
          <w:color w:val="000000" w:themeColor="text1"/>
          <w:sz w:val="24"/>
          <w:szCs w:val="24"/>
        </w:rPr>
      </w:pPr>
      <w:r w:rsidRPr="005C400C">
        <w:rPr>
          <w:rFonts w:ascii="Times New Roman" w:hAnsi="Times New Roman"/>
          <w:color w:val="000000" w:themeColor="text1"/>
          <w:sz w:val="24"/>
          <w:szCs w:val="24"/>
        </w:rPr>
        <w:tab/>
      </w:r>
      <w:r w:rsidRPr="005C400C">
        <w:rPr>
          <w:rFonts w:ascii="Times New Roman" w:hAnsi="Times New Roman"/>
          <w:color w:val="000000" w:themeColor="text1"/>
          <w:sz w:val="24"/>
          <w:szCs w:val="24"/>
        </w:rPr>
        <w:tab/>
      </w:r>
    </w:p>
    <w:p w:rsidR="005C400C" w:rsidRPr="005C400C" w:rsidRDefault="005C400C" w:rsidP="005E07D2">
      <w:pPr>
        <w:spacing w:after="0" w:line="240" w:lineRule="auto"/>
        <w:jc w:val="both"/>
        <w:rPr>
          <w:rFonts w:ascii="Times New Roman" w:hAnsi="Times New Roman"/>
          <w:color w:val="000000" w:themeColor="text1"/>
          <w:sz w:val="24"/>
          <w:szCs w:val="24"/>
        </w:rPr>
      </w:pPr>
      <w:r w:rsidRPr="005C400C">
        <w:rPr>
          <w:rFonts w:ascii="Times New Roman" w:hAnsi="Times New Roman"/>
          <w:color w:val="000000" w:themeColor="text1"/>
          <w:sz w:val="24"/>
          <w:szCs w:val="24"/>
        </w:rPr>
        <w:t xml:space="preserve">Obec Sazdice má prijaté úvery od VÚB banky ako aj návratný finančný príspevok od </w:t>
      </w:r>
      <w:proofErr w:type="spellStart"/>
      <w:r w:rsidRPr="005C400C">
        <w:rPr>
          <w:rFonts w:ascii="Times New Roman" w:hAnsi="Times New Roman"/>
          <w:color w:val="000000" w:themeColor="text1"/>
          <w:sz w:val="24"/>
          <w:szCs w:val="24"/>
        </w:rPr>
        <w:t>fimy</w:t>
      </w:r>
      <w:proofErr w:type="spellEnd"/>
      <w:r w:rsidRPr="005C400C">
        <w:rPr>
          <w:rFonts w:ascii="Times New Roman" w:hAnsi="Times New Roman"/>
          <w:color w:val="000000" w:themeColor="text1"/>
          <w:sz w:val="24"/>
          <w:szCs w:val="24"/>
        </w:rPr>
        <w:t xml:space="preserve"> </w:t>
      </w:r>
      <w:proofErr w:type="spellStart"/>
      <w:r w:rsidRPr="005C400C">
        <w:rPr>
          <w:rFonts w:ascii="Times New Roman" w:hAnsi="Times New Roman"/>
          <w:color w:val="000000" w:themeColor="text1"/>
          <w:sz w:val="24"/>
          <w:szCs w:val="24"/>
        </w:rPr>
        <w:t>Agroservis</w:t>
      </w:r>
      <w:proofErr w:type="spellEnd"/>
      <w:r w:rsidRPr="005C400C">
        <w:rPr>
          <w:rFonts w:ascii="Times New Roman" w:hAnsi="Times New Roman"/>
          <w:color w:val="000000" w:themeColor="text1"/>
          <w:sz w:val="24"/>
          <w:szCs w:val="24"/>
        </w:rPr>
        <w:t xml:space="preserve"> spol. s. r. o.</w:t>
      </w:r>
    </w:p>
    <w:tbl>
      <w:tblPr>
        <w:tblW w:w="1012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16"/>
        <w:gridCol w:w="1732"/>
        <w:gridCol w:w="1275"/>
        <w:gridCol w:w="1166"/>
        <w:gridCol w:w="1843"/>
        <w:gridCol w:w="1418"/>
        <w:gridCol w:w="1275"/>
      </w:tblGrid>
      <w:tr w:rsidR="005C400C" w:rsidRPr="005C400C" w:rsidTr="00207DCF">
        <w:tc>
          <w:tcPr>
            <w:tcW w:w="1416" w:type="dxa"/>
            <w:shd w:val="clear" w:color="auto" w:fill="D9D9D9"/>
          </w:tcPr>
          <w:p w:rsidR="005C400C" w:rsidRPr="005C400C" w:rsidRDefault="005C400C" w:rsidP="005E07D2">
            <w:pPr>
              <w:spacing w:after="0" w:line="240" w:lineRule="auto"/>
              <w:jc w:val="center"/>
              <w:rPr>
                <w:rFonts w:ascii="Times New Roman" w:hAnsi="Times New Roman"/>
                <w:b/>
                <w:color w:val="000000" w:themeColor="text1"/>
                <w:sz w:val="24"/>
                <w:szCs w:val="24"/>
              </w:rPr>
            </w:pPr>
            <w:r w:rsidRPr="005C400C">
              <w:rPr>
                <w:rFonts w:ascii="Times New Roman" w:hAnsi="Times New Roman"/>
                <w:b/>
                <w:color w:val="000000" w:themeColor="text1"/>
                <w:sz w:val="24"/>
                <w:szCs w:val="24"/>
              </w:rPr>
              <w:t>Poskytovateľ úveru</w:t>
            </w:r>
          </w:p>
        </w:tc>
        <w:tc>
          <w:tcPr>
            <w:tcW w:w="1732" w:type="dxa"/>
            <w:shd w:val="clear" w:color="auto" w:fill="D9D9D9"/>
          </w:tcPr>
          <w:p w:rsidR="005C400C" w:rsidRPr="005C400C" w:rsidRDefault="005C400C" w:rsidP="005E07D2">
            <w:pPr>
              <w:spacing w:after="0" w:line="240" w:lineRule="auto"/>
              <w:jc w:val="center"/>
              <w:rPr>
                <w:rFonts w:ascii="Times New Roman" w:hAnsi="Times New Roman"/>
                <w:b/>
                <w:color w:val="000000" w:themeColor="text1"/>
                <w:sz w:val="24"/>
                <w:szCs w:val="24"/>
              </w:rPr>
            </w:pPr>
            <w:r w:rsidRPr="005C400C">
              <w:rPr>
                <w:rFonts w:ascii="Times New Roman" w:hAnsi="Times New Roman"/>
                <w:b/>
                <w:color w:val="000000" w:themeColor="text1"/>
                <w:sz w:val="24"/>
                <w:szCs w:val="24"/>
              </w:rPr>
              <w:t>Účel</w:t>
            </w:r>
          </w:p>
        </w:tc>
        <w:tc>
          <w:tcPr>
            <w:tcW w:w="1275" w:type="dxa"/>
            <w:shd w:val="clear" w:color="auto" w:fill="D9D9D9"/>
          </w:tcPr>
          <w:p w:rsidR="005C400C" w:rsidRPr="005C400C" w:rsidRDefault="005C400C" w:rsidP="005E07D2">
            <w:pPr>
              <w:spacing w:after="0" w:line="240" w:lineRule="auto"/>
              <w:jc w:val="center"/>
              <w:rPr>
                <w:rFonts w:ascii="Times New Roman" w:hAnsi="Times New Roman"/>
                <w:b/>
                <w:color w:val="000000" w:themeColor="text1"/>
                <w:sz w:val="24"/>
                <w:szCs w:val="24"/>
              </w:rPr>
            </w:pPr>
            <w:r w:rsidRPr="005C400C">
              <w:rPr>
                <w:rFonts w:ascii="Times New Roman" w:hAnsi="Times New Roman"/>
                <w:b/>
                <w:color w:val="000000" w:themeColor="text1"/>
                <w:sz w:val="24"/>
                <w:szCs w:val="24"/>
              </w:rPr>
              <w:t>Výška prijatého úveru</w:t>
            </w:r>
          </w:p>
        </w:tc>
        <w:tc>
          <w:tcPr>
            <w:tcW w:w="1166" w:type="dxa"/>
            <w:shd w:val="clear" w:color="auto" w:fill="D9D9D9"/>
          </w:tcPr>
          <w:p w:rsidR="005C400C" w:rsidRPr="005C400C" w:rsidRDefault="005C400C" w:rsidP="005E07D2">
            <w:pPr>
              <w:spacing w:after="0" w:line="240" w:lineRule="auto"/>
              <w:jc w:val="center"/>
              <w:rPr>
                <w:rFonts w:ascii="Times New Roman" w:hAnsi="Times New Roman"/>
                <w:b/>
                <w:color w:val="000000" w:themeColor="text1"/>
                <w:sz w:val="24"/>
                <w:szCs w:val="24"/>
              </w:rPr>
            </w:pPr>
            <w:r w:rsidRPr="005C400C">
              <w:rPr>
                <w:rFonts w:ascii="Times New Roman" w:hAnsi="Times New Roman"/>
                <w:b/>
                <w:color w:val="000000" w:themeColor="text1"/>
                <w:sz w:val="24"/>
                <w:szCs w:val="24"/>
              </w:rPr>
              <w:t>Výška úroku ú. Sadzba</w:t>
            </w:r>
          </w:p>
        </w:tc>
        <w:tc>
          <w:tcPr>
            <w:tcW w:w="1843" w:type="dxa"/>
            <w:shd w:val="clear" w:color="auto" w:fill="D9D9D9"/>
          </w:tcPr>
          <w:p w:rsidR="005C400C" w:rsidRPr="005C400C" w:rsidRDefault="005C400C" w:rsidP="005E07D2">
            <w:pPr>
              <w:spacing w:after="0" w:line="240" w:lineRule="auto"/>
              <w:jc w:val="center"/>
              <w:rPr>
                <w:rFonts w:ascii="Times New Roman" w:hAnsi="Times New Roman"/>
                <w:b/>
                <w:color w:val="000000" w:themeColor="text1"/>
                <w:sz w:val="24"/>
                <w:szCs w:val="24"/>
              </w:rPr>
            </w:pPr>
            <w:r w:rsidRPr="005C400C">
              <w:rPr>
                <w:rFonts w:ascii="Times New Roman" w:hAnsi="Times New Roman"/>
                <w:b/>
                <w:color w:val="000000" w:themeColor="text1"/>
                <w:sz w:val="24"/>
                <w:szCs w:val="24"/>
              </w:rPr>
              <w:t>Zabezpečenie úveru</w:t>
            </w:r>
          </w:p>
        </w:tc>
        <w:tc>
          <w:tcPr>
            <w:tcW w:w="1418" w:type="dxa"/>
            <w:shd w:val="clear" w:color="auto" w:fill="D9D9D9"/>
          </w:tcPr>
          <w:p w:rsidR="005C400C" w:rsidRPr="005C400C" w:rsidRDefault="005C400C" w:rsidP="005E07D2">
            <w:pPr>
              <w:spacing w:after="0" w:line="240" w:lineRule="auto"/>
              <w:ind w:right="-109"/>
              <w:jc w:val="center"/>
              <w:rPr>
                <w:rFonts w:ascii="Times New Roman" w:hAnsi="Times New Roman"/>
                <w:b/>
                <w:color w:val="000000" w:themeColor="text1"/>
                <w:sz w:val="24"/>
                <w:szCs w:val="24"/>
              </w:rPr>
            </w:pPr>
            <w:r w:rsidRPr="005C400C">
              <w:rPr>
                <w:rFonts w:ascii="Times New Roman" w:hAnsi="Times New Roman"/>
                <w:b/>
                <w:color w:val="000000" w:themeColor="text1"/>
                <w:sz w:val="24"/>
                <w:szCs w:val="24"/>
              </w:rPr>
              <w:t>Zostatok k 31.12.2019</w:t>
            </w:r>
          </w:p>
        </w:tc>
        <w:tc>
          <w:tcPr>
            <w:tcW w:w="1275" w:type="dxa"/>
            <w:shd w:val="clear" w:color="auto" w:fill="D9D9D9"/>
          </w:tcPr>
          <w:p w:rsidR="005C400C" w:rsidRPr="005C400C" w:rsidRDefault="005C400C" w:rsidP="005E07D2">
            <w:pPr>
              <w:spacing w:after="0" w:line="240" w:lineRule="auto"/>
              <w:ind w:right="-104"/>
              <w:jc w:val="center"/>
              <w:rPr>
                <w:rFonts w:ascii="Times New Roman" w:hAnsi="Times New Roman"/>
                <w:b/>
                <w:color w:val="000000" w:themeColor="text1"/>
                <w:sz w:val="24"/>
                <w:szCs w:val="24"/>
              </w:rPr>
            </w:pPr>
            <w:r w:rsidRPr="005C400C">
              <w:rPr>
                <w:rFonts w:ascii="Times New Roman" w:hAnsi="Times New Roman"/>
                <w:b/>
                <w:color w:val="000000" w:themeColor="text1"/>
                <w:sz w:val="24"/>
                <w:szCs w:val="24"/>
              </w:rPr>
              <w:t>Splatnosť</w:t>
            </w:r>
          </w:p>
          <w:p w:rsidR="005C400C" w:rsidRPr="005C400C" w:rsidRDefault="005C400C" w:rsidP="005E07D2">
            <w:pPr>
              <w:spacing w:after="0" w:line="240" w:lineRule="auto"/>
              <w:jc w:val="center"/>
              <w:rPr>
                <w:rFonts w:ascii="Times New Roman" w:hAnsi="Times New Roman"/>
                <w:b/>
                <w:color w:val="000000" w:themeColor="text1"/>
                <w:sz w:val="24"/>
                <w:szCs w:val="24"/>
              </w:rPr>
            </w:pPr>
          </w:p>
        </w:tc>
      </w:tr>
      <w:tr w:rsidR="005C400C" w:rsidRPr="005C400C" w:rsidTr="00207DCF">
        <w:tc>
          <w:tcPr>
            <w:tcW w:w="1416" w:type="dxa"/>
          </w:tcPr>
          <w:p w:rsidR="005C400C" w:rsidRPr="005C400C" w:rsidRDefault="005C400C" w:rsidP="005E07D2">
            <w:pPr>
              <w:spacing w:after="0" w:line="240" w:lineRule="auto"/>
              <w:rPr>
                <w:rFonts w:ascii="Times New Roman" w:hAnsi="Times New Roman"/>
                <w:color w:val="000000" w:themeColor="text1"/>
                <w:sz w:val="24"/>
                <w:szCs w:val="24"/>
              </w:rPr>
            </w:pPr>
            <w:r w:rsidRPr="005C400C">
              <w:rPr>
                <w:rFonts w:ascii="Times New Roman" w:hAnsi="Times New Roman"/>
                <w:color w:val="000000" w:themeColor="text1"/>
                <w:sz w:val="24"/>
                <w:szCs w:val="24"/>
              </w:rPr>
              <w:t>VUB</w:t>
            </w:r>
          </w:p>
        </w:tc>
        <w:tc>
          <w:tcPr>
            <w:tcW w:w="1732" w:type="dxa"/>
          </w:tcPr>
          <w:p w:rsidR="005C400C" w:rsidRPr="005C400C" w:rsidRDefault="005C400C" w:rsidP="005E07D2">
            <w:pPr>
              <w:spacing w:after="0" w:line="240" w:lineRule="auto"/>
              <w:rPr>
                <w:rFonts w:ascii="Times New Roman" w:hAnsi="Times New Roman"/>
                <w:color w:val="000000" w:themeColor="text1"/>
                <w:sz w:val="24"/>
                <w:szCs w:val="24"/>
              </w:rPr>
            </w:pPr>
            <w:r w:rsidRPr="005C400C">
              <w:rPr>
                <w:rFonts w:ascii="Times New Roman" w:hAnsi="Times New Roman"/>
                <w:color w:val="000000" w:themeColor="text1"/>
                <w:sz w:val="24"/>
                <w:szCs w:val="24"/>
              </w:rPr>
              <w:t>Rekonštrukcia miestnych komunikácií</w:t>
            </w:r>
          </w:p>
        </w:tc>
        <w:tc>
          <w:tcPr>
            <w:tcW w:w="1275" w:type="dxa"/>
          </w:tcPr>
          <w:p w:rsidR="005C400C" w:rsidRPr="005C400C" w:rsidRDefault="005C400C" w:rsidP="005E07D2">
            <w:pPr>
              <w:spacing w:after="0" w:line="240" w:lineRule="auto"/>
              <w:jc w:val="right"/>
              <w:rPr>
                <w:rFonts w:ascii="Times New Roman" w:hAnsi="Times New Roman"/>
                <w:color w:val="000000" w:themeColor="text1"/>
                <w:sz w:val="24"/>
                <w:szCs w:val="24"/>
              </w:rPr>
            </w:pPr>
            <w:r w:rsidRPr="005C400C">
              <w:rPr>
                <w:rFonts w:ascii="Times New Roman" w:hAnsi="Times New Roman"/>
                <w:color w:val="000000" w:themeColor="text1"/>
                <w:sz w:val="24"/>
                <w:szCs w:val="24"/>
              </w:rPr>
              <w:t>91 022,83</w:t>
            </w:r>
          </w:p>
        </w:tc>
        <w:tc>
          <w:tcPr>
            <w:tcW w:w="1166" w:type="dxa"/>
          </w:tcPr>
          <w:p w:rsidR="005C400C" w:rsidRPr="005C400C" w:rsidRDefault="005C400C" w:rsidP="005E07D2">
            <w:pPr>
              <w:spacing w:after="0" w:line="240" w:lineRule="auto"/>
              <w:rPr>
                <w:rFonts w:ascii="Times New Roman" w:hAnsi="Times New Roman"/>
                <w:color w:val="000000" w:themeColor="text1"/>
                <w:sz w:val="24"/>
                <w:szCs w:val="24"/>
              </w:rPr>
            </w:pPr>
          </w:p>
        </w:tc>
        <w:tc>
          <w:tcPr>
            <w:tcW w:w="1843" w:type="dxa"/>
          </w:tcPr>
          <w:p w:rsidR="005C400C" w:rsidRPr="005C400C" w:rsidRDefault="005C400C" w:rsidP="005E07D2">
            <w:pPr>
              <w:spacing w:after="0" w:line="240" w:lineRule="auto"/>
              <w:rPr>
                <w:rFonts w:ascii="Times New Roman" w:hAnsi="Times New Roman"/>
                <w:color w:val="000000" w:themeColor="text1"/>
                <w:sz w:val="24"/>
                <w:szCs w:val="24"/>
              </w:rPr>
            </w:pPr>
            <w:r w:rsidRPr="005C400C">
              <w:rPr>
                <w:rFonts w:ascii="Times New Roman" w:hAnsi="Times New Roman"/>
                <w:color w:val="000000" w:themeColor="text1"/>
                <w:sz w:val="24"/>
                <w:szCs w:val="24"/>
              </w:rPr>
              <w:t>Zmluva o poskytnutí dotácia od – PPA</w:t>
            </w:r>
          </w:p>
        </w:tc>
        <w:tc>
          <w:tcPr>
            <w:tcW w:w="1418" w:type="dxa"/>
          </w:tcPr>
          <w:p w:rsidR="005C400C" w:rsidRPr="005C400C" w:rsidRDefault="005C400C" w:rsidP="005E07D2">
            <w:pPr>
              <w:spacing w:after="0" w:line="240" w:lineRule="auto"/>
              <w:jc w:val="right"/>
              <w:rPr>
                <w:rFonts w:ascii="Times New Roman" w:hAnsi="Times New Roman"/>
                <w:color w:val="000000" w:themeColor="text1"/>
                <w:sz w:val="24"/>
                <w:szCs w:val="24"/>
              </w:rPr>
            </w:pPr>
            <w:r w:rsidRPr="005C400C">
              <w:rPr>
                <w:rFonts w:ascii="Times New Roman" w:hAnsi="Times New Roman"/>
                <w:color w:val="000000" w:themeColor="text1"/>
                <w:sz w:val="24"/>
                <w:szCs w:val="24"/>
              </w:rPr>
              <w:t>91 022,83</w:t>
            </w:r>
          </w:p>
        </w:tc>
        <w:tc>
          <w:tcPr>
            <w:tcW w:w="1275" w:type="dxa"/>
          </w:tcPr>
          <w:p w:rsidR="005C400C" w:rsidRPr="005C400C" w:rsidRDefault="005C400C" w:rsidP="005E07D2">
            <w:pPr>
              <w:spacing w:after="0" w:line="240" w:lineRule="auto"/>
              <w:jc w:val="right"/>
              <w:rPr>
                <w:rFonts w:ascii="Times New Roman" w:hAnsi="Times New Roman"/>
                <w:color w:val="000000" w:themeColor="text1"/>
                <w:sz w:val="24"/>
                <w:szCs w:val="24"/>
              </w:rPr>
            </w:pPr>
            <w:r w:rsidRPr="005C400C">
              <w:rPr>
                <w:rFonts w:ascii="Times New Roman" w:hAnsi="Times New Roman"/>
                <w:color w:val="000000" w:themeColor="text1"/>
                <w:sz w:val="24"/>
                <w:szCs w:val="24"/>
              </w:rPr>
              <w:t>2020</w:t>
            </w:r>
          </w:p>
        </w:tc>
      </w:tr>
      <w:tr w:rsidR="005C400C" w:rsidRPr="005C400C" w:rsidTr="00207DCF">
        <w:tc>
          <w:tcPr>
            <w:tcW w:w="1416" w:type="dxa"/>
          </w:tcPr>
          <w:p w:rsidR="005C400C" w:rsidRPr="005C400C" w:rsidRDefault="005C400C" w:rsidP="005E07D2">
            <w:pPr>
              <w:spacing w:after="0" w:line="240" w:lineRule="auto"/>
              <w:rPr>
                <w:rFonts w:ascii="Times New Roman" w:hAnsi="Times New Roman"/>
                <w:color w:val="000000" w:themeColor="text1"/>
                <w:sz w:val="24"/>
                <w:szCs w:val="24"/>
              </w:rPr>
            </w:pPr>
            <w:r w:rsidRPr="005C400C">
              <w:rPr>
                <w:rFonts w:ascii="Times New Roman" w:hAnsi="Times New Roman"/>
                <w:color w:val="000000" w:themeColor="text1"/>
                <w:sz w:val="24"/>
                <w:szCs w:val="24"/>
              </w:rPr>
              <w:t>VUB</w:t>
            </w:r>
          </w:p>
        </w:tc>
        <w:tc>
          <w:tcPr>
            <w:tcW w:w="1732" w:type="dxa"/>
          </w:tcPr>
          <w:p w:rsidR="005C400C" w:rsidRPr="005C400C" w:rsidRDefault="005C400C" w:rsidP="005E07D2">
            <w:pPr>
              <w:spacing w:after="0" w:line="240" w:lineRule="auto"/>
              <w:rPr>
                <w:rFonts w:ascii="Times New Roman" w:hAnsi="Times New Roman"/>
                <w:color w:val="000000" w:themeColor="text1"/>
                <w:sz w:val="24"/>
                <w:szCs w:val="24"/>
              </w:rPr>
            </w:pPr>
            <w:r w:rsidRPr="005C400C">
              <w:rPr>
                <w:rFonts w:ascii="Times New Roman" w:hAnsi="Times New Roman"/>
                <w:color w:val="000000" w:themeColor="text1"/>
                <w:sz w:val="24"/>
                <w:szCs w:val="24"/>
              </w:rPr>
              <w:t>Rekonštrukcia miestnych komunikácií</w:t>
            </w:r>
          </w:p>
        </w:tc>
        <w:tc>
          <w:tcPr>
            <w:tcW w:w="1275" w:type="dxa"/>
          </w:tcPr>
          <w:p w:rsidR="005C400C" w:rsidRPr="005C400C" w:rsidRDefault="005C400C" w:rsidP="005E07D2">
            <w:pPr>
              <w:spacing w:after="0" w:line="240" w:lineRule="auto"/>
              <w:rPr>
                <w:rFonts w:ascii="Times New Roman" w:hAnsi="Times New Roman"/>
                <w:color w:val="000000" w:themeColor="text1"/>
                <w:sz w:val="24"/>
                <w:szCs w:val="24"/>
              </w:rPr>
            </w:pPr>
            <w:r w:rsidRPr="005C400C">
              <w:rPr>
                <w:rFonts w:ascii="Times New Roman" w:hAnsi="Times New Roman"/>
                <w:color w:val="000000" w:themeColor="text1"/>
                <w:sz w:val="24"/>
                <w:szCs w:val="24"/>
              </w:rPr>
              <w:t>29 977,17</w:t>
            </w:r>
          </w:p>
        </w:tc>
        <w:tc>
          <w:tcPr>
            <w:tcW w:w="1166" w:type="dxa"/>
          </w:tcPr>
          <w:p w:rsidR="005C400C" w:rsidRPr="005C400C" w:rsidRDefault="005C400C" w:rsidP="005E07D2">
            <w:pPr>
              <w:spacing w:after="0" w:line="240" w:lineRule="auto"/>
              <w:rPr>
                <w:rFonts w:ascii="Times New Roman" w:hAnsi="Times New Roman"/>
                <w:color w:val="000000" w:themeColor="text1"/>
                <w:sz w:val="24"/>
                <w:szCs w:val="24"/>
              </w:rPr>
            </w:pPr>
          </w:p>
        </w:tc>
        <w:tc>
          <w:tcPr>
            <w:tcW w:w="1843" w:type="dxa"/>
          </w:tcPr>
          <w:p w:rsidR="005C400C" w:rsidRPr="005C400C" w:rsidRDefault="005C400C" w:rsidP="005E07D2">
            <w:pPr>
              <w:spacing w:after="0" w:line="240" w:lineRule="auto"/>
              <w:rPr>
                <w:rFonts w:ascii="Times New Roman" w:hAnsi="Times New Roman"/>
                <w:color w:val="000000" w:themeColor="text1"/>
                <w:sz w:val="24"/>
                <w:szCs w:val="24"/>
              </w:rPr>
            </w:pPr>
          </w:p>
        </w:tc>
        <w:tc>
          <w:tcPr>
            <w:tcW w:w="1418" w:type="dxa"/>
          </w:tcPr>
          <w:p w:rsidR="005C400C" w:rsidRPr="005C400C" w:rsidRDefault="005C400C" w:rsidP="005E07D2">
            <w:pPr>
              <w:spacing w:after="0" w:line="240" w:lineRule="auto"/>
              <w:jc w:val="right"/>
              <w:rPr>
                <w:rFonts w:ascii="Times New Roman" w:hAnsi="Times New Roman"/>
                <w:color w:val="000000" w:themeColor="text1"/>
                <w:sz w:val="24"/>
                <w:szCs w:val="24"/>
              </w:rPr>
            </w:pPr>
            <w:r w:rsidRPr="005C400C">
              <w:rPr>
                <w:rFonts w:ascii="Times New Roman" w:hAnsi="Times New Roman"/>
                <w:color w:val="000000" w:themeColor="text1"/>
                <w:sz w:val="24"/>
                <w:szCs w:val="24"/>
              </w:rPr>
              <w:t>25 982,82</w:t>
            </w:r>
          </w:p>
        </w:tc>
        <w:tc>
          <w:tcPr>
            <w:tcW w:w="1275" w:type="dxa"/>
          </w:tcPr>
          <w:p w:rsidR="005C400C" w:rsidRPr="005C400C" w:rsidRDefault="005C400C" w:rsidP="005E07D2">
            <w:pPr>
              <w:spacing w:after="0" w:line="240" w:lineRule="auto"/>
              <w:jc w:val="right"/>
              <w:rPr>
                <w:rFonts w:ascii="Times New Roman" w:hAnsi="Times New Roman"/>
                <w:color w:val="000000" w:themeColor="text1"/>
                <w:sz w:val="24"/>
                <w:szCs w:val="24"/>
              </w:rPr>
            </w:pPr>
            <w:r w:rsidRPr="005C400C">
              <w:rPr>
                <w:rFonts w:ascii="Times New Roman" w:hAnsi="Times New Roman"/>
                <w:color w:val="000000" w:themeColor="text1"/>
                <w:sz w:val="24"/>
                <w:szCs w:val="24"/>
              </w:rPr>
              <w:t xml:space="preserve">        2024</w:t>
            </w:r>
          </w:p>
        </w:tc>
      </w:tr>
      <w:tr w:rsidR="005C400C" w:rsidRPr="005C400C" w:rsidTr="00207DCF">
        <w:tc>
          <w:tcPr>
            <w:tcW w:w="1416" w:type="dxa"/>
          </w:tcPr>
          <w:p w:rsidR="005C400C" w:rsidRPr="005C400C" w:rsidRDefault="005C400C" w:rsidP="005E07D2">
            <w:pPr>
              <w:spacing w:after="0" w:line="240" w:lineRule="auto"/>
              <w:ind w:right="-140"/>
              <w:rPr>
                <w:rFonts w:ascii="Times New Roman" w:hAnsi="Times New Roman"/>
                <w:color w:val="000000" w:themeColor="text1"/>
                <w:sz w:val="24"/>
                <w:szCs w:val="24"/>
              </w:rPr>
            </w:pPr>
            <w:proofErr w:type="spellStart"/>
            <w:r w:rsidRPr="005C400C">
              <w:rPr>
                <w:rFonts w:ascii="Times New Roman" w:hAnsi="Times New Roman"/>
                <w:color w:val="000000" w:themeColor="text1"/>
                <w:sz w:val="24"/>
                <w:szCs w:val="24"/>
              </w:rPr>
              <w:t>Agroservis</w:t>
            </w:r>
            <w:proofErr w:type="spellEnd"/>
            <w:r w:rsidRPr="005C400C">
              <w:rPr>
                <w:rFonts w:ascii="Times New Roman" w:hAnsi="Times New Roman"/>
                <w:color w:val="000000" w:themeColor="text1"/>
                <w:sz w:val="24"/>
                <w:szCs w:val="24"/>
              </w:rPr>
              <w:t xml:space="preserve"> spol. s. r. o.</w:t>
            </w:r>
          </w:p>
        </w:tc>
        <w:tc>
          <w:tcPr>
            <w:tcW w:w="1732" w:type="dxa"/>
          </w:tcPr>
          <w:p w:rsidR="005C400C" w:rsidRPr="005C400C" w:rsidRDefault="005C400C" w:rsidP="005E07D2">
            <w:pPr>
              <w:spacing w:after="0" w:line="240" w:lineRule="auto"/>
              <w:rPr>
                <w:rFonts w:ascii="Times New Roman" w:hAnsi="Times New Roman"/>
                <w:color w:val="000000" w:themeColor="text1"/>
                <w:sz w:val="24"/>
                <w:szCs w:val="24"/>
              </w:rPr>
            </w:pPr>
            <w:r w:rsidRPr="005C400C">
              <w:rPr>
                <w:rFonts w:ascii="Times New Roman" w:hAnsi="Times New Roman"/>
                <w:color w:val="000000" w:themeColor="text1"/>
                <w:sz w:val="24"/>
                <w:szCs w:val="24"/>
              </w:rPr>
              <w:t>Nákup techniky na údržbu verejnej zelene</w:t>
            </w:r>
          </w:p>
        </w:tc>
        <w:tc>
          <w:tcPr>
            <w:tcW w:w="1275" w:type="dxa"/>
          </w:tcPr>
          <w:p w:rsidR="005C400C" w:rsidRPr="005C400C" w:rsidRDefault="005C400C" w:rsidP="005E07D2">
            <w:pPr>
              <w:spacing w:after="0" w:line="240" w:lineRule="auto"/>
              <w:rPr>
                <w:rFonts w:ascii="Times New Roman" w:hAnsi="Times New Roman"/>
                <w:color w:val="000000" w:themeColor="text1"/>
                <w:sz w:val="24"/>
                <w:szCs w:val="24"/>
              </w:rPr>
            </w:pPr>
            <w:r w:rsidRPr="005C400C">
              <w:rPr>
                <w:rFonts w:ascii="Times New Roman" w:hAnsi="Times New Roman"/>
                <w:color w:val="000000" w:themeColor="text1"/>
                <w:sz w:val="24"/>
                <w:szCs w:val="24"/>
              </w:rPr>
              <w:t>24 528,00</w:t>
            </w:r>
          </w:p>
        </w:tc>
        <w:tc>
          <w:tcPr>
            <w:tcW w:w="1166" w:type="dxa"/>
          </w:tcPr>
          <w:p w:rsidR="005C400C" w:rsidRPr="005C400C" w:rsidRDefault="005C400C" w:rsidP="005E07D2">
            <w:pPr>
              <w:spacing w:after="0" w:line="240" w:lineRule="auto"/>
              <w:rPr>
                <w:rFonts w:ascii="Times New Roman" w:hAnsi="Times New Roman"/>
                <w:color w:val="000000" w:themeColor="text1"/>
                <w:sz w:val="24"/>
                <w:szCs w:val="24"/>
              </w:rPr>
            </w:pPr>
          </w:p>
        </w:tc>
        <w:tc>
          <w:tcPr>
            <w:tcW w:w="1843" w:type="dxa"/>
          </w:tcPr>
          <w:p w:rsidR="005C400C" w:rsidRPr="005C400C" w:rsidRDefault="005C400C" w:rsidP="005E07D2">
            <w:pPr>
              <w:spacing w:after="0" w:line="240" w:lineRule="auto"/>
              <w:rPr>
                <w:rFonts w:ascii="Times New Roman" w:hAnsi="Times New Roman"/>
                <w:color w:val="000000" w:themeColor="text1"/>
                <w:sz w:val="24"/>
                <w:szCs w:val="24"/>
              </w:rPr>
            </w:pPr>
            <w:r w:rsidRPr="005C400C">
              <w:rPr>
                <w:rFonts w:ascii="Times New Roman" w:hAnsi="Times New Roman"/>
                <w:color w:val="000000" w:themeColor="text1"/>
                <w:sz w:val="24"/>
                <w:szCs w:val="24"/>
              </w:rPr>
              <w:t>Zmluva o poskytnutí dotácie od- PPA</w:t>
            </w:r>
          </w:p>
        </w:tc>
        <w:tc>
          <w:tcPr>
            <w:tcW w:w="1418" w:type="dxa"/>
          </w:tcPr>
          <w:p w:rsidR="005C400C" w:rsidRPr="005C400C" w:rsidRDefault="005C400C" w:rsidP="005E07D2">
            <w:pPr>
              <w:spacing w:after="0" w:line="240" w:lineRule="auto"/>
              <w:jc w:val="right"/>
              <w:rPr>
                <w:rFonts w:ascii="Times New Roman" w:hAnsi="Times New Roman"/>
                <w:color w:val="000000" w:themeColor="text1"/>
                <w:sz w:val="24"/>
                <w:szCs w:val="24"/>
              </w:rPr>
            </w:pPr>
            <w:r w:rsidRPr="005C400C">
              <w:rPr>
                <w:rFonts w:ascii="Times New Roman" w:hAnsi="Times New Roman"/>
                <w:color w:val="000000" w:themeColor="text1"/>
                <w:sz w:val="24"/>
                <w:szCs w:val="24"/>
              </w:rPr>
              <w:t>24 528,00</w:t>
            </w:r>
          </w:p>
        </w:tc>
        <w:tc>
          <w:tcPr>
            <w:tcW w:w="1275" w:type="dxa"/>
          </w:tcPr>
          <w:p w:rsidR="005C400C" w:rsidRPr="005C400C" w:rsidRDefault="005C400C" w:rsidP="005E07D2">
            <w:pPr>
              <w:spacing w:after="0" w:line="240" w:lineRule="auto"/>
              <w:jc w:val="right"/>
              <w:rPr>
                <w:rFonts w:ascii="Times New Roman" w:hAnsi="Times New Roman"/>
                <w:color w:val="000000" w:themeColor="text1"/>
                <w:sz w:val="24"/>
                <w:szCs w:val="24"/>
              </w:rPr>
            </w:pPr>
            <w:r w:rsidRPr="005C400C">
              <w:rPr>
                <w:rFonts w:ascii="Times New Roman" w:hAnsi="Times New Roman"/>
                <w:color w:val="000000" w:themeColor="text1"/>
                <w:sz w:val="24"/>
                <w:szCs w:val="24"/>
              </w:rPr>
              <w:t xml:space="preserve">        2020</w:t>
            </w:r>
          </w:p>
        </w:tc>
      </w:tr>
    </w:tbl>
    <w:p w:rsidR="005C400C" w:rsidRPr="005C400C" w:rsidRDefault="005C400C" w:rsidP="005E07D2">
      <w:pPr>
        <w:spacing w:after="0" w:line="240" w:lineRule="auto"/>
        <w:jc w:val="both"/>
        <w:rPr>
          <w:rFonts w:ascii="Times New Roman" w:hAnsi="Times New Roman"/>
          <w:b/>
          <w:color w:val="FF0000"/>
          <w:sz w:val="24"/>
          <w:szCs w:val="24"/>
        </w:rPr>
      </w:pPr>
    </w:p>
    <w:p w:rsidR="005C400C" w:rsidRPr="005C400C" w:rsidRDefault="005C400C" w:rsidP="005E07D2">
      <w:pPr>
        <w:spacing w:after="0" w:line="240" w:lineRule="auto"/>
        <w:rPr>
          <w:rFonts w:ascii="Times New Roman" w:hAnsi="Times New Roman"/>
          <w:color w:val="000000" w:themeColor="text1"/>
          <w:sz w:val="24"/>
          <w:szCs w:val="24"/>
          <w:lang w:eastAsia="sk-SK"/>
        </w:rPr>
      </w:pPr>
      <w:r w:rsidRPr="005C400C">
        <w:rPr>
          <w:rFonts w:ascii="Times New Roman" w:hAnsi="Times New Roman"/>
          <w:b/>
          <w:bCs/>
          <w:color w:val="000000" w:themeColor="text1"/>
          <w:sz w:val="24"/>
          <w:szCs w:val="24"/>
          <w:lang w:eastAsia="sk-SK"/>
        </w:rPr>
        <w:t xml:space="preserve">Dodržiavanie pravidiel používania návratných zdrojov financovania: </w:t>
      </w:r>
    </w:p>
    <w:p w:rsidR="005C400C" w:rsidRPr="005C400C" w:rsidRDefault="005C400C" w:rsidP="005E07D2">
      <w:pPr>
        <w:spacing w:after="0" w:line="240" w:lineRule="auto"/>
        <w:rPr>
          <w:rFonts w:ascii="Times New Roman" w:hAnsi="Times New Roman"/>
          <w:color w:val="000000" w:themeColor="text1"/>
          <w:sz w:val="24"/>
          <w:szCs w:val="24"/>
          <w:lang w:eastAsia="sk-SK"/>
        </w:rPr>
      </w:pPr>
      <w:r w:rsidRPr="005C400C">
        <w:rPr>
          <w:rFonts w:ascii="Times New Roman" w:hAnsi="Times New Roman"/>
          <w:color w:val="000000" w:themeColor="text1"/>
          <w:sz w:val="24"/>
          <w:szCs w:val="24"/>
          <w:lang w:eastAsia="sk-SK"/>
        </w:rPr>
        <w:t>Obec v zmysle ustanovenia § 17 ods. 6 zákona č.583/2004 Z. z. o rozpočtových pravidlách územnej samosprávy a o zmene a doplnení niektorých zákonov v z. n. p., môže na plnenie svojich úloh prijať návratné zdroje financovania, len ak:</w:t>
      </w:r>
      <w:r w:rsidRPr="005C400C">
        <w:rPr>
          <w:rFonts w:ascii="Times New Roman" w:hAnsi="Times New Roman"/>
          <w:color w:val="000000" w:themeColor="text1"/>
          <w:sz w:val="24"/>
          <w:szCs w:val="24"/>
          <w:lang w:eastAsia="sk-SK"/>
        </w:rPr>
        <w:br/>
        <w:t xml:space="preserve">a) celková suma dlhu obce neprekročí </w:t>
      </w:r>
      <w:r w:rsidRPr="005C400C">
        <w:rPr>
          <w:rFonts w:ascii="Times New Roman" w:hAnsi="Times New Roman"/>
          <w:b/>
          <w:bCs/>
          <w:color w:val="000000" w:themeColor="text1"/>
          <w:sz w:val="24"/>
          <w:szCs w:val="24"/>
          <w:lang w:eastAsia="sk-SK"/>
        </w:rPr>
        <w:t xml:space="preserve">60% </w:t>
      </w:r>
      <w:r w:rsidRPr="005C400C">
        <w:rPr>
          <w:rFonts w:ascii="Times New Roman" w:hAnsi="Times New Roman"/>
          <w:color w:val="000000" w:themeColor="text1"/>
          <w:sz w:val="24"/>
          <w:szCs w:val="24"/>
          <w:lang w:eastAsia="sk-SK"/>
        </w:rPr>
        <w:t xml:space="preserve">skutočných bežných príjmov predchádzajúceho </w:t>
      </w:r>
      <w:r w:rsidRPr="005C400C">
        <w:rPr>
          <w:rFonts w:ascii="Times New Roman" w:hAnsi="Times New Roman"/>
          <w:color w:val="000000" w:themeColor="text1"/>
          <w:sz w:val="24"/>
          <w:szCs w:val="24"/>
          <w:lang w:eastAsia="sk-SK"/>
        </w:rPr>
        <w:lastRenderedPageBreak/>
        <w:t>rozpočtového roka a</w:t>
      </w:r>
      <w:r w:rsidRPr="005C400C">
        <w:rPr>
          <w:rFonts w:ascii="Times New Roman" w:hAnsi="Times New Roman"/>
          <w:color w:val="000000" w:themeColor="text1"/>
          <w:sz w:val="24"/>
          <w:szCs w:val="24"/>
          <w:lang w:eastAsia="sk-SK"/>
        </w:rPr>
        <w:br/>
        <w:t xml:space="preserve">b) suma splátok návratných zdrojov financovania, vrátane úhrady výnosov a suma </w:t>
      </w:r>
    </w:p>
    <w:p w:rsidR="005C400C" w:rsidRPr="005C400C" w:rsidRDefault="005C400C" w:rsidP="005E07D2">
      <w:pPr>
        <w:spacing w:after="0" w:line="240" w:lineRule="auto"/>
        <w:rPr>
          <w:rFonts w:ascii="Times New Roman" w:hAnsi="Times New Roman"/>
          <w:color w:val="000000" w:themeColor="text1"/>
          <w:sz w:val="24"/>
          <w:szCs w:val="24"/>
          <w:lang w:eastAsia="sk-SK"/>
        </w:rPr>
      </w:pPr>
      <w:r w:rsidRPr="005C400C">
        <w:rPr>
          <w:rFonts w:ascii="Times New Roman" w:hAnsi="Times New Roman"/>
          <w:color w:val="000000" w:themeColor="text1"/>
          <w:sz w:val="24"/>
          <w:szCs w:val="24"/>
          <w:lang w:eastAsia="sk-SK"/>
        </w:rPr>
        <w:t xml:space="preserve">splátok záväzkov z investičných dodávateľských úverov neprekročí v príslušnom rozpočtovom roku </w:t>
      </w:r>
      <w:r w:rsidRPr="005C400C">
        <w:rPr>
          <w:rFonts w:ascii="Times New Roman" w:hAnsi="Times New Roman"/>
          <w:b/>
          <w:bCs/>
          <w:color w:val="000000" w:themeColor="text1"/>
          <w:sz w:val="24"/>
          <w:szCs w:val="24"/>
          <w:lang w:eastAsia="sk-SK"/>
        </w:rPr>
        <w:t xml:space="preserve">25 % </w:t>
      </w:r>
      <w:r w:rsidRPr="005C400C">
        <w:rPr>
          <w:rFonts w:ascii="Times New Roman" w:hAnsi="Times New Roman"/>
          <w:color w:val="000000" w:themeColor="text1"/>
          <w:sz w:val="24"/>
          <w:szCs w:val="24"/>
          <w:lang w:eastAsia="sk-SK"/>
        </w:rPr>
        <w:t xml:space="preserve">skutočných bežných príjmov predchádzajúceho rozpočtového roka znížených o prostriedky poskytnuté v príslušnom rozpočtovom roku obci z rozpočtu iného subjektu verejnej správy, prostriedky poskytnuté z Európskej únie a iné prostriedky zo zahraničia alebo prostriedky získané na základe osobitného predpisu. </w:t>
      </w:r>
    </w:p>
    <w:p w:rsidR="005C400C" w:rsidRPr="005C400C" w:rsidRDefault="005C400C" w:rsidP="005E07D2">
      <w:pPr>
        <w:spacing w:after="0" w:line="240" w:lineRule="auto"/>
        <w:rPr>
          <w:rFonts w:ascii="Times New Roman" w:hAnsi="Times New Roman"/>
          <w:b/>
          <w:bCs/>
          <w:color w:val="FF0000"/>
          <w:sz w:val="24"/>
          <w:szCs w:val="24"/>
          <w:lang w:eastAsia="sk-SK"/>
        </w:rPr>
      </w:pPr>
    </w:p>
    <w:p w:rsidR="005C400C" w:rsidRPr="005C400C" w:rsidRDefault="005C400C" w:rsidP="005E07D2">
      <w:pPr>
        <w:spacing w:after="0" w:line="240" w:lineRule="auto"/>
        <w:rPr>
          <w:rFonts w:ascii="Times New Roman" w:hAnsi="Times New Roman"/>
          <w:color w:val="000000" w:themeColor="text1"/>
          <w:sz w:val="24"/>
          <w:szCs w:val="24"/>
          <w:lang w:eastAsia="sk-SK"/>
        </w:rPr>
      </w:pPr>
      <w:r w:rsidRPr="005C400C">
        <w:rPr>
          <w:rFonts w:ascii="Times New Roman" w:hAnsi="Times New Roman"/>
          <w:b/>
          <w:bCs/>
          <w:color w:val="000000" w:themeColor="text1"/>
          <w:sz w:val="24"/>
          <w:szCs w:val="24"/>
          <w:lang w:eastAsia="sk-SK"/>
        </w:rPr>
        <w:t>a) Výpočet podľa § 17 ods. 6 písm. a):</w:t>
      </w:r>
      <w:r w:rsidRPr="005C400C">
        <w:rPr>
          <w:rFonts w:ascii="Times New Roman" w:hAnsi="Times New Roman"/>
          <w:b/>
          <w:bCs/>
          <w:color w:val="000000" w:themeColor="text1"/>
          <w:sz w:val="24"/>
          <w:szCs w:val="24"/>
          <w:lang w:eastAsia="sk-SK"/>
        </w:rPr>
        <w:br/>
        <w:t xml:space="preserve">Skutočné bežné príjmy z finančného výkazu FIN 1-12 k 31. 12. 2019: </w:t>
      </w:r>
    </w:p>
    <w:p w:rsidR="005C400C" w:rsidRPr="005C400C" w:rsidRDefault="005C400C" w:rsidP="005E07D2">
      <w:pPr>
        <w:spacing w:after="0" w:line="240" w:lineRule="auto"/>
        <w:rPr>
          <w:rFonts w:ascii="Times New Roman" w:hAnsi="Times New Roman"/>
          <w:color w:val="000000" w:themeColor="text1"/>
          <w:sz w:val="24"/>
          <w:szCs w:val="24"/>
          <w:lang w:eastAsia="sk-SK"/>
        </w:rPr>
      </w:pPr>
      <w:r w:rsidRPr="005C400C">
        <w:rPr>
          <w:rFonts w:ascii="Times New Roman" w:hAnsi="Times New Roman"/>
          <w:color w:val="000000" w:themeColor="text1"/>
          <w:sz w:val="24"/>
          <w:szCs w:val="24"/>
          <w:lang w:eastAsia="sk-SK"/>
        </w:rPr>
        <w:t>- skutočné bežné príjmy obce 202 696,91 Eur</w:t>
      </w:r>
    </w:p>
    <w:p w:rsidR="005C400C" w:rsidRPr="005C400C" w:rsidRDefault="005C400C" w:rsidP="005E07D2">
      <w:pPr>
        <w:spacing w:after="0" w:line="240" w:lineRule="auto"/>
        <w:rPr>
          <w:rFonts w:ascii="Times New Roman" w:hAnsi="Times New Roman"/>
          <w:color w:val="000000" w:themeColor="text1"/>
          <w:sz w:val="24"/>
          <w:szCs w:val="24"/>
          <w:lang w:eastAsia="sk-SK"/>
        </w:rPr>
      </w:pPr>
      <w:r w:rsidRPr="005C400C">
        <w:rPr>
          <w:rFonts w:ascii="Times New Roman" w:hAnsi="Times New Roman"/>
          <w:b/>
          <w:bCs/>
          <w:color w:val="000000" w:themeColor="text1"/>
          <w:sz w:val="24"/>
          <w:szCs w:val="24"/>
          <w:lang w:eastAsia="sk-SK"/>
        </w:rPr>
        <w:t xml:space="preserve">Celková suma dlhu obce k 31. 12. 2019: </w:t>
      </w:r>
    </w:p>
    <w:p w:rsidR="005C400C" w:rsidRPr="005C400C" w:rsidRDefault="005C400C" w:rsidP="005E07D2">
      <w:pPr>
        <w:spacing w:after="0" w:line="240" w:lineRule="auto"/>
        <w:rPr>
          <w:rFonts w:ascii="Times New Roman" w:hAnsi="Times New Roman"/>
          <w:b/>
          <w:bCs/>
          <w:color w:val="000000" w:themeColor="text1"/>
          <w:sz w:val="24"/>
          <w:szCs w:val="24"/>
          <w:lang w:eastAsia="sk-SK"/>
        </w:rPr>
      </w:pPr>
      <w:r w:rsidRPr="005C400C">
        <w:rPr>
          <w:rFonts w:ascii="Times New Roman" w:hAnsi="Times New Roman"/>
          <w:color w:val="000000" w:themeColor="text1"/>
          <w:sz w:val="24"/>
          <w:szCs w:val="24"/>
          <w:lang w:eastAsia="sk-SK"/>
        </w:rPr>
        <w:t>- zostatok istiny z bankových úverov (čo vstupuje do výpočtu) 50 510,82 Eur</w:t>
      </w:r>
      <w:r w:rsidRPr="005C400C">
        <w:rPr>
          <w:rFonts w:ascii="Times New Roman" w:hAnsi="Times New Roman"/>
          <w:color w:val="000000" w:themeColor="text1"/>
          <w:sz w:val="24"/>
          <w:szCs w:val="24"/>
          <w:lang w:eastAsia="sk-SK"/>
        </w:rPr>
        <w:br/>
      </w:r>
      <w:r w:rsidRPr="005C400C">
        <w:rPr>
          <w:rFonts w:ascii="Times New Roman" w:hAnsi="Times New Roman"/>
          <w:b/>
          <w:bCs/>
          <w:color w:val="000000" w:themeColor="text1"/>
          <w:sz w:val="24"/>
          <w:szCs w:val="24"/>
          <w:lang w:eastAsia="sk-SK"/>
        </w:rPr>
        <w:t>Do celkovej sumy sa nezapočítavajú záväzky: 91 022,83 Eur</w:t>
      </w:r>
    </w:p>
    <w:p w:rsidR="005C400C" w:rsidRPr="005C400C" w:rsidRDefault="005C400C" w:rsidP="005E07D2">
      <w:pPr>
        <w:spacing w:after="0" w:line="240" w:lineRule="auto"/>
        <w:rPr>
          <w:rFonts w:ascii="Times New Roman" w:hAnsi="Times New Roman"/>
          <w:b/>
          <w:bCs/>
          <w:color w:val="000000" w:themeColor="text1"/>
          <w:sz w:val="24"/>
          <w:szCs w:val="24"/>
          <w:lang w:eastAsia="sk-SK"/>
        </w:rPr>
      </w:pPr>
      <w:r w:rsidRPr="005C400C">
        <w:rPr>
          <w:rFonts w:ascii="Times New Roman" w:hAnsi="Times New Roman"/>
          <w:b/>
          <w:bCs/>
          <w:color w:val="000000" w:themeColor="text1"/>
          <w:sz w:val="24"/>
          <w:szCs w:val="24"/>
          <w:lang w:eastAsia="sk-SK"/>
        </w:rPr>
        <w:t>50 510,82/202 696,91x100 = 24,92 %</w:t>
      </w:r>
    </w:p>
    <w:p w:rsidR="005C400C" w:rsidRPr="005C400C" w:rsidRDefault="005C400C" w:rsidP="005E07D2">
      <w:pPr>
        <w:spacing w:after="0" w:line="240" w:lineRule="auto"/>
        <w:rPr>
          <w:rFonts w:ascii="Times New Roman" w:hAnsi="Times New Roman"/>
          <w:color w:val="000000" w:themeColor="text1"/>
          <w:sz w:val="24"/>
          <w:szCs w:val="24"/>
          <w:lang w:eastAsia="sk-SK"/>
        </w:rPr>
      </w:pPr>
      <w:r w:rsidRPr="005C400C">
        <w:rPr>
          <w:rFonts w:ascii="Times New Roman" w:hAnsi="Times New Roman"/>
          <w:color w:val="000000" w:themeColor="text1"/>
          <w:sz w:val="24"/>
          <w:szCs w:val="24"/>
          <w:lang w:eastAsia="sk-SK"/>
        </w:rPr>
        <w:t>Zákonná podmienka podľa §17 ods. 6 písm. a) zákona č.583/2004 Z. z. bola splnená.</w:t>
      </w:r>
    </w:p>
    <w:p w:rsidR="005C400C" w:rsidRPr="005C400C" w:rsidRDefault="005C400C" w:rsidP="005E07D2">
      <w:pPr>
        <w:spacing w:after="0" w:line="240" w:lineRule="auto"/>
        <w:rPr>
          <w:rFonts w:ascii="Times New Roman" w:hAnsi="Times New Roman"/>
          <w:b/>
          <w:bCs/>
          <w:color w:val="000000" w:themeColor="text1"/>
          <w:sz w:val="24"/>
          <w:szCs w:val="24"/>
          <w:lang w:eastAsia="sk-SK"/>
        </w:rPr>
      </w:pPr>
    </w:p>
    <w:p w:rsidR="005C400C" w:rsidRPr="005C400C" w:rsidRDefault="005C400C" w:rsidP="005E07D2">
      <w:pPr>
        <w:spacing w:after="0" w:line="240" w:lineRule="auto"/>
        <w:rPr>
          <w:rFonts w:ascii="Times New Roman" w:hAnsi="Times New Roman"/>
          <w:b/>
          <w:bCs/>
          <w:color w:val="000000" w:themeColor="text1"/>
          <w:sz w:val="24"/>
          <w:szCs w:val="24"/>
          <w:lang w:eastAsia="sk-SK"/>
        </w:rPr>
      </w:pPr>
      <w:r w:rsidRPr="005C400C">
        <w:rPr>
          <w:rFonts w:ascii="Times New Roman" w:hAnsi="Times New Roman"/>
          <w:b/>
          <w:bCs/>
          <w:color w:val="000000" w:themeColor="text1"/>
          <w:sz w:val="24"/>
          <w:szCs w:val="24"/>
          <w:lang w:eastAsia="sk-SK"/>
        </w:rPr>
        <w:t xml:space="preserve">b) Výpočet podľa § 17 ods. 6 písm. b) : </w:t>
      </w:r>
    </w:p>
    <w:p w:rsidR="005C400C" w:rsidRPr="005C400C" w:rsidRDefault="005C400C" w:rsidP="005E07D2">
      <w:pPr>
        <w:spacing w:after="0" w:line="240" w:lineRule="auto"/>
        <w:rPr>
          <w:rFonts w:ascii="Times New Roman" w:hAnsi="Times New Roman"/>
          <w:b/>
          <w:bCs/>
          <w:color w:val="000000" w:themeColor="text1"/>
          <w:sz w:val="24"/>
          <w:szCs w:val="24"/>
          <w:lang w:eastAsia="sk-SK"/>
        </w:rPr>
      </w:pPr>
      <w:r w:rsidRPr="005C400C">
        <w:rPr>
          <w:rFonts w:ascii="Times New Roman" w:hAnsi="Times New Roman"/>
          <w:b/>
          <w:bCs/>
          <w:color w:val="000000" w:themeColor="text1"/>
          <w:sz w:val="24"/>
          <w:szCs w:val="24"/>
          <w:lang w:eastAsia="sk-SK"/>
        </w:rPr>
        <w:t>Splátky istiny v roku 2019 – 3 996,00 Eur t. j. 1,97%</w:t>
      </w:r>
    </w:p>
    <w:p w:rsidR="005C400C" w:rsidRPr="005C400C" w:rsidRDefault="005C400C" w:rsidP="005E07D2">
      <w:pPr>
        <w:spacing w:after="0" w:line="240" w:lineRule="auto"/>
        <w:rPr>
          <w:rFonts w:ascii="Times New Roman" w:hAnsi="Times New Roman"/>
          <w:color w:val="000000" w:themeColor="text1"/>
          <w:sz w:val="24"/>
          <w:szCs w:val="24"/>
          <w:lang w:eastAsia="sk-SK"/>
        </w:rPr>
      </w:pPr>
      <w:r w:rsidRPr="005C400C">
        <w:rPr>
          <w:rFonts w:ascii="Times New Roman" w:hAnsi="Times New Roman"/>
          <w:color w:val="000000" w:themeColor="text1"/>
          <w:sz w:val="24"/>
          <w:szCs w:val="24"/>
          <w:lang w:eastAsia="sk-SK"/>
        </w:rPr>
        <w:t xml:space="preserve">Zákonná podmienka podľa § 17 ods.6 písm. b) zákona č.583/2004 Z. z. bola splnená. </w:t>
      </w:r>
    </w:p>
    <w:p w:rsidR="005C400C" w:rsidRPr="005C400C" w:rsidRDefault="005C400C" w:rsidP="005E07D2">
      <w:pPr>
        <w:spacing w:after="0" w:line="240" w:lineRule="auto"/>
        <w:jc w:val="both"/>
        <w:rPr>
          <w:rFonts w:ascii="Times New Roman" w:hAnsi="Times New Roman"/>
          <w:b/>
          <w:color w:val="000000" w:themeColor="text1"/>
          <w:sz w:val="24"/>
          <w:szCs w:val="24"/>
        </w:rPr>
      </w:pPr>
    </w:p>
    <w:p w:rsidR="00747E7F" w:rsidRPr="005C400C" w:rsidRDefault="005C400C" w:rsidP="005E07D2">
      <w:pPr>
        <w:spacing w:after="0" w:line="240" w:lineRule="auto"/>
        <w:jc w:val="both"/>
        <w:rPr>
          <w:rFonts w:ascii="Times New Roman" w:hAnsi="Times New Roman"/>
          <w:b/>
          <w:color w:val="000000" w:themeColor="text1"/>
          <w:sz w:val="24"/>
          <w:szCs w:val="24"/>
        </w:rPr>
      </w:pPr>
      <w:r w:rsidRPr="005C400C">
        <w:rPr>
          <w:rFonts w:ascii="Times New Roman" w:hAnsi="Times New Roman"/>
          <w:b/>
          <w:color w:val="000000" w:themeColor="text1"/>
          <w:sz w:val="24"/>
          <w:szCs w:val="24"/>
        </w:rPr>
        <w:t>Pravidlá používania návratných zdrojov financovania v zmysle ustanovenia §17 zákona č. 583/2004 Z. z. o rozpočtových pravidlách územnej samosprávy a o zmene a doplnení niektorých zákonov v z. n. p. boli dodržané.</w:t>
      </w:r>
    </w:p>
    <w:p w:rsidR="005C400C" w:rsidRPr="00014A4E" w:rsidRDefault="005C400C" w:rsidP="005E07D2">
      <w:pPr>
        <w:spacing w:after="0" w:line="240" w:lineRule="auto"/>
        <w:jc w:val="both"/>
        <w:rPr>
          <w:rFonts w:ascii="Times New Roman" w:hAnsi="Times New Roman"/>
          <w:b/>
          <w:color w:val="FF0000"/>
          <w:sz w:val="24"/>
          <w:szCs w:val="24"/>
        </w:rPr>
      </w:pPr>
    </w:p>
    <w:p w:rsidR="00836883" w:rsidRPr="005C400C" w:rsidRDefault="00836883" w:rsidP="00262A08">
      <w:pPr>
        <w:pStyle w:val="Odsekzoznamu"/>
        <w:numPr>
          <w:ilvl w:val="0"/>
          <w:numId w:val="36"/>
        </w:numPr>
        <w:ind w:left="0" w:firstLine="0"/>
        <w:jc w:val="both"/>
        <w:rPr>
          <w:b/>
          <w:color w:val="000000" w:themeColor="text1"/>
        </w:rPr>
      </w:pPr>
      <w:r w:rsidRPr="005C400C">
        <w:rPr>
          <w:b/>
          <w:color w:val="000000" w:themeColor="text1"/>
        </w:rPr>
        <w:t xml:space="preserve">Hospodársky </w:t>
      </w:r>
      <w:r w:rsidR="00402FB4" w:rsidRPr="005C400C">
        <w:rPr>
          <w:b/>
          <w:color w:val="000000" w:themeColor="text1"/>
        </w:rPr>
        <w:t>výsledok za rok 201</w:t>
      </w:r>
      <w:r w:rsidR="005C400C" w:rsidRPr="005C400C">
        <w:rPr>
          <w:b/>
          <w:color w:val="000000" w:themeColor="text1"/>
        </w:rPr>
        <w:t>9</w:t>
      </w:r>
      <w:r w:rsidRPr="005C400C">
        <w:rPr>
          <w:b/>
          <w:color w:val="000000" w:themeColor="text1"/>
        </w:rPr>
        <w:t xml:space="preserve"> – vývoj nákladov a výnosov</w:t>
      </w:r>
    </w:p>
    <w:tbl>
      <w:tblPr>
        <w:tblW w:w="906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94"/>
        <w:gridCol w:w="1842"/>
        <w:gridCol w:w="1701"/>
        <w:gridCol w:w="1405"/>
        <w:gridCol w:w="1424"/>
      </w:tblGrid>
      <w:tr w:rsidR="005C400C" w:rsidRPr="005C400C" w:rsidTr="005E07D2">
        <w:tc>
          <w:tcPr>
            <w:tcW w:w="2694" w:type="dxa"/>
            <w:tcBorders>
              <w:top w:val="single" w:sz="4" w:space="0" w:color="auto"/>
              <w:left w:val="single" w:sz="4" w:space="0" w:color="auto"/>
              <w:bottom w:val="single" w:sz="4" w:space="0" w:color="auto"/>
              <w:right w:val="single" w:sz="4" w:space="0" w:color="auto"/>
            </w:tcBorders>
            <w:shd w:val="clear" w:color="auto" w:fill="DDD9C3"/>
            <w:hideMark/>
          </w:tcPr>
          <w:p w:rsidR="005C400C" w:rsidRPr="005C400C" w:rsidRDefault="005C400C" w:rsidP="005E07D2">
            <w:pPr>
              <w:spacing w:after="0" w:line="240" w:lineRule="auto"/>
              <w:jc w:val="center"/>
              <w:rPr>
                <w:rFonts w:ascii="Times New Roman" w:hAnsi="Times New Roman"/>
                <w:b/>
                <w:color w:val="000000" w:themeColor="text1"/>
              </w:rPr>
            </w:pPr>
            <w:r w:rsidRPr="005C400C">
              <w:rPr>
                <w:rFonts w:ascii="Times New Roman" w:hAnsi="Times New Roman"/>
                <w:b/>
                <w:color w:val="000000" w:themeColor="text1"/>
              </w:rPr>
              <w:t>Názov</w:t>
            </w:r>
          </w:p>
        </w:tc>
        <w:tc>
          <w:tcPr>
            <w:tcW w:w="1842" w:type="dxa"/>
            <w:tcBorders>
              <w:top w:val="single" w:sz="4" w:space="0" w:color="auto"/>
              <w:left w:val="single" w:sz="4" w:space="0" w:color="auto"/>
              <w:bottom w:val="single" w:sz="4" w:space="0" w:color="auto"/>
              <w:right w:val="single" w:sz="4" w:space="0" w:color="auto"/>
            </w:tcBorders>
            <w:shd w:val="clear" w:color="auto" w:fill="DDD9C3"/>
          </w:tcPr>
          <w:p w:rsidR="005C400C" w:rsidRPr="005C400C" w:rsidRDefault="005C400C" w:rsidP="005E07D2">
            <w:pPr>
              <w:spacing w:after="0" w:line="240" w:lineRule="auto"/>
              <w:jc w:val="center"/>
              <w:rPr>
                <w:rFonts w:ascii="Times New Roman" w:hAnsi="Times New Roman"/>
                <w:b/>
                <w:color w:val="000000" w:themeColor="text1"/>
              </w:rPr>
            </w:pPr>
            <w:r w:rsidRPr="005C400C">
              <w:rPr>
                <w:rFonts w:ascii="Times New Roman" w:hAnsi="Times New Roman"/>
                <w:b/>
                <w:color w:val="000000" w:themeColor="text1"/>
              </w:rPr>
              <w:t>Skutočnosť</w:t>
            </w:r>
          </w:p>
          <w:p w:rsidR="005C400C" w:rsidRPr="005C400C" w:rsidRDefault="005C400C" w:rsidP="005E07D2">
            <w:pPr>
              <w:spacing w:after="0" w:line="240" w:lineRule="auto"/>
              <w:ind w:right="-108"/>
              <w:jc w:val="center"/>
              <w:rPr>
                <w:rFonts w:ascii="Times New Roman" w:hAnsi="Times New Roman"/>
                <w:b/>
                <w:color w:val="000000" w:themeColor="text1"/>
              </w:rPr>
            </w:pPr>
            <w:r w:rsidRPr="005C400C">
              <w:rPr>
                <w:rFonts w:ascii="Times New Roman" w:hAnsi="Times New Roman"/>
                <w:b/>
                <w:color w:val="000000" w:themeColor="text1"/>
              </w:rPr>
              <w:t>k 31.12.2018</w:t>
            </w:r>
          </w:p>
        </w:tc>
        <w:tc>
          <w:tcPr>
            <w:tcW w:w="1701" w:type="dxa"/>
            <w:tcBorders>
              <w:top w:val="single" w:sz="4" w:space="0" w:color="auto"/>
              <w:left w:val="single" w:sz="4" w:space="0" w:color="auto"/>
              <w:bottom w:val="single" w:sz="4" w:space="0" w:color="auto"/>
              <w:right w:val="single" w:sz="4" w:space="0" w:color="auto"/>
            </w:tcBorders>
            <w:shd w:val="clear" w:color="auto" w:fill="DDD9C3"/>
            <w:hideMark/>
          </w:tcPr>
          <w:p w:rsidR="005C400C" w:rsidRPr="005C400C" w:rsidRDefault="005C400C" w:rsidP="005E07D2">
            <w:pPr>
              <w:spacing w:after="0" w:line="240" w:lineRule="auto"/>
              <w:jc w:val="center"/>
              <w:rPr>
                <w:rFonts w:ascii="Times New Roman" w:hAnsi="Times New Roman"/>
                <w:b/>
                <w:color w:val="000000" w:themeColor="text1"/>
              </w:rPr>
            </w:pPr>
            <w:r w:rsidRPr="005C400C">
              <w:rPr>
                <w:rFonts w:ascii="Times New Roman" w:hAnsi="Times New Roman"/>
                <w:b/>
                <w:color w:val="000000" w:themeColor="text1"/>
              </w:rPr>
              <w:t>Skutočnosť</w:t>
            </w:r>
          </w:p>
          <w:p w:rsidR="005C400C" w:rsidRPr="005C400C" w:rsidRDefault="005C400C" w:rsidP="005E07D2">
            <w:pPr>
              <w:spacing w:after="0" w:line="240" w:lineRule="auto"/>
              <w:ind w:right="-108"/>
              <w:jc w:val="center"/>
              <w:rPr>
                <w:rFonts w:ascii="Times New Roman" w:hAnsi="Times New Roman"/>
                <w:b/>
                <w:color w:val="000000" w:themeColor="text1"/>
              </w:rPr>
            </w:pPr>
            <w:r w:rsidRPr="005C400C">
              <w:rPr>
                <w:rFonts w:ascii="Times New Roman" w:hAnsi="Times New Roman"/>
                <w:b/>
                <w:color w:val="000000" w:themeColor="text1"/>
              </w:rPr>
              <w:t>k 31.12.2019</w:t>
            </w:r>
          </w:p>
        </w:tc>
        <w:tc>
          <w:tcPr>
            <w:tcW w:w="1405" w:type="dxa"/>
            <w:tcBorders>
              <w:top w:val="single" w:sz="4" w:space="0" w:color="auto"/>
              <w:left w:val="single" w:sz="4" w:space="0" w:color="auto"/>
              <w:bottom w:val="single" w:sz="4" w:space="0" w:color="auto"/>
              <w:right w:val="single" w:sz="4" w:space="0" w:color="auto"/>
            </w:tcBorders>
            <w:shd w:val="clear" w:color="auto" w:fill="DDD9C3"/>
            <w:hideMark/>
          </w:tcPr>
          <w:p w:rsidR="005C400C" w:rsidRPr="005C400C" w:rsidRDefault="005C400C" w:rsidP="005E07D2">
            <w:pPr>
              <w:spacing w:after="0" w:line="240" w:lineRule="auto"/>
              <w:jc w:val="center"/>
              <w:rPr>
                <w:rFonts w:ascii="Times New Roman" w:hAnsi="Times New Roman"/>
                <w:b/>
                <w:color w:val="000000" w:themeColor="text1"/>
              </w:rPr>
            </w:pPr>
            <w:r w:rsidRPr="005C400C">
              <w:rPr>
                <w:rFonts w:ascii="Times New Roman" w:hAnsi="Times New Roman"/>
                <w:b/>
                <w:color w:val="000000" w:themeColor="text1"/>
              </w:rPr>
              <w:t>Predpoklad</w:t>
            </w:r>
          </w:p>
          <w:p w:rsidR="005C400C" w:rsidRPr="005C400C" w:rsidRDefault="005C400C" w:rsidP="005E07D2">
            <w:pPr>
              <w:spacing w:after="0" w:line="240" w:lineRule="auto"/>
              <w:jc w:val="center"/>
              <w:rPr>
                <w:rFonts w:ascii="Times New Roman" w:hAnsi="Times New Roman"/>
                <w:b/>
                <w:color w:val="000000" w:themeColor="text1"/>
              </w:rPr>
            </w:pPr>
            <w:r w:rsidRPr="005C400C">
              <w:rPr>
                <w:rFonts w:ascii="Times New Roman" w:hAnsi="Times New Roman"/>
                <w:b/>
                <w:color w:val="000000" w:themeColor="text1"/>
              </w:rPr>
              <w:t>rok 2020</w:t>
            </w:r>
          </w:p>
        </w:tc>
        <w:tc>
          <w:tcPr>
            <w:tcW w:w="1424" w:type="dxa"/>
            <w:tcBorders>
              <w:top w:val="single" w:sz="4" w:space="0" w:color="auto"/>
              <w:left w:val="single" w:sz="4" w:space="0" w:color="auto"/>
              <w:bottom w:val="single" w:sz="4" w:space="0" w:color="auto"/>
              <w:right w:val="single" w:sz="4" w:space="0" w:color="auto"/>
            </w:tcBorders>
            <w:shd w:val="clear" w:color="auto" w:fill="DDD9C3"/>
            <w:hideMark/>
          </w:tcPr>
          <w:p w:rsidR="005C400C" w:rsidRPr="005C400C" w:rsidRDefault="005C400C" w:rsidP="005E07D2">
            <w:pPr>
              <w:spacing w:after="0" w:line="240" w:lineRule="auto"/>
              <w:jc w:val="center"/>
              <w:rPr>
                <w:rFonts w:ascii="Times New Roman" w:hAnsi="Times New Roman"/>
                <w:b/>
                <w:color w:val="000000" w:themeColor="text1"/>
              </w:rPr>
            </w:pPr>
            <w:r w:rsidRPr="005C400C">
              <w:rPr>
                <w:rFonts w:ascii="Times New Roman" w:hAnsi="Times New Roman"/>
                <w:b/>
                <w:color w:val="000000" w:themeColor="text1"/>
              </w:rPr>
              <w:t>Predpoklad</w:t>
            </w:r>
          </w:p>
          <w:p w:rsidR="005C400C" w:rsidRPr="005C400C" w:rsidRDefault="005C400C" w:rsidP="005E07D2">
            <w:pPr>
              <w:spacing w:after="0" w:line="240" w:lineRule="auto"/>
              <w:jc w:val="center"/>
              <w:rPr>
                <w:rFonts w:ascii="Times New Roman" w:hAnsi="Times New Roman"/>
                <w:b/>
                <w:color w:val="000000" w:themeColor="text1"/>
              </w:rPr>
            </w:pPr>
            <w:r w:rsidRPr="005C400C">
              <w:rPr>
                <w:rFonts w:ascii="Times New Roman" w:hAnsi="Times New Roman"/>
                <w:b/>
                <w:color w:val="000000" w:themeColor="text1"/>
              </w:rPr>
              <w:t>rok 2021</w:t>
            </w:r>
          </w:p>
        </w:tc>
      </w:tr>
      <w:tr w:rsidR="005C400C" w:rsidRPr="005C400C" w:rsidTr="005E07D2">
        <w:trPr>
          <w:trHeight w:val="123"/>
        </w:trPr>
        <w:tc>
          <w:tcPr>
            <w:tcW w:w="2694" w:type="dxa"/>
            <w:tcBorders>
              <w:top w:val="single" w:sz="4" w:space="0" w:color="auto"/>
              <w:left w:val="single" w:sz="4" w:space="0" w:color="auto"/>
              <w:bottom w:val="single" w:sz="4" w:space="0" w:color="auto"/>
              <w:right w:val="single" w:sz="4" w:space="0" w:color="auto"/>
            </w:tcBorders>
            <w:shd w:val="clear" w:color="auto" w:fill="D9D9D9"/>
            <w:hideMark/>
          </w:tcPr>
          <w:p w:rsidR="005C400C" w:rsidRPr="005C400C" w:rsidRDefault="005C400C" w:rsidP="005E07D2">
            <w:pPr>
              <w:spacing w:after="0" w:line="240" w:lineRule="auto"/>
              <w:jc w:val="both"/>
              <w:rPr>
                <w:rFonts w:ascii="Times New Roman" w:hAnsi="Times New Roman"/>
                <w:b/>
                <w:color w:val="000000" w:themeColor="text1"/>
                <w:sz w:val="24"/>
                <w:szCs w:val="24"/>
              </w:rPr>
            </w:pPr>
            <w:r w:rsidRPr="005C400C">
              <w:rPr>
                <w:rFonts w:ascii="Times New Roman" w:hAnsi="Times New Roman"/>
                <w:b/>
                <w:color w:val="000000" w:themeColor="text1"/>
                <w:sz w:val="24"/>
                <w:szCs w:val="24"/>
              </w:rPr>
              <w:t>Náklady</w:t>
            </w:r>
          </w:p>
        </w:tc>
        <w:tc>
          <w:tcPr>
            <w:tcW w:w="1842" w:type="dxa"/>
            <w:tcBorders>
              <w:top w:val="single" w:sz="4" w:space="0" w:color="auto"/>
              <w:left w:val="single" w:sz="4" w:space="0" w:color="auto"/>
              <w:bottom w:val="single" w:sz="4" w:space="0" w:color="auto"/>
              <w:right w:val="single" w:sz="4" w:space="0" w:color="auto"/>
            </w:tcBorders>
            <w:shd w:val="clear" w:color="auto" w:fill="D9D9D9"/>
          </w:tcPr>
          <w:p w:rsidR="005C400C" w:rsidRPr="005C400C" w:rsidRDefault="005C400C" w:rsidP="005E07D2">
            <w:pPr>
              <w:spacing w:after="0" w:line="240" w:lineRule="auto"/>
              <w:jc w:val="both"/>
              <w:rPr>
                <w:rFonts w:ascii="Times New Roman" w:hAnsi="Times New Roman"/>
                <w:b/>
                <w:color w:val="000000" w:themeColor="text1"/>
                <w:sz w:val="24"/>
                <w:szCs w:val="24"/>
              </w:rPr>
            </w:pPr>
          </w:p>
        </w:tc>
        <w:tc>
          <w:tcPr>
            <w:tcW w:w="1701" w:type="dxa"/>
            <w:tcBorders>
              <w:top w:val="single" w:sz="4" w:space="0" w:color="auto"/>
              <w:left w:val="single" w:sz="4" w:space="0" w:color="auto"/>
              <w:bottom w:val="single" w:sz="4" w:space="0" w:color="auto"/>
              <w:right w:val="single" w:sz="4" w:space="0" w:color="auto"/>
            </w:tcBorders>
            <w:shd w:val="clear" w:color="auto" w:fill="D9D9D9"/>
          </w:tcPr>
          <w:p w:rsidR="005C400C" w:rsidRPr="005C400C" w:rsidRDefault="005C400C" w:rsidP="005E07D2">
            <w:pPr>
              <w:spacing w:after="0" w:line="240" w:lineRule="auto"/>
              <w:jc w:val="both"/>
              <w:rPr>
                <w:rFonts w:ascii="Times New Roman" w:hAnsi="Times New Roman"/>
                <w:b/>
                <w:color w:val="000000" w:themeColor="text1"/>
                <w:sz w:val="24"/>
                <w:szCs w:val="24"/>
              </w:rPr>
            </w:pPr>
          </w:p>
        </w:tc>
        <w:tc>
          <w:tcPr>
            <w:tcW w:w="1405" w:type="dxa"/>
            <w:tcBorders>
              <w:top w:val="single" w:sz="4" w:space="0" w:color="auto"/>
              <w:left w:val="single" w:sz="4" w:space="0" w:color="auto"/>
              <w:bottom w:val="single" w:sz="4" w:space="0" w:color="auto"/>
              <w:right w:val="single" w:sz="4" w:space="0" w:color="auto"/>
            </w:tcBorders>
            <w:shd w:val="clear" w:color="auto" w:fill="D9D9D9"/>
          </w:tcPr>
          <w:p w:rsidR="005C400C" w:rsidRPr="005C400C" w:rsidRDefault="005C400C" w:rsidP="005E07D2">
            <w:pPr>
              <w:spacing w:after="0" w:line="240" w:lineRule="auto"/>
              <w:jc w:val="both"/>
              <w:rPr>
                <w:rFonts w:ascii="Times New Roman" w:hAnsi="Times New Roman"/>
                <w:b/>
                <w:color w:val="000000" w:themeColor="text1"/>
                <w:sz w:val="24"/>
                <w:szCs w:val="24"/>
              </w:rPr>
            </w:pPr>
          </w:p>
        </w:tc>
        <w:tc>
          <w:tcPr>
            <w:tcW w:w="1424" w:type="dxa"/>
            <w:tcBorders>
              <w:top w:val="single" w:sz="4" w:space="0" w:color="auto"/>
              <w:left w:val="single" w:sz="4" w:space="0" w:color="auto"/>
              <w:bottom w:val="single" w:sz="4" w:space="0" w:color="auto"/>
              <w:right w:val="single" w:sz="4" w:space="0" w:color="auto"/>
            </w:tcBorders>
            <w:shd w:val="clear" w:color="auto" w:fill="D9D9D9"/>
          </w:tcPr>
          <w:p w:rsidR="005C400C" w:rsidRPr="005C400C" w:rsidRDefault="005C400C" w:rsidP="005E07D2">
            <w:pPr>
              <w:spacing w:after="0" w:line="240" w:lineRule="auto"/>
              <w:jc w:val="both"/>
              <w:rPr>
                <w:rFonts w:ascii="Times New Roman" w:hAnsi="Times New Roman"/>
                <w:b/>
                <w:color w:val="000000" w:themeColor="text1"/>
                <w:sz w:val="24"/>
                <w:szCs w:val="24"/>
              </w:rPr>
            </w:pPr>
          </w:p>
        </w:tc>
      </w:tr>
      <w:tr w:rsidR="005C400C" w:rsidRPr="00014A4E" w:rsidTr="005E07D2">
        <w:tc>
          <w:tcPr>
            <w:tcW w:w="2694" w:type="dxa"/>
            <w:tcBorders>
              <w:top w:val="single" w:sz="4" w:space="0" w:color="auto"/>
              <w:left w:val="single" w:sz="4" w:space="0" w:color="auto"/>
              <w:bottom w:val="single" w:sz="4" w:space="0" w:color="auto"/>
              <w:right w:val="single" w:sz="4" w:space="0" w:color="auto"/>
            </w:tcBorders>
            <w:hideMark/>
          </w:tcPr>
          <w:p w:rsidR="005C400C" w:rsidRPr="005E07D2" w:rsidRDefault="005C400C" w:rsidP="005E07D2">
            <w:pPr>
              <w:tabs>
                <w:tab w:val="left" w:pos="459"/>
              </w:tabs>
              <w:spacing w:after="0" w:line="240" w:lineRule="auto"/>
              <w:ind w:right="-81"/>
              <w:jc w:val="both"/>
              <w:rPr>
                <w:rFonts w:ascii="Times New Roman" w:hAnsi="Times New Roman"/>
                <w:color w:val="000000" w:themeColor="text1"/>
                <w:sz w:val="20"/>
                <w:szCs w:val="20"/>
              </w:rPr>
            </w:pPr>
            <w:r w:rsidRPr="005E07D2">
              <w:rPr>
                <w:rFonts w:ascii="Times New Roman" w:hAnsi="Times New Roman"/>
                <w:color w:val="000000" w:themeColor="text1"/>
                <w:sz w:val="20"/>
                <w:szCs w:val="20"/>
              </w:rPr>
              <w:t>50 – Spot. Nákupy</w:t>
            </w:r>
          </w:p>
        </w:tc>
        <w:tc>
          <w:tcPr>
            <w:tcW w:w="1842" w:type="dxa"/>
            <w:tcBorders>
              <w:top w:val="single" w:sz="4" w:space="0" w:color="auto"/>
              <w:left w:val="single" w:sz="4" w:space="0" w:color="auto"/>
              <w:bottom w:val="single" w:sz="4" w:space="0" w:color="auto"/>
              <w:right w:val="single" w:sz="4" w:space="0" w:color="auto"/>
            </w:tcBorders>
          </w:tcPr>
          <w:p w:rsidR="005C400C" w:rsidRPr="005E07D2" w:rsidRDefault="005C400C" w:rsidP="005E07D2">
            <w:pPr>
              <w:spacing w:after="0" w:line="240" w:lineRule="auto"/>
              <w:jc w:val="right"/>
              <w:rPr>
                <w:rFonts w:ascii="Times New Roman" w:hAnsi="Times New Roman"/>
                <w:b/>
                <w:color w:val="000000" w:themeColor="text1"/>
                <w:lang w:val="en-US"/>
              </w:rPr>
            </w:pPr>
            <w:r w:rsidRPr="005E07D2">
              <w:rPr>
                <w:rFonts w:ascii="Times New Roman" w:hAnsi="Times New Roman"/>
                <w:b/>
                <w:color w:val="000000" w:themeColor="text1"/>
                <w:lang w:val="en-US"/>
              </w:rPr>
              <w:t>31 212,80</w:t>
            </w:r>
          </w:p>
        </w:tc>
        <w:tc>
          <w:tcPr>
            <w:tcW w:w="1701" w:type="dxa"/>
            <w:tcBorders>
              <w:top w:val="single" w:sz="4" w:space="0" w:color="auto"/>
              <w:left w:val="single" w:sz="4" w:space="0" w:color="auto"/>
              <w:bottom w:val="single" w:sz="4" w:space="0" w:color="auto"/>
              <w:right w:val="single" w:sz="4" w:space="0" w:color="auto"/>
            </w:tcBorders>
            <w:hideMark/>
          </w:tcPr>
          <w:p w:rsidR="005C400C" w:rsidRPr="00400D1E" w:rsidRDefault="005E07D2" w:rsidP="005E07D2">
            <w:pPr>
              <w:spacing w:after="0" w:line="240" w:lineRule="auto"/>
              <w:jc w:val="right"/>
              <w:rPr>
                <w:rFonts w:ascii="Times New Roman" w:hAnsi="Times New Roman"/>
                <w:b/>
                <w:color w:val="000000" w:themeColor="text1"/>
                <w:lang w:val="en-US"/>
              </w:rPr>
            </w:pPr>
            <w:r w:rsidRPr="00400D1E">
              <w:rPr>
                <w:rFonts w:ascii="Times New Roman" w:hAnsi="Times New Roman"/>
                <w:b/>
                <w:color w:val="000000" w:themeColor="text1"/>
                <w:lang w:val="en-US"/>
              </w:rPr>
              <w:t>29 629,71</w:t>
            </w:r>
          </w:p>
        </w:tc>
        <w:tc>
          <w:tcPr>
            <w:tcW w:w="1405" w:type="dxa"/>
            <w:tcBorders>
              <w:top w:val="single" w:sz="4" w:space="0" w:color="auto"/>
              <w:left w:val="single" w:sz="4" w:space="0" w:color="auto"/>
              <w:bottom w:val="single" w:sz="4" w:space="0" w:color="auto"/>
              <w:right w:val="single" w:sz="4" w:space="0" w:color="auto"/>
            </w:tcBorders>
            <w:hideMark/>
          </w:tcPr>
          <w:p w:rsidR="005C400C" w:rsidRPr="005E07D2" w:rsidRDefault="005C400C" w:rsidP="005E07D2">
            <w:pPr>
              <w:spacing w:after="0" w:line="240" w:lineRule="auto"/>
              <w:jc w:val="right"/>
              <w:rPr>
                <w:rFonts w:ascii="Times New Roman" w:hAnsi="Times New Roman"/>
                <w:b/>
                <w:color w:val="000000" w:themeColor="text1"/>
              </w:rPr>
            </w:pPr>
            <w:r w:rsidRPr="005E07D2">
              <w:rPr>
                <w:rFonts w:ascii="Times New Roman" w:hAnsi="Times New Roman"/>
                <w:b/>
                <w:color w:val="000000" w:themeColor="text1"/>
              </w:rPr>
              <w:t>25 500,00</w:t>
            </w:r>
          </w:p>
        </w:tc>
        <w:tc>
          <w:tcPr>
            <w:tcW w:w="1424" w:type="dxa"/>
            <w:tcBorders>
              <w:top w:val="single" w:sz="4" w:space="0" w:color="auto"/>
              <w:left w:val="single" w:sz="4" w:space="0" w:color="auto"/>
              <w:bottom w:val="single" w:sz="4" w:space="0" w:color="auto"/>
              <w:right w:val="single" w:sz="4" w:space="0" w:color="auto"/>
            </w:tcBorders>
            <w:hideMark/>
          </w:tcPr>
          <w:p w:rsidR="005C400C" w:rsidRPr="005E07D2" w:rsidRDefault="005C400C" w:rsidP="005E07D2">
            <w:pPr>
              <w:spacing w:after="0" w:line="240" w:lineRule="auto"/>
              <w:jc w:val="right"/>
              <w:rPr>
                <w:rFonts w:ascii="Times New Roman" w:hAnsi="Times New Roman"/>
                <w:b/>
                <w:color w:val="000000" w:themeColor="text1"/>
              </w:rPr>
            </w:pPr>
            <w:r w:rsidRPr="005E07D2">
              <w:rPr>
                <w:rFonts w:ascii="Times New Roman" w:hAnsi="Times New Roman"/>
                <w:b/>
                <w:color w:val="000000" w:themeColor="text1"/>
              </w:rPr>
              <w:t>25 500,00</w:t>
            </w:r>
          </w:p>
        </w:tc>
      </w:tr>
      <w:tr w:rsidR="005C400C" w:rsidRPr="00014A4E" w:rsidTr="005E07D2">
        <w:tc>
          <w:tcPr>
            <w:tcW w:w="2694" w:type="dxa"/>
            <w:tcBorders>
              <w:top w:val="single" w:sz="4" w:space="0" w:color="auto"/>
              <w:left w:val="single" w:sz="4" w:space="0" w:color="auto"/>
              <w:bottom w:val="single" w:sz="4" w:space="0" w:color="auto"/>
              <w:right w:val="single" w:sz="4" w:space="0" w:color="auto"/>
            </w:tcBorders>
            <w:hideMark/>
          </w:tcPr>
          <w:p w:rsidR="005C400C" w:rsidRPr="005E07D2" w:rsidRDefault="005C400C" w:rsidP="005E07D2">
            <w:pPr>
              <w:spacing w:after="0" w:line="240" w:lineRule="auto"/>
              <w:jc w:val="both"/>
              <w:rPr>
                <w:rFonts w:ascii="Times New Roman" w:hAnsi="Times New Roman"/>
                <w:color w:val="000000" w:themeColor="text1"/>
                <w:sz w:val="20"/>
                <w:szCs w:val="20"/>
              </w:rPr>
            </w:pPr>
            <w:r w:rsidRPr="005E07D2">
              <w:rPr>
                <w:rFonts w:ascii="Times New Roman" w:hAnsi="Times New Roman"/>
                <w:color w:val="000000" w:themeColor="text1"/>
                <w:sz w:val="20"/>
                <w:szCs w:val="20"/>
              </w:rPr>
              <w:t>51 – Služby</w:t>
            </w:r>
          </w:p>
        </w:tc>
        <w:tc>
          <w:tcPr>
            <w:tcW w:w="1842" w:type="dxa"/>
            <w:tcBorders>
              <w:top w:val="single" w:sz="4" w:space="0" w:color="auto"/>
              <w:left w:val="single" w:sz="4" w:space="0" w:color="auto"/>
              <w:bottom w:val="single" w:sz="4" w:space="0" w:color="auto"/>
              <w:right w:val="single" w:sz="4" w:space="0" w:color="auto"/>
            </w:tcBorders>
          </w:tcPr>
          <w:p w:rsidR="005C400C" w:rsidRPr="005E07D2" w:rsidRDefault="005C400C" w:rsidP="005E07D2">
            <w:pPr>
              <w:spacing w:after="0" w:line="240" w:lineRule="auto"/>
              <w:jc w:val="right"/>
              <w:rPr>
                <w:rFonts w:ascii="Times New Roman" w:hAnsi="Times New Roman"/>
                <w:b/>
                <w:color w:val="000000" w:themeColor="text1"/>
              </w:rPr>
            </w:pPr>
            <w:r w:rsidRPr="005E07D2">
              <w:rPr>
                <w:rFonts w:ascii="Times New Roman" w:hAnsi="Times New Roman"/>
                <w:b/>
                <w:color w:val="000000" w:themeColor="text1"/>
              </w:rPr>
              <w:t>43 066,68</w:t>
            </w:r>
          </w:p>
        </w:tc>
        <w:tc>
          <w:tcPr>
            <w:tcW w:w="1701" w:type="dxa"/>
            <w:tcBorders>
              <w:top w:val="single" w:sz="4" w:space="0" w:color="auto"/>
              <w:left w:val="single" w:sz="4" w:space="0" w:color="auto"/>
              <w:bottom w:val="single" w:sz="4" w:space="0" w:color="auto"/>
              <w:right w:val="single" w:sz="4" w:space="0" w:color="auto"/>
            </w:tcBorders>
            <w:hideMark/>
          </w:tcPr>
          <w:p w:rsidR="005C400C" w:rsidRPr="00400D1E" w:rsidRDefault="00400D1E" w:rsidP="005E07D2">
            <w:pPr>
              <w:spacing w:after="0" w:line="240" w:lineRule="auto"/>
              <w:jc w:val="right"/>
              <w:rPr>
                <w:rFonts w:ascii="Times New Roman" w:hAnsi="Times New Roman"/>
                <w:b/>
                <w:color w:val="000000" w:themeColor="text1"/>
              </w:rPr>
            </w:pPr>
            <w:r w:rsidRPr="00400D1E">
              <w:rPr>
                <w:rFonts w:ascii="Times New Roman" w:hAnsi="Times New Roman"/>
                <w:b/>
                <w:color w:val="000000" w:themeColor="text1"/>
              </w:rPr>
              <w:t>43 992,31</w:t>
            </w:r>
          </w:p>
        </w:tc>
        <w:tc>
          <w:tcPr>
            <w:tcW w:w="1405" w:type="dxa"/>
            <w:tcBorders>
              <w:top w:val="single" w:sz="4" w:space="0" w:color="auto"/>
              <w:left w:val="single" w:sz="4" w:space="0" w:color="auto"/>
              <w:bottom w:val="single" w:sz="4" w:space="0" w:color="auto"/>
              <w:right w:val="single" w:sz="4" w:space="0" w:color="auto"/>
            </w:tcBorders>
            <w:hideMark/>
          </w:tcPr>
          <w:p w:rsidR="005C400C" w:rsidRPr="005E07D2" w:rsidRDefault="005C400C" w:rsidP="005E07D2">
            <w:pPr>
              <w:spacing w:after="0" w:line="240" w:lineRule="auto"/>
              <w:jc w:val="right"/>
              <w:rPr>
                <w:rFonts w:ascii="Times New Roman" w:hAnsi="Times New Roman"/>
                <w:b/>
                <w:color w:val="000000" w:themeColor="text1"/>
              </w:rPr>
            </w:pPr>
            <w:r w:rsidRPr="005E07D2">
              <w:rPr>
                <w:rFonts w:ascii="Times New Roman" w:hAnsi="Times New Roman"/>
                <w:b/>
                <w:color w:val="000000" w:themeColor="text1"/>
              </w:rPr>
              <w:t>44 000,00</w:t>
            </w:r>
          </w:p>
        </w:tc>
        <w:tc>
          <w:tcPr>
            <w:tcW w:w="1424" w:type="dxa"/>
            <w:tcBorders>
              <w:top w:val="single" w:sz="4" w:space="0" w:color="auto"/>
              <w:left w:val="single" w:sz="4" w:space="0" w:color="auto"/>
              <w:bottom w:val="single" w:sz="4" w:space="0" w:color="auto"/>
              <w:right w:val="single" w:sz="4" w:space="0" w:color="auto"/>
            </w:tcBorders>
            <w:hideMark/>
          </w:tcPr>
          <w:p w:rsidR="005C400C" w:rsidRPr="005E07D2" w:rsidRDefault="005C400C" w:rsidP="005E07D2">
            <w:pPr>
              <w:spacing w:after="0" w:line="240" w:lineRule="auto"/>
              <w:jc w:val="right"/>
              <w:rPr>
                <w:rFonts w:ascii="Times New Roman" w:hAnsi="Times New Roman"/>
                <w:b/>
                <w:color w:val="000000" w:themeColor="text1"/>
              </w:rPr>
            </w:pPr>
            <w:r w:rsidRPr="005E07D2">
              <w:rPr>
                <w:rFonts w:ascii="Times New Roman" w:hAnsi="Times New Roman"/>
                <w:b/>
                <w:color w:val="000000" w:themeColor="text1"/>
              </w:rPr>
              <w:t>44 000,00</w:t>
            </w:r>
          </w:p>
        </w:tc>
      </w:tr>
      <w:tr w:rsidR="005C400C" w:rsidRPr="00014A4E" w:rsidTr="005E07D2">
        <w:tc>
          <w:tcPr>
            <w:tcW w:w="2694" w:type="dxa"/>
            <w:tcBorders>
              <w:top w:val="single" w:sz="4" w:space="0" w:color="auto"/>
              <w:left w:val="single" w:sz="4" w:space="0" w:color="auto"/>
              <w:bottom w:val="single" w:sz="4" w:space="0" w:color="auto"/>
              <w:right w:val="single" w:sz="4" w:space="0" w:color="auto"/>
            </w:tcBorders>
            <w:hideMark/>
          </w:tcPr>
          <w:p w:rsidR="005C400C" w:rsidRPr="005E07D2" w:rsidRDefault="005C400C" w:rsidP="005E07D2">
            <w:pPr>
              <w:spacing w:after="0" w:line="240" w:lineRule="auto"/>
              <w:jc w:val="both"/>
              <w:rPr>
                <w:rFonts w:ascii="Times New Roman" w:hAnsi="Times New Roman"/>
                <w:color w:val="000000" w:themeColor="text1"/>
                <w:sz w:val="20"/>
                <w:szCs w:val="20"/>
              </w:rPr>
            </w:pPr>
            <w:r w:rsidRPr="005E07D2">
              <w:rPr>
                <w:rFonts w:ascii="Times New Roman" w:hAnsi="Times New Roman"/>
                <w:color w:val="000000" w:themeColor="text1"/>
                <w:sz w:val="20"/>
                <w:szCs w:val="20"/>
              </w:rPr>
              <w:t>52 – Osobné náklady</w:t>
            </w:r>
          </w:p>
        </w:tc>
        <w:tc>
          <w:tcPr>
            <w:tcW w:w="1842" w:type="dxa"/>
            <w:tcBorders>
              <w:top w:val="single" w:sz="4" w:space="0" w:color="auto"/>
              <w:left w:val="single" w:sz="4" w:space="0" w:color="auto"/>
              <w:bottom w:val="single" w:sz="4" w:space="0" w:color="auto"/>
              <w:right w:val="single" w:sz="4" w:space="0" w:color="auto"/>
            </w:tcBorders>
          </w:tcPr>
          <w:p w:rsidR="005C400C" w:rsidRPr="005E07D2" w:rsidRDefault="005C400C" w:rsidP="005E07D2">
            <w:pPr>
              <w:spacing w:after="0" w:line="240" w:lineRule="auto"/>
              <w:jc w:val="right"/>
              <w:rPr>
                <w:rFonts w:ascii="Times New Roman" w:hAnsi="Times New Roman"/>
                <w:b/>
                <w:color w:val="000000" w:themeColor="text1"/>
              </w:rPr>
            </w:pPr>
            <w:r w:rsidRPr="005E07D2">
              <w:rPr>
                <w:rFonts w:ascii="Times New Roman" w:hAnsi="Times New Roman"/>
                <w:b/>
                <w:color w:val="000000" w:themeColor="text1"/>
              </w:rPr>
              <w:t>110 543,37</w:t>
            </w:r>
          </w:p>
        </w:tc>
        <w:tc>
          <w:tcPr>
            <w:tcW w:w="1701" w:type="dxa"/>
            <w:tcBorders>
              <w:top w:val="single" w:sz="4" w:space="0" w:color="auto"/>
              <w:left w:val="single" w:sz="4" w:space="0" w:color="auto"/>
              <w:bottom w:val="single" w:sz="4" w:space="0" w:color="auto"/>
              <w:right w:val="single" w:sz="4" w:space="0" w:color="auto"/>
            </w:tcBorders>
            <w:hideMark/>
          </w:tcPr>
          <w:p w:rsidR="005C400C" w:rsidRPr="00400D1E" w:rsidRDefault="00400D1E" w:rsidP="005E07D2">
            <w:pPr>
              <w:spacing w:after="0" w:line="240" w:lineRule="auto"/>
              <w:jc w:val="right"/>
              <w:rPr>
                <w:rFonts w:ascii="Times New Roman" w:hAnsi="Times New Roman"/>
                <w:b/>
                <w:color w:val="000000" w:themeColor="text1"/>
              </w:rPr>
            </w:pPr>
            <w:r w:rsidRPr="00400D1E">
              <w:rPr>
                <w:rFonts w:ascii="Times New Roman" w:hAnsi="Times New Roman"/>
                <w:b/>
                <w:color w:val="000000" w:themeColor="text1"/>
              </w:rPr>
              <w:t>130 501,98</w:t>
            </w:r>
          </w:p>
        </w:tc>
        <w:tc>
          <w:tcPr>
            <w:tcW w:w="1405" w:type="dxa"/>
            <w:tcBorders>
              <w:top w:val="single" w:sz="4" w:space="0" w:color="auto"/>
              <w:left w:val="single" w:sz="4" w:space="0" w:color="auto"/>
              <w:bottom w:val="single" w:sz="4" w:space="0" w:color="auto"/>
              <w:right w:val="single" w:sz="4" w:space="0" w:color="auto"/>
            </w:tcBorders>
            <w:hideMark/>
          </w:tcPr>
          <w:p w:rsidR="005C400C" w:rsidRPr="005E07D2" w:rsidRDefault="005C400C" w:rsidP="005E07D2">
            <w:pPr>
              <w:spacing w:after="0" w:line="240" w:lineRule="auto"/>
              <w:jc w:val="right"/>
              <w:rPr>
                <w:rFonts w:ascii="Times New Roman" w:hAnsi="Times New Roman"/>
                <w:b/>
                <w:color w:val="000000" w:themeColor="text1"/>
              </w:rPr>
            </w:pPr>
            <w:r w:rsidRPr="005E07D2">
              <w:rPr>
                <w:rFonts w:ascii="Times New Roman" w:hAnsi="Times New Roman"/>
                <w:b/>
                <w:color w:val="000000" w:themeColor="text1"/>
              </w:rPr>
              <w:t>120 000,00</w:t>
            </w:r>
          </w:p>
        </w:tc>
        <w:tc>
          <w:tcPr>
            <w:tcW w:w="1424" w:type="dxa"/>
            <w:tcBorders>
              <w:top w:val="single" w:sz="4" w:space="0" w:color="auto"/>
              <w:left w:val="single" w:sz="4" w:space="0" w:color="auto"/>
              <w:bottom w:val="single" w:sz="4" w:space="0" w:color="auto"/>
              <w:right w:val="single" w:sz="4" w:space="0" w:color="auto"/>
            </w:tcBorders>
            <w:hideMark/>
          </w:tcPr>
          <w:p w:rsidR="005C400C" w:rsidRPr="005E07D2" w:rsidRDefault="005C400C" w:rsidP="005E07D2">
            <w:pPr>
              <w:spacing w:after="0" w:line="240" w:lineRule="auto"/>
              <w:jc w:val="right"/>
              <w:rPr>
                <w:rFonts w:ascii="Times New Roman" w:hAnsi="Times New Roman"/>
                <w:b/>
                <w:color w:val="000000" w:themeColor="text1"/>
              </w:rPr>
            </w:pPr>
            <w:r w:rsidRPr="005E07D2">
              <w:rPr>
                <w:rFonts w:ascii="Times New Roman" w:hAnsi="Times New Roman"/>
                <w:b/>
                <w:color w:val="000000" w:themeColor="text1"/>
              </w:rPr>
              <w:t>120 000,00</w:t>
            </w:r>
          </w:p>
        </w:tc>
      </w:tr>
      <w:tr w:rsidR="005C400C" w:rsidRPr="00014A4E" w:rsidTr="005E07D2">
        <w:tc>
          <w:tcPr>
            <w:tcW w:w="2694" w:type="dxa"/>
            <w:tcBorders>
              <w:top w:val="single" w:sz="4" w:space="0" w:color="auto"/>
              <w:left w:val="single" w:sz="4" w:space="0" w:color="auto"/>
              <w:bottom w:val="single" w:sz="4" w:space="0" w:color="auto"/>
              <w:right w:val="single" w:sz="4" w:space="0" w:color="auto"/>
            </w:tcBorders>
            <w:hideMark/>
          </w:tcPr>
          <w:p w:rsidR="005C400C" w:rsidRPr="005E07D2" w:rsidRDefault="005C400C" w:rsidP="005E07D2">
            <w:pPr>
              <w:spacing w:after="0" w:line="240" w:lineRule="auto"/>
              <w:jc w:val="both"/>
              <w:rPr>
                <w:rFonts w:ascii="Times New Roman" w:hAnsi="Times New Roman"/>
                <w:color w:val="000000" w:themeColor="text1"/>
                <w:sz w:val="20"/>
                <w:szCs w:val="20"/>
              </w:rPr>
            </w:pPr>
            <w:r w:rsidRPr="005E07D2">
              <w:rPr>
                <w:rFonts w:ascii="Times New Roman" w:hAnsi="Times New Roman"/>
                <w:color w:val="000000" w:themeColor="text1"/>
                <w:sz w:val="20"/>
                <w:szCs w:val="20"/>
              </w:rPr>
              <w:t>53 – Dane a  poplatky</w:t>
            </w:r>
          </w:p>
        </w:tc>
        <w:tc>
          <w:tcPr>
            <w:tcW w:w="1842" w:type="dxa"/>
            <w:tcBorders>
              <w:top w:val="single" w:sz="4" w:space="0" w:color="auto"/>
              <w:left w:val="single" w:sz="4" w:space="0" w:color="auto"/>
              <w:bottom w:val="single" w:sz="4" w:space="0" w:color="auto"/>
              <w:right w:val="single" w:sz="4" w:space="0" w:color="auto"/>
            </w:tcBorders>
          </w:tcPr>
          <w:p w:rsidR="005C400C" w:rsidRPr="005E07D2" w:rsidRDefault="005C400C" w:rsidP="005E07D2">
            <w:pPr>
              <w:spacing w:after="0" w:line="240" w:lineRule="auto"/>
              <w:jc w:val="right"/>
              <w:rPr>
                <w:rFonts w:ascii="Times New Roman" w:hAnsi="Times New Roman"/>
                <w:b/>
                <w:color w:val="000000" w:themeColor="text1"/>
              </w:rPr>
            </w:pPr>
            <w:r w:rsidRPr="005E07D2">
              <w:rPr>
                <w:rFonts w:ascii="Times New Roman" w:hAnsi="Times New Roman"/>
                <w:b/>
                <w:color w:val="000000" w:themeColor="text1"/>
              </w:rPr>
              <w:t>0,00</w:t>
            </w:r>
          </w:p>
        </w:tc>
        <w:tc>
          <w:tcPr>
            <w:tcW w:w="1701" w:type="dxa"/>
            <w:tcBorders>
              <w:top w:val="single" w:sz="4" w:space="0" w:color="auto"/>
              <w:left w:val="single" w:sz="4" w:space="0" w:color="auto"/>
              <w:bottom w:val="single" w:sz="4" w:space="0" w:color="auto"/>
              <w:right w:val="single" w:sz="4" w:space="0" w:color="auto"/>
            </w:tcBorders>
            <w:hideMark/>
          </w:tcPr>
          <w:p w:rsidR="005C400C" w:rsidRPr="00400D1E" w:rsidRDefault="005C400C" w:rsidP="005E07D2">
            <w:pPr>
              <w:spacing w:after="0" w:line="240" w:lineRule="auto"/>
              <w:jc w:val="right"/>
              <w:rPr>
                <w:rFonts w:ascii="Times New Roman" w:hAnsi="Times New Roman"/>
                <w:b/>
                <w:color w:val="000000" w:themeColor="text1"/>
              </w:rPr>
            </w:pPr>
            <w:r w:rsidRPr="00400D1E">
              <w:rPr>
                <w:rFonts w:ascii="Times New Roman" w:hAnsi="Times New Roman"/>
                <w:b/>
                <w:color w:val="000000" w:themeColor="text1"/>
              </w:rPr>
              <w:t>0,00</w:t>
            </w:r>
          </w:p>
        </w:tc>
        <w:tc>
          <w:tcPr>
            <w:tcW w:w="1405" w:type="dxa"/>
            <w:tcBorders>
              <w:top w:val="single" w:sz="4" w:space="0" w:color="auto"/>
              <w:left w:val="single" w:sz="4" w:space="0" w:color="auto"/>
              <w:bottom w:val="single" w:sz="4" w:space="0" w:color="auto"/>
              <w:right w:val="single" w:sz="4" w:space="0" w:color="auto"/>
            </w:tcBorders>
            <w:hideMark/>
          </w:tcPr>
          <w:p w:rsidR="005C400C" w:rsidRPr="005E07D2" w:rsidRDefault="005C400C" w:rsidP="005E07D2">
            <w:pPr>
              <w:spacing w:after="0" w:line="240" w:lineRule="auto"/>
              <w:jc w:val="right"/>
              <w:rPr>
                <w:rFonts w:ascii="Times New Roman" w:hAnsi="Times New Roman"/>
                <w:b/>
                <w:color w:val="000000" w:themeColor="text1"/>
              </w:rPr>
            </w:pPr>
            <w:r w:rsidRPr="005E07D2">
              <w:rPr>
                <w:rFonts w:ascii="Times New Roman" w:hAnsi="Times New Roman"/>
                <w:b/>
                <w:color w:val="000000" w:themeColor="text1"/>
              </w:rPr>
              <w:t>0,00</w:t>
            </w:r>
          </w:p>
        </w:tc>
        <w:tc>
          <w:tcPr>
            <w:tcW w:w="1424" w:type="dxa"/>
            <w:tcBorders>
              <w:top w:val="single" w:sz="4" w:space="0" w:color="auto"/>
              <w:left w:val="single" w:sz="4" w:space="0" w:color="auto"/>
              <w:bottom w:val="single" w:sz="4" w:space="0" w:color="auto"/>
              <w:right w:val="single" w:sz="4" w:space="0" w:color="auto"/>
            </w:tcBorders>
            <w:hideMark/>
          </w:tcPr>
          <w:p w:rsidR="005C400C" w:rsidRPr="005E07D2" w:rsidRDefault="005C400C" w:rsidP="005E07D2">
            <w:pPr>
              <w:spacing w:after="0" w:line="240" w:lineRule="auto"/>
              <w:jc w:val="right"/>
              <w:rPr>
                <w:rFonts w:ascii="Times New Roman" w:hAnsi="Times New Roman"/>
                <w:b/>
                <w:color w:val="000000" w:themeColor="text1"/>
              </w:rPr>
            </w:pPr>
            <w:r w:rsidRPr="005E07D2">
              <w:rPr>
                <w:rFonts w:ascii="Times New Roman" w:hAnsi="Times New Roman"/>
                <w:b/>
                <w:color w:val="000000" w:themeColor="text1"/>
              </w:rPr>
              <w:t>0,00</w:t>
            </w:r>
          </w:p>
        </w:tc>
      </w:tr>
      <w:tr w:rsidR="005C400C" w:rsidRPr="00014A4E" w:rsidTr="005E07D2">
        <w:tc>
          <w:tcPr>
            <w:tcW w:w="2694" w:type="dxa"/>
            <w:tcBorders>
              <w:top w:val="single" w:sz="4" w:space="0" w:color="auto"/>
              <w:left w:val="single" w:sz="4" w:space="0" w:color="auto"/>
              <w:bottom w:val="single" w:sz="4" w:space="0" w:color="auto"/>
              <w:right w:val="single" w:sz="4" w:space="0" w:color="auto"/>
            </w:tcBorders>
            <w:hideMark/>
          </w:tcPr>
          <w:p w:rsidR="005C400C" w:rsidRPr="005E07D2" w:rsidRDefault="005C400C" w:rsidP="005E07D2">
            <w:pPr>
              <w:spacing w:after="0" w:line="240" w:lineRule="auto"/>
              <w:rPr>
                <w:rFonts w:ascii="Times New Roman" w:hAnsi="Times New Roman"/>
                <w:color w:val="000000" w:themeColor="text1"/>
                <w:sz w:val="20"/>
                <w:szCs w:val="20"/>
              </w:rPr>
            </w:pPr>
            <w:r w:rsidRPr="005E07D2">
              <w:rPr>
                <w:rFonts w:ascii="Times New Roman" w:hAnsi="Times New Roman"/>
                <w:color w:val="000000" w:themeColor="text1"/>
                <w:sz w:val="20"/>
                <w:szCs w:val="20"/>
              </w:rPr>
              <w:t>54 – Ostatné náklady na prevádzkovú činnosť</w:t>
            </w:r>
          </w:p>
        </w:tc>
        <w:tc>
          <w:tcPr>
            <w:tcW w:w="1842" w:type="dxa"/>
            <w:tcBorders>
              <w:top w:val="single" w:sz="4" w:space="0" w:color="auto"/>
              <w:left w:val="single" w:sz="4" w:space="0" w:color="auto"/>
              <w:bottom w:val="single" w:sz="4" w:space="0" w:color="auto"/>
              <w:right w:val="single" w:sz="4" w:space="0" w:color="auto"/>
            </w:tcBorders>
          </w:tcPr>
          <w:p w:rsidR="005C400C" w:rsidRPr="005E07D2" w:rsidRDefault="005C400C" w:rsidP="005E07D2">
            <w:pPr>
              <w:spacing w:after="0" w:line="240" w:lineRule="auto"/>
              <w:jc w:val="right"/>
              <w:rPr>
                <w:rFonts w:ascii="Times New Roman" w:hAnsi="Times New Roman"/>
                <w:b/>
                <w:color w:val="000000" w:themeColor="text1"/>
              </w:rPr>
            </w:pPr>
            <w:r w:rsidRPr="005E07D2">
              <w:rPr>
                <w:rFonts w:ascii="Times New Roman" w:hAnsi="Times New Roman"/>
                <w:b/>
                <w:color w:val="000000" w:themeColor="text1"/>
              </w:rPr>
              <w:t>2 771,19</w:t>
            </w:r>
          </w:p>
        </w:tc>
        <w:tc>
          <w:tcPr>
            <w:tcW w:w="1701" w:type="dxa"/>
            <w:tcBorders>
              <w:top w:val="single" w:sz="4" w:space="0" w:color="auto"/>
              <w:left w:val="single" w:sz="4" w:space="0" w:color="auto"/>
              <w:bottom w:val="single" w:sz="4" w:space="0" w:color="auto"/>
              <w:right w:val="single" w:sz="4" w:space="0" w:color="auto"/>
            </w:tcBorders>
            <w:hideMark/>
          </w:tcPr>
          <w:p w:rsidR="005C400C" w:rsidRPr="00400D1E" w:rsidRDefault="00400D1E" w:rsidP="005E07D2">
            <w:pPr>
              <w:spacing w:after="0" w:line="240" w:lineRule="auto"/>
              <w:jc w:val="right"/>
              <w:rPr>
                <w:rFonts w:ascii="Times New Roman" w:hAnsi="Times New Roman"/>
                <w:b/>
                <w:color w:val="000000" w:themeColor="text1"/>
              </w:rPr>
            </w:pPr>
            <w:r w:rsidRPr="00400D1E">
              <w:rPr>
                <w:rFonts w:ascii="Times New Roman" w:hAnsi="Times New Roman"/>
                <w:b/>
                <w:color w:val="000000" w:themeColor="text1"/>
              </w:rPr>
              <w:t>1 100,26</w:t>
            </w:r>
          </w:p>
        </w:tc>
        <w:tc>
          <w:tcPr>
            <w:tcW w:w="1405" w:type="dxa"/>
            <w:tcBorders>
              <w:top w:val="single" w:sz="4" w:space="0" w:color="auto"/>
              <w:left w:val="single" w:sz="4" w:space="0" w:color="auto"/>
              <w:bottom w:val="single" w:sz="4" w:space="0" w:color="auto"/>
              <w:right w:val="single" w:sz="4" w:space="0" w:color="auto"/>
            </w:tcBorders>
            <w:hideMark/>
          </w:tcPr>
          <w:p w:rsidR="005C400C" w:rsidRPr="005E07D2" w:rsidRDefault="005C400C" w:rsidP="005E07D2">
            <w:pPr>
              <w:spacing w:after="0" w:line="240" w:lineRule="auto"/>
              <w:jc w:val="right"/>
              <w:rPr>
                <w:rFonts w:ascii="Times New Roman" w:hAnsi="Times New Roman"/>
                <w:b/>
                <w:color w:val="000000" w:themeColor="text1"/>
              </w:rPr>
            </w:pPr>
            <w:r w:rsidRPr="005E07D2">
              <w:rPr>
                <w:rFonts w:ascii="Times New Roman" w:hAnsi="Times New Roman"/>
                <w:b/>
                <w:color w:val="000000" w:themeColor="text1"/>
              </w:rPr>
              <w:t>0,00</w:t>
            </w:r>
          </w:p>
        </w:tc>
        <w:tc>
          <w:tcPr>
            <w:tcW w:w="1424" w:type="dxa"/>
            <w:tcBorders>
              <w:top w:val="single" w:sz="4" w:space="0" w:color="auto"/>
              <w:left w:val="single" w:sz="4" w:space="0" w:color="auto"/>
              <w:bottom w:val="single" w:sz="4" w:space="0" w:color="auto"/>
              <w:right w:val="single" w:sz="4" w:space="0" w:color="auto"/>
            </w:tcBorders>
            <w:hideMark/>
          </w:tcPr>
          <w:p w:rsidR="005C400C" w:rsidRPr="005E07D2" w:rsidRDefault="005C400C" w:rsidP="005E07D2">
            <w:pPr>
              <w:spacing w:after="0" w:line="240" w:lineRule="auto"/>
              <w:jc w:val="right"/>
              <w:rPr>
                <w:rFonts w:ascii="Times New Roman" w:hAnsi="Times New Roman"/>
                <w:b/>
                <w:color w:val="000000" w:themeColor="text1"/>
              </w:rPr>
            </w:pPr>
            <w:r w:rsidRPr="005E07D2">
              <w:rPr>
                <w:rFonts w:ascii="Times New Roman" w:hAnsi="Times New Roman"/>
                <w:b/>
                <w:color w:val="000000" w:themeColor="text1"/>
              </w:rPr>
              <w:t>0,00</w:t>
            </w:r>
          </w:p>
        </w:tc>
      </w:tr>
      <w:tr w:rsidR="005C400C" w:rsidRPr="00014A4E" w:rsidTr="005E07D2">
        <w:tc>
          <w:tcPr>
            <w:tcW w:w="2694" w:type="dxa"/>
            <w:tcBorders>
              <w:top w:val="single" w:sz="4" w:space="0" w:color="auto"/>
              <w:left w:val="single" w:sz="4" w:space="0" w:color="auto"/>
              <w:bottom w:val="single" w:sz="4" w:space="0" w:color="auto"/>
              <w:right w:val="single" w:sz="4" w:space="0" w:color="auto"/>
            </w:tcBorders>
            <w:hideMark/>
          </w:tcPr>
          <w:p w:rsidR="005C400C" w:rsidRPr="005E07D2" w:rsidRDefault="005C400C" w:rsidP="005E07D2">
            <w:pPr>
              <w:spacing w:after="0" w:line="240" w:lineRule="auto"/>
              <w:rPr>
                <w:rFonts w:ascii="Times New Roman" w:hAnsi="Times New Roman"/>
                <w:color w:val="000000" w:themeColor="text1"/>
                <w:sz w:val="20"/>
                <w:szCs w:val="20"/>
              </w:rPr>
            </w:pPr>
            <w:r w:rsidRPr="005E07D2">
              <w:rPr>
                <w:rFonts w:ascii="Times New Roman" w:hAnsi="Times New Roman"/>
                <w:color w:val="000000" w:themeColor="text1"/>
                <w:sz w:val="20"/>
                <w:szCs w:val="20"/>
              </w:rPr>
              <w:t>55 – Odpisy, rezervy a OP z </w:t>
            </w:r>
            <w:proofErr w:type="spellStart"/>
            <w:r w:rsidRPr="005E07D2">
              <w:rPr>
                <w:rFonts w:ascii="Times New Roman" w:hAnsi="Times New Roman"/>
                <w:color w:val="000000" w:themeColor="text1"/>
                <w:sz w:val="20"/>
                <w:szCs w:val="20"/>
              </w:rPr>
              <w:t>prev</w:t>
            </w:r>
            <w:proofErr w:type="spellEnd"/>
            <w:r w:rsidRPr="005E07D2">
              <w:rPr>
                <w:rFonts w:ascii="Times New Roman" w:hAnsi="Times New Roman"/>
                <w:color w:val="000000" w:themeColor="text1"/>
                <w:sz w:val="20"/>
                <w:szCs w:val="20"/>
              </w:rPr>
              <w:t>. a fin. čin. a zúčtovanie časového rozlíšenia</w:t>
            </w:r>
          </w:p>
        </w:tc>
        <w:tc>
          <w:tcPr>
            <w:tcW w:w="1842" w:type="dxa"/>
            <w:tcBorders>
              <w:top w:val="single" w:sz="4" w:space="0" w:color="auto"/>
              <w:left w:val="single" w:sz="4" w:space="0" w:color="auto"/>
              <w:bottom w:val="single" w:sz="4" w:space="0" w:color="auto"/>
              <w:right w:val="single" w:sz="4" w:space="0" w:color="auto"/>
            </w:tcBorders>
          </w:tcPr>
          <w:p w:rsidR="005C400C" w:rsidRPr="005E07D2" w:rsidRDefault="005C400C" w:rsidP="005E07D2">
            <w:pPr>
              <w:spacing w:after="0" w:line="240" w:lineRule="auto"/>
              <w:jc w:val="right"/>
              <w:rPr>
                <w:rFonts w:ascii="Times New Roman" w:hAnsi="Times New Roman"/>
                <w:b/>
                <w:color w:val="000000" w:themeColor="text1"/>
              </w:rPr>
            </w:pPr>
            <w:r w:rsidRPr="005E07D2">
              <w:rPr>
                <w:rFonts w:ascii="Times New Roman" w:hAnsi="Times New Roman"/>
                <w:b/>
                <w:color w:val="000000" w:themeColor="text1"/>
              </w:rPr>
              <w:t>10 564,89</w:t>
            </w:r>
          </w:p>
        </w:tc>
        <w:tc>
          <w:tcPr>
            <w:tcW w:w="1701" w:type="dxa"/>
            <w:tcBorders>
              <w:top w:val="single" w:sz="4" w:space="0" w:color="auto"/>
              <w:left w:val="single" w:sz="4" w:space="0" w:color="auto"/>
              <w:bottom w:val="single" w:sz="4" w:space="0" w:color="auto"/>
              <w:right w:val="single" w:sz="4" w:space="0" w:color="auto"/>
            </w:tcBorders>
            <w:hideMark/>
          </w:tcPr>
          <w:p w:rsidR="005C400C" w:rsidRPr="00400D1E" w:rsidRDefault="00400D1E" w:rsidP="005E07D2">
            <w:pPr>
              <w:spacing w:after="0" w:line="240" w:lineRule="auto"/>
              <w:jc w:val="right"/>
              <w:rPr>
                <w:rFonts w:ascii="Times New Roman" w:hAnsi="Times New Roman"/>
                <w:b/>
                <w:color w:val="000000" w:themeColor="text1"/>
              </w:rPr>
            </w:pPr>
            <w:r w:rsidRPr="00400D1E">
              <w:rPr>
                <w:rFonts w:ascii="Times New Roman" w:hAnsi="Times New Roman"/>
                <w:b/>
                <w:color w:val="000000" w:themeColor="text1"/>
              </w:rPr>
              <w:t>22 000,71</w:t>
            </w:r>
          </w:p>
        </w:tc>
        <w:tc>
          <w:tcPr>
            <w:tcW w:w="1405" w:type="dxa"/>
            <w:tcBorders>
              <w:top w:val="single" w:sz="4" w:space="0" w:color="auto"/>
              <w:left w:val="single" w:sz="4" w:space="0" w:color="auto"/>
              <w:bottom w:val="single" w:sz="4" w:space="0" w:color="auto"/>
              <w:right w:val="single" w:sz="4" w:space="0" w:color="auto"/>
            </w:tcBorders>
            <w:hideMark/>
          </w:tcPr>
          <w:p w:rsidR="005C400C" w:rsidRPr="005E07D2" w:rsidRDefault="005C400C" w:rsidP="005E07D2">
            <w:pPr>
              <w:spacing w:after="0" w:line="240" w:lineRule="auto"/>
              <w:jc w:val="right"/>
              <w:rPr>
                <w:rFonts w:ascii="Times New Roman" w:hAnsi="Times New Roman"/>
                <w:b/>
                <w:color w:val="000000" w:themeColor="text1"/>
              </w:rPr>
            </w:pPr>
            <w:r w:rsidRPr="005E07D2">
              <w:rPr>
                <w:rFonts w:ascii="Times New Roman" w:hAnsi="Times New Roman"/>
                <w:b/>
                <w:color w:val="000000" w:themeColor="text1"/>
              </w:rPr>
              <w:t>24 900,00</w:t>
            </w:r>
          </w:p>
        </w:tc>
        <w:tc>
          <w:tcPr>
            <w:tcW w:w="1424" w:type="dxa"/>
            <w:tcBorders>
              <w:top w:val="single" w:sz="4" w:space="0" w:color="auto"/>
              <w:left w:val="single" w:sz="4" w:space="0" w:color="auto"/>
              <w:bottom w:val="single" w:sz="4" w:space="0" w:color="auto"/>
              <w:right w:val="single" w:sz="4" w:space="0" w:color="auto"/>
            </w:tcBorders>
            <w:hideMark/>
          </w:tcPr>
          <w:p w:rsidR="005C400C" w:rsidRPr="005E07D2" w:rsidRDefault="005C400C" w:rsidP="005E07D2">
            <w:pPr>
              <w:spacing w:after="0" w:line="240" w:lineRule="auto"/>
              <w:jc w:val="right"/>
              <w:rPr>
                <w:rFonts w:ascii="Times New Roman" w:hAnsi="Times New Roman"/>
                <w:b/>
                <w:color w:val="000000" w:themeColor="text1"/>
              </w:rPr>
            </w:pPr>
            <w:r w:rsidRPr="005E07D2">
              <w:rPr>
                <w:rFonts w:ascii="Times New Roman" w:hAnsi="Times New Roman"/>
                <w:b/>
                <w:color w:val="000000" w:themeColor="text1"/>
              </w:rPr>
              <w:t>24 900,00</w:t>
            </w:r>
          </w:p>
        </w:tc>
      </w:tr>
      <w:tr w:rsidR="005C400C" w:rsidRPr="00014A4E" w:rsidTr="005E07D2">
        <w:tc>
          <w:tcPr>
            <w:tcW w:w="2694" w:type="dxa"/>
            <w:tcBorders>
              <w:top w:val="single" w:sz="4" w:space="0" w:color="auto"/>
              <w:left w:val="single" w:sz="4" w:space="0" w:color="auto"/>
              <w:bottom w:val="single" w:sz="4" w:space="0" w:color="auto"/>
              <w:right w:val="single" w:sz="4" w:space="0" w:color="auto"/>
            </w:tcBorders>
            <w:hideMark/>
          </w:tcPr>
          <w:p w:rsidR="005C400C" w:rsidRPr="005E07D2" w:rsidRDefault="005C400C" w:rsidP="005E07D2">
            <w:pPr>
              <w:spacing w:after="0" w:line="240" w:lineRule="auto"/>
              <w:rPr>
                <w:rFonts w:ascii="Times New Roman" w:hAnsi="Times New Roman"/>
                <w:color w:val="000000" w:themeColor="text1"/>
                <w:sz w:val="20"/>
                <w:szCs w:val="20"/>
              </w:rPr>
            </w:pPr>
            <w:r w:rsidRPr="005E07D2">
              <w:rPr>
                <w:rFonts w:ascii="Times New Roman" w:hAnsi="Times New Roman"/>
                <w:color w:val="000000" w:themeColor="text1"/>
                <w:sz w:val="20"/>
                <w:szCs w:val="20"/>
              </w:rPr>
              <w:t>56 – Finančné náklady</w:t>
            </w:r>
          </w:p>
        </w:tc>
        <w:tc>
          <w:tcPr>
            <w:tcW w:w="1842" w:type="dxa"/>
            <w:tcBorders>
              <w:top w:val="single" w:sz="4" w:space="0" w:color="auto"/>
              <w:left w:val="single" w:sz="4" w:space="0" w:color="auto"/>
              <w:bottom w:val="single" w:sz="4" w:space="0" w:color="auto"/>
              <w:right w:val="single" w:sz="4" w:space="0" w:color="auto"/>
            </w:tcBorders>
          </w:tcPr>
          <w:p w:rsidR="005C400C" w:rsidRPr="005E07D2" w:rsidRDefault="005C400C" w:rsidP="005E07D2">
            <w:pPr>
              <w:spacing w:after="0" w:line="240" w:lineRule="auto"/>
              <w:jc w:val="right"/>
              <w:rPr>
                <w:rFonts w:ascii="Times New Roman" w:hAnsi="Times New Roman"/>
                <w:b/>
                <w:color w:val="000000" w:themeColor="text1"/>
              </w:rPr>
            </w:pPr>
            <w:r w:rsidRPr="005E07D2">
              <w:rPr>
                <w:rFonts w:ascii="Times New Roman" w:hAnsi="Times New Roman"/>
                <w:b/>
                <w:color w:val="000000" w:themeColor="text1"/>
              </w:rPr>
              <w:t>221,32</w:t>
            </w:r>
          </w:p>
        </w:tc>
        <w:tc>
          <w:tcPr>
            <w:tcW w:w="1701" w:type="dxa"/>
            <w:tcBorders>
              <w:top w:val="single" w:sz="4" w:space="0" w:color="auto"/>
              <w:left w:val="single" w:sz="4" w:space="0" w:color="auto"/>
              <w:bottom w:val="single" w:sz="4" w:space="0" w:color="auto"/>
              <w:right w:val="single" w:sz="4" w:space="0" w:color="auto"/>
            </w:tcBorders>
            <w:hideMark/>
          </w:tcPr>
          <w:p w:rsidR="005C400C" w:rsidRPr="00400D1E" w:rsidRDefault="00400D1E" w:rsidP="005E07D2">
            <w:pPr>
              <w:spacing w:after="0" w:line="240" w:lineRule="auto"/>
              <w:jc w:val="right"/>
              <w:rPr>
                <w:rFonts w:ascii="Times New Roman" w:hAnsi="Times New Roman"/>
                <w:b/>
                <w:color w:val="000000" w:themeColor="text1"/>
              </w:rPr>
            </w:pPr>
            <w:r w:rsidRPr="00400D1E">
              <w:rPr>
                <w:rFonts w:ascii="Times New Roman" w:hAnsi="Times New Roman"/>
                <w:b/>
                <w:color w:val="000000" w:themeColor="text1"/>
              </w:rPr>
              <w:t>1 672,95</w:t>
            </w:r>
          </w:p>
        </w:tc>
        <w:tc>
          <w:tcPr>
            <w:tcW w:w="1405" w:type="dxa"/>
            <w:tcBorders>
              <w:top w:val="single" w:sz="4" w:space="0" w:color="auto"/>
              <w:left w:val="single" w:sz="4" w:space="0" w:color="auto"/>
              <w:bottom w:val="single" w:sz="4" w:space="0" w:color="auto"/>
              <w:right w:val="single" w:sz="4" w:space="0" w:color="auto"/>
            </w:tcBorders>
            <w:hideMark/>
          </w:tcPr>
          <w:p w:rsidR="005C400C" w:rsidRPr="005E07D2" w:rsidRDefault="005C400C" w:rsidP="005E07D2">
            <w:pPr>
              <w:spacing w:after="0" w:line="240" w:lineRule="auto"/>
              <w:jc w:val="right"/>
              <w:rPr>
                <w:rFonts w:ascii="Times New Roman" w:hAnsi="Times New Roman"/>
                <w:b/>
                <w:color w:val="000000" w:themeColor="text1"/>
              </w:rPr>
            </w:pPr>
            <w:r w:rsidRPr="005E07D2">
              <w:rPr>
                <w:rFonts w:ascii="Times New Roman" w:hAnsi="Times New Roman"/>
                <w:b/>
                <w:color w:val="000000" w:themeColor="text1"/>
              </w:rPr>
              <w:t>550,00</w:t>
            </w:r>
          </w:p>
        </w:tc>
        <w:tc>
          <w:tcPr>
            <w:tcW w:w="1424" w:type="dxa"/>
            <w:tcBorders>
              <w:top w:val="single" w:sz="4" w:space="0" w:color="auto"/>
              <w:left w:val="single" w:sz="4" w:space="0" w:color="auto"/>
              <w:bottom w:val="single" w:sz="4" w:space="0" w:color="auto"/>
              <w:right w:val="single" w:sz="4" w:space="0" w:color="auto"/>
            </w:tcBorders>
            <w:hideMark/>
          </w:tcPr>
          <w:p w:rsidR="005C400C" w:rsidRPr="005E07D2" w:rsidRDefault="005C400C" w:rsidP="005E07D2">
            <w:pPr>
              <w:spacing w:after="0" w:line="240" w:lineRule="auto"/>
              <w:jc w:val="right"/>
              <w:rPr>
                <w:rFonts w:ascii="Times New Roman" w:hAnsi="Times New Roman"/>
                <w:b/>
                <w:color w:val="000000" w:themeColor="text1"/>
              </w:rPr>
            </w:pPr>
            <w:r w:rsidRPr="005E07D2">
              <w:rPr>
                <w:rFonts w:ascii="Times New Roman" w:hAnsi="Times New Roman"/>
                <w:b/>
                <w:color w:val="000000" w:themeColor="text1"/>
              </w:rPr>
              <w:t>550,00</w:t>
            </w:r>
          </w:p>
        </w:tc>
      </w:tr>
      <w:tr w:rsidR="005C400C" w:rsidRPr="00014A4E" w:rsidTr="005E07D2">
        <w:tc>
          <w:tcPr>
            <w:tcW w:w="2694" w:type="dxa"/>
            <w:tcBorders>
              <w:top w:val="single" w:sz="4" w:space="0" w:color="auto"/>
              <w:left w:val="single" w:sz="4" w:space="0" w:color="auto"/>
              <w:bottom w:val="single" w:sz="4" w:space="0" w:color="auto"/>
              <w:right w:val="single" w:sz="4" w:space="0" w:color="auto"/>
            </w:tcBorders>
            <w:hideMark/>
          </w:tcPr>
          <w:p w:rsidR="005C400C" w:rsidRPr="005E07D2" w:rsidRDefault="005C400C" w:rsidP="005E07D2">
            <w:pPr>
              <w:spacing w:after="0" w:line="240" w:lineRule="auto"/>
              <w:rPr>
                <w:rFonts w:ascii="Times New Roman" w:hAnsi="Times New Roman"/>
                <w:color w:val="000000" w:themeColor="text1"/>
                <w:sz w:val="20"/>
                <w:szCs w:val="20"/>
              </w:rPr>
            </w:pPr>
            <w:r w:rsidRPr="005E07D2">
              <w:rPr>
                <w:rFonts w:ascii="Times New Roman" w:hAnsi="Times New Roman"/>
                <w:color w:val="000000" w:themeColor="text1"/>
                <w:sz w:val="20"/>
                <w:szCs w:val="20"/>
              </w:rPr>
              <w:t>57 – Mimoriadne náklady</w:t>
            </w:r>
          </w:p>
        </w:tc>
        <w:tc>
          <w:tcPr>
            <w:tcW w:w="1842" w:type="dxa"/>
            <w:tcBorders>
              <w:top w:val="single" w:sz="4" w:space="0" w:color="auto"/>
              <w:left w:val="single" w:sz="4" w:space="0" w:color="auto"/>
              <w:bottom w:val="single" w:sz="4" w:space="0" w:color="auto"/>
              <w:right w:val="single" w:sz="4" w:space="0" w:color="auto"/>
            </w:tcBorders>
          </w:tcPr>
          <w:p w:rsidR="005C400C" w:rsidRPr="005E07D2" w:rsidRDefault="005C400C" w:rsidP="005E07D2">
            <w:pPr>
              <w:spacing w:after="0" w:line="240" w:lineRule="auto"/>
              <w:jc w:val="right"/>
              <w:rPr>
                <w:rFonts w:ascii="Times New Roman" w:hAnsi="Times New Roman"/>
                <w:b/>
                <w:color w:val="000000" w:themeColor="text1"/>
              </w:rPr>
            </w:pPr>
            <w:r w:rsidRPr="005E07D2">
              <w:rPr>
                <w:rFonts w:ascii="Times New Roman" w:hAnsi="Times New Roman"/>
                <w:b/>
                <w:color w:val="000000" w:themeColor="text1"/>
              </w:rPr>
              <w:t>0,00</w:t>
            </w:r>
          </w:p>
        </w:tc>
        <w:tc>
          <w:tcPr>
            <w:tcW w:w="1701" w:type="dxa"/>
            <w:tcBorders>
              <w:top w:val="single" w:sz="4" w:space="0" w:color="auto"/>
              <w:left w:val="single" w:sz="4" w:space="0" w:color="auto"/>
              <w:bottom w:val="single" w:sz="4" w:space="0" w:color="auto"/>
              <w:right w:val="single" w:sz="4" w:space="0" w:color="auto"/>
            </w:tcBorders>
            <w:hideMark/>
          </w:tcPr>
          <w:p w:rsidR="005C400C" w:rsidRPr="00400D1E" w:rsidRDefault="005C400C" w:rsidP="005E07D2">
            <w:pPr>
              <w:spacing w:after="0" w:line="240" w:lineRule="auto"/>
              <w:jc w:val="right"/>
              <w:rPr>
                <w:rFonts w:ascii="Times New Roman" w:hAnsi="Times New Roman"/>
                <w:b/>
                <w:color w:val="000000" w:themeColor="text1"/>
              </w:rPr>
            </w:pPr>
            <w:r w:rsidRPr="00400D1E">
              <w:rPr>
                <w:rFonts w:ascii="Times New Roman" w:hAnsi="Times New Roman"/>
                <w:b/>
                <w:color w:val="000000" w:themeColor="text1"/>
              </w:rPr>
              <w:t>0,00</w:t>
            </w:r>
          </w:p>
        </w:tc>
        <w:tc>
          <w:tcPr>
            <w:tcW w:w="1405" w:type="dxa"/>
            <w:tcBorders>
              <w:top w:val="single" w:sz="4" w:space="0" w:color="auto"/>
              <w:left w:val="single" w:sz="4" w:space="0" w:color="auto"/>
              <w:bottom w:val="single" w:sz="4" w:space="0" w:color="auto"/>
              <w:right w:val="single" w:sz="4" w:space="0" w:color="auto"/>
            </w:tcBorders>
            <w:hideMark/>
          </w:tcPr>
          <w:p w:rsidR="005C400C" w:rsidRPr="005E07D2" w:rsidRDefault="005C400C" w:rsidP="005E07D2">
            <w:pPr>
              <w:spacing w:after="0" w:line="240" w:lineRule="auto"/>
              <w:jc w:val="right"/>
              <w:rPr>
                <w:rFonts w:ascii="Times New Roman" w:hAnsi="Times New Roman"/>
                <w:b/>
                <w:color w:val="000000" w:themeColor="text1"/>
              </w:rPr>
            </w:pPr>
            <w:r w:rsidRPr="005E07D2">
              <w:rPr>
                <w:rFonts w:ascii="Times New Roman" w:hAnsi="Times New Roman"/>
                <w:b/>
                <w:color w:val="000000" w:themeColor="text1"/>
              </w:rPr>
              <w:t>0,00</w:t>
            </w:r>
          </w:p>
        </w:tc>
        <w:tc>
          <w:tcPr>
            <w:tcW w:w="1424" w:type="dxa"/>
            <w:tcBorders>
              <w:top w:val="single" w:sz="4" w:space="0" w:color="auto"/>
              <w:left w:val="single" w:sz="4" w:space="0" w:color="auto"/>
              <w:bottom w:val="single" w:sz="4" w:space="0" w:color="auto"/>
              <w:right w:val="single" w:sz="4" w:space="0" w:color="auto"/>
            </w:tcBorders>
            <w:hideMark/>
          </w:tcPr>
          <w:p w:rsidR="005C400C" w:rsidRPr="005E07D2" w:rsidRDefault="005C400C" w:rsidP="005E07D2">
            <w:pPr>
              <w:spacing w:after="0" w:line="240" w:lineRule="auto"/>
              <w:jc w:val="right"/>
              <w:rPr>
                <w:rFonts w:ascii="Times New Roman" w:hAnsi="Times New Roman"/>
                <w:b/>
                <w:color w:val="000000" w:themeColor="text1"/>
              </w:rPr>
            </w:pPr>
            <w:r w:rsidRPr="005E07D2">
              <w:rPr>
                <w:rFonts w:ascii="Times New Roman" w:hAnsi="Times New Roman"/>
                <w:b/>
                <w:color w:val="000000" w:themeColor="text1"/>
              </w:rPr>
              <w:t>0,00</w:t>
            </w:r>
          </w:p>
        </w:tc>
      </w:tr>
      <w:tr w:rsidR="005C400C" w:rsidRPr="00014A4E" w:rsidTr="005E07D2">
        <w:tc>
          <w:tcPr>
            <w:tcW w:w="2694" w:type="dxa"/>
            <w:tcBorders>
              <w:top w:val="single" w:sz="4" w:space="0" w:color="auto"/>
              <w:left w:val="single" w:sz="4" w:space="0" w:color="auto"/>
              <w:bottom w:val="single" w:sz="4" w:space="0" w:color="auto"/>
              <w:right w:val="single" w:sz="4" w:space="0" w:color="auto"/>
            </w:tcBorders>
            <w:hideMark/>
          </w:tcPr>
          <w:p w:rsidR="005C400C" w:rsidRPr="005E07D2" w:rsidRDefault="005C400C" w:rsidP="005E07D2">
            <w:pPr>
              <w:spacing w:after="0" w:line="240" w:lineRule="auto"/>
              <w:rPr>
                <w:rFonts w:ascii="Times New Roman" w:hAnsi="Times New Roman"/>
                <w:color w:val="000000" w:themeColor="text1"/>
                <w:sz w:val="20"/>
                <w:szCs w:val="20"/>
              </w:rPr>
            </w:pPr>
            <w:r w:rsidRPr="005E07D2">
              <w:rPr>
                <w:rFonts w:ascii="Times New Roman" w:hAnsi="Times New Roman"/>
                <w:color w:val="000000" w:themeColor="text1"/>
                <w:sz w:val="20"/>
                <w:szCs w:val="20"/>
              </w:rPr>
              <w:t>58 – Náklady na transfery a náklady z odvodov príjmov</w:t>
            </w:r>
          </w:p>
        </w:tc>
        <w:tc>
          <w:tcPr>
            <w:tcW w:w="1842" w:type="dxa"/>
            <w:tcBorders>
              <w:top w:val="single" w:sz="4" w:space="0" w:color="auto"/>
              <w:left w:val="single" w:sz="4" w:space="0" w:color="auto"/>
              <w:bottom w:val="single" w:sz="4" w:space="0" w:color="auto"/>
              <w:right w:val="single" w:sz="4" w:space="0" w:color="auto"/>
            </w:tcBorders>
          </w:tcPr>
          <w:p w:rsidR="005C400C" w:rsidRPr="005E07D2" w:rsidRDefault="005C400C" w:rsidP="005E07D2">
            <w:pPr>
              <w:spacing w:after="0" w:line="240" w:lineRule="auto"/>
              <w:jc w:val="right"/>
              <w:rPr>
                <w:rFonts w:ascii="Times New Roman" w:hAnsi="Times New Roman"/>
                <w:b/>
                <w:color w:val="000000" w:themeColor="text1"/>
              </w:rPr>
            </w:pPr>
            <w:r w:rsidRPr="005E07D2">
              <w:rPr>
                <w:rFonts w:ascii="Times New Roman" w:hAnsi="Times New Roman"/>
                <w:b/>
                <w:color w:val="000000" w:themeColor="text1"/>
              </w:rPr>
              <w:t>4 592,33</w:t>
            </w:r>
          </w:p>
        </w:tc>
        <w:tc>
          <w:tcPr>
            <w:tcW w:w="1701" w:type="dxa"/>
            <w:tcBorders>
              <w:top w:val="single" w:sz="4" w:space="0" w:color="auto"/>
              <w:left w:val="single" w:sz="4" w:space="0" w:color="auto"/>
              <w:bottom w:val="single" w:sz="4" w:space="0" w:color="auto"/>
              <w:right w:val="single" w:sz="4" w:space="0" w:color="auto"/>
            </w:tcBorders>
            <w:hideMark/>
          </w:tcPr>
          <w:p w:rsidR="005C400C" w:rsidRPr="00400D1E" w:rsidRDefault="00400D1E" w:rsidP="005E07D2">
            <w:pPr>
              <w:spacing w:after="0" w:line="240" w:lineRule="auto"/>
              <w:jc w:val="right"/>
              <w:rPr>
                <w:rFonts w:ascii="Times New Roman" w:hAnsi="Times New Roman"/>
                <w:b/>
                <w:color w:val="000000" w:themeColor="text1"/>
              </w:rPr>
            </w:pPr>
            <w:r w:rsidRPr="00400D1E">
              <w:rPr>
                <w:rFonts w:ascii="Times New Roman" w:hAnsi="Times New Roman"/>
                <w:b/>
                <w:color w:val="000000" w:themeColor="text1"/>
              </w:rPr>
              <w:t>1 250,00</w:t>
            </w:r>
          </w:p>
        </w:tc>
        <w:tc>
          <w:tcPr>
            <w:tcW w:w="1405" w:type="dxa"/>
            <w:tcBorders>
              <w:top w:val="single" w:sz="4" w:space="0" w:color="auto"/>
              <w:left w:val="single" w:sz="4" w:space="0" w:color="auto"/>
              <w:bottom w:val="single" w:sz="4" w:space="0" w:color="auto"/>
              <w:right w:val="single" w:sz="4" w:space="0" w:color="auto"/>
            </w:tcBorders>
            <w:hideMark/>
          </w:tcPr>
          <w:p w:rsidR="005C400C" w:rsidRPr="005E07D2" w:rsidRDefault="005C400C" w:rsidP="005E07D2">
            <w:pPr>
              <w:spacing w:after="0" w:line="240" w:lineRule="auto"/>
              <w:jc w:val="right"/>
              <w:rPr>
                <w:rFonts w:ascii="Times New Roman" w:hAnsi="Times New Roman"/>
                <w:b/>
                <w:color w:val="000000" w:themeColor="text1"/>
              </w:rPr>
            </w:pPr>
            <w:r w:rsidRPr="005E07D2">
              <w:rPr>
                <w:rFonts w:ascii="Times New Roman" w:hAnsi="Times New Roman"/>
                <w:b/>
                <w:color w:val="000000" w:themeColor="text1"/>
              </w:rPr>
              <w:t>4 000,00</w:t>
            </w:r>
          </w:p>
        </w:tc>
        <w:tc>
          <w:tcPr>
            <w:tcW w:w="1424" w:type="dxa"/>
            <w:tcBorders>
              <w:top w:val="single" w:sz="4" w:space="0" w:color="auto"/>
              <w:left w:val="single" w:sz="4" w:space="0" w:color="auto"/>
              <w:bottom w:val="single" w:sz="4" w:space="0" w:color="auto"/>
              <w:right w:val="single" w:sz="4" w:space="0" w:color="auto"/>
            </w:tcBorders>
            <w:hideMark/>
          </w:tcPr>
          <w:p w:rsidR="005C400C" w:rsidRPr="005E07D2" w:rsidRDefault="005C400C" w:rsidP="005E07D2">
            <w:pPr>
              <w:spacing w:after="0" w:line="240" w:lineRule="auto"/>
              <w:jc w:val="right"/>
              <w:rPr>
                <w:rFonts w:ascii="Times New Roman" w:hAnsi="Times New Roman"/>
                <w:b/>
                <w:color w:val="000000" w:themeColor="text1"/>
              </w:rPr>
            </w:pPr>
            <w:r w:rsidRPr="005E07D2">
              <w:rPr>
                <w:rFonts w:ascii="Times New Roman" w:hAnsi="Times New Roman"/>
                <w:b/>
                <w:color w:val="000000" w:themeColor="text1"/>
              </w:rPr>
              <w:t>4 000,00</w:t>
            </w:r>
          </w:p>
        </w:tc>
      </w:tr>
      <w:tr w:rsidR="005C400C" w:rsidRPr="00014A4E" w:rsidTr="005E07D2">
        <w:tc>
          <w:tcPr>
            <w:tcW w:w="2694" w:type="dxa"/>
            <w:tcBorders>
              <w:top w:val="single" w:sz="4" w:space="0" w:color="auto"/>
              <w:left w:val="single" w:sz="4" w:space="0" w:color="auto"/>
              <w:bottom w:val="single" w:sz="4" w:space="0" w:color="auto"/>
              <w:right w:val="single" w:sz="4" w:space="0" w:color="auto"/>
            </w:tcBorders>
            <w:hideMark/>
          </w:tcPr>
          <w:p w:rsidR="005C400C" w:rsidRPr="005E07D2" w:rsidRDefault="005C400C" w:rsidP="005E07D2">
            <w:pPr>
              <w:spacing w:after="0" w:line="240" w:lineRule="auto"/>
              <w:rPr>
                <w:rFonts w:ascii="Times New Roman" w:hAnsi="Times New Roman"/>
                <w:color w:val="000000" w:themeColor="text1"/>
                <w:sz w:val="20"/>
                <w:szCs w:val="20"/>
              </w:rPr>
            </w:pPr>
            <w:r w:rsidRPr="005E07D2">
              <w:rPr>
                <w:rFonts w:ascii="Times New Roman" w:hAnsi="Times New Roman"/>
                <w:color w:val="000000" w:themeColor="text1"/>
                <w:sz w:val="20"/>
                <w:szCs w:val="20"/>
              </w:rPr>
              <w:t>Spolu</w:t>
            </w:r>
          </w:p>
        </w:tc>
        <w:tc>
          <w:tcPr>
            <w:tcW w:w="1842" w:type="dxa"/>
            <w:tcBorders>
              <w:top w:val="single" w:sz="4" w:space="0" w:color="auto"/>
              <w:left w:val="single" w:sz="4" w:space="0" w:color="auto"/>
              <w:bottom w:val="single" w:sz="4" w:space="0" w:color="auto"/>
              <w:right w:val="single" w:sz="4" w:space="0" w:color="auto"/>
            </w:tcBorders>
          </w:tcPr>
          <w:p w:rsidR="005C400C" w:rsidRPr="005E07D2" w:rsidRDefault="005C400C" w:rsidP="005E07D2">
            <w:pPr>
              <w:spacing w:after="0" w:line="240" w:lineRule="auto"/>
              <w:jc w:val="right"/>
              <w:rPr>
                <w:rFonts w:ascii="Times New Roman" w:hAnsi="Times New Roman"/>
                <w:b/>
                <w:color w:val="000000" w:themeColor="text1"/>
              </w:rPr>
            </w:pPr>
            <w:r w:rsidRPr="005E07D2">
              <w:rPr>
                <w:rFonts w:ascii="Times New Roman" w:hAnsi="Times New Roman"/>
                <w:b/>
                <w:color w:val="000000" w:themeColor="text1"/>
              </w:rPr>
              <w:t>202 972,78</w:t>
            </w:r>
          </w:p>
        </w:tc>
        <w:tc>
          <w:tcPr>
            <w:tcW w:w="1701" w:type="dxa"/>
            <w:tcBorders>
              <w:top w:val="single" w:sz="4" w:space="0" w:color="auto"/>
              <w:left w:val="single" w:sz="4" w:space="0" w:color="auto"/>
              <w:bottom w:val="single" w:sz="4" w:space="0" w:color="auto"/>
              <w:right w:val="single" w:sz="4" w:space="0" w:color="auto"/>
            </w:tcBorders>
            <w:hideMark/>
          </w:tcPr>
          <w:p w:rsidR="005C400C" w:rsidRPr="00400D1E" w:rsidRDefault="00400D1E" w:rsidP="005E07D2">
            <w:pPr>
              <w:spacing w:after="0" w:line="240" w:lineRule="auto"/>
              <w:jc w:val="right"/>
              <w:rPr>
                <w:rFonts w:ascii="Times New Roman" w:hAnsi="Times New Roman"/>
                <w:b/>
                <w:color w:val="000000" w:themeColor="text1"/>
              </w:rPr>
            </w:pPr>
            <w:r w:rsidRPr="00400D1E">
              <w:rPr>
                <w:rFonts w:ascii="Times New Roman" w:hAnsi="Times New Roman"/>
                <w:b/>
                <w:color w:val="000000" w:themeColor="text1"/>
              </w:rPr>
              <w:t>230 147,92</w:t>
            </w:r>
          </w:p>
        </w:tc>
        <w:tc>
          <w:tcPr>
            <w:tcW w:w="1405" w:type="dxa"/>
            <w:tcBorders>
              <w:top w:val="single" w:sz="4" w:space="0" w:color="auto"/>
              <w:left w:val="single" w:sz="4" w:space="0" w:color="auto"/>
              <w:bottom w:val="single" w:sz="4" w:space="0" w:color="auto"/>
              <w:right w:val="single" w:sz="4" w:space="0" w:color="auto"/>
            </w:tcBorders>
            <w:hideMark/>
          </w:tcPr>
          <w:p w:rsidR="005C400C" w:rsidRPr="005E07D2" w:rsidRDefault="005C400C" w:rsidP="005E07D2">
            <w:pPr>
              <w:spacing w:after="0" w:line="240" w:lineRule="auto"/>
              <w:jc w:val="right"/>
              <w:rPr>
                <w:rFonts w:ascii="Times New Roman" w:hAnsi="Times New Roman"/>
                <w:b/>
                <w:color w:val="000000" w:themeColor="text1"/>
              </w:rPr>
            </w:pPr>
            <w:r w:rsidRPr="005E07D2">
              <w:rPr>
                <w:rFonts w:ascii="Times New Roman" w:hAnsi="Times New Roman"/>
                <w:b/>
                <w:color w:val="000000" w:themeColor="text1"/>
              </w:rPr>
              <w:t>218 950,00</w:t>
            </w:r>
          </w:p>
        </w:tc>
        <w:tc>
          <w:tcPr>
            <w:tcW w:w="1424" w:type="dxa"/>
            <w:tcBorders>
              <w:top w:val="single" w:sz="4" w:space="0" w:color="auto"/>
              <w:left w:val="single" w:sz="4" w:space="0" w:color="auto"/>
              <w:bottom w:val="single" w:sz="4" w:space="0" w:color="auto"/>
              <w:right w:val="single" w:sz="4" w:space="0" w:color="auto"/>
            </w:tcBorders>
            <w:hideMark/>
          </w:tcPr>
          <w:p w:rsidR="005C400C" w:rsidRPr="005E07D2" w:rsidRDefault="005C400C" w:rsidP="005E07D2">
            <w:pPr>
              <w:spacing w:after="0" w:line="240" w:lineRule="auto"/>
              <w:jc w:val="right"/>
              <w:rPr>
                <w:rFonts w:ascii="Times New Roman" w:hAnsi="Times New Roman"/>
                <w:b/>
                <w:color w:val="000000" w:themeColor="text1"/>
              </w:rPr>
            </w:pPr>
            <w:r w:rsidRPr="005E07D2">
              <w:rPr>
                <w:rFonts w:ascii="Times New Roman" w:hAnsi="Times New Roman"/>
                <w:b/>
                <w:color w:val="000000" w:themeColor="text1"/>
              </w:rPr>
              <w:t>218 950,00</w:t>
            </w:r>
          </w:p>
        </w:tc>
      </w:tr>
      <w:tr w:rsidR="005C400C" w:rsidRPr="00014A4E" w:rsidTr="005E07D2">
        <w:tc>
          <w:tcPr>
            <w:tcW w:w="2694" w:type="dxa"/>
            <w:tcBorders>
              <w:top w:val="single" w:sz="4" w:space="0" w:color="auto"/>
              <w:left w:val="single" w:sz="4" w:space="0" w:color="auto"/>
              <w:bottom w:val="single" w:sz="4" w:space="0" w:color="auto"/>
              <w:right w:val="single" w:sz="4" w:space="0" w:color="auto"/>
            </w:tcBorders>
            <w:shd w:val="clear" w:color="auto" w:fill="D9D9D9"/>
            <w:hideMark/>
          </w:tcPr>
          <w:p w:rsidR="005C400C" w:rsidRPr="005E07D2" w:rsidRDefault="005C400C" w:rsidP="005E07D2">
            <w:pPr>
              <w:spacing w:after="0" w:line="240" w:lineRule="auto"/>
              <w:rPr>
                <w:rFonts w:ascii="Times New Roman" w:hAnsi="Times New Roman"/>
                <w:b/>
                <w:color w:val="000000" w:themeColor="text1"/>
                <w:sz w:val="20"/>
                <w:szCs w:val="20"/>
              </w:rPr>
            </w:pPr>
            <w:r w:rsidRPr="005E07D2">
              <w:rPr>
                <w:rFonts w:ascii="Times New Roman" w:hAnsi="Times New Roman"/>
                <w:b/>
                <w:color w:val="000000" w:themeColor="text1"/>
                <w:sz w:val="20"/>
                <w:szCs w:val="20"/>
              </w:rPr>
              <w:t>Výnosy</w:t>
            </w:r>
          </w:p>
        </w:tc>
        <w:tc>
          <w:tcPr>
            <w:tcW w:w="1842" w:type="dxa"/>
            <w:tcBorders>
              <w:top w:val="single" w:sz="4" w:space="0" w:color="auto"/>
              <w:left w:val="single" w:sz="4" w:space="0" w:color="auto"/>
              <w:bottom w:val="single" w:sz="4" w:space="0" w:color="auto"/>
              <w:right w:val="single" w:sz="4" w:space="0" w:color="auto"/>
            </w:tcBorders>
            <w:shd w:val="clear" w:color="auto" w:fill="D9D9D9"/>
          </w:tcPr>
          <w:p w:rsidR="005C400C" w:rsidRPr="005E07D2" w:rsidRDefault="005C400C" w:rsidP="005E07D2">
            <w:pPr>
              <w:spacing w:after="0" w:line="240" w:lineRule="auto"/>
              <w:jc w:val="right"/>
              <w:rPr>
                <w:rFonts w:ascii="Times New Roman" w:hAnsi="Times New Roman"/>
                <w:b/>
                <w:color w:val="000000" w:themeColor="text1"/>
              </w:rPr>
            </w:pPr>
          </w:p>
        </w:tc>
        <w:tc>
          <w:tcPr>
            <w:tcW w:w="1701" w:type="dxa"/>
            <w:tcBorders>
              <w:top w:val="single" w:sz="4" w:space="0" w:color="auto"/>
              <w:left w:val="single" w:sz="4" w:space="0" w:color="auto"/>
              <w:bottom w:val="single" w:sz="4" w:space="0" w:color="auto"/>
              <w:right w:val="single" w:sz="4" w:space="0" w:color="auto"/>
            </w:tcBorders>
            <w:shd w:val="clear" w:color="auto" w:fill="D9D9D9"/>
          </w:tcPr>
          <w:p w:rsidR="005C400C" w:rsidRPr="00014A4E" w:rsidRDefault="005C400C" w:rsidP="005E07D2">
            <w:pPr>
              <w:spacing w:after="0" w:line="240" w:lineRule="auto"/>
              <w:jc w:val="right"/>
              <w:rPr>
                <w:rFonts w:ascii="Times New Roman" w:hAnsi="Times New Roman"/>
                <w:b/>
                <w:color w:val="FF0000"/>
              </w:rPr>
            </w:pPr>
          </w:p>
        </w:tc>
        <w:tc>
          <w:tcPr>
            <w:tcW w:w="1405" w:type="dxa"/>
            <w:tcBorders>
              <w:top w:val="single" w:sz="4" w:space="0" w:color="auto"/>
              <w:left w:val="single" w:sz="4" w:space="0" w:color="auto"/>
              <w:bottom w:val="single" w:sz="4" w:space="0" w:color="auto"/>
              <w:right w:val="single" w:sz="4" w:space="0" w:color="auto"/>
            </w:tcBorders>
            <w:shd w:val="clear" w:color="auto" w:fill="D9D9D9"/>
          </w:tcPr>
          <w:p w:rsidR="005C400C" w:rsidRPr="005E07D2" w:rsidRDefault="005C400C" w:rsidP="005E07D2">
            <w:pPr>
              <w:spacing w:after="0" w:line="240" w:lineRule="auto"/>
              <w:jc w:val="right"/>
              <w:rPr>
                <w:rFonts w:ascii="Times New Roman" w:hAnsi="Times New Roman"/>
                <w:b/>
                <w:color w:val="000000" w:themeColor="text1"/>
              </w:rPr>
            </w:pPr>
          </w:p>
        </w:tc>
        <w:tc>
          <w:tcPr>
            <w:tcW w:w="1424" w:type="dxa"/>
            <w:tcBorders>
              <w:top w:val="single" w:sz="4" w:space="0" w:color="auto"/>
              <w:left w:val="single" w:sz="4" w:space="0" w:color="auto"/>
              <w:bottom w:val="single" w:sz="4" w:space="0" w:color="auto"/>
              <w:right w:val="single" w:sz="4" w:space="0" w:color="auto"/>
            </w:tcBorders>
            <w:shd w:val="clear" w:color="auto" w:fill="D9D9D9"/>
          </w:tcPr>
          <w:p w:rsidR="005C400C" w:rsidRPr="005E07D2" w:rsidRDefault="005C400C" w:rsidP="005E07D2">
            <w:pPr>
              <w:spacing w:after="0" w:line="240" w:lineRule="auto"/>
              <w:jc w:val="right"/>
              <w:rPr>
                <w:rFonts w:ascii="Times New Roman" w:hAnsi="Times New Roman"/>
                <w:b/>
                <w:color w:val="000000" w:themeColor="text1"/>
              </w:rPr>
            </w:pPr>
          </w:p>
        </w:tc>
      </w:tr>
      <w:tr w:rsidR="005C400C" w:rsidRPr="00014A4E" w:rsidTr="005E07D2">
        <w:tc>
          <w:tcPr>
            <w:tcW w:w="2694" w:type="dxa"/>
            <w:tcBorders>
              <w:top w:val="single" w:sz="4" w:space="0" w:color="auto"/>
              <w:left w:val="single" w:sz="4" w:space="0" w:color="auto"/>
              <w:bottom w:val="single" w:sz="4" w:space="0" w:color="auto"/>
              <w:right w:val="single" w:sz="4" w:space="0" w:color="auto"/>
            </w:tcBorders>
            <w:hideMark/>
          </w:tcPr>
          <w:p w:rsidR="005C400C" w:rsidRPr="005E07D2" w:rsidRDefault="005C400C" w:rsidP="005E07D2">
            <w:pPr>
              <w:spacing w:after="0" w:line="240" w:lineRule="auto"/>
              <w:rPr>
                <w:rFonts w:ascii="Times New Roman" w:hAnsi="Times New Roman"/>
                <w:color w:val="000000" w:themeColor="text1"/>
                <w:sz w:val="20"/>
                <w:szCs w:val="20"/>
              </w:rPr>
            </w:pPr>
            <w:r w:rsidRPr="005E07D2">
              <w:rPr>
                <w:rFonts w:ascii="Times New Roman" w:hAnsi="Times New Roman"/>
                <w:color w:val="000000" w:themeColor="text1"/>
                <w:sz w:val="20"/>
                <w:szCs w:val="20"/>
              </w:rPr>
              <w:t>60 – Tržby za vlastné výkony a tovar</w:t>
            </w:r>
          </w:p>
        </w:tc>
        <w:tc>
          <w:tcPr>
            <w:tcW w:w="1842" w:type="dxa"/>
            <w:tcBorders>
              <w:top w:val="single" w:sz="4" w:space="0" w:color="auto"/>
              <w:left w:val="single" w:sz="4" w:space="0" w:color="auto"/>
              <w:bottom w:val="single" w:sz="4" w:space="0" w:color="auto"/>
              <w:right w:val="single" w:sz="4" w:space="0" w:color="auto"/>
            </w:tcBorders>
          </w:tcPr>
          <w:p w:rsidR="005C400C" w:rsidRPr="005E07D2" w:rsidRDefault="005C400C" w:rsidP="005E07D2">
            <w:pPr>
              <w:spacing w:after="0" w:line="240" w:lineRule="auto"/>
              <w:jc w:val="right"/>
              <w:rPr>
                <w:rFonts w:ascii="Times New Roman" w:hAnsi="Times New Roman"/>
                <w:b/>
                <w:color w:val="000000" w:themeColor="text1"/>
              </w:rPr>
            </w:pPr>
            <w:r w:rsidRPr="005E07D2">
              <w:rPr>
                <w:rFonts w:ascii="Times New Roman" w:hAnsi="Times New Roman"/>
                <w:b/>
                <w:color w:val="000000" w:themeColor="text1"/>
              </w:rPr>
              <w:t>5 610,13</w:t>
            </w:r>
          </w:p>
        </w:tc>
        <w:tc>
          <w:tcPr>
            <w:tcW w:w="1701" w:type="dxa"/>
            <w:tcBorders>
              <w:top w:val="single" w:sz="4" w:space="0" w:color="auto"/>
              <w:left w:val="single" w:sz="4" w:space="0" w:color="auto"/>
              <w:bottom w:val="single" w:sz="4" w:space="0" w:color="auto"/>
              <w:right w:val="single" w:sz="4" w:space="0" w:color="auto"/>
            </w:tcBorders>
            <w:hideMark/>
          </w:tcPr>
          <w:p w:rsidR="005C400C" w:rsidRPr="00015388" w:rsidRDefault="00400D1E" w:rsidP="005E07D2">
            <w:pPr>
              <w:spacing w:after="0" w:line="240" w:lineRule="auto"/>
              <w:jc w:val="right"/>
              <w:rPr>
                <w:rFonts w:ascii="Times New Roman" w:hAnsi="Times New Roman"/>
                <w:b/>
                <w:color w:val="000000" w:themeColor="text1"/>
              </w:rPr>
            </w:pPr>
            <w:r w:rsidRPr="00015388">
              <w:rPr>
                <w:rFonts w:ascii="Times New Roman" w:hAnsi="Times New Roman"/>
                <w:b/>
                <w:color w:val="000000" w:themeColor="text1"/>
              </w:rPr>
              <w:t>4 908,15</w:t>
            </w:r>
          </w:p>
        </w:tc>
        <w:tc>
          <w:tcPr>
            <w:tcW w:w="1405" w:type="dxa"/>
            <w:tcBorders>
              <w:top w:val="single" w:sz="4" w:space="0" w:color="auto"/>
              <w:left w:val="single" w:sz="4" w:space="0" w:color="auto"/>
              <w:bottom w:val="single" w:sz="4" w:space="0" w:color="auto"/>
              <w:right w:val="single" w:sz="4" w:space="0" w:color="auto"/>
            </w:tcBorders>
            <w:hideMark/>
          </w:tcPr>
          <w:p w:rsidR="005C400C" w:rsidRPr="005E07D2" w:rsidRDefault="005C400C" w:rsidP="005E07D2">
            <w:pPr>
              <w:spacing w:after="0" w:line="240" w:lineRule="auto"/>
              <w:jc w:val="right"/>
              <w:rPr>
                <w:rFonts w:ascii="Times New Roman" w:hAnsi="Times New Roman"/>
                <w:b/>
                <w:color w:val="000000" w:themeColor="text1"/>
              </w:rPr>
            </w:pPr>
            <w:r w:rsidRPr="005E07D2">
              <w:rPr>
                <w:rFonts w:ascii="Times New Roman" w:hAnsi="Times New Roman"/>
                <w:b/>
                <w:color w:val="000000" w:themeColor="text1"/>
              </w:rPr>
              <w:t>13 500,00</w:t>
            </w:r>
          </w:p>
        </w:tc>
        <w:tc>
          <w:tcPr>
            <w:tcW w:w="1424" w:type="dxa"/>
            <w:tcBorders>
              <w:top w:val="single" w:sz="4" w:space="0" w:color="auto"/>
              <w:left w:val="single" w:sz="4" w:space="0" w:color="auto"/>
              <w:bottom w:val="single" w:sz="4" w:space="0" w:color="auto"/>
              <w:right w:val="single" w:sz="4" w:space="0" w:color="auto"/>
            </w:tcBorders>
            <w:hideMark/>
          </w:tcPr>
          <w:p w:rsidR="005C400C" w:rsidRPr="005E07D2" w:rsidRDefault="005C400C" w:rsidP="005E07D2">
            <w:pPr>
              <w:spacing w:after="0" w:line="240" w:lineRule="auto"/>
              <w:jc w:val="right"/>
              <w:rPr>
                <w:rFonts w:ascii="Times New Roman" w:hAnsi="Times New Roman"/>
                <w:b/>
                <w:color w:val="000000" w:themeColor="text1"/>
              </w:rPr>
            </w:pPr>
            <w:r w:rsidRPr="005E07D2">
              <w:rPr>
                <w:rFonts w:ascii="Times New Roman" w:hAnsi="Times New Roman"/>
                <w:b/>
                <w:color w:val="000000" w:themeColor="text1"/>
              </w:rPr>
              <w:t>13 500,00</w:t>
            </w:r>
          </w:p>
        </w:tc>
      </w:tr>
      <w:tr w:rsidR="005C400C" w:rsidRPr="00014A4E" w:rsidTr="005E07D2">
        <w:tc>
          <w:tcPr>
            <w:tcW w:w="2694" w:type="dxa"/>
            <w:tcBorders>
              <w:top w:val="single" w:sz="4" w:space="0" w:color="auto"/>
              <w:left w:val="single" w:sz="4" w:space="0" w:color="auto"/>
              <w:bottom w:val="single" w:sz="4" w:space="0" w:color="auto"/>
              <w:right w:val="single" w:sz="4" w:space="0" w:color="auto"/>
            </w:tcBorders>
            <w:hideMark/>
          </w:tcPr>
          <w:p w:rsidR="005C400C" w:rsidRPr="005E07D2" w:rsidRDefault="005C400C" w:rsidP="005E07D2">
            <w:pPr>
              <w:spacing w:after="0" w:line="240" w:lineRule="auto"/>
              <w:rPr>
                <w:rFonts w:ascii="Times New Roman" w:hAnsi="Times New Roman"/>
                <w:color w:val="000000" w:themeColor="text1"/>
                <w:sz w:val="20"/>
                <w:szCs w:val="20"/>
              </w:rPr>
            </w:pPr>
            <w:r w:rsidRPr="005E07D2">
              <w:rPr>
                <w:rFonts w:ascii="Times New Roman" w:hAnsi="Times New Roman"/>
                <w:color w:val="000000" w:themeColor="text1"/>
                <w:sz w:val="20"/>
                <w:szCs w:val="20"/>
              </w:rPr>
              <w:t>61 – Zmena stavu vnútroorganizačných služieb</w:t>
            </w:r>
          </w:p>
        </w:tc>
        <w:tc>
          <w:tcPr>
            <w:tcW w:w="1842" w:type="dxa"/>
            <w:tcBorders>
              <w:top w:val="single" w:sz="4" w:space="0" w:color="auto"/>
              <w:left w:val="single" w:sz="4" w:space="0" w:color="auto"/>
              <w:bottom w:val="single" w:sz="4" w:space="0" w:color="auto"/>
              <w:right w:val="single" w:sz="4" w:space="0" w:color="auto"/>
            </w:tcBorders>
          </w:tcPr>
          <w:p w:rsidR="005C400C" w:rsidRPr="005E07D2" w:rsidRDefault="005C400C" w:rsidP="005E07D2">
            <w:pPr>
              <w:spacing w:after="0" w:line="240" w:lineRule="auto"/>
              <w:jc w:val="right"/>
              <w:rPr>
                <w:rFonts w:ascii="Times New Roman" w:hAnsi="Times New Roman"/>
                <w:b/>
                <w:color w:val="000000" w:themeColor="text1"/>
              </w:rPr>
            </w:pPr>
            <w:r w:rsidRPr="005E07D2">
              <w:rPr>
                <w:rFonts w:ascii="Times New Roman" w:hAnsi="Times New Roman"/>
                <w:b/>
                <w:color w:val="000000" w:themeColor="text1"/>
              </w:rPr>
              <w:t>0,00</w:t>
            </w:r>
          </w:p>
        </w:tc>
        <w:tc>
          <w:tcPr>
            <w:tcW w:w="1701" w:type="dxa"/>
            <w:tcBorders>
              <w:top w:val="single" w:sz="4" w:space="0" w:color="auto"/>
              <w:left w:val="single" w:sz="4" w:space="0" w:color="auto"/>
              <w:bottom w:val="single" w:sz="4" w:space="0" w:color="auto"/>
              <w:right w:val="single" w:sz="4" w:space="0" w:color="auto"/>
            </w:tcBorders>
            <w:hideMark/>
          </w:tcPr>
          <w:p w:rsidR="005C400C" w:rsidRPr="00015388" w:rsidRDefault="005C400C" w:rsidP="005E07D2">
            <w:pPr>
              <w:spacing w:after="0" w:line="240" w:lineRule="auto"/>
              <w:jc w:val="right"/>
              <w:rPr>
                <w:rFonts w:ascii="Times New Roman" w:hAnsi="Times New Roman"/>
                <w:b/>
                <w:color w:val="000000" w:themeColor="text1"/>
              </w:rPr>
            </w:pPr>
            <w:r w:rsidRPr="00015388">
              <w:rPr>
                <w:rFonts w:ascii="Times New Roman" w:hAnsi="Times New Roman"/>
                <w:b/>
                <w:color w:val="000000" w:themeColor="text1"/>
              </w:rPr>
              <w:t>0,00</w:t>
            </w:r>
          </w:p>
        </w:tc>
        <w:tc>
          <w:tcPr>
            <w:tcW w:w="1405" w:type="dxa"/>
            <w:tcBorders>
              <w:top w:val="single" w:sz="4" w:space="0" w:color="auto"/>
              <w:left w:val="single" w:sz="4" w:space="0" w:color="auto"/>
              <w:bottom w:val="single" w:sz="4" w:space="0" w:color="auto"/>
              <w:right w:val="single" w:sz="4" w:space="0" w:color="auto"/>
            </w:tcBorders>
            <w:hideMark/>
          </w:tcPr>
          <w:p w:rsidR="005C400C" w:rsidRPr="005E07D2" w:rsidRDefault="005C400C" w:rsidP="005E07D2">
            <w:pPr>
              <w:spacing w:after="0" w:line="240" w:lineRule="auto"/>
              <w:jc w:val="right"/>
              <w:rPr>
                <w:rFonts w:ascii="Times New Roman" w:hAnsi="Times New Roman"/>
                <w:b/>
                <w:color w:val="000000" w:themeColor="text1"/>
              </w:rPr>
            </w:pPr>
            <w:r w:rsidRPr="005E07D2">
              <w:rPr>
                <w:rFonts w:ascii="Times New Roman" w:hAnsi="Times New Roman"/>
                <w:b/>
                <w:color w:val="000000" w:themeColor="text1"/>
              </w:rPr>
              <w:t>0,00</w:t>
            </w:r>
          </w:p>
        </w:tc>
        <w:tc>
          <w:tcPr>
            <w:tcW w:w="1424" w:type="dxa"/>
            <w:tcBorders>
              <w:top w:val="single" w:sz="4" w:space="0" w:color="auto"/>
              <w:left w:val="single" w:sz="4" w:space="0" w:color="auto"/>
              <w:bottom w:val="single" w:sz="4" w:space="0" w:color="auto"/>
              <w:right w:val="single" w:sz="4" w:space="0" w:color="auto"/>
            </w:tcBorders>
            <w:hideMark/>
          </w:tcPr>
          <w:p w:rsidR="005C400C" w:rsidRPr="005E07D2" w:rsidRDefault="005C400C" w:rsidP="005E07D2">
            <w:pPr>
              <w:spacing w:after="0" w:line="240" w:lineRule="auto"/>
              <w:jc w:val="right"/>
              <w:rPr>
                <w:rFonts w:ascii="Times New Roman" w:hAnsi="Times New Roman"/>
                <w:b/>
                <w:color w:val="000000" w:themeColor="text1"/>
              </w:rPr>
            </w:pPr>
            <w:r w:rsidRPr="005E07D2">
              <w:rPr>
                <w:rFonts w:ascii="Times New Roman" w:hAnsi="Times New Roman"/>
                <w:b/>
                <w:color w:val="000000" w:themeColor="text1"/>
              </w:rPr>
              <w:t>0,00</w:t>
            </w:r>
          </w:p>
        </w:tc>
      </w:tr>
      <w:tr w:rsidR="005C400C" w:rsidRPr="00014A4E" w:rsidTr="005E07D2">
        <w:tc>
          <w:tcPr>
            <w:tcW w:w="2694" w:type="dxa"/>
            <w:tcBorders>
              <w:top w:val="single" w:sz="4" w:space="0" w:color="auto"/>
              <w:left w:val="single" w:sz="4" w:space="0" w:color="auto"/>
              <w:bottom w:val="single" w:sz="4" w:space="0" w:color="auto"/>
              <w:right w:val="single" w:sz="4" w:space="0" w:color="auto"/>
            </w:tcBorders>
            <w:hideMark/>
          </w:tcPr>
          <w:p w:rsidR="005C400C" w:rsidRPr="005E07D2" w:rsidRDefault="005C400C" w:rsidP="005E07D2">
            <w:pPr>
              <w:spacing w:after="0" w:line="240" w:lineRule="auto"/>
              <w:rPr>
                <w:rFonts w:ascii="Times New Roman" w:hAnsi="Times New Roman"/>
                <w:color w:val="000000" w:themeColor="text1"/>
                <w:sz w:val="20"/>
                <w:szCs w:val="20"/>
              </w:rPr>
            </w:pPr>
            <w:r w:rsidRPr="005E07D2">
              <w:rPr>
                <w:rFonts w:ascii="Times New Roman" w:hAnsi="Times New Roman"/>
                <w:color w:val="000000" w:themeColor="text1"/>
                <w:sz w:val="20"/>
                <w:szCs w:val="20"/>
              </w:rPr>
              <w:t>62 – Aktivácia</w:t>
            </w:r>
          </w:p>
        </w:tc>
        <w:tc>
          <w:tcPr>
            <w:tcW w:w="1842" w:type="dxa"/>
            <w:tcBorders>
              <w:top w:val="single" w:sz="4" w:space="0" w:color="auto"/>
              <w:left w:val="single" w:sz="4" w:space="0" w:color="auto"/>
              <w:bottom w:val="single" w:sz="4" w:space="0" w:color="auto"/>
              <w:right w:val="single" w:sz="4" w:space="0" w:color="auto"/>
            </w:tcBorders>
          </w:tcPr>
          <w:p w:rsidR="005C400C" w:rsidRPr="005E07D2" w:rsidRDefault="005C400C" w:rsidP="005E07D2">
            <w:pPr>
              <w:spacing w:after="0" w:line="240" w:lineRule="auto"/>
              <w:jc w:val="right"/>
              <w:rPr>
                <w:rFonts w:ascii="Times New Roman" w:hAnsi="Times New Roman"/>
                <w:b/>
                <w:color w:val="000000" w:themeColor="text1"/>
              </w:rPr>
            </w:pPr>
            <w:r w:rsidRPr="005E07D2">
              <w:rPr>
                <w:rFonts w:ascii="Times New Roman" w:hAnsi="Times New Roman"/>
                <w:b/>
                <w:color w:val="000000" w:themeColor="text1"/>
              </w:rPr>
              <w:t>0,00</w:t>
            </w:r>
          </w:p>
        </w:tc>
        <w:tc>
          <w:tcPr>
            <w:tcW w:w="1701" w:type="dxa"/>
            <w:tcBorders>
              <w:top w:val="single" w:sz="4" w:space="0" w:color="auto"/>
              <w:left w:val="single" w:sz="4" w:space="0" w:color="auto"/>
              <w:bottom w:val="single" w:sz="4" w:space="0" w:color="auto"/>
              <w:right w:val="single" w:sz="4" w:space="0" w:color="auto"/>
            </w:tcBorders>
            <w:hideMark/>
          </w:tcPr>
          <w:p w:rsidR="005C400C" w:rsidRPr="00015388" w:rsidRDefault="005C400C" w:rsidP="005E07D2">
            <w:pPr>
              <w:spacing w:after="0" w:line="240" w:lineRule="auto"/>
              <w:jc w:val="right"/>
              <w:rPr>
                <w:rFonts w:ascii="Times New Roman" w:hAnsi="Times New Roman"/>
                <w:b/>
                <w:color w:val="000000" w:themeColor="text1"/>
              </w:rPr>
            </w:pPr>
            <w:r w:rsidRPr="00015388">
              <w:rPr>
                <w:rFonts w:ascii="Times New Roman" w:hAnsi="Times New Roman"/>
                <w:b/>
                <w:color w:val="000000" w:themeColor="text1"/>
              </w:rPr>
              <w:t>0,00</w:t>
            </w:r>
          </w:p>
        </w:tc>
        <w:tc>
          <w:tcPr>
            <w:tcW w:w="1405" w:type="dxa"/>
            <w:tcBorders>
              <w:top w:val="single" w:sz="4" w:space="0" w:color="auto"/>
              <w:left w:val="single" w:sz="4" w:space="0" w:color="auto"/>
              <w:bottom w:val="single" w:sz="4" w:space="0" w:color="auto"/>
              <w:right w:val="single" w:sz="4" w:space="0" w:color="auto"/>
            </w:tcBorders>
            <w:hideMark/>
          </w:tcPr>
          <w:p w:rsidR="005C400C" w:rsidRPr="005E07D2" w:rsidRDefault="005C400C" w:rsidP="005E07D2">
            <w:pPr>
              <w:spacing w:after="0" w:line="240" w:lineRule="auto"/>
              <w:jc w:val="right"/>
              <w:rPr>
                <w:rFonts w:ascii="Times New Roman" w:hAnsi="Times New Roman"/>
                <w:b/>
                <w:color w:val="000000" w:themeColor="text1"/>
              </w:rPr>
            </w:pPr>
            <w:r w:rsidRPr="005E07D2">
              <w:rPr>
                <w:rFonts w:ascii="Times New Roman" w:hAnsi="Times New Roman"/>
                <w:b/>
                <w:color w:val="000000" w:themeColor="text1"/>
              </w:rPr>
              <w:t>0,00</w:t>
            </w:r>
          </w:p>
        </w:tc>
        <w:tc>
          <w:tcPr>
            <w:tcW w:w="1424" w:type="dxa"/>
            <w:tcBorders>
              <w:top w:val="single" w:sz="4" w:space="0" w:color="auto"/>
              <w:left w:val="single" w:sz="4" w:space="0" w:color="auto"/>
              <w:bottom w:val="single" w:sz="4" w:space="0" w:color="auto"/>
              <w:right w:val="single" w:sz="4" w:space="0" w:color="auto"/>
            </w:tcBorders>
            <w:hideMark/>
          </w:tcPr>
          <w:p w:rsidR="005C400C" w:rsidRPr="005E07D2" w:rsidRDefault="005C400C" w:rsidP="005E07D2">
            <w:pPr>
              <w:spacing w:after="0" w:line="240" w:lineRule="auto"/>
              <w:jc w:val="right"/>
              <w:rPr>
                <w:rFonts w:ascii="Times New Roman" w:hAnsi="Times New Roman"/>
                <w:b/>
                <w:color w:val="000000" w:themeColor="text1"/>
              </w:rPr>
            </w:pPr>
            <w:r w:rsidRPr="005E07D2">
              <w:rPr>
                <w:rFonts w:ascii="Times New Roman" w:hAnsi="Times New Roman"/>
                <w:b/>
                <w:color w:val="000000" w:themeColor="text1"/>
              </w:rPr>
              <w:t>0,00</w:t>
            </w:r>
          </w:p>
        </w:tc>
      </w:tr>
      <w:tr w:rsidR="005C400C" w:rsidRPr="00014A4E" w:rsidTr="005E07D2">
        <w:tc>
          <w:tcPr>
            <w:tcW w:w="2694" w:type="dxa"/>
            <w:tcBorders>
              <w:top w:val="single" w:sz="4" w:space="0" w:color="auto"/>
              <w:left w:val="single" w:sz="4" w:space="0" w:color="auto"/>
              <w:bottom w:val="single" w:sz="4" w:space="0" w:color="auto"/>
              <w:right w:val="single" w:sz="4" w:space="0" w:color="auto"/>
            </w:tcBorders>
            <w:hideMark/>
          </w:tcPr>
          <w:p w:rsidR="005C400C" w:rsidRPr="005E07D2" w:rsidRDefault="005C400C" w:rsidP="005E07D2">
            <w:pPr>
              <w:spacing w:after="0" w:line="240" w:lineRule="auto"/>
              <w:rPr>
                <w:rFonts w:ascii="Times New Roman" w:hAnsi="Times New Roman"/>
                <w:color w:val="000000" w:themeColor="text1"/>
                <w:sz w:val="20"/>
                <w:szCs w:val="20"/>
              </w:rPr>
            </w:pPr>
            <w:r w:rsidRPr="005E07D2">
              <w:rPr>
                <w:rFonts w:ascii="Times New Roman" w:hAnsi="Times New Roman"/>
                <w:color w:val="000000" w:themeColor="text1"/>
                <w:sz w:val="20"/>
                <w:szCs w:val="20"/>
              </w:rPr>
              <w:t>63 – Daňové a colné výnosy a výnosy z poplatkov</w:t>
            </w:r>
          </w:p>
        </w:tc>
        <w:tc>
          <w:tcPr>
            <w:tcW w:w="1842" w:type="dxa"/>
            <w:tcBorders>
              <w:top w:val="single" w:sz="4" w:space="0" w:color="auto"/>
              <w:left w:val="single" w:sz="4" w:space="0" w:color="auto"/>
              <w:bottom w:val="single" w:sz="4" w:space="0" w:color="auto"/>
              <w:right w:val="single" w:sz="4" w:space="0" w:color="auto"/>
            </w:tcBorders>
          </w:tcPr>
          <w:p w:rsidR="005C400C" w:rsidRPr="005E07D2" w:rsidRDefault="005C400C" w:rsidP="005E07D2">
            <w:pPr>
              <w:spacing w:after="0" w:line="240" w:lineRule="auto"/>
              <w:jc w:val="right"/>
              <w:rPr>
                <w:rFonts w:ascii="Times New Roman" w:hAnsi="Times New Roman"/>
                <w:b/>
                <w:color w:val="000000" w:themeColor="text1"/>
              </w:rPr>
            </w:pPr>
            <w:r w:rsidRPr="005E07D2">
              <w:rPr>
                <w:rFonts w:ascii="Times New Roman" w:hAnsi="Times New Roman"/>
                <w:b/>
                <w:color w:val="000000" w:themeColor="text1"/>
              </w:rPr>
              <w:t>174 246,46</w:t>
            </w:r>
          </w:p>
        </w:tc>
        <w:tc>
          <w:tcPr>
            <w:tcW w:w="1701" w:type="dxa"/>
            <w:tcBorders>
              <w:top w:val="single" w:sz="4" w:space="0" w:color="auto"/>
              <w:left w:val="single" w:sz="4" w:space="0" w:color="auto"/>
              <w:bottom w:val="single" w:sz="4" w:space="0" w:color="auto"/>
              <w:right w:val="single" w:sz="4" w:space="0" w:color="auto"/>
            </w:tcBorders>
            <w:hideMark/>
          </w:tcPr>
          <w:p w:rsidR="005C400C" w:rsidRPr="00015388" w:rsidRDefault="00400D1E" w:rsidP="005E07D2">
            <w:pPr>
              <w:spacing w:after="0" w:line="240" w:lineRule="auto"/>
              <w:jc w:val="right"/>
              <w:rPr>
                <w:rFonts w:ascii="Times New Roman" w:hAnsi="Times New Roman"/>
                <w:b/>
                <w:color w:val="000000" w:themeColor="text1"/>
              </w:rPr>
            </w:pPr>
            <w:r w:rsidRPr="00015388">
              <w:rPr>
                <w:rFonts w:ascii="Times New Roman" w:hAnsi="Times New Roman"/>
                <w:b/>
                <w:color w:val="000000" w:themeColor="text1"/>
              </w:rPr>
              <w:t>185 923,71</w:t>
            </w:r>
          </w:p>
        </w:tc>
        <w:tc>
          <w:tcPr>
            <w:tcW w:w="1405" w:type="dxa"/>
            <w:tcBorders>
              <w:top w:val="single" w:sz="4" w:space="0" w:color="auto"/>
              <w:left w:val="single" w:sz="4" w:space="0" w:color="auto"/>
              <w:bottom w:val="single" w:sz="4" w:space="0" w:color="auto"/>
              <w:right w:val="single" w:sz="4" w:space="0" w:color="auto"/>
            </w:tcBorders>
            <w:hideMark/>
          </w:tcPr>
          <w:p w:rsidR="005C400C" w:rsidRPr="005E07D2" w:rsidRDefault="005C400C" w:rsidP="005E07D2">
            <w:pPr>
              <w:spacing w:after="0" w:line="240" w:lineRule="auto"/>
              <w:jc w:val="right"/>
              <w:rPr>
                <w:rFonts w:ascii="Times New Roman" w:hAnsi="Times New Roman"/>
                <w:b/>
                <w:color w:val="000000" w:themeColor="text1"/>
              </w:rPr>
            </w:pPr>
            <w:r w:rsidRPr="005E07D2">
              <w:rPr>
                <w:rFonts w:ascii="Times New Roman" w:hAnsi="Times New Roman"/>
                <w:b/>
                <w:color w:val="000000" w:themeColor="text1"/>
              </w:rPr>
              <w:t>158 000,00</w:t>
            </w:r>
          </w:p>
        </w:tc>
        <w:tc>
          <w:tcPr>
            <w:tcW w:w="1424" w:type="dxa"/>
            <w:tcBorders>
              <w:top w:val="single" w:sz="4" w:space="0" w:color="auto"/>
              <w:left w:val="single" w:sz="4" w:space="0" w:color="auto"/>
              <w:bottom w:val="single" w:sz="4" w:space="0" w:color="auto"/>
              <w:right w:val="single" w:sz="4" w:space="0" w:color="auto"/>
            </w:tcBorders>
            <w:hideMark/>
          </w:tcPr>
          <w:p w:rsidR="005C400C" w:rsidRPr="005E07D2" w:rsidRDefault="005C400C" w:rsidP="005E07D2">
            <w:pPr>
              <w:spacing w:after="0" w:line="240" w:lineRule="auto"/>
              <w:jc w:val="right"/>
              <w:rPr>
                <w:rFonts w:ascii="Times New Roman" w:hAnsi="Times New Roman"/>
                <w:b/>
                <w:color w:val="000000" w:themeColor="text1"/>
              </w:rPr>
            </w:pPr>
            <w:r w:rsidRPr="005E07D2">
              <w:rPr>
                <w:rFonts w:ascii="Times New Roman" w:hAnsi="Times New Roman"/>
                <w:b/>
                <w:color w:val="000000" w:themeColor="text1"/>
              </w:rPr>
              <w:t>158 000,00</w:t>
            </w:r>
          </w:p>
        </w:tc>
      </w:tr>
      <w:tr w:rsidR="005C400C" w:rsidRPr="00014A4E" w:rsidTr="005E07D2">
        <w:tc>
          <w:tcPr>
            <w:tcW w:w="2694" w:type="dxa"/>
            <w:tcBorders>
              <w:top w:val="single" w:sz="4" w:space="0" w:color="auto"/>
              <w:left w:val="single" w:sz="4" w:space="0" w:color="auto"/>
              <w:bottom w:val="single" w:sz="4" w:space="0" w:color="auto"/>
              <w:right w:val="single" w:sz="4" w:space="0" w:color="auto"/>
            </w:tcBorders>
            <w:hideMark/>
          </w:tcPr>
          <w:p w:rsidR="005C400C" w:rsidRPr="005E07D2" w:rsidRDefault="005C400C" w:rsidP="005E07D2">
            <w:pPr>
              <w:spacing w:after="0" w:line="240" w:lineRule="auto"/>
              <w:rPr>
                <w:rFonts w:ascii="Times New Roman" w:hAnsi="Times New Roman"/>
                <w:color w:val="000000" w:themeColor="text1"/>
                <w:sz w:val="20"/>
                <w:szCs w:val="20"/>
              </w:rPr>
            </w:pPr>
            <w:r w:rsidRPr="005E07D2">
              <w:rPr>
                <w:rFonts w:ascii="Times New Roman" w:hAnsi="Times New Roman"/>
                <w:color w:val="000000" w:themeColor="text1"/>
                <w:sz w:val="20"/>
                <w:szCs w:val="20"/>
              </w:rPr>
              <w:t>64 – Ostatné výnosy</w:t>
            </w:r>
          </w:p>
        </w:tc>
        <w:tc>
          <w:tcPr>
            <w:tcW w:w="1842" w:type="dxa"/>
            <w:tcBorders>
              <w:top w:val="single" w:sz="4" w:space="0" w:color="auto"/>
              <w:left w:val="single" w:sz="4" w:space="0" w:color="auto"/>
              <w:bottom w:val="single" w:sz="4" w:space="0" w:color="auto"/>
              <w:right w:val="single" w:sz="4" w:space="0" w:color="auto"/>
            </w:tcBorders>
          </w:tcPr>
          <w:p w:rsidR="005C400C" w:rsidRPr="005E07D2" w:rsidRDefault="005C400C" w:rsidP="005E07D2">
            <w:pPr>
              <w:spacing w:after="0" w:line="240" w:lineRule="auto"/>
              <w:jc w:val="right"/>
              <w:rPr>
                <w:rFonts w:ascii="Times New Roman" w:hAnsi="Times New Roman"/>
                <w:b/>
                <w:color w:val="000000" w:themeColor="text1"/>
              </w:rPr>
            </w:pPr>
            <w:r w:rsidRPr="005E07D2">
              <w:rPr>
                <w:rFonts w:ascii="Times New Roman" w:hAnsi="Times New Roman"/>
                <w:b/>
                <w:color w:val="000000" w:themeColor="text1"/>
              </w:rPr>
              <w:t>27 695,93</w:t>
            </w:r>
          </w:p>
        </w:tc>
        <w:tc>
          <w:tcPr>
            <w:tcW w:w="1701" w:type="dxa"/>
            <w:tcBorders>
              <w:top w:val="single" w:sz="4" w:space="0" w:color="auto"/>
              <w:left w:val="single" w:sz="4" w:space="0" w:color="auto"/>
              <w:bottom w:val="single" w:sz="4" w:space="0" w:color="auto"/>
              <w:right w:val="single" w:sz="4" w:space="0" w:color="auto"/>
            </w:tcBorders>
            <w:hideMark/>
          </w:tcPr>
          <w:p w:rsidR="005C400C" w:rsidRPr="00015388" w:rsidRDefault="00015388" w:rsidP="005E07D2">
            <w:pPr>
              <w:spacing w:after="0" w:line="240" w:lineRule="auto"/>
              <w:jc w:val="right"/>
              <w:rPr>
                <w:rFonts w:ascii="Times New Roman" w:hAnsi="Times New Roman"/>
                <w:b/>
                <w:color w:val="000000" w:themeColor="text1"/>
              </w:rPr>
            </w:pPr>
            <w:r w:rsidRPr="00015388">
              <w:rPr>
                <w:rFonts w:ascii="Times New Roman" w:hAnsi="Times New Roman"/>
                <w:b/>
                <w:color w:val="000000" w:themeColor="text1"/>
              </w:rPr>
              <w:t>1 974,19</w:t>
            </w:r>
          </w:p>
        </w:tc>
        <w:tc>
          <w:tcPr>
            <w:tcW w:w="1405" w:type="dxa"/>
            <w:tcBorders>
              <w:top w:val="single" w:sz="4" w:space="0" w:color="auto"/>
              <w:left w:val="single" w:sz="4" w:space="0" w:color="auto"/>
              <w:bottom w:val="single" w:sz="4" w:space="0" w:color="auto"/>
              <w:right w:val="single" w:sz="4" w:space="0" w:color="auto"/>
            </w:tcBorders>
            <w:hideMark/>
          </w:tcPr>
          <w:p w:rsidR="005C400C" w:rsidRPr="005E07D2" w:rsidRDefault="005C400C" w:rsidP="005E07D2">
            <w:pPr>
              <w:spacing w:after="0" w:line="240" w:lineRule="auto"/>
              <w:jc w:val="right"/>
              <w:rPr>
                <w:rFonts w:ascii="Times New Roman" w:hAnsi="Times New Roman"/>
                <w:b/>
                <w:color w:val="000000" w:themeColor="text1"/>
              </w:rPr>
            </w:pPr>
            <w:r w:rsidRPr="005E07D2">
              <w:rPr>
                <w:rFonts w:ascii="Times New Roman" w:hAnsi="Times New Roman"/>
                <w:b/>
                <w:color w:val="000000" w:themeColor="text1"/>
              </w:rPr>
              <w:t>8 000,00</w:t>
            </w:r>
          </w:p>
        </w:tc>
        <w:tc>
          <w:tcPr>
            <w:tcW w:w="1424" w:type="dxa"/>
            <w:tcBorders>
              <w:top w:val="single" w:sz="4" w:space="0" w:color="auto"/>
              <w:left w:val="single" w:sz="4" w:space="0" w:color="auto"/>
              <w:bottom w:val="single" w:sz="4" w:space="0" w:color="auto"/>
              <w:right w:val="single" w:sz="4" w:space="0" w:color="auto"/>
            </w:tcBorders>
            <w:hideMark/>
          </w:tcPr>
          <w:p w:rsidR="005C400C" w:rsidRPr="005E07D2" w:rsidRDefault="005C400C" w:rsidP="005E07D2">
            <w:pPr>
              <w:spacing w:after="0" w:line="240" w:lineRule="auto"/>
              <w:jc w:val="right"/>
              <w:rPr>
                <w:rFonts w:ascii="Times New Roman" w:hAnsi="Times New Roman"/>
                <w:b/>
                <w:color w:val="000000" w:themeColor="text1"/>
              </w:rPr>
            </w:pPr>
            <w:r w:rsidRPr="005E07D2">
              <w:rPr>
                <w:rFonts w:ascii="Times New Roman" w:hAnsi="Times New Roman"/>
                <w:b/>
                <w:color w:val="000000" w:themeColor="text1"/>
              </w:rPr>
              <w:t>8 000,00</w:t>
            </w:r>
          </w:p>
        </w:tc>
      </w:tr>
      <w:tr w:rsidR="005C400C" w:rsidRPr="00014A4E" w:rsidTr="005E07D2">
        <w:tc>
          <w:tcPr>
            <w:tcW w:w="2694" w:type="dxa"/>
            <w:tcBorders>
              <w:top w:val="single" w:sz="4" w:space="0" w:color="auto"/>
              <w:left w:val="single" w:sz="4" w:space="0" w:color="auto"/>
              <w:bottom w:val="single" w:sz="4" w:space="0" w:color="auto"/>
              <w:right w:val="single" w:sz="4" w:space="0" w:color="auto"/>
            </w:tcBorders>
            <w:hideMark/>
          </w:tcPr>
          <w:p w:rsidR="005C400C" w:rsidRPr="005E07D2" w:rsidRDefault="005C400C" w:rsidP="005E07D2">
            <w:pPr>
              <w:spacing w:after="0" w:line="240" w:lineRule="auto"/>
              <w:rPr>
                <w:rFonts w:ascii="Times New Roman" w:hAnsi="Times New Roman"/>
                <w:color w:val="000000" w:themeColor="text1"/>
                <w:sz w:val="20"/>
                <w:szCs w:val="20"/>
              </w:rPr>
            </w:pPr>
            <w:r w:rsidRPr="005E07D2">
              <w:rPr>
                <w:rFonts w:ascii="Times New Roman" w:hAnsi="Times New Roman"/>
                <w:color w:val="000000" w:themeColor="text1"/>
                <w:sz w:val="20"/>
                <w:szCs w:val="20"/>
              </w:rPr>
              <w:t>65 – Zúčtovanie rezerv a OP z prevádzkovej a finančnej činnosti a zúčtovanie časového rozlíšenia</w:t>
            </w:r>
          </w:p>
        </w:tc>
        <w:tc>
          <w:tcPr>
            <w:tcW w:w="1842" w:type="dxa"/>
            <w:tcBorders>
              <w:top w:val="single" w:sz="4" w:space="0" w:color="auto"/>
              <w:left w:val="single" w:sz="4" w:space="0" w:color="auto"/>
              <w:bottom w:val="single" w:sz="4" w:space="0" w:color="auto"/>
              <w:right w:val="single" w:sz="4" w:space="0" w:color="auto"/>
            </w:tcBorders>
          </w:tcPr>
          <w:p w:rsidR="005C400C" w:rsidRPr="005E07D2" w:rsidRDefault="005C400C" w:rsidP="005E07D2">
            <w:pPr>
              <w:spacing w:after="0" w:line="240" w:lineRule="auto"/>
              <w:jc w:val="right"/>
              <w:rPr>
                <w:rFonts w:ascii="Times New Roman" w:hAnsi="Times New Roman"/>
                <w:b/>
                <w:color w:val="000000" w:themeColor="text1"/>
              </w:rPr>
            </w:pPr>
            <w:r w:rsidRPr="005E07D2">
              <w:rPr>
                <w:rFonts w:ascii="Times New Roman" w:hAnsi="Times New Roman"/>
                <w:b/>
                <w:color w:val="000000" w:themeColor="text1"/>
              </w:rPr>
              <w:t>5 394,74</w:t>
            </w:r>
          </w:p>
        </w:tc>
        <w:tc>
          <w:tcPr>
            <w:tcW w:w="1701" w:type="dxa"/>
            <w:tcBorders>
              <w:top w:val="single" w:sz="4" w:space="0" w:color="auto"/>
              <w:left w:val="single" w:sz="4" w:space="0" w:color="auto"/>
              <w:bottom w:val="single" w:sz="4" w:space="0" w:color="auto"/>
              <w:right w:val="single" w:sz="4" w:space="0" w:color="auto"/>
            </w:tcBorders>
            <w:hideMark/>
          </w:tcPr>
          <w:p w:rsidR="005C400C" w:rsidRPr="00015388" w:rsidRDefault="00015388" w:rsidP="005E07D2">
            <w:pPr>
              <w:spacing w:after="0" w:line="240" w:lineRule="auto"/>
              <w:jc w:val="right"/>
              <w:rPr>
                <w:rFonts w:ascii="Times New Roman" w:hAnsi="Times New Roman"/>
                <w:b/>
                <w:color w:val="000000" w:themeColor="text1"/>
              </w:rPr>
            </w:pPr>
            <w:r w:rsidRPr="00015388">
              <w:rPr>
                <w:rFonts w:ascii="Times New Roman" w:hAnsi="Times New Roman"/>
                <w:b/>
                <w:color w:val="000000" w:themeColor="text1"/>
              </w:rPr>
              <w:t>6 538,51</w:t>
            </w:r>
          </w:p>
        </w:tc>
        <w:tc>
          <w:tcPr>
            <w:tcW w:w="1405" w:type="dxa"/>
            <w:tcBorders>
              <w:top w:val="single" w:sz="4" w:space="0" w:color="auto"/>
              <w:left w:val="single" w:sz="4" w:space="0" w:color="auto"/>
              <w:bottom w:val="single" w:sz="4" w:space="0" w:color="auto"/>
              <w:right w:val="single" w:sz="4" w:space="0" w:color="auto"/>
            </w:tcBorders>
            <w:hideMark/>
          </w:tcPr>
          <w:p w:rsidR="005C400C" w:rsidRPr="005E07D2" w:rsidRDefault="005C400C" w:rsidP="005E07D2">
            <w:pPr>
              <w:spacing w:after="0" w:line="240" w:lineRule="auto"/>
              <w:jc w:val="right"/>
              <w:rPr>
                <w:rFonts w:ascii="Times New Roman" w:hAnsi="Times New Roman"/>
                <w:b/>
                <w:color w:val="000000" w:themeColor="text1"/>
              </w:rPr>
            </w:pPr>
            <w:r w:rsidRPr="005E07D2">
              <w:rPr>
                <w:rFonts w:ascii="Times New Roman" w:hAnsi="Times New Roman"/>
                <w:b/>
                <w:color w:val="000000" w:themeColor="text1"/>
              </w:rPr>
              <w:t>3 500,00</w:t>
            </w:r>
          </w:p>
        </w:tc>
        <w:tc>
          <w:tcPr>
            <w:tcW w:w="1424" w:type="dxa"/>
            <w:tcBorders>
              <w:top w:val="single" w:sz="4" w:space="0" w:color="auto"/>
              <w:left w:val="single" w:sz="4" w:space="0" w:color="auto"/>
              <w:bottom w:val="single" w:sz="4" w:space="0" w:color="auto"/>
              <w:right w:val="single" w:sz="4" w:space="0" w:color="auto"/>
            </w:tcBorders>
            <w:hideMark/>
          </w:tcPr>
          <w:p w:rsidR="005C400C" w:rsidRPr="005E07D2" w:rsidRDefault="005C400C" w:rsidP="005E07D2">
            <w:pPr>
              <w:spacing w:after="0" w:line="240" w:lineRule="auto"/>
              <w:jc w:val="right"/>
              <w:rPr>
                <w:rFonts w:ascii="Times New Roman" w:hAnsi="Times New Roman"/>
                <w:b/>
                <w:color w:val="000000" w:themeColor="text1"/>
              </w:rPr>
            </w:pPr>
            <w:r w:rsidRPr="005E07D2">
              <w:rPr>
                <w:rFonts w:ascii="Times New Roman" w:hAnsi="Times New Roman"/>
                <w:b/>
                <w:color w:val="000000" w:themeColor="text1"/>
              </w:rPr>
              <w:t>3 500,00</w:t>
            </w:r>
          </w:p>
        </w:tc>
      </w:tr>
      <w:tr w:rsidR="005C400C" w:rsidRPr="00014A4E" w:rsidTr="005E07D2">
        <w:tc>
          <w:tcPr>
            <w:tcW w:w="2694" w:type="dxa"/>
            <w:tcBorders>
              <w:top w:val="single" w:sz="4" w:space="0" w:color="auto"/>
              <w:left w:val="single" w:sz="4" w:space="0" w:color="auto"/>
              <w:bottom w:val="single" w:sz="4" w:space="0" w:color="auto"/>
              <w:right w:val="single" w:sz="4" w:space="0" w:color="auto"/>
            </w:tcBorders>
            <w:hideMark/>
          </w:tcPr>
          <w:p w:rsidR="005C400C" w:rsidRPr="005E07D2" w:rsidRDefault="005C400C" w:rsidP="005E07D2">
            <w:pPr>
              <w:spacing w:after="0" w:line="240" w:lineRule="auto"/>
              <w:rPr>
                <w:rFonts w:ascii="Times New Roman" w:hAnsi="Times New Roman"/>
                <w:color w:val="000000" w:themeColor="text1"/>
                <w:sz w:val="20"/>
                <w:szCs w:val="20"/>
              </w:rPr>
            </w:pPr>
            <w:r w:rsidRPr="005E07D2">
              <w:rPr>
                <w:rFonts w:ascii="Times New Roman" w:hAnsi="Times New Roman"/>
                <w:color w:val="000000" w:themeColor="text1"/>
                <w:sz w:val="20"/>
                <w:szCs w:val="20"/>
              </w:rPr>
              <w:t>66 – Finančné výnosy</w:t>
            </w:r>
          </w:p>
        </w:tc>
        <w:tc>
          <w:tcPr>
            <w:tcW w:w="1842" w:type="dxa"/>
            <w:tcBorders>
              <w:top w:val="single" w:sz="4" w:space="0" w:color="auto"/>
              <w:left w:val="single" w:sz="4" w:space="0" w:color="auto"/>
              <w:bottom w:val="single" w:sz="4" w:space="0" w:color="auto"/>
              <w:right w:val="single" w:sz="4" w:space="0" w:color="auto"/>
            </w:tcBorders>
          </w:tcPr>
          <w:p w:rsidR="005C400C" w:rsidRPr="005E07D2" w:rsidRDefault="005C400C" w:rsidP="005E07D2">
            <w:pPr>
              <w:spacing w:after="0" w:line="240" w:lineRule="auto"/>
              <w:jc w:val="right"/>
              <w:rPr>
                <w:rFonts w:ascii="Times New Roman" w:hAnsi="Times New Roman"/>
                <w:b/>
                <w:color w:val="000000" w:themeColor="text1"/>
              </w:rPr>
            </w:pPr>
            <w:r w:rsidRPr="005E07D2">
              <w:rPr>
                <w:rFonts w:ascii="Times New Roman" w:hAnsi="Times New Roman"/>
                <w:b/>
                <w:color w:val="000000" w:themeColor="text1"/>
              </w:rPr>
              <w:t>20,65</w:t>
            </w:r>
          </w:p>
        </w:tc>
        <w:tc>
          <w:tcPr>
            <w:tcW w:w="1701" w:type="dxa"/>
            <w:tcBorders>
              <w:top w:val="single" w:sz="4" w:space="0" w:color="auto"/>
              <w:left w:val="single" w:sz="4" w:space="0" w:color="auto"/>
              <w:bottom w:val="single" w:sz="4" w:space="0" w:color="auto"/>
              <w:right w:val="single" w:sz="4" w:space="0" w:color="auto"/>
            </w:tcBorders>
            <w:hideMark/>
          </w:tcPr>
          <w:p w:rsidR="005C400C" w:rsidRPr="00015388" w:rsidRDefault="00015388" w:rsidP="005E07D2">
            <w:pPr>
              <w:spacing w:after="0" w:line="240" w:lineRule="auto"/>
              <w:jc w:val="right"/>
              <w:rPr>
                <w:rFonts w:ascii="Times New Roman" w:hAnsi="Times New Roman"/>
                <w:b/>
                <w:color w:val="000000" w:themeColor="text1"/>
              </w:rPr>
            </w:pPr>
            <w:r w:rsidRPr="00015388">
              <w:rPr>
                <w:rFonts w:ascii="Times New Roman" w:hAnsi="Times New Roman"/>
                <w:b/>
                <w:color w:val="000000" w:themeColor="text1"/>
              </w:rPr>
              <w:t>491,46</w:t>
            </w:r>
          </w:p>
        </w:tc>
        <w:tc>
          <w:tcPr>
            <w:tcW w:w="1405" w:type="dxa"/>
            <w:tcBorders>
              <w:top w:val="single" w:sz="4" w:space="0" w:color="auto"/>
              <w:left w:val="single" w:sz="4" w:space="0" w:color="auto"/>
              <w:bottom w:val="single" w:sz="4" w:space="0" w:color="auto"/>
              <w:right w:val="single" w:sz="4" w:space="0" w:color="auto"/>
            </w:tcBorders>
            <w:hideMark/>
          </w:tcPr>
          <w:p w:rsidR="005C400C" w:rsidRPr="00015388" w:rsidRDefault="005C400C" w:rsidP="005E07D2">
            <w:pPr>
              <w:spacing w:after="0" w:line="240" w:lineRule="auto"/>
              <w:jc w:val="right"/>
              <w:rPr>
                <w:rFonts w:ascii="Times New Roman" w:hAnsi="Times New Roman"/>
                <w:b/>
                <w:color w:val="000000" w:themeColor="text1"/>
              </w:rPr>
            </w:pPr>
            <w:r w:rsidRPr="00015388">
              <w:rPr>
                <w:rFonts w:ascii="Times New Roman" w:hAnsi="Times New Roman"/>
                <w:b/>
                <w:color w:val="000000" w:themeColor="text1"/>
              </w:rPr>
              <w:t>20,00</w:t>
            </w:r>
          </w:p>
        </w:tc>
        <w:tc>
          <w:tcPr>
            <w:tcW w:w="1424" w:type="dxa"/>
            <w:tcBorders>
              <w:top w:val="single" w:sz="4" w:space="0" w:color="auto"/>
              <w:left w:val="single" w:sz="4" w:space="0" w:color="auto"/>
              <w:bottom w:val="single" w:sz="4" w:space="0" w:color="auto"/>
              <w:right w:val="single" w:sz="4" w:space="0" w:color="auto"/>
            </w:tcBorders>
            <w:hideMark/>
          </w:tcPr>
          <w:p w:rsidR="005C400C" w:rsidRPr="005E07D2" w:rsidRDefault="005C400C" w:rsidP="005E07D2">
            <w:pPr>
              <w:spacing w:after="0" w:line="240" w:lineRule="auto"/>
              <w:jc w:val="right"/>
              <w:rPr>
                <w:rFonts w:ascii="Times New Roman" w:hAnsi="Times New Roman"/>
                <w:b/>
                <w:color w:val="000000" w:themeColor="text1"/>
              </w:rPr>
            </w:pPr>
            <w:r w:rsidRPr="005E07D2">
              <w:rPr>
                <w:rFonts w:ascii="Times New Roman" w:hAnsi="Times New Roman"/>
                <w:b/>
                <w:color w:val="000000" w:themeColor="text1"/>
              </w:rPr>
              <w:t>20,00</w:t>
            </w:r>
          </w:p>
        </w:tc>
      </w:tr>
      <w:tr w:rsidR="005C400C" w:rsidRPr="00014A4E" w:rsidTr="005E07D2">
        <w:tc>
          <w:tcPr>
            <w:tcW w:w="2694" w:type="dxa"/>
            <w:tcBorders>
              <w:top w:val="single" w:sz="4" w:space="0" w:color="auto"/>
              <w:left w:val="single" w:sz="4" w:space="0" w:color="auto"/>
              <w:bottom w:val="single" w:sz="4" w:space="0" w:color="auto"/>
              <w:right w:val="single" w:sz="4" w:space="0" w:color="auto"/>
            </w:tcBorders>
            <w:hideMark/>
          </w:tcPr>
          <w:p w:rsidR="005C400C" w:rsidRPr="005E07D2" w:rsidRDefault="005C400C" w:rsidP="005E07D2">
            <w:pPr>
              <w:spacing w:after="0" w:line="240" w:lineRule="auto"/>
              <w:ind w:right="-81"/>
              <w:rPr>
                <w:rFonts w:ascii="Times New Roman" w:hAnsi="Times New Roman"/>
                <w:color w:val="000000" w:themeColor="text1"/>
                <w:sz w:val="20"/>
                <w:szCs w:val="20"/>
              </w:rPr>
            </w:pPr>
            <w:r w:rsidRPr="005E07D2">
              <w:rPr>
                <w:rFonts w:ascii="Times New Roman" w:hAnsi="Times New Roman"/>
                <w:color w:val="000000" w:themeColor="text1"/>
                <w:sz w:val="20"/>
                <w:szCs w:val="20"/>
              </w:rPr>
              <w:lastRenderedPageBreak/>
              <w:t>67 – Mimoriadne výnosy</w:t>
            </w:r>
          </w:p>
        </w:tc>
        <w:tc>
          <w:tcPr>
            <w:tcW w:w="1842" w:type="dxa"/>
            <w:tcBorders>
              <w:top w:val="single" w:sz="4" w:space="0" w:color="auto"/>
              <w:left w:val="single" w:sz="4" w:space="0" w:color="auto"/>
              <w:bottom w:val="single" w:sz="4" w:space="0" w:color="auto"/>
              <w:right w:val="single" w:sz="4" w:space="0" w:color="auto"/>
            </w:tcBorders>
          </w:tcPr>
          <w:p w:rsidR="005C400C" w:rsidRPr="005E07D2" w:rsidRDefault="005C400C" w:rsidP="005E07D2">
            <w:pPr>
              <w:spacing w:after="0" w:line="240" w:lineRule="auto"/>
              <w:jc w:val="right"/>
              <w:rPr>
                <w:rFonts w:ascii="Times New Roman" w:hAnsi="Times New Roman"/>
                <w:b/>
                <w:color w:val="000000" w:themeColor="text1"/>
              </w:rPr>
            </w:pPr>
            <w:r w:rsidRPr="005E07D2">
              <w:rPr>
                <w:rFonts w:ascii="Times New Roman" w:hAnsi="Times New Roman"/>
                <w:b/>
                <w:color w:val="000000" w:themeColor="text1"/>
              </w:rPr>
              <w:t>0,00</w:t>
            </w:r>
          </w:p>
        </w:tc>
        <w:tc>
          <w:tcPr>
            <w:tcW w:w="1701" w:type="dxa"/>
            <w:tcBorders>
              <w:top w:val="single" w:sz="4" w:space="0" w:color="auto"/>
              <w:left w:val="single" w:sz="4" w:space="0" w:color="auto"/>
              <w:bottom w:val="single" w:sz="4" w:space="0" w:color="auto"/>
              <w:right w:val="single" w:sz="4" w:space="0" w:color="auto"/>
            </w:tcBorders>
            <w:hideMark/>
          </w:tcPr>
          <w:p w:rsidR="005C400C" w:rsidRPr="00015388" w:rsidRDefault="005C400C" w:rsidP="005E07D2">
            <w:pPr>
              <w:spacing w:after="0" w:line="240" w:lineRule="auto"/>
              <w:jc w:val="right"/>
              <w:rPr>
                <w:rFonts w:ascii="Times New Roman" w:hAnsi="Times New Roman"/>
                <w:b/>
                <w:color w:val="000000" w:themeColor="text1"/>
              </w:rPr>
            </w:pPr>
            <w:r w:rsidRPr="00015388">
              <w:rPr>
                <w:rFonts w:ascii="Times New Roman" w:hAnsi="Times New Roman"/>
                <w:b/>
                <w:color w:val="000000" w:themeColor="text1"/>
              </w:rPr>
              <w:t>0,00</w:t>
            </w:r>
          </w:p>
        </w:tc>
        <w:tc>
          <w:tcPr>
            <w:tcW w:w="1405" w:type="dxa"/>
            <w:tcBorders>
              <w:top w:val="single" w:sz="4" w:space="0" w:color="auto"/>
              <w:left w:val="single" w:sz="4" w:space="0" w:color="auto"/>
              <w:bottom w:val="single" w:sz="4" w:space="0" w:color="auto"/>
              <w:right w:val="single" w:sz="4" w:space="0" w:color="auto"/>
            </w:tcBorders>
            <w:hideMark/>
          </w:tcPr>
          <w:p w:rsidR="005C400C" w:rsidRPr="00015388" w:rsidRDefault="005C400C" w:rsidP="005E07D2">
            <w:pPr>
              <w:spacing w:after="0" w:line="240" w:lineRule="auto"/>
              <w:jc w:val="right"/>
              <w:rPr>
                <w:rFonts w:ascii="Times New Roman" w:hAnsi="Times New Roman"/>
                <w:b/>
                <w:color w:val="000000" w:themeColor="text1"/>
              </w:rPr>
            </w:pPr>
            <w:r w:rsidRPr="00015388">
              <w:rPr>
                <w:rFonts w:ascii="Times New Roman" w:hAnsi="Times New Roman"/>
                <w:b/>
                <w:color w:val="000000" w:themeColor="text1"/>
              </w:rPr>
              <w:t>0,00</w:t>
            </w:r>
          </w:p>
        </w:tc>
        <w:tc>
          <w:tcPr>
            <w:tcW w:w="1424" w:type="dxa"/>
            <w:tcBorders>
              <w:top w:val="single" w:sz="4" w:space="0" w:color="auto"/>
              <w:left w:val="single" w:sz="4" w:space="0" w:color="auto"/>
              <w:bottom w:val="single" w:sz="4" w:space="0" w:color="auto"/>
              <w:right w:val="single" w:sz="4" w:space="0" w:color="auto"/>
            </w:tcBorders>
            <w:hideMark/>
          </w:tcPr>
          <w:p w:rsidR="005C400C" w:rsidRPr="005E07D2" w:rsidRDefault="005C400C" w:rsidP="005E07D2">
            <w:pPr>
              <w:spacing w:after="0" w:line="240" w:lineRule="auto"/>
              <w:jc w:val="right"/>
              <w:rPr>
                <w:rFonts w:ascii="Times New Roman" w:hAnsi="Times New Roman"/>
                <w:b/>
                <w:color w:val="000000" w:themeColor="text1"/>
              </w:rPr>
            </w:pPr>
            <w:r w:rsidRPr="005E07D2">
              <w:rPr>
                <w:rFonts w:ascii="Times New Roman" w:hAnsi="Times New Roman"/>
                <w:b/>
                <w:color w:val="000000" w:themeColor="text1"/>
              </w:rPr>
              <w:t>0,00</w:t>
            </w:r>
          </w:p>
        </w:tc>
      </w:tr>
      <w:tr w:rsidR="005C400C" w:rsidRPr="00014A4E" w:rsidTr="005E07D2">
        <w:trPr>
          <w:trHeight w:val="1173"/>
        </w:trPr>
        <w:tc>
          <w:tcPr>
            <w:tcW w:w="2694" w:type="dxa"/>
            <w:tcBorders>
              <w:top w:val="single" w:sz="4" w:space="0" w:color="auto"/>
              <w:left w:val="single" w:sz="4" w:space="0" w:color="auto"/>
              <w:bottom w:val="single" w:sz="4" w:space="0" w:color="auto"/>
              <w:right w:val="single" w:sz="4" w:space="0" w:color="auto"/>
            </w:tcBorders>
            <w:hideMark/>
          </w:tcPr>
          <w:p w:rsidR="005C400C" w:rsidRPr="005E07D2" w:rsidRDefault="005C400C" w:rsidP="005E07D2">
            <w:pPr>
              <w:spacing w:after="0" w:line="240" w:lineRule="auto"/>
              <w:rPr>
                <w:rFonts w:ascii="Times New Roman" w:hAnsi="Times New Roman"/>
                <w:color w:val="000000" w:themeColor="text1"/>
                <w:sz w:val="20"/>
                <w:szCs w:val="20"/>
              </w:rPr>
            </w:pPr>
            <w:r w:rsidRPr="005E07D2">
              <w:rPr>
                <w:rFonts w:ascii="Times New Roman" w:hAnsi="Times New Roman"/>
                <w:color w:val="000000" w:themeColor="text1"/>
                <w:sz w:val="20"/>
                <w:szCs w:val="20"/>
              </w:rPr>
              <w:t>69 – Výnosy z transferov a rozpočtových príjmov v obciach, VÚC a v RO a PO zriadených obcou alebo VÚC</w:t>
            </w:r>
          </w:p>
        </w:tc>
        <w:tc>
          <w:tcPr>
            <w:tcW w:w="1842" w:type="dxa"/>
            <w:tcBorders>
              <w:top w:val="single" w:sz="4" w:space="0" w:color="auto"/>
              <w:left w:val="single" w:sz="4" w:space="0" w:color="auto"/>
              <w:bottom w:val="single" w:sz="4" w:space="0" w:color="auto"/>
              <w:right w:val="single" w:sz="4" w:space="0" w:color="auto"/>
            </w:tcBorders>
          </w:tcPr>
          <w:p w:rsidR="005C400C" w:rsidRPr="005E07D2" w:rsidRDefault="005C400C" w:rsidP="005E07D2">
            <w:pPr>
              <w:spacing w:after="0" w:line="240" w:lineRule="auto"/>
              <w:jc w:val="right"/>
              <w:rPr>
                <w:rFonts w:ascii="Times New Roman" w:hAnsi="Times New Roman"/>
                <w:b/>
                <w:color w:val="000000" w:themeColor="text1"/>
              </w:rPr>
            </w:pPr>
            <w:r w:rsidRPr="005E07D2">
              <w:rPr>
                <w:rFonts w:ascii="Times New Roman" w:hAnsi="Times New Roman"/>
                <w:b/>
                <w:color w:val="000000" w:themeColor="text1"/>
              </w:rPr>
              <w:t>34 334,29</w:t>
            </w:r>
          </w:p>
        </w:tc>
        <w:tc>
          <w:tcPr>
            <w:tcW w:w="1701" w:type="dxa"/>
            <w:tcBorders>
              <w:top w:val="single" w:sz="4" w:space="0" w:color="auto"/>
              <w:left w:val="single" w:sz="4" w:space="0" w:color="auto"/>
              <w:bottom w:val="single" w:sz="4" w:space="0" w:color="auto"/>
              <w:right w:val="single" w:sz="4" w:space="0" w:color="auto"/>
            </w:tcBorders>
            <w:hideMark/>
          </w:tcPr>
          <w:p w:rsidR="005C400C" w:rsidRPr="00015388" w:rsidRDefault="00015388" w:rsidP="005E07D2">
            <w:pPr>
              <w:spacing w:after="0" w:line="240" w:lineRule="auto"/>
              <w:jc w:val="right"/>
              <w:rPr>
                <w:rFonts w:ascii="Times New Roman" w:hAnsi="Times New Roman"/>
                <w:b/>
                <w:color w:val="000000" w:themeColor="text1"/>
              </w:rPr>
            </w:pPr>
            <w:r w:rsidRPr="00015388">
              <w:rPr>
                <w:rFonts w:ascii="Times New Roman" w:hAnsi="Times New Roman"/>
                <w:b/>
                <w:color w:val="000000" w:themeColor="text1"/>
              </w:rPr>
              <w:t>24 905,50</w:t>
            </w:r>
          </w:p>
        </w:tc>
        <w:tc>
          <w:tcPr>
            <w:tcW w:w="1405" w:type="dxa"/>
            <w:tcBorders>
              <w:top w:val="single" w:sz="4" w:space="0" w:color="auto"/>
              <w:left w:val="single" w:sz="4" w:space="0" w:color="auto"/>
              <w:bottom w:val="single" w:sz="4" w:space="0" w:color="auto"/>
              <w:right w:val="single" w:sz="4" w:space="0" w:color="auto"/>
            </w:tcBorders>
            <w:hideMark/>
          </w:tcPr>
          <w:p w:rsidR="005C400C" w:rsidRPr="00015388" w:rsidRDefault="005C400C" w:rsidP="005E07D2">
            <w:pPr>
              <w:spacing w:after="0" w:line="240" w:lineRule="auto"/>
              <w:jc w:val="right"/>
              <w:rPr>
                <w:rFonts w:ascii="Times New Roman" w:hAnsi="Times New Roman"/>
                <w:b/>
                <w:color w:val="000000" w:themeColor="text1"/>
              </w:rPr>
            </w:pPr>
            <w:r w:rsidRPr="00015388">
              <w:rPr>
                <w:rFonts w:ascii="Times New Roman" w:hAnsi="Times New Roman"/>
                <w:b/>
                <w:color w:val="000000" w:themeColor="text1"/>
              </w:rPr>
              <w:t>40 000,00</w:t>
            </w:r>
          </w:p>
        </w:tc>
        <w:tc>
          <w:tcPr>
            <w:tcW w:w="1424" w:type="dxa"/>
            <w:tcBorders>
              <w:top w:val="single" w:sz="4" w:space="0" w:color="auto"/>
              <w:left w:val="single" w:sz="4" w:space="0" w:color="auto"/>
              <w:bottom w:val="single" w:sz="4" w:space="0" w:color="auto"/>
              <w:right w:val="single" w:sz="4" w:space="0" w:color="auto"/>
            </w:tcBorders>
            <w:hideMark/>
          </w:tcPr>
          <w:p w:rsidR="005C400C" w:rsidRPr="005E07D2" w:rsidRDefault="005C400C" w:rsidP="005E07D2">
            <w:pPr>
              <w:spacing w:after="0" w:line="240" w:lineRule="auto"/>
              <w:jc w:val="right"/>
              <w:rPr>
                <w:rFonts w:ascii="Times New Roman" w:hAnsi="Times New Roman"/>
                <w:b/>
                <w:color w:val="000000" w:themeColor="text1"/>
              </w:rPr>
            </w:pPr>
            <w:r w:rsidRPr="005E07D2">
              <w:rPr>
                <w:rFonts w:ascii="Times New Roman" w:hAnsi="Times New Roman"/>
                <w:b/>
                <w:color w:val="000000" w:themeColor="text1"/>
              </w:rPr>
              <w:t>40 000,00</w:t>
            </w:r>
          </w:p>
        </w:tc>
      </w:tr>
      <w:tr w:rsidR="005C400C" w:rsidRPr="00014A4E" w:rsidTr="005E07D2">
        <w:tc>
          <w:tcPr>
            <w:tcW w:w="2694" w:type="dxa"/>
            <w:tcBorders>
              <w:top w:val="single" w:sz="4" w:space="0" w:color="auto"/>
              <w:left w:val="single" w:sz="4" w:space="0" w:color="auto"/>
              <w:bottom w:val="single" w:sz="4" w:space="0" w:color="auto"/>
              <w:right w:val="single" w:sz="4" w:space="0" w:color="auto"/>
            </w:tcBorders>
            <w:hideMark/>
          </w:tcPr>
          <w:p w:rsidR="005C400C" w:rsidRPr="005E07D2" w:rsidRDefault="005C400C" w:rsidP="005E07D2">
            <w:pPr>
              <w:spacing w:after="0" w:line="240" w:lineRule="auto"/>
              <w:rPr>
                <w:rFonts w:ascii="Times New Roman" w:hAnsi="Times New Roman"/>
                <w:color w:val="000000" w:themeColor="text1"/>
                <w:sz w:val="20"/>
                <w:szCs w:val="20"/>
              </w:rPr>
            </w:pPr>
            <w:r w:rsidRPr="005E07D2">
              <w:rPr>
                <w:rFonts w:ascii="Times New Roman" w:hAnsi="Times New Roman"/>
                <w:color w:val="000000" w:themeColor="text1"/>
                <w:sz w:val="20"/>
                <w:szCs w:val="20"/>
              </w:rPr>
              <w:t>Spolu</w:t>
            </w:r>
          </w:p>
        </w:tc>
        <w:tc>
          <w:tcPr>
            <w:tcW w:w="1842" w:type="dxa"/>
            <w:tcBorders>
              <w:top w:val="single" w:sz="4" w:space="0" w:color="auto"/>
              <w:left w:val="single" w:sz="4" w:space="0" w:color="auto"/>
              <w:bottom w:val="single" w:sz="4" w:space="0" w:color="auto"/>
              <w:right w:val="single" w:sz="4" w:space="0" w:color="auto"/>
            </w:tcBorders>
          </w:tcPr>
          <w:p w:rsidR="005C400C" w:rsidRPr="005E07D2" w:rsidRDefault="005C400C" w:rsidP="005E07D2">
            <w:pPr>
              <w:spacing w:after="0" w:line="240" w:lineRule="auto"/>
              <w:jc w:val="right"/>
              <w:rPr>
                <w:rFonts w:ascii="Times New Roman" w:hAnsi="Times New Roman"/>
                <w:b/>
                <w:color w:val="000000" w:themeColor="text1"/>
              </w:rPr>
            </w:pPr>
            <w:r w:rsidRPr="005E07D2">
              <w:rPr>
                <w:rFonts w:ascii="Times New Roman" w:hAnsi="Times New Roman"/>
                <w:b/>
                <w:color w:val="000000" w:themeColor="text1"/>
              </w:rPr>
              <w:t>247 302,20</w:t>
            </w:r>
          </w:p>
        </w:tc>
        <w:tc>
          <w:tcPr>
            <w:tcW w:w="1701" w:type="dxa"/>
            <w:tcBorders>
              <w:top w:val="single" w:sz="4" w:space="0" w:color="auto"/>
              <w:left w:val="single" w:sz="4" w:space="0" w:color="auto"/>
              <w:bottom w:val="single" w:sz="4" w:space="0" w:color="auto"/>
              <w:right w:val="single" w:sz="4" w:space="0" w:color="auto"/>
            </w:tcBorders>
            <w:hideMark/>
          </w:tcPr>
          <w:p w:rsidR="005C400C" w:rsidRPr="00015388" w:rsidRDefault="00015388" w:rsidP="005E07D2">
            <w:pPr>
              <w:spacing w:after="0" w:line="240" w:lineRule="auto"/>
              <w:jc w:val="right"/>
              <w:rPr>
                <w:rFonts w:ascii="Times New Roman" w:hAnsi="Times New Roman"/>
                <w:b/>
                <w:color w:val="000000" w:themeColor="text1"/>
              </w:rPr>
            </w:pPr>
            <w:r w:rsidRPr="00015388">
              <w:rPr>
                <w:rFonts w:ascii="Times New Roman" w:hAnsi="Times New Roman"/>
                <w:b/>
                <w:color w:val="000000" w:themeColor="text1"/>
              </w:rPr>
              <w:t>224 741,52</w:t>
            </w:r>
          </w:p>
        </w:tc>
        <w:tc>
          <w:tcPr>
            <w:tcW w:w="1405" w:type="dxa"/>
            <w:tcBorders>
              <w:top w:val="single" w:sz="4" w:space="0" w:color="auto"/>
              <w:left w:val="single" w:sz="4" w:space="0" w:color="auto"/>
              <w:bottom w:val="single" w:sz="4" w:space="0" w:color="auto"/>
              <w:right w:val="single" w:sz="4" w:space="0" w:color="auto"/>
            </w:tcBorders>
            <w:hideMark/>
          </w:tcPr>
          <w:p w:rsidR="005C400C" w:rsidRPr="005E07D2" w:rsidRDefault="005C400C" w:rsidP="005E07D2">
            <w:pPr>
              <w:spacing w:after="0" w:line="240" w:lineRule="auto"/>
              <w:jc w:val="right"/>
              <w:rPr>
                <w:rFonts w:ascii="Times New Roman" w:hAnsi="Times New Roman"/>
                <w:b/>
                <w:color w:val="000000" w:themeColor="text1"/>
              </w:rPr>
            </w:pPr>
            <w:r w:rsidRPr="005E07D2">
              <w:rPr>
                <w:rFonts w:ascii="Times New Roman" w:hAnsi="Times New Roman"/>
                <w:b/>
                <w:color w:val="000000" w:themeColor="text1"/>
              </w:rPr>
              <w:t>223 020,00</w:t>
            </w:r>
          </w:p>
        </w:tc>
        <w:tc>
          <w:tcPr>
            <w:tcW w:w="1424" w:type="dxa"/>
            <w:tcBorders>
              <w:top w:val="single" w:sz="4" w:space="0" w:color="auto"/>
              <w:left w:val="single" w:sz="4" w:space="0" w:color="auto"/>
              <w:bottom w:val="single" w:sz="4" w:space="0" w:color="auto"/>
              <w:right w:val="single" w:sz="4" w:space="0" w:color="auto"/>
            </w:tcBorders>
            <w:hideMark/>
          </w:tcPr>
          <w:p w:rsidR="005C400C" w:rsidRPr="005E07D2" w:rsidRDefault="005C400C" w:rsidP="005E07D2">
            <w:pPr>
              <w:spacing w:after="0" w:line="240" w:lineRule="auto"/>
              <w:jc w:val="right"/>
              <w:rPr>
                <w:rFonts w:ascii="Times New Roman" w:hAnsi="Times New Roman"/>
                <w:b/>
                <w:color w:val="000000" w:themeColor="text1"/>
              </w:rPr>
            </w:pPr>
            <w:r w:rsidRPr="005E07D2">
              <w:rPr>
                <w:rFonts w:ascii="Times New Roman" w:hAnsi="Times New Roman"/>
                <w:b/>
                <w:color w:val="000000" w:themeColor="text1"/>
              </w:rPr>
              <w:t>223 020,00</w:t>
            </w:r>
          </w:p>
        </w:tc>
      </w:tr>
      <w:tr w:rsidR="005C400C" w:rsidRPr="00014A4E" w:rsidTr="005E07D2">
        <w:tc>
          <w:tcPr>
            <w:tcW w:w="2694" w:type="dxa"/>
            <w:tcBorders>
              <w:top w:val="single" w:sz="4" w:space="0" w:color="auto"/>
              <w:left w:val="single" w:sz="4" w:space="0" w:color="auto"/>
              <w:bottom w:val="single" w:sz="4" w:space="0" w:color="auto"/>
              <w:right w:val="single" w:sz="4" w:space="0" w:color="auto"/>
            </w:tcBorders>
            <w:shd w:val="clear" w:color="auto" w:fill="D9D9D9"/>
            <w:hideMark/>
          </w:tcPr>
          <w:p w:rsidR="005C400C" w:rsidRPr="005E07D2" w:rsidRDefault="005C400C" w:rsidP="005E07D2">
            <w:pPr>
              <w:spacing w:after="0" w:line="240" w:lineRule="auto"/>
              <w:rPr>
                <w:rFonts w:ascii="Times New Roman" w:hAnsi="Times New Roman"/>
                <w:b/>
                <w:color w:val="000000" w:themeColor="text1"/>
                <w:sz w:val="20"/>
                <w:szCs w:val="20"/>
              </w:rPr>
            </w:pPr>
            <w:r w:rsidRPr="005E07D2">
              <w:rPr>
                <w:rFonts w:ascii="Times New Roman" w:hAnsi="Times New Roman"/>
                <w:b/>
                <w:color w:val="000000" w:themeColor="text1"/>
                <w:sz w:val="20"/>
                <w:szCs w:val="20"/>
              </w:rPr>
              <w:t>VH pred zdanením</w:t>
            </w:r>
          </w:p>
          <w:p w:rsidR="005C400C" w:rsidRPr="005E07D2" w:rsidRDefault="005C400C" w:rsidP="005E07D2">
            <w:pPr>
              <w:spacing w:after="0" w:line="240" w:lineRule="auto"/>
              <w:ind w:right="-108"/>
              <w:rPr>
                <w:rFonts w:ascii="Times New Roman" w:hAnsi="Times New Roman"/>
                <w:color w:val="000000" w:themeColor="text1"/>
                <w:sz w:val="20"/>
                <w:szCs w:val="20"/>
              </w:rPr>
            </w:pPr>
            <w:r w:rsidRPr="005E07D2">
              <w:rPr>
                <w:rFonts w:ascii="Times New Roman" w:hAnsi="Times New Roman"/>
                <w:b/>
                <w:color w:val="000000" w:themeColor="text1"/>
                <w:sz w:val="20"/>
                <w:szCs w:val="20"/>
              </w:rPr>
              <w:t>/+ kladný HV, - záporný HV/</w:t>
            </w:r>
          </w:p>
        </w:tc>
        <w:tc>
          <w:tcPr>
            <w:tcW w:w="1842" w:type="dxa"/>
            <w:tcBorders>
              <w:top w:val="single" w:sz="4" w:space="0" w:color="auto"/>
              <w:left w:val="single" w:sz="4" w:space="0" w:color="auto"/>
              <w:bottom w:val="single" w:sz="4" w:space="0" w:color="auto"/>
              <w:right w:val="single" w:sz="4" w:space="0" w:color="auto"/>
            </w:tcBorders>
            <w:shd w:val="clear" w:color="auto" w:fill="D9D9D9"/>
          </w:tcPr>
          <w:p w:rsidR="005C400C" w:rsidRPr="005E07D2" w:rsidRDefault="005C400C" w:rsidP="005E07D2">
            <w:pPr>
              <w:pStyle w:val="Odsekzoznamu"/>
              <w:ind w:left="0"/>
              <w:jc w:val="right"/>
              <w:rPr>
                <w:b/>
                <w:color w:val="000000" w:themeColor="text1"/>
                <w:sz w:val="22"/>
                <w:szCs w:val="22"/>
              </w:rPr>
            </w:pPr>
            <w:r w:rsidRPr="005E07D2">
              <w:rPr>
                <w:b/>
                <w:color w:val="000000" w:themeColor="text1"/>
                <w:sz w:val="22"/>
                <w:szCs w:val="22"/>
              </w:rPr>
              <w:t>44 329,42</w:t>
            </w:r>
          </w:p>
        </w:tc>
        <w:tc>
          <w:tcPr>
            <w:tcW w:w="1701" w:type="dxa"/>
            <w:tcBorders>
              <w:top w:val="single" w:sz="4" w:space="0" w:color="auto"/>
              <w:left w:val="single" w:sz="4" w:space="0" w:color="auto"/>
              <w:bottom w:val="single" w:sz="4" w:space="0" w:color="auto"/>
              <w:right w:val="single" w:sz="4" w:space="0" w:color="auto"/>
            </w:tcBorders>
            <w:shd w:val="clear" w:color="auto" w:fill="D9D9D9"/>
            <w:hideMark/>
          </w:tcPr>
          <w:p w:rsidR="005C400C" w:rsidRPr="005E07D2" w:rsidRDefault="005E07D2" w:rsidP="005E07D2">
            <w:pPr>
              <w:pStyle w:val="Odsekzoznamu"/>
              <w:ind w:left="0"/>
              <w:jc w:val="right"/>
              <w:rPr>
                <w:b/>
                <w:color w:val="000000" w:themeColor="text1"/>
                <w:sz w:val="22"/>
                <w:szCs w:val="22"/>
              </w:rPr>
            </w:pPr>
            <w:r w:rsidRPr="005E07D2">
              <w:rPr>
                <w:b/>
                <w:color w:val="000000" w:themeColor="text1"/>
                <w:sz w:val="22"/>
                <w:szCs w:val="22"/>
              </w:rPr>
              <w:t>-5 406,40</w:t>
            </w:r>
          </w:p>
        </w:tc>
        <w:tc>
          <w:tcPr>
            <w:tcW w:w="1405" w:type="dxa"/>
            <w:tcBorders>
              <w:top w:val="single" w:sz="4" w:space="0" w:color="auto"/>
              <w:left w:val="single" w:sz="4" w:space="0" w:color="auto"/>
              <w:bottom w:val="single" w:sz="4" w:space="0" w:color="auto"/>
              <w:right w:val="single" w:sz="4" w:space="0" w:color="auto"/>
            </w:tcBorders>
            <w:shd w:val="clear" w:color="auto" w:fill="D9D9D9"/>
            <w:hideMark/>
          </w:tcPr>
          <w:p w:rsidR="005C400C" w:rsidRPr="005E07D2" w:rsidRDefault="005C400C" w:rsidP="005E07D2">
            <w:pPr>
              <w:spacing w:after="0" w:line="240" w:lineRule="auto"/>
              <w:jc w:val="right"/>
              <w:rPr>
                <w:rFonts w:ascii="Times New Roman" w:hAnsi="Times New Roman"/>
                <w:b/>
                <w:color w:val="000000" w:themeColor="text1"/>
              </w:rPr>
            </w:pPr>
            <w:r w:rsidRPr="005E07D2">
              <w:rPr>
                <w:rFonts w:ascii="Times New Roman" w:hAnsi="Times New Roman"/>
                <w:b/>
                <w:color w:val="000000" w:themeColor="text1"/>
              </w:rPr>
              <w:t>4 070,00</w:t>
            </w:r>
          </w:p>
        </w:tc>
        <w:tc>
          <w:tcPr>
            <w:tcW w:w="1424" w:type="dxa"/>
            <w:tcBorders>
              <w:top w:val="single" w:sz="4" w:space="0" w:color="auto"/>
              <w:left w:val="single" w:sz="4" w:space="0" w:color="auto"/>
              <w:bottom w:val="single" w:sz="4" w:space="0" w:color="auto"/>
              <w:right w:val="single" w:sz="4" w:space="0" w:color="auto"/>
            </w:tcBorders>
            <w:shd w:val="clear" w:color="auto" w:fill="D9D9D9"/>
            <w:hideMark/>
          </w:tcPr>
          <w:p w:rsidR="005C400C" w:rsidRPr="005E07D2" w:rsidRDefault="005C400C" w:rsidP="005E07D2">
            <w:pPr>
              <w:spacing w:after="0" w:line="240" w:lineRule="auto"/>
              <w:jc w:val="right"/>
              <w:rPr>
                <w:rFonts w:ascii="Times New Roman" w:hAnsi="Times New Roman"/>
                <w:b/>
                <w:color w:val="000000" w:themeColor="text1"/>
              </w:rPr>
            </w:pPr>
            <w:r w:rsidRPr="005E07D2">
              <w:rPr>
                <w:rFonts w:ascii="Times New Roman" w:hAnsi="Times New Roman"/>
                <w:b/>
                <w:color w:val="000000" w:themeColor="text1"/>
              </w:rPr>
              <w:t>4 070,00</w:t>
            </w:r>
          </w:p>
        </w:tc>
      </w:tr>
    </w:tbl>
    <w:p w:rsidR="00836883" w:rsidRDefault="00836883" w:rsidP="005E07D2">
      <w:pPr>
        <w:spacing w:after="0" w:line="240" w:lineRule="auto"/>
        <w:jc w:val="both"/>
        <w:rPr>
          <w:rFonts w:ascii="Times New Roman" w:hAnsi="Times New Roman"/>
          <w:color w:val="000000" w:themeColor="text1"/>
          <w:sz w:val="24"/>
          <w:szCs w:val="24"/>
        </w:rPr>
      </w:pPr>
      <w:r w:rsidRPr="005E07D2">
        <w:rPr>
          <w:rFonts w:ascii="Times New Roman" w:hAnsi="Times New Roman"/>
          <w:color w:val="000000" w:themeColor="text1"/>
          <w:sz w:val="24"/>
          <w:szCs w:val="24"/>
        </w:rPr>
        <w:t>Hospodársky výsl</w:t>
      </w:r>
      <w:r w:rsidR="00862D72" w:rsidRPr="005E07D2">
        <w:rPr>
          <w:rFonts w:ascii="Times New Roman" w:hAnsi="Times New Roman"/>
          <w:color w:val="000000" w:themeColor="text1"/>
          <w:sz w:val="24"/>
          <w:szCs w:val="24"/>
        </w:rPr>
        <w:t>edo</w:t>
      </w:r>
      <w:r w:rsidR="00E477CA" w:rsidRPr="005E07D2">
        <w:rPr>
          <w:rFonts w:ascii="Times New Roman" w:hAnsi="Times New Roman"/>
          <w:color w:val="000000" w:themeColor="text1"/>
          <w:sz w:val="24"/>
          <w:szCs w:val="24"/>
        </w:rPr>
        <w:t xml:space="preserve">k - v sume </w:t>
      </w:r>
      <w:r w:rsidR="005E07D2" w:rsidRPr="005E07D2">
        <w:rPr>
          <w:rFonts w:ascii="Times New Roman" w:hAnsi="Times New Roman"/>
          <w:color w:val="000000" w:themeColor="text1"/>
          <w:sz w:val="24"/>
          <w:szCs w:val="24"/>
        </w:rPr>
        <w:t>– 5 406,40</w:t>
      </w:r>
      <w:r w:rsidR="002A3D32" w:rsidRPr="005E07D2">
        <w:rPr>
          <w:rFonts w:ascii="Times New Roman" w:hAnsi="Times New Roman"/>
          <w:color w:val="000000" w:themeColor="text1"/>
          <w:sz w:val="24"/>
          <w:szCs w:val="24"/>
        </w:rPr>
        <w:t xml:space="preserve"> </w:t>
      </w:r>
      <w:r w:rsidRPr="005E07D2">
        <w:rPr>
          <w:rFonts w:ascii="Times New Roman" w:hAnsi="Times New Roman"/>
          <w:color w:val="000000" w:themeColor="text1"/>
          <w:sz w:val="24"/>
          <w:szCs w:val="24"/>
        </w:rPr>
        <w:t xml:space="preserve">EUR bol zúčtovaný na účet 428 – </w:t>
      </w:r>
      <w:proofErr w:type="spellStart"/>
      <w:r w:rsidRPr="005E07D2">
        <w:rPr>
          <w:rFonts w:ascii="Times New Roman" w:hAnsi="Times New Roman"/>
          <w:color w:val="000000" w:themeColor="text1"/>
          <w:sz w:val="24"/>
          <w:szCs w:val="24"/>
        </w:rPr>
        <w:t>Nevysporiadaný</w:t>
      </w:r>
      <w:proofErr w:type="spellEnd"/>
      <w:r w:rsidRPr="005E07D2">
        <w:rPr>
          <w:rFonts w:ascii="Times New Roman" w:hAnsi="Times New Roman"/>
          <w:color w:val="000000" w:themeColor="text1"/>
          <w:sz w:val="24"/>
          <w:szCs w:val="24"/>
        </w:rPr>
        <w:t xml:space="preserve"> výsledok hospodárenia minulých rokov.</w:t>
      </w:r>
    </w:p>
    <w:p w:rsidR="00D80309" w:rsidRDefault="00D80309" w:rsidP="005E07D2">
      <w:pPr>
        <w:spacing w:after="0" w:line="240" w:lineRule="auto"/>
        <w:jc w:val="both"/>
        <w:rPr>
          <w:rFonts w:ascii="Times New Roman" w:hAnsi="Times New Roman"/>
          <w:color w:val="000000" w:themeColor="text1"/>
          <w:sz w:val="24"/>
          <w:szCs w:val="24"/>
        </w:rPr>
      </w:pPr>
    </w:p>
    <w:p w:rsidR="00D80309" w:rsidRPr="00D80309" w:rsidRDefault="00D80309" w:rsidP="00262A08">
      <w:pPr>
        <w:pStyle w:val="Odsekzoznamu"/>
        <w:numPr>
          <w:ilvl w:val="0"/>
          <w:numId w:val="36"/>
        </w:numPr>
        <w:jc w:val="both"/>
        <w:rPr>
          <w:b/>
          <w:color w:val="000000" w:themeColor="text1"/>
        </w:rPr>
      </w:pPr>
      <w:r w:rsidRPr="00D80309">
        <w:rPr>
          <w:b/>
          <w:color w:val="000000" w:themeColor="text1"/>
        </w:rPr>
        <w:t>Prijaté granty a transfery</w:t>
      </w:r>
    </w:p>
    <w:tbl>
      <w:tblPr>
        <w:tblW w:w="904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95"/>
        <w:gridCol w:w="2735"/>
        <w:gridCol w:w="1604"/>
        <w:gridCol w:w="1627"/>
        <w:gridCol w:w="1285"/>
      </w:tblGrid>
      <w:tr w:rsidR="00D80309" w:rsidRPr="00D80309" w:rsidTr="00D80309">
        <w:tc>
          <w:tcPr>
            <w:tcW w:w="1817" w:type="dxa"/>
            <w:shd w:val="clear" w:color="auto" w:fill="D9D9D9"/>
          </w:tcPr>
          <w:p w:rsidR="00D80309" w:rsidRPr="00D80309" w:rsidRDefault="00D80309" w:rsidP="00D80309">
            <w:pPr>
              <w:spacing w:after="0" w:line="240" w:lineRule="auto"/>
              <w:rPr>
                <w:rFonts w:ascii="Times New Roman" w:hAnsi="Times New Roman"/>
                <w:b/>
                <w:color w:val="000000" w:themeColor="text1"/>
                <w:sz w:val="24"/>
                <w:szCs w:val="24"/>
              </w:rPr>
            </w:pPr>
            <w:r w:rsidRPr="00D80309">
              <w:rPr>
                <w:rFonts w:ascii="Times New Roman" w:hAnsi="Times New Roman"/>
                <w:b/>
                <w:color w:val="000000" w:themeColor="text1"/>
                <w:sz w:val="24"/>
                <w:szCs w:val="24"/>
              </w:rPr>
              <w:t xml:space="preserve">Poskytovateľ </w:t>
            </w:r>
          </w:p>
          <w:p w:rsidR="00D80309" w:rsidRPr="00D80309" w:rsidRDefault="00D80309" w:rsidP="00D80309">
            <w:pPr>
              <w:spacing w:after="0" w:line="240" w:lineRule="auto"/>
              <w:rPr>
                <w:rFonts w:ascii="Times New Roman" w:hAnsi="Times New Roman"/>
                <w:b/>
                <w:color w:val="000000" w:themeColor="text1"/>
                <w:sz w:val="24"/>
                <w:szCs w:val="24"/>
              </w:rPr>
            </w:pPr>
          </w:p>
          <w:p w:rsidR="00D80309" w:rsidRPr="00D80309" w:rsidRDefault="00D80309" w:rsidP="00D80309">
            <w:pPr>
              <w:spacing w:after="0" w:line="240" w:lineRule="auto"/>
              <w:rPr>
                <w:rFonts w:ascii="Times New Roman" w:hAnsi="Times New Roman"/>
                <w:b/>
                <w:color w:val="000000" w:themeColor="text1"/>
                <w:sz w:val="24"/>
                <w:szCs w:val="24"/>
              </w:rPr>
            </w:pPr>
          </w:p>
          <w:p w:rsidR="00D80309" w:rsidRPr="00D80309" w:rsidRDefault="00D80309" w:rsidP="00D80309">
            <w:pPr>
              <w:spacing w:after="0" w:line="240" w:lineRule="auto"/>
              <w:rPr>
                <w:rFonts w:ascii="Times New Roman" w:hAnsi="Times New Roman"/>
                <w:b/>
                <w:color w:val="000000" w:themeColor="text1"/>
                <w:sz w:val="24"/>
                <w:szCs w:val="24"/>
              </w:rPr>
            </w:pPr>
            <w:r w:rsidRPr="00D80309">
              <w:rPr>
                <w:rFonts w:ascii="Times New Roman" w:hAnsi="Times New Roman"/>
                <w:b/>
                <w:color w:val="000000" w:themeColor="text1"/>
                <w:sz w:val="24"/>
                <w:szCs w:val="24"/>
              </w:rPr>
              <w:t xml:space="preserve">   </w:t>
            </w:r>
          </w:p>
          <w:p w:rsidR="00D80309" w:rsidRPr="00D80309" w:rsidRDefault="00D80309" w:rsidP="00D80309">
            <w:pPr>
              <w:spacing w:after="0" w:line="240" w:lineRule="auto"/>
              <w:rPr>
                <w:rFonts w:ascii="Times New Roman" w:hAnsi="Times New Roman"/>
                <w:b/>
                <w:color w:val="000000" w:themeColor="text1"/>
                <w:sz w:val="24"/>
                <w:szCs w:val="24"/>
              </w:rPr>
            </w:pPr>
            <w:r w:rsidRPr="00D80309">
              <w:rPr>
                <w:rFonts w:ascii="Times New Roman" w:hAnsi="Times New Roman"/>
                <w:b/>
                <w:color w:val="000000" w:themeColor="text1"/>
                <w:sz w:val="24"/>
                <w:szCs w:val="24"/>
              </w:rPr>
              <w:t xml:space="preserve">        - 1 -</w:t>
            </w:r>
          </w:p>
        </w:tc>
        <w:tc>
          <w:tcPr>
            <w:tcW w:w="2849" w:type="dxa"/>
            <w:shd w:val="clear" w:color="auto" w:fill="D9D9D9"/>
          </w:tcPr>
          <w:p w:rsidR="00D80309" w:rsidRPr="00D80309" w:rsidRDefault="00D80309" w:rsidP="00D80309">
            <w:pPr>
              <w:spacing w:after="0" w:line="240" w:lineRule="auto"/>
              <w:rPr>
                <w:rFonts w:ascii="Times New Roman" w:hAnsi="Times New Roman"/>
                <w:b/>
                <w:color w:val="000000" w:themeColor="text1"/>
                <w:sz w:val="24"/>
                <w:szCs w:val="24"/>
              </w:rPr>
            </w:pPr>
            <w:r w:rsidRPr="00D80309">
              <w:rPr>
                <w:rFonts w:ascii="Times New Roman" w:hAnsi="Times New Roman"/>
                <w:b/>
                <w:color w:val="000000" w:themeColor="text1"/>
                <w:sz w:val="24"/>
                <w:szCs w:val="24"/>
              </w:rPr>
              <w:t xml:space="preserve">Účelové určenie grantu, transferu uviesť : školstvo, matrika, .... </w:t>
            </w:r>
          </w:p>
          <w:p w:rsidR="00D80309" w:rsidRPr="00D80309" w:rsidRDefault="00D80309" w:rsidP="00D80309">
            <w:pPr>
              <w:spacing w:after="0" w:line="240" w:lineRule="auto"/>
              <w:rPr>
                <w:rFonts w:ascii="Times New Roman" w:hAnsi="Times New Roman"/>
                <w:b/>
                <w:color w:val="000000" w:themeColor="text1"/>
                <w:sz w:val="24"/>
                <w:szCs w:val="24"/>
              </w:rPr>
            </w:pPr>
            <w:r w:rsidRPr="00D80309">
              <w:rPr>
                <w:rFonts w:ascii="Times New Roman" w:hAnsi="Times New Roman"/>
                <w:b/>
                <w:color w:val="000000" w:themeColor="text1"/>
                <w:sz w:val="24"/>
                <w:szCs w:val="24"/>
              </w:rPr>
              <w:t>- bežné výdavky</w:t>
            </w:r>
          </w:p>
          <w:p w:rsidR="00D80309" w:rsidRPr="00D80309" w:rsidRDefault="00D80309" w:rsidP="00D80309">
            <w:pPr>
              <w:spacing w:after="0" w:line="240" w:lineRule="auto"/>
              <w:rPr>
                <w:rFonts w:ascii="Times New Roman" w:hAnsi="Times New Roman"/>
                <w:b/>
                <w:color w:val="000000" w:themeColor="text1"/>
                <w:sz w:val="24"/>
                <w:szCs w:val="24"/>
              </w:rPr>
            </w:pPr>
            <w:r w:rsidRPr="00D80309">
              <w:rPr>
                <w:rFonts w:ascii="Times New Roman" w:hAnsi="Times New Roman"/>
                <w:b/>
                <w:color w:val="000000" w:themeColor="text1"/>
                <w:sz w:val="24"/>
                <w:szCs w:val="24"/>
              </w:rPr>
              <w:t>- kapitálové výdavky</w:t>
            </w:r>
          </w:p>
          <w:p w:rsidR="00D80309" w:rsidRPr="00D80309" w:rsidRDefault="00D80309" w:rsidP="00D80309">
            <w:pPr>
              <w:spacing w:after="0" w:line="240" w:lineRule="auto"/>
              <w:jc w:val="center"/>
              <w:rPr>
                <w:rFonts w:ascii="Times New Roman" w:hAnsi="Times New Roman"/>
                <w:b/>
                <w:color w:val="000000" w:themeColor="text1"/>
                <w:sz w:val="24"/>
                <w:szCs w:val="24"/>
              </w:rPr>
            </w:pPr>
            <w:r w:rsidRPr="00D80309">
              <w:rPr>
                <w:rFonts w:ascii="Times New Roman" w:hAnsi="Times New Roman"/>
                <w:b/>
                <w:color w:val="000000" w:themeColor="text1"/>
                <w:sz w:val="24"/>
                <w:szCs w:val="24"/>
              </w:rPr>
              <w:t>- 2 -</w:t>
            </w:r>
          </w:p>
        </w:tc>
        <w:tc>
          <w:tcPr>
            <w:tcW w:w="1430" w:type="dxa"/>
            <w:shd w:val="clear" w:color="auto" w:fill="D9D9D9"/>
          </w:tcPr>
          <w:p w:rsidR="00D80309" w:rsidRPr="00D80309" w:rsidRDefault="00D80309" w:rsidP="00D80309">
            <w:pPr>
              <w:spacing w:after="0" w:line="240" w:lineRule="auto"/>
              <w:rPr>
                <w:rFonts w:ascii="Times New Roman" w:hAnsi="Times New Roman"/>
                <w:b/>
                <w:color w:val="000000" w:themeColor="text1"/>
                <w:sz w:val="24"/>
                <w:szCs w:val="24"/>
              </w:rPr>
            </w:pPr>
            <w:r w:rsidRPr="00D80309">
              <w:rPr>
                <w:rFonts w:ascii="Times New Roman" w:hAnsi="Times New Roman"/>
                <w:b/>
                <w:color w:val="000000" w:themeColor="text1"/>
                <w:sz w:val="24"/>
                <w:szCs w:val="24"/>
              </w:rPr>
              <w:t>Suma  poskytnutých</w:t>
            </w:r>
          </w:p>
          <w:p w:rsidR="00D80309" w:rsidRPr="00D80309" w:rsidRDefault="00D80309" w:rsidP="00D80309">
            <w:pPr>
              <w:spacing w:after="0" w:line="240" w:lineRule="auto"/>
              <w:rPr>
                <w:rFonts w:ascii="Times New Roman" w:hAnsi="Times New Roman"/>
                <w:b/>
                <w:color w:val="000000" w:themeColor="text1"/>
                <w:sz w:val="24"/>
                <w:szCs w:val="24"/>
              </w:rPr>
            </w:pPr>
            <w:r w:rsidRPr="00D80309">
              <w:rPr>
                <w:rFonts w:ascii="Times New Roman" w:hAnsi="Times New Roman"/>
                <w:b/>
                <w:color w:val="000000" w:themeColor="text1"/>
                <w:sz w:val="24"/>
                <w:szCs w:val="24"/>
              </w:rPr>
              <w:t xml:space="preserve">finančných prostriedkov </w:t>
            </w:r>
          </w:p>
          <w:p w:rsidR="00D80309" w:rsidRPr="00D80309" w:rsidRDefault="00D80309" w:rsidP="00D80309">
            <w:pPr>
              <w:spacing w:after="0" w:line="240" w:lineRule="auto"/>
              <w:jc w:val="center"/>
              <w:rPr>
                <w:rFonts w:ascii="Times New Roman" w:hAnsi="Times New Roman"/>
                <w:b/>
                <w:color w:val="000000" w:themeColor="text1"/>
                <w:sz w:val="24"/>
                <w:szCs w:val="24"/>
              </w:rPr>
            </w:pPr>
            <w:r w:rsidRPr="00D80309">
              <w:rPr>
                <w:rFonts w:ascii="Times New Roman" w:hAnsi="Times New Roman"/>
                <w:b/>
                <w:color w:val="000000" w:themeColor="text1"/>
                <w:sz w:val="24"/>
                <w:szCs w:val="24"/>
              </w:rPr>
              <w:t>- 3 -</w:t>
            </w:r>
          </w:p>
        </w:tc>
        <w:tc>
          <w:tcPr>
            <w:tcW w:w="1636" w:type="dxa"/>
            <w:shd w:val="clear" w:color="auto" w:fill="D9D9D9"/>
          </w:tcPr>
          <w:p w:rsidR="00D80309" w:rsidRPr="00D80309" w:rsidRDefault="00D80309" w:rsidP="00D80309">
            <w:pPr>
              <w:spacing w:after="0" w:line="240" w:lineRule="auto"/>
              <w:rPr>
                <w:rFonts w:ascii="Times New Roman" w:hAnsi="Times New Roman"/>
                <w:b/>
                <w:color w:val="000000" w:themeColor="text1"/>
                <w:sz w:val="24"/>
                <w:szCs w:val="24"/>
              </w:rPr>
            </w:pPr>
            <w:r w:rsidRPr="00D80309">
              <w:rPr>
                <w:rFonts w:ascii="Times New Roman" w:hAnsi="Times New Roman"/>
                <w:b/>
                <w:color w:val="000000" w:themeColor="text1"/>
                <w:sz w:val="24"/>
                <w:szCs w:val="24"/>
              </w:rPr>
              <w:t xml:space="preserve">Suma skutočne použitých finančných prostriedkov  </w:t>
            </w:r>
          </w:p>
          <w:p w:rsidR="00D80309" w:rsidRPr="00D80309" w:rsidRDefault="00D80309" w:rsidP="00D80309">
            <w:pPr>
              <w:spacing w:after="0" w:line="240" w:lineRule="auto"/>
              <w:jc w:val="center"/>
              <w:rPr>
                <w:rFonts w:ascii="Times New Roman" w:hAnsi="Times New Roman"/>
                <w:b/>
                <w:color w:val="000000" w:themeColor="text1"/>
                <w:sz w:val="24"/>
                <w:szCs w:val="24"/>
              </w:rPr>
            </w:pPr>
            <w:r w:rsidRPr="00D80309">
              <w:rPr>
                <w:rFonts w:ascii="Times New Roman" w:hAnsi="Times New Roman"/>
                <w:b/>
                <w:color w:val="000000" w:themeColor="text1"/>
                <w:sz w:val="24"/>
                <w:szCs w:val="24"/>
              </w:rPr>
              <w:t>- 4 -</w:t>
            </w:r>
          </w:p>
        </w:tc>
        <w:tc>
          <w:tcPr>
            <w:tcW w:w="1314" w:type="dxa"/>
            <w:shd w:val="clear" w:color="auto" w:fill="D9D9D9"/>
          </w:tcPr>
          <w:p w:rsidR="00D80309" w:rsidRPr="00D80309" w:rsidRDefault="00D80309" w:rsidP="00D80309">
            <w:pPr>
              <w:spacing w:after="0" w:line="240" w:lineRule="auto"/>
              <w:rPr>
                <w:rFonts w:ascii="Times New Roman" w:hAnsi="Times New Roman"/>
                <w:b/>
                <w:color w:val="000000" w:themeColor="text1"/>
                <w:sz w:val="24"/>
                <w:szCs w:val="24"/>
              </w:rPr>
            </w:pPr>
            <w:r w:rsidRPr="00D80309">
              <w:rPr>
                <w:rFonts w:ascii="Times New Roman" w:hAnsi="Times New Roman"/>
                <w:b/>
                <w:color w:val="000000" w:themeColor="text1"/>
                <w:sz w:val="24"/>
                <w:szCs w:val="24"/>
              </w:rPr>
              <w:t>Rozdiel</w:t>
            </w:r>
          </w:p>
          <w:p w:rsidR="00D80309" w:rsidRPr="00D80309" w:rsidRDefault="00D80309" w:rsidP="00D80309">
            <w:pPr>
              <w:spacing w:after="0" w:line="240" w:lineRule="auto"/>
              <w:ind w:right="-108"/>
              <w:rPr>
                <w:rFonts w:ascii="Times New Roman" w:hAnsi="Times New Roman"/>
                <w:b/>
                <w:color w:val="000000" w:themeColor="text1"/>
                <w:sz w:val="24"/>
                <w:szCs w:val="24"/>
              </w:rPr>
            </w:pPr>
            <w:r w:rsidRPr="00D80309">
              <w:rPr>
                <w:rFonts w:ascii="Times New Roman" w:hAnsi="Times New Roman"/>
                <w:b/>
                <w:color w:val="000000" w:themeColor="text1"/>
                <w:sz w:val="24"/>
                <w:szCs w:val="24"/>
              </w:rPr>
              <w:t>(stĺ.3 - stĺ.4)</w:t>
            </w:r>
          </w:p>
          <w:p w:rsidR="00D80309" w:rsidRPr="00D80309" w:rsidRDefault="00D80309" w:rsidP="00D80309">
            <w:pPr>
              <w:spacing w:after="0" w:line="240" w:lineRule="auto"/>
              <w:rPr>
                <w:rFonts w:ascii="Times New Roman" w:hAnsi="Times New Roman"/>
                <w:b/>
                <w:color w:val="000000" w:themeColor="text1"/>
                <w:sz w:val="24"/>
                <w:szCs w:val="24"/>
              </w:rPr>
            </w:pPr>
          </w:p>
          <w:p w:rsidR="00D80309" w:rsidRPr="00D80309" w:rsidRDefault="00D80309" w:rsidP="00D80309">
            <w:pPr>
              <w:spacing w:after="0" w:line="240" w:lineRule="auto"/>
              <w:rPr>
                <w:rFonts w:ascii="Times New Roman" w:hAnsi="Times New Roman"/>
                <w:b/>
                <w:color w:val="000000" w:themeColor="text1"/>
                <w:sz w:val="24"/>
                <w:szCs w:val="24"/>
              </w:rPr>
            </w:pPr>
          </w:p>
          <w:p w:rsidR="00D80309" w:rsidRPr="00D80309" w:rsidRDefault="00D80309" w:rsidP="00D80309">
            <w:pPr>
              <w:spacing w:after="0" w:line="240" w:lineRule="auto"/>
              <w:jc w:val="center"/>
              <w:rPr>
                <w:rFonts w:ascii="Times New Roman" w:hAnsi="Times New Roman"/>
                <w:color w:val="000000" w:themeColor="text1"/>
                <w:sz w:val="24"/>
                <w:szCs w:val="24"/>
              </w:rPr>
            </w:pPr>
            <w:r w:rsidRPr="00D80309">
              <w:rPr>
                <w:rFonts w:ascii="Times New Roman" w:hAnsi="Times New Roman"/>
                <w:b/>
                <w:color w:val="000000" w:themeColor="text1"/>
                <w:sz w:val="24"/>
                <w:szCs w:val="24"/>
              </w:rPr>
              <w:t>- 5 -</w:t>
            </w:r>
          </w:p>
        </w:tc>
      </w:tr>
      <w:tr w:rsidR="00D80309" w:rsidRPr="00D80309" w:rsidTr="00D80309">
        <w:tc>
          <w:tcPr>
            <w:tcW w:w="1817" w:type="dxa"/>
          </w:tcPr>
          <w:p w:rsidR="00D80309" w:rsidRPr="00D80309" w:rsidRDefault="00D80309" w:rsidP="00D80309">
            <w:pPr>
              <w:spacing w:after="0" w:line="240" w:lineRule="auto"/>
              <w:rPr>
                <w:rFonts w:ascii="Times New Roman" w:hAnsi="Times New Roman"/>
                <w:color w:val="000000" w:themeColor="text1"/>
                <w:sz w:val="24"/>
                <w:szCs w:val="24"/>
              </w:rPr>
            </w:pPr>
            <w:proofErr w:type="spellStart"/>
            <w:r w:rsidRPr="00D80309">
              <w:rPr>
                <w:rFonts w:ascii="Times New Roman" w:hAnsi="Times New Roman"/>
                <w:color w:val="000000" w:themeColor="text1"/>
                <w:sz w:val="24"/>
                <w:szCs w:val="24"/>
              </w:rPr>
              <w:t>Min.dopravy</w:t>
            </w:r>
            <w:proofErr w:type="spellEnd"/>
          </w:p>
        </w:tc>
        <w:tc>
          <w:tcPr>
            <w:tcW w:w="2849" w:type="dxa"/>
          </w:tcPr>
          <w:p w:rsidR="00D80309" w:rsidRPr="00D80309" w:rsidRDefault="00D80309" w:rsidP="00D80309">
            <w:pPr>
              <w:spacing w:after="0" w:line="240" w:lineRule="auto"/>
              <w:rPr>
                <w:rFonts w:ascii="Times New Roman" w:hAnsi="Times New Roman"/>
                <w:color w:val="000000" w:themeColor="text1"/>
                <w:sz w:val="24"/>
                <w:szCs w:val="24"/>
              </w:rPr>
            </w:pPr>
            <w:r w:rsidRPr="00D80309">
              <w:rPr>
                <w:rFonts w:ascii="Times New Roman" w:hAnsi="Times New Roman"/>
                <w:color w:val="000000" w:themeColor="text1"/>
                <w:sz w:val="24"/>
                <w:szCs w:val="24"/>
              </w:rPr>
              <w:t>Cestná doprava</w:t>
            </w:r>
          </w:p>
        </w:tc>
        <w:tc>
          <w:tcPr>
            <w:tcW w:w="1430" w:type="dxa"/>
          </w:tcPr>
          <w:p w:rsidR="00D80309" w:rsidRPr="00D80309" w:rsidRDefault="00D80309" w:rsidP="00D80309">
            <w:pPr>
              <w:spacing w:after="0" w:line="240" w:lineRule="auto"/>
              <w:jc w:val="right"/>
              <w:rPr>
                <w:rFonts w:ascii="Times New Roman" w:hAnsi="Times New Roman"/>
                <w:color w:val="000000" w:themeColor="text1"/>
                <w:sz w:val="24"/>
                <w:szCs w:val="24"/>
              </w:rPr>
            </w:pPr>
            <w:r w:rsidRPr="00D80309">
              <w:rPr>
                <w:rFonts w:ascii="Times New Roman" w:hAnsi="Times New Roman"/>
                <w:color w:val="000000" w:themeColor="text1"/>
                <w:sz w:val="24"/>
                <w:szCs w:val="24"/>
              </w:rPr>
              <w:t>113,62</w:t>
            </w:r>
          </w:p>
        </w:tc>
        <w:tc>
          <w:tcPr>
            <w:tcW w:w="1636" w:type="dxa"/>
          </w:tcPr>
          <w:p w:rsidR="00D80309" w:rsidRPr="00D80309" w:rsidRDefault="00D80309" w:rsidP="00D80309">
            <w:pPr>
              <w:spacing w:after="0" w:line="240" w:lineRule="auto"/>
              <w:jc w:val="right"/>
              <w:rPr>
                <w:rFonts w:ascii="Times New Roman" w:hAnsi="Times New Roman"/>
                <w:color w:val="000000" w:themeColor="text1"/>
                <w:sz w:val="24"/>
                <w:szCs w:val="24"/>
              </w:rPr>
            </w:pPr>
            <w:r w:rsidRPr="00D80309">
              <w:rPr>
                <w:rFonts w:ascii="Times New Roman" w:hAnsi="Times New Roman"/>
                <w:color w:val="000000" w:themeColor="text1"/>
                <w:sz w:val="24"/>
                <w:szCs w:val="24"/>
              </w:rPr>
              <w:t>113,62</w:t>
            </w:r>
          </w:p>
        </w:tc>
        <w:tc>
          <w:tcPr>
            <w:tcW w:w="1314" w:type="dxa"/>
          </w:tcPr>
          <w:p w:rsidR="00D80309" w:rsidRPr="00D80309" w:rsidRDefault="00D80309" w:rsidP="00D80309">
            <w:pPr>
              <w:spacing w:after="0" w:line="240" w:lineRule="auto"/>
              <w:jc w:val="right"/>
              <w:rPr>
                <w:rFonts w:ascii="Times New Roman" w:hAnsi="Times New Roman"/>
                <w:color w:val="000000" w:themeColor="text1"/>
                <w:sz w:val="24"/>
                <w:szCs w:val="24"/>
              </w:rPr>
            </w:pPr>
            <w:r w:rsidRPr="00D80309">
              <w:rPr>
                <w:rFonts w:ascii="Times New Roman" w:hAnsi="Times New Roman"/>
                <w:color w:val="000000" w:themeColor="text1"/>
                <w:sz w:val="24"/>
                <w:szCs w:val="24"/>
              </w:rPr>
              <w:t>0,00</w:t>
            </w:r>
          </w:p>
        </w:tc>
      </w:tr>
      <w:tr w:rsidR="00D80309" w:rsidRPr="00D80309" w:rsidTr="00D80309">
        <w:tc>
          <w:tcPr>
            <w:tcW w:w="1817" w:type="dxa"/>
          </w:tcPr>
          <w:p w:rsidR="00D80309" w:rsidRPr="00D80309" w:rsidRDefault="00D80309" w:rsidP="00D80309">
            <w:pPr>
              <w:spacing w:after="0" w:line="240" w:lineRule="auto"/>
              <w:rPr>
                <w:rFonts w:ascii="Times New Roman" w:hAnsi="Times New Roman"/>
                <w:color w:val="000000" w:themeColor="text1"/>
                <w:sz w:val="24"/>
                <w:szCs w:val="24"/>
              </w:rPr>
            </w:pPr>
            <w:proofErr w:type="spellStart"/>
            <w:r w:rsidRPr="00D80309">
              <w:rPr>
                <w:rFonts w:ascii="Times New Roman" w:hAnsi="Times New Roman"/>
                <w:color w:val="000000" w:themeColor="text1"/>
                <w:sz w:val="24"/>
                <w:szCs w:val="24"/>
              </w:rPr>
              <w:t>Okr.úrad</w:t>
            </w:r>
            <w:proofErr w:type="spellEnd"/>
          </w:p>
        </w:tc>
        <w:tc>
          <w:tcPr>
            <w:tcW w:w="2849" w:type="dxa"/>
          </w:tcPr>
          <w:p w:rsidR="00D80309" w:rsidRPr="00D80309" w:rsidRDefault="00D80309" w:rsidP="00D80309">
            <w:pPr>
              <w:spacing w:after="0" w:line="240" w:lineRule="auto"/>
              <w:rPr>
                <w:rFonts w:ascii="Times New Roman" w:hAnsi="Times New Roman"/>
                <w:color w:val="000000" w:themeColor="text1"/>
                <w:sz w:val="24"/>
                <w:szCs w:val="24"/>
              </w:rPr>
            </w:pPr>
            <w:r w:rsidRPr="00D80309">
              <w:rPr>
                <w:rFonts w:ascii="Times New Roman" w:hAnsi="Times New Roman"/>
                <w:color w:val="000000" w:themeColor="text1"/>
                <w:sz w:val="24"/>
                <w:szCs w:val="24"/>
              </w:rPr>
              <w:t>Odbor školstva</w:t>
            </w:r>
          </w:p>
        </w:tc>
        <w:tc>
          <w:tcPr>
            <w:tcW w:w="1430" w:type="dxa"/>
          </w:tcPr>
          <w:p w:rsidR="00D80309" w:rsidRPr="00D80309" w:rsidRDefault="00D80309" w:rsidP="00D80309">
            <w:pPr>
              <w:spacing w:after="0" w:line="240" w:lineRule="auto"/>
              <w:jc w:val="right"/>
              <w:rPr>
                <w:rFonts w:ascii="Times New Roman" w:hAnsi="Times New Roman"/>
                <w:color w:val="000000" w:themeColor="text1"/>
                <w:sz w:val="24"/>
                <w:szCs w:val="24"/>
              </w:rPr>
            </w:pPr>
            <w:r w:rsidRPr="00D80309">
              <w:rPr>
                <w:rFonts w:ascii="Times New Roman" w:hAnsi="Times New Roman"/>
                <w:color w:val="000000" w:themeColor="text1"/>
                <w:sz w:val="24"/>
                <w:szCs w:val="24"/>
              </w:rPr>
              <w:t>168,00</w:t>
            </w:r>
          </w:p>
        </w:tc>
        <w:tc>
          <w:tcPr>
            <w:tcW w:w="1636" w:type="dxa"/>
          </w:tcPr>
          <w:p w:rsidR="00D80309" w:rsidRPr="00D80309" w:rsidRDefault="00D80309" w:rsidP="00D80309">
            <w:pPr>
              <w:spacing w:after="0" w:line="240" w:lineRule="auto"/>
              <w:jc w:val="right"/>
              <w:rPr>
                <w:rFonts w:ascii="Times New Roman" w:hAnsi="Times New Roman"/>
                <w:color w:val="000000" w:themeColor="text1"/>
                <w:sz w:val="24"/>
                <w:szCs w:val="24"/>
              </w:rPr>
            </w:pPr>
            <w:r w:rsidRPr="00D80309">
              <w:rPr>
                <w:rFonts w:ascii="Times New Roman" w:hAnsi="Times New Roman"/>
                <w:color w:val="000000" w:themeColor="text1"/>
                <w:sz w:val="24"/>
                <w:szCs w:val="24"/>
              </w:rPr>
              <w:t>168,00</w:t>
            </w:r>
          </w:p>
        </w:tc>
        <w:tc>
          <w:tcPr>
            <w:tcW w:w="1314" w:type="dxa"/>
          </w:tcPr>
          <w:p w:rsidR="00D80309" w:rsidRPr="00D80309" w:rsidRDefault="00D80309" w:rsidP="00D80309">
            <w:pPr>
              <w:spacing w:after="0" w:line="240" w:lineRule="auto"/>
              <w:jc w:val="right"/>
              <w:rPr>
                <w:rFonts w:ascii="Times New Roman" w:hAnsi="Times New Roman"/>
                <w:color w:val="000000" w:themeColor="text1"/>
                <w:sz w:val="24"/>
                <w:szCs w:val="24"/>
              </w:rPr>
            </w:pPr>
            <w:r w:rsidRPr="00D80309">
              <w:rPr>
                <w:rFonts w:ascii="Times New Roman" w:hAnsi="Times New Roman"/>
                <w:color w:val="000000" w:themeColor="text1"/>
                <w:sz w:val="24"/>
                <w:szCs w:val="24"/>
              </w:rPr>
              <w:t>0,00</w:t>
            </w:r>
          </w:p>
        </w:tc>
      </w:tr>
      <w:tr w:rsidR="00D80309" w:rsidRPr="00D80309" w:rsidTr="00D80309">
        <w:tc>
          <w:tcPr>
            <w:tcW w:w="1817" w:type="dxa"/>
          </w:tcPr>
          <w:p w:rsidR="00D80309" w:rsidRPr="00D80309" w:rsidRDefault="00D80309" w:rsidP="00D80309">
            <w:pPr>
              <w:spacing w:after="0" w:line="240" w:lineRule="auto"/>
              <w:rPr>
                <w:rFonts w:ascii="Times New Roman" w:hAnsi="Times New Roman"/>
                <w:color w:val="000000" w:themeColor="text1"/>
                <w:sz w:val="24"/>
                <w:szCs w:val="24"/>
              </w:rPr>
            </w:pPr>
            <w:r w:rsidRPr="00D80309">
              <w:rPr>
                <w:rFonts w:ascii="Times New Roman" w:hAnsi="Times New Roman"/>
                <w:color w:val="000000" w:themeColor="text1"/>
                <w:sz w:val="24"/>
                <w:szCs w:val="24"/>
              </w:rPr>
              <w:t>Min. Dopr. a Reg. Rozvoja SR</w:t>
            </w:r>
          </w:p>
        </w:tc>
        <w:tc>
          <w:tcPr>
            <w:tcW w:w="2849" w:type="dxa"/>
          </w:tcPr>
          <w:p w:rsidR="00D80309" w:rsidRPr="00D80309" w:rsidRDefault="00D80309" w:rsidP="00D80309">
            <w:pPr>
              <w:spacing w:after="0" w:line="240" w:lineRule="auto"/>
              <w:rPr>
                <w:rFonts w:ascii="Times New Roman" w:hAnsi="Times New Roman"/>
                <w:color w:val="000000" w:themeColor="text1"/>
                <w:sz w:val="24"/>
                <w:szCs w:val="24"/>
              </w:rPr>
            </w:pPr>
            <w:r w:rsidRPr="00D80309">
              <w:rPr>
                <w:rFonts w:ascii="Times New Roman" w:hAnsi="Times New Roman"/>
                <w:color w:val="000000" w:themeColor="text1"/>
                <w:sz w:val="24"/>
                <w:szCs w:val="24"/>
              </w:rPr>
              <w:t>Stavebný úrad- na úseku stavebného poriadku</w:t>
            </w:r>
          </w:p>
        </w:tc>
        <w:tc>
          <w:tcPr>
            <w:tcW w:w="1430" w:type="dxa"/>
          </w:tcPr>
          <w:p w:rsidR="00D80309" w:rsidRPr="00D80309" w:rsidRDefault="00D80309" w:rsidP="00D80309">
            <w:pPr>
              <w:spacing w:after="0" w:line="240" w:lineRule="auto"/>
              <w:jc w:val="right"/>
              <w:rPr>
                <w:rFonts w:ascii="Times New Roman" w:hAnsi="Times New Roman"/>
                <w:color w:val="000000" w:themeColor="text1"/>
                <w:sz w:val="24"/>
                <w:szCs w:val="24"/>
              </w:rPr>
            </w:pPr>
            <w:r w:rsidRPr="00D80309">
              <w:rPr>
                <w:rFonts w:ascii="Times New Roman" w:hAnsi="Times New Roman"/>
                <w:color w:val="000000" w:themeColor="text1"/>
                <w:sz w:val="24"/>
                <w:szCs w:val="24"/>
              </w:rPr>
              <w:t>527,25</w:t>
            </w:r>
          </w:p>
        </w:tc>
        <w:tc>
          <w:tcPr>
            <w:tcW w:w="1636" w:type="dxa"/>
          </w:tcPr>
          <w:p w:rsidR="00D80309" w:rsidRPr="00D80309" w:rsidRDefault="00D80309" w:rsidP="00D80309">
            <w:pPr>
              <w:spacing w:after="0" w:line="240" w:lineRule="auto"/>
              <w:jc w:val="right"/>
              <w:rPr>
                <w:rFonts w:ascii="Times New Roman" w:hAnsi="Times New Roman"/>
                <w:color w:val="000000" w:themeColor="text1"/>
                <w:sz w:val="24"/>
                <w:szCs w:val="24"/>
              </w:rPr>
            </w:pPr>
            <w:r w:rsidRPr="00D80309">
              <w:rPr>
                <w:rFonts w:ascii="Times New Roman" w:hAnsi="Times New Roman"/>
                <w:color w:val="000000" w:themeColor="text1"/>
                <w:sz w:val="24"/>
                <w:szCs w:val="24"/>
              </w:rPr>
              <w:t>527,25</w:t>
            </w:r>
          </w:p>
        </w:tc>
        <w:tc>
          <w:tcPr>
            <w:tcW w:w="1314" w:type="dxa"/>
          </w:tcPr>
          <w:p w:rsidR="00D80309" w:rsidRPr="00D80309" w:rsidRDefault="00D80309" w:rsidP="00D80309">
            <w:pPr>
              <w:spacing w:after="0" w:line="240" w:lineRule="auto"/>
              <w:jc w:val="right"/>
              <w:rPr>
                <w:rFonts w:ascii="Times New Roman" w:hAnsi="Times New Roman"/>
                <w:color w:val="000000" w:themeColor="text1"/>
                <w:sz w:val="24"/>
                <w:szCs w:val="24"/>
              </w:rPr>
            </w:pPr>
            <w:r w:rsidRPr="00D80309">
              <w:rPr>
                <w:rFonts w:ascii="Times New Roman" w:hAnsi="Times New Roman"/>
                <w:color w:val="000000" w:themeColor="text1"/>
                <w:sz w:val="24"/>
                <w:szCs w:val="24"/>
              </w:rPr>
              <w:t>0,00</w:t>
            </w:r>
          </w:p>
        </w:tc>
      </w:tr>
      <w:tr w:rsidR="00D80309" w:rsidRPr="00D80309" w:rsidTr="00D80309">
        <w:tc>
          <w:tcPr>
            <w:tcW w:w="1817" w:type="dxa"/>
          </w:tcPr>
          <w:p w:rsidR="00D80309" w:rsidRPr="00D80309" w:rsidRDefault="00D80309" w:rsidP="00D80309">
            <w:pPr>
              <w:spacing w:after="0" w:line="240" w:lineRule="auto"/>
              <w:rPr>
                <w:rFonts w:ascii="Times New Roman" w:hAnsi="Times New Roman"/>
                <w:color w:val="000000" w:themeColor="text1"/>
                <w:sz w:val="24"/>
                <w:szCs w:val="24"/>
              </w:rPr>
            </w:pPr>
            <w:r w:rsidRPr="00D80309">
              <w:rPr>
                <w:rFonts w:ascii="Times New Roman" w:hAnsi="Times New Roman"/>
                <w:color w:val="000000" w:themeColor="text1"/>
                <w:sz w:val="24"/>
                <w:szCs w:val="24"/>
              </w:rPr>
              <w:t xml:space="preserve">ÚPSV a rod. </w:t>
            </w:r>
          </w:p>
        </w:tc>
        <w:tc>
          <w:tcPr>
            <w:tcW w:w="2849" w:type="dxa"/>
          </w:tcPr>
          <w:p w:rsidR="00D80309" w:rsidRPr="00D80309" w:rsidRDefault="00D80309" w:rsidP="00D80309">
            <w:pPr>
              <w:spacing w:after="0" w:line="240" w:lineRule="auto"/>
              <w:rPr>
                <w:rFonts w:ascii="Times New Roman" w:hAnsi="Times New Roman"/>
                <w:color w:val="000000" w:themeColor="text1"/>
                <w:sz w:val="24"/>
                <w:szCs w:val="24"/>
              </w:rPr>
            </w:pPr>
            <w:r w:rsidRPr="00D80309">
              <w:rPr>
                <w:rFonts w:ascii="Times New Roman" w:hAnsi="Times New Roman"/>
                <w:color w:val="000000" w:themeColor="text1"/>
                <w:sz w:val="24"/>
                <w:szCs w:val="24"/>
              </w:rPr>
              <w:t>Chránená dielňa</w:t>
            </w:r>
          </w:p>
        </w:tc>
        <w:tc>
          <w:tcPr>
            <w:tcW w:w="1430" w:type="dxa"/>
          </w:tcPr>
          <w:p w:rsidR="00D80309" w:rsidRPr="00D80309" w:rsidRDefault="00D80309" w:rsidP="00D80309">
            <w:pPr>
              <w:spacing w:after="0" w:line="240" w:lineRule="auto"/>
              <w:jc w:val="right"/>
              <w:rPr>
                <w:rFonts w:ascii="Times New Roman" w:hAnsi="Times New Roman"/>
                <w:color w:val="000000" w:themeColor="text1"/>
                <w:sz w:val="24"/>
                <w:szCs w:val="24"/>
              </w:rPr>
            </w:pPr>
            <w:r w:rsidRPr="00D80309">
              <w:rPr>
                <w:rFonts w:ascii="Times New Roman" w:hAnsi="Times New Roman"/>
                <w:color w:val="000000" w:themeColor="text1"/>
                <w:sz w:val="24"/>
                <w:szCs w:val="24"/>
              </w:rPr>
              <w:t>1 613,08</w:t>
            </w:r>
          </w:p>
        </w:tc>
        <w:tc>
          <w:tcPr>
            <w:tcW w:w="1636" w:type="dxa"/>
          </w:tcPr>
          <w:p w:rsidR="00D80309" w:rsidRPr="00D80309" w:rsidRDefault="00D80309" w:rsidP="00D80309">
            <w:pPr>
              <w:spacing w:after="0" w:line="240" w:lineRule="auto"/>
              <w:jc w:val="right"/>
              <w:rPr>
                <w:rFonts w:ascii="Times New Roman" w:hAnsi="Times New Roman"/>
                <w:color w:val="000000" w:themeColor="text1"/>
                <w:sz w:val="24"/>
                <w:szCs w:val="24"/>
              </w:rPr>
            </w:pPr>
            <w:r w:rsidRPr="00D80309">
              <w:rPr>
                <w:rFonts w:ascii="Times New Roman" w:hAnsi="Times New Roman"/>
                <w:color w:val="000000" w:themeColor="text1"/>
                <w:sz w:val="24"/>
                <w:szCs w:val="24"/>
              </w:rPr>
              <w:t>1 613,08</w:t>
            </w:r>
          </w:p>
        </w:tc>
        <w:tc>
          <w:tcPr>
            <w:tcW w:w="1314" w:type="dxa"/>
          </w:tcPr>
          <w:p w:rsidR="00D80309" w:rsidRPr="00D80309" w:rsidRDefault="00D80309" w:rsidP="00D80309">
            <w:pPr>
              <w:spacing w:after="0" w:line="240" w:lineRule="auto"/>
              <w:jc w:val="right"/>
              <w:rPr>
                <w:rFonts w:ascii="Times New Roman" w:hAnsi="Times New Roman"/>
                <w:color w:val="000000" w:themeColor="text1"/>
                <w:sz w:val="24"/>
                <w:szCs w:val="24"/>
              </w:rPr>
            </w:pPr>
            <w:r w:rsidRPr="00D80309">
              <w:rPr>
                <w:rFonts w:ascii="Times New Roman" w:hAnsi="Times New Roman"/>
                <w:color w:val="000000" w:themeColor="text1"/>
                <w:sz w:val="24"/>
                <w:szCs w:val="24"/>
              </w:rPr>
              <w:t>0,00</w:t>
            </w:r>
          </w:p>
        </w:tc>
      </w:tr>
      <w:tr w:rsidR="00D80309" w:rsidRPr="00D80309" w:rsidTr="00D80309">
        <w:tc>
          <w:tcPr>
            <w:tcW w:w="1817" w:type="dxa"/>
          </w:tcPr>
          <w:p w:rsidR="00D80309" w:rsidRPr="00D80309" w:rsidRDefault="00D80309" w:rsidP="00D80309">
            <w:pPr>
              <w:spacing w:after="0" w:line="240" w:lineRule="auto"/>
              <w:rPr>
                <w:rFonts w:ascii="Times New Roman" w:hAnsi="Times New Roman"/>
                <w:color w:val="000000" w:themeColor="text1"/>
                <w:sz w:val="24"/>
                <w:szCs w:val="24"/>
              </w:rPr>
            </w:pPr>
            <w:r w:rsidRPr="00D80309">
              <w:rPr>
                <w:rFonts w:ascii="Times New Roman" w:hAnsi="Times New Roman"/>
                <w:color w:val="000000" w:themeColor="text1"/>
                <w:sz w:val="24"/>
                <w:szCs w:val="24"/>
              </w:rPr>
              <w:t xml:space="preserve">ÚPSV a rod. </w:t>
            </w:r>
          </w:p>
        </w:tc>
        <w:tc>
          <w:tcPr>
            <w:tcW w:w="2849" w:type="dxa"/>
          </w:tcPr>
          <w:p w:rsidR="00D80309" w:rsidRPr="00D80309" w:rsidRDefault="00D80309" w:rsidP="00D80309">
            <w:pPr>
              <w:spacing w:after="0" w:line="240" w:lineRule="auto"/>
              <w:rPr>
                <w:rFonts w:ascii="Times New Roman" w:hAnsi="Times New Roman"/>
                <w:color w:val="000000" w:themeColor="text1"/>
                <w:sz w:val="24"/>
                <w:szCs w:val="24"/>
              </w:rPr>
            </w:pPr>
            <w:r w:rsidRPr="00D80309">
              <w:rPr>
                <w:rFonts w:ascii="Times New Roman" w:hAnsi="Times New Roman"/>
                <w:color w:val="000000" w:themeColor="text1"/>
                <w:sz w:val="24"/>
                <w:szCs w:val="24"/>
              </w:rPr>
              <w:t>Dotácia na stravu MŠ</w:t>
            </w:r>
          </w:p>
        </w:tc>
        <w:tc>
          <w:tcPr>
            <w:tcW w:w="1430" w:type="dxa"/>
          </w:tcPr>
          <w:p w:rsidR="00D80309" w:rsidRPr="00D80309" w:rsidRDefault="00D80309" w:rsidP="00D80309">
            <w:pPr>
              <w:spacing w:after="0" w:line="240" w:lineRule="auto"/>
              <w:jc w:val="right"/>
              <w:rPr>
                <w:rFonts w:ascii="Times New Roman" w:hAnsi="Times New Roman"/>
                <w:color w:val="000000" w:themeColor="text1"/>
                <w:sz w:val="24"/>
                <w:szCs w:val="24"/>
              </w:rPr>
            </w:pPr>
            <w:r w:rsidRPr="00D80309">
              <w:rPr>
                <w:rFonts w:ascii="Times New Roman" w:hAnsi="Times New Roman"/>
                <w:color w:val="000000" w:themeColor="text1"/>
                <w:sz w:val="24"/>
                <w:szCs w:val="24"/>
              </w:rPr>
              <w:t>838,80</w:t>
            </w:r>
          </w:p>
        </w:tc>
        <w:tc>
          <w:tcPr>
            <w:tcW w:w="1636" w:type="dxa"/>
          </w:tcPr>
          <w:p w:rsidR="00D80309" w:rsidRPr="00D80309" w:rsidRDefault="00D80309" w:rsidP="00D80309">
            <w:pPr>
              <w:spacing w:after="0" w:line="240" w:lineRule="auto"/>
              <w:jc w:val="right"/>
              <w:rPr>
                <w:rFonts w:ascii="Times New Roman" w:hAnsi="Times New Roman"/>
                <w:color w:val="000000" w:themeColor="text1"/>
                <w:sz w:val="24"/>
                <w:szCs w:val="24"/>
              </w:rPr>
            </w:pPr>
            <w:r w:rsidRPr="00D80309">
              <w:rPr>
                <w:rFonts w:ascii="Times New Roman" w:hAnsi="Times New Roman"/>
                <w:color w:val="000000" w:themeColor="text1"/>
                <w:sz w:val="24"/>
                <w:szCs w:val="24"/>
              </w:rPr>
              <w:t>396,00</w:t>
            </w:r>
          </w:p>
        </w:tc>
        <w:tc>
          <w:tcPr>
            <w:tcW w:w="1314" w:type="dxa"/>
          </w:tcPr>
          <w:p w:rsidR="00D80309" w:rsidRPr="00D80309" w:rsidRDefault="00D80309" w:rsidP="00D80309">
            <w:pPr>
              <w:spacing w:after="0" w:line="240" w:lineRule="auto"/>
              <w:jc w:val="right"/>
              <w:rPr>
                <w:rFonts w:ascii="Times New Roman" w:hAnsi="Times New Roman"/>
                <w:color w:val="000000" w:themeColor="text1"/>
                <w:sz w:val="24"/>
                <w:szCs w:val="24"/>
              </w:rPr>
            </w:pPr>
            <w:r w:rsidRPr="00D80309">
              <w:rPr>
                <w:rFonts w:ascii="Times New Roman" w:hAnsi="Times New Roman"/>
                <w:color w:val="000000" w:themeColor="text1"/>
                <w:sz w:val="24"/>
                <w:szCs w:val="24"/>
              </w:rPr>
              <w:t>442,80</w:t>
            </w:r>
          </w:p>
        </w:tc>
      </w:tr>
      <w:tr w:rsidR="00D80309" w:rsidRPr="00D80309" w:rsidTr="00D80309">
        <w:tc>
          <w:tcPr>
            <w:tcW w:w="1817" w:type="dxa"/>
          </w:tcPr>
          <w:p w:rsidR="00D80309" w:rsidRPr="00D80309" w:rsidRDefault="00D80309" w:rsidP="00D80309">
            <w:pPr>
              <w:spacing w:after="0" w:line="240" w:lineRule="auto"/>
              <w:rPr>
                <w:rFonts w:ascii="Times New Roman" w:hAnsi="Times New Roman"/>
                <w:color w:val="000000" w:themeColor="text1"/>
                <w:sz w:val="24"/>
                <w:szCs w:val="24"/>
              </w:rPr>
            </w:pPr>
            <w:proofErr w:type="spellStart"/>
            <w:r w:rsidRPr="00D80309">
              <w:rPr>
                <w:rFonts w:ascii="Times New Roman" w:hAnsi="Times New Roman"/>
                <w:color w:val="000000" w:themeColor="text1"/>
                <w:sz w:val="24"/>
                <w:szCs w:val="24"/>
              </w:rPr>
              <w:t>UPSVaR</w:t>
            </w:r>
            <w:proofErr w:type="spellEnd"/>
          </w:p>
        </w:tc>
        <w:tc>
          <w:tcPr>
            <w:tcW w:w="2849" w:type="dxa"/>
          </w:tcPr>
          <w:p w:rsidR="00D80309" w:rsidRPr="00D80309" w:rsidRDefault="00D80309" w:rsidP="00D80309">
            <w:pPr>
              <w:spacing w:after="0" w:line="240" w:lineRule="auto"/>
              <w:rPr>
                <w:rFonts w:ascii="Times New Roman" w:hAnsi="Times New Roman"/>
                <w:color w:val="000000" w:themeColor="text1"/>
                <w:sz w:val="24"/>
                <w:szCs w:val="24"/>
              </w:rPr>
            </w:pPr>
            <w:r w:rsidRPr="00D80309">
              <w:rPr>
                <w:rFonts w:ascii="Times New Roman" w:hAnsi="Times New Roman"/>
                <w:color w:val="000000" w:themeColor="text1"/>
                <w:sz w:val="24"/>
                <w:szCs w:val="24"/>
              </w:rPr>
              <w:t>Podpora rozvoja miestnej a regionálnej zamestnanosti  §50j</w:t>
            </w:r>
          </w:p>
        </w:tc>
        <w:tc>
          <w:tcPr>
            <w:tcW w:w="1430" w:type="dxa"/>
          </w:tcPr>
          <w:p w:rsidR="00D80309" w:rsidRPr="00D80309" w:rsidRDefault="00D80309" w:rsidP="00D80309">
            <w:pPr>
              <w:spacing w:after="0" w:line="240" w:lineRule="auto"/>
              <w:jc w:val="right"/>
              <w:rPr>
                <w:rFonts w:ascii="Times New Roman" w:hAnsi="Times New Roman"/>
                <w:color w:val="000000" w:themeColor="text1"/>
                <w:sz w:val="24"/>
                <w:szCs w:val="24"/>
              </w:rPr>
            </w:pPr>
            <w:r w:rsidRPr="00D80309">
              <w:rPr>
                <w:rFonts w:ascii="Times New Roman" w:hAnsi="Times New Roman"/>
                <w:color w:val="000000" w:themeColor="text1"/>
                <w:sz w:val="24"/>
                <w:szCs w:val="24"/>
              </w:rPr>
              <w:t>3 368,34</w:t>
            </w:r>
          </w:p>
        </w:tc>
        <w:tc>
          <w:tcPr>
            <w:tcW w:w="1636" w:type="dxa"/>
          </w:tcPr>
          <w:p w:rsidR="00D80309" w:rsidRPr="00D80309" w:rsidRDefault="00D80309" w:rsidP="00D80309">
            <w:pPr>
              <w:spacing w:after="0" w:line="240" w:lineRule="auto"/>
              <w:jc w:val="right"/>
              <w:rPr>
                <w:rFonts w:ascii="Times New Roman" w:hAnsi="Times New Roman"/>
                <w:color w:val="000000" w:themeColor="text1"/>
                <w:sz w:val="24"/>
                <w:szCs w:val="24"/>
              </w:rPr>
            </w:pPr>
            <w:r w:rsidRPr="00D80309">
              <w:rPr>
                <w:rFonts w:ascii="Times New Roman" w:hAnsi="Times New Roman"/>
                <w:color w:val="000000" w:themeColor="text1"/>
                <w:sz w:val="24"/>
                <w:szCs w:val="24"/>
              </w:rPr>
              <w:t>3 368,34</w:t>
            </w:r>
          </w:p>
        </w:tc>
        <w:tc>
          <w:tcPr>
            <w:tcW w:w="1314" w:type="dxa"/>
          </w:tcPr>
          <w:p w:rsidR="00D80309" w:rsidRPr="00D80309" w:rsidRDefault="00D80309" w:rsidP="00D80309">
            <w:pPr>
              <w:spacing w:after="0" w:line="240" w:lineRule="auto"/>
              <w:jc w:val="right"/>
              <w:rPr>
                <w:rFonts w:ascii="Times New Roman" w:hAnsi="Times New Roman"/>
                <w:color w:val="000000" w:themeColor="text1"/>
                <w:sz w:val="24"/>
                <w:szCs w:val="24"/>
              </w:rPr>
            </w:pPr>
            <w:r w:rsidRPr="00D80309">
              <w:rPr>
                <w:rFonts w:ascii="Times New Roman" w:hAnsi="Times New Roman"/>
                <w:color w:val="000000" w:themeColor="text1"/>
                <w:sz w:val="24"/>
                <w:szCs w:val="24"/>
              </w:rPr>
              <w:t>0,00</w:t>
            </w:r>
          </w:p>
        </w:tc>
      </w:tr>
      <w:tr w:rsidR="00D80309" w:rsidRPr="00D80309" w:rsidTr="00D80309">
        <w:tc>
          <w:tcPr>
            <w:tcW w:w="1817" w:type="dxa"/>
          </w:tcPr>
          <w:p w:rsidR="00D80309" w:rsidRPr="00D80309" w:rsidRDefault="00D80309" w:rsidP="00D80309">
            <w:pPr>
              <w:spacing w:after="0" w:line="240" w:lineRule="auto"/>
              <w:rPr>
                <w:rFonts w:ascii="Times New Roman" w:hAnsi="Times New Roman"/>
                <w:color w:val="000000" w:themeColor="text1"/>
                <w:sz w:val="24"/>
                <w:szCs w:val="24"/>
              </w:rPr>
            </w:pPr>
            <w:proofErr w:type="spellStart"/>
            <w:r w:rsidRPr="00D80309">
              <w:rPr>
                <w:rFonts w:ascii="Times New Roman" w:hAnsi="Times New Roman"/>
                <w:color w:val="000000" w:themeColor="text1"/>
                <w:sz w:val="24"/>
                <w:szCs w:val="24"/>
              </w:rPr>
              <w:t>UPSVaR</w:t>
            </w:r>
            <w:proofErr w:type="spellEnd"/>
          </w:p>
        </w:tc>
        <w:tc>
          <w:tcPr>
            <w:tcW w:w="2849" w:type="dxa"/>
          </w:tcPr>
          <w:p w:rsidR="00D80309" w:rsidRPr="00D80309" w:rsidRDefault="00D80309" w:rsidP="00D80309">
            <w:pPr>
              <w:spacing w:after="0" w:line="240" w:lineRule="auto"/>
              <w:rPr>
                <w:rFonts w:ascii="Times New Roman" w:hAnsi="Times New Roman"/>
                <w:color w:val="000000" w:themeColor="text1"/>
                <w:sz w:val="24"/>
                <w:szCs w:val="24"/>
              </w:rPr>
            </w:pPr>
            <w:r w:rsidRPr="00D80309">
              <w:rPr>
                <w:rFonts w:ascii="Times New Roman" w:hAnsi="Times New Roman"/>
                <w:color w:val="000000" w:themeColor="text1"/>
                <w:sz w:val="24"/>
                <w:szCs w:val="24"/>
              </w:rPr>
              <w:t>Skladník CO</w:t>
            </w:r>
          </w:p>
        </w:tc>
        <w:tc>
          <w:tcPr>
            <w:tcW w:w="1430" w:type="dxa"/>
          </w:tcPr>
          <w:p w:rsidR="00D80309" w:rsidRPr="00D80309" w:rsidRDefault="00D80309" w:rsidP="00D80309">
            <w:pPr>
              <w:spacing w:after="0" w:line="240" w:lineRule="auto"/>
              <w:jc w:val="right"/>
              <w:rPr>
                <w:rFonts w:ascii="Times New Roman" w:hAnsi="Times New Roman"/>
                <w:color w:val="000000" w:themeColor="text1"/>
                <w:sz w:val="24"/>
                <w:szCs w:val="24"/>
              </w:rPr>
            </w:pPr>
            <w:r w:rsidRPr="00D80309">
              <w:rPr>
                <w:rFonts w:ascii="Times New Roman" w:hAnsi="Times New Roman"/>
                <w:color w:val="000000" w:themeColor="text1"/>
                <w:sz w:val="24"/>
                <w:szCs w:val="24"/>
              </w:rPr>
              <w:t>143,47</w:t>
            </w:r>
          </w:p>
        </w:tc>
        <w:tc>
          <w:tcPr>
            <w:tcW w:w="1636" w:type="dxa"/>
          </w:tcPr>
          <w:p w:rsidR="00D80309" w:rsidRPr="00D80309" w:rsidRDefault="00D80309" w:rsidP="00D80309">
            <w:pPr>
              <w:spacing w:after="0" w:line="240" w:lineRule="auto"/>
              <w:jc w:val="right"/>
              <w:rPr>
                <w:rFonts w:ascii="Times New Roman" w:hAnsi="Times New Roman"/>
                <w:color w:val="000000" w:themeColor="text1"/>
                <w:sz w:val="24"/>
                <w:szCs w:val="24"/>
              </w:rPr>
            </w:pPr>
            <w:r w:rsidRPr="00D80309">
              <w:rPr>
                <w:rFonts w:ascii="Times New Roman" w:hAnsi="Times New Roman"/>
                <w:color w:val="000000" w:themeColor="text1"/>
                <w:sz w:val="24"/>
                <w:szCs w:val="24"/>
              </w:rPr>
              <w:t>143,47</w:t>
            </w:r>
          </w:p>
        </w:tc>
        <w:tc>
          <w:tcPr>
            <w:tcW w:w="1314" w:type="dxa"/>
          </w:tcPr>
          <w:p w:rsidR="00D80309" w:rsidRPr="00D80309" w:rsidRDefault="00D80309" w:rsidP="00D80309">
            <w:pPr>
              <w:spacing w:after="0" w:line="240" w:lineRule="auto"/>
              <w:jc w:val="right"/>
              <w:rPr>
                <w:rFonts w:ascii="Times New Roman" w:hAnsi="Times New Roman"/>
                <w:color w:val="000000" w:themeColor="text1"/>
                <w:sz w:val="24"/>
                <w:szCs w:val="24"/>
              </w:rPr>
            </w:pPr>
            <w:r w:rsidRPr="00D80309">
              <w:rPr>
                <w:rFonts w:ascii="Times New Roman" w:hAnsi="Times New Roman"/>
                <w:color w:val="000000" w:themeColor="text1"/>
                <w:sz w:val="24"/>
                <w:szCs w:val="24"/>
              </w:rPr>
              <w:t>0,00</w:t>
            </w:r>
          </w:p>
        </w:tc>
      </w:tr>
      <w:tr w:rsidR="00D80309" w:rsidRPr="00D80309" w:rsidTr="00D80309">
        <w:tc>
          <w:tcPr>
            <w:tcW w:w="1817" w:type="dxa"/>
          </w:tcPr>
          <w:p w:rsidR="00D80309" w:rsidRPr="00D80309" w:rsidRDefault="00D80309" w:rsidP="00D80309">
            <w:pPr>
              <w:spacing w:after="0" w:line="240" w:lineRule="auto"/>
              <w:rPr>
                <w:rFonts w:ascii="Times New Roman" w:hAnsi="Times New Roman"/>
                <w:color w:val="000000" w:themeColor="text1"/>
                <w:sz w:val="24"/>
                <w:szCs w:val="24"/>
              </w:rPr>
            </w:pPr>
            <w:r w:rsidRPr="00D80309">
              <w:rPr>
                <w:rFonts w:ascii="Times New Roman" w:hAnsi="Times New Roman"/>
                <w:color w:val="000000" w:themeColor="text1"/>
                <w:sz w:val="24"/>
                <w:szCs w:val="24"/>
              </w:rPr>
              <w:t>MV SR</w:t>
            </w:r>
          </w:p>
        </w:tc>
        <w:tc>
          <w:tcPr>
            <w:tcW w:w="2849" w:type="dxa"/>
          </w:tcPr>
          <w:p w:rsidR="00D80309" w:rsidRPr="00D80309" w:rsidRDefault="00D80309" w:rsidP="00D80309">
            <w:pPr>
              <w:spacing w:after="0" w:line="240" w:lineRule="auto"/>
              <w:rPr>
                <w:rFonts w:ascii="Times New Roman" w:hAnsi="Times New Roman"/>
                <w:color w:val="000000" w:themeColor="text1"/>
                <w:sz w:val="24"/>
                <w:szCs w:val="24"/>
              </w:rPr>
            </w:pPr>
            <w:r w:rsidRPr="00D80309">
              <w:rPr>
                <w:rFonts w:ascii="Times New Roman" w:hAnsi="Times New Roman"/>
                <w:color w:val="000000" w:themeColor="text1"/>
                <w:sz w:val="24"/>
                <w:szCs w:val="24"/>
              </w:rPr>
              <w:t>DHZ ( dobrovoľný hasičský zbor)</w:t>
            </w:r>
          </w:p>
        </w:tc>
        <w:tc>
          <w:tcPr>
            <w:tcW w:w="1430" w:type="dxa"/>
          </w:tcPr>
          <w:p w:rsidR="00D80309" w:rsidRPr="00D80309" w:rsidRDefault="00D80309" w:rsidP="00D80309">
            <w:pPr>
              <w:spacing w:after="0" w:line="240" w:lineRule="auto"/>
              <w:jc w:val="right"/>
              <w:rPr>
                <w:rFonts w:ascii="Times New Roman" w:hAnsi="Times New Roman"/>
                <w:color w:val="000000" w:themeColor="text1"/>
                <w:sz w:val="24"/>
                <w:szCs w:val="24"/>
              </w:rPr>
            </w:pPr>
            <w:r w:rsidRPr="00D80309">
              <w:rPr>
                <w:rFonts w:ascii="Times New Roman" w:hAnsi="Times New Roman"/>
                <w:color w:val="000000" w:themeColor="text1"/>
                <w:sz w:val="24"/>
                <w:szCs w:val="24"/>
              </w:rPr>
              <w:t>1 400,00</w:t>
            </w:r>
          </w:p>
        </w:tc>
        <w:tc>
          <w:tcPr>
            <w:tcW w:w="1636" w:type="dxa"/>
          </w:tcPr>
          <w:p w:rsidR="00D80309" w:rsidRPr="00D80309" w:rsidRDefault="00D80309" w:rsidP="00D80309">
            <w:pPr>
              <w:spacing w:after="0" w:line="240" w:lineRule="auto"/>
              <w:jc w:val="right"/>
              <w:rPr>
                <w:rFonts w:ascii="Times New Roman" w:hAnsi="Times New Roman"/>
                <w:color w:val="000000" w:themeColor="text1"/>
                <w:sz w:val="24"/>
                <w:szCs w:val="24"/>
              </w:rPr>
            </w:pPr>
            <w:r w:rsidRPr="00D80309">
              <w:rPr>
                <w:rFonts w:ascii="Times New Roman" w:hAnsi="Times New Roman"/>
                <w:color w:val="000000" w:themeColor="text1"/>
                <w:sz w:val="24"/>
                <w:szCs w:val="24"/>
              </w:rPr>
              <w:t>1 400,00</w:t>
            </w:r>
          </w:p>
        </w:tc>
        <w:tc>
          <w:tcPr>
            <w:tcW w:w="1314" w:type="dxa"/>
          </w:tcPr>
          <w:p w:rsidR="00D80309" w:rsidRPr="00D80309" w:rsidRDefault="00D80309" w:rsidP="00D80309">
            <w:pPr>
              <w:spacing w:after="0" w:line="240" w:lineRule="auto"/>
              <w:jc w:val="right"/>
              <w:rPr>
                <w:rFonts w:ascii="Times New Roman" w:hAnsi="Times New Roman"/>
                <w:color w:val="000000" w:themeColor="text1"/>
                <w:sz w:val="24"/>
                <w:szCs w:val="24"/>
              </w:rPr>
            </w:pPr>
            <w:r w:rsidRPr="00D80309">
              <w:rPr>
                <w:rFonts w:ascii="Times New Roman" w:hAnsi="Times New Roman"/>
                <w:color w:val="000000" w:themeColor="text1"/>
                <w:sz w:val="24"/>
                <w:szCs w:val="24"/>
              </w:rPr>
              <w:t>0,00</w:t>
            </w:r>
          </w:p>
        </w:tc>
      </w:tr>
      <w:tr w:rsidR="00D80309" w:rsidRPr="00D80309" w:rsidTr="00D80309">
        <w:tc>
          <w:tcPr>
            <w:tcW w:w="1817" w:type="dxa"/>
          </w:tcPr>
          <w:p w:rsidR="00D80309" w:rsidRPr="00D80309" w:rsidRDefault="00D80309" w:rsidP="00D80309">
            <w:pPr>
              <w:spacing w:after="0" w:line="240" w:lineRule="auto"/>
              <w:rPr>
                <w:rFonts w:ascii="Times New Roman" w:hAnsi="Times New Roman"/>
                <w:b/>
                <w:color w:val="000000" w:themeColor="text1"/>
                <w:sz w:val="24"/>
                <w:szCs w:val="24"/>
              </w:rPr>
            </w:pPr>
            <w:r w:rsidRPr="00D80309">
              <w:rPr>
                <w:rFonts w:ascii="Times New Roman" w:hAnsi="Times New Roman"/>
                <w:b/>
                <w:color w:val="000000" w:themeColor="text1"/>
                <w:sz w:val="24"/>
                <w:szCs w:val="24"/>
              </w:rPr>
              <w:t>SPOLU</w:t>
            </w:r>
          </w:p>
        </w:tc>
        <w:tc>
          <w:tcPr>
            <w:tcW w:w="2849" w:type="dxa"/>
          </w:tcPr>
          <w:p w:rsidR="00D80309" w:rsidRPr="00D80309" w:rsidRDefault="00D80309" w:rsidP="00D80309">
            <w:pPr>
              <w:spacing w:after="0" w:line="240" w:lineRule="auto"/>
              <w:rPr>
                <w:rFonts w:ascii="Times New Roman" w:hAnsi="Times New Roman"/>
                <w:b/>
                <w:color w:val="000000" w:themeColor="text1"/>
                <w:sz w:val="24"/>
                <w:szCs w:val="24"/>
              </w:rPr>
            </w:pPr>
          </w:p>
        </w:tc>
        <w:tc>
          <w:tcPr>
            <w:tcW w:w="1430" w:type="dxa"/>
          </w:tcPr>
          <w:p w:rsidR="00D80309" w:rsidRPr="00D80309" w:rsidRDefault="00D80309" w:rsidP="00D80309">
            <w:pPr>
              <w:spacing w:after="0" w:line="240" w:lineRule="auto"/>
              <w:jc w:val="right"/>
              <w:rPr>
                <w:rFonts w:ascii="Times New Roman" w:hAnsi="Times New Roman"/>
                <w:b/>
                <w:color w:val="000000" w:themeColor="text1"/>
                <w:sz w:val="24"/>
                <w:szCs w:val="24"/>
              </w:rPr>
            </w:pPr>
          </w:p>
        </w:tc>
        <w:tc>
          <w:tcPr>
            <w:tcW w:w="1636" w:type="dxa"/>
          </w:tcPr>
          <w:p w:rsidR="00D80309" w:rsidRPr="00D80309" w:rsidRDefault="00D80309" w:rsidP="00D80309">
            <w:pPr>
              <w:spacing w:after="0" w:line="240" w:lineRule="auto"/>
              <w:jc w:val="right"/>
              <w:rPr>
                <w:rFonts w:ascii="Times New Roman" w:hAnsi="Times New Roman"/>
                <w:b/>
                <w:color w:val="000000" w:themeColor="text1"/>
                <w:sz w:val="24"/>
                <w:szCs w:val="24"/>
              </w:rPr>
            </w:pPr>
            <w:r w:rsidRPr="00D80309">
              <w:rPr>
                <w:rFonts w:ascii="Times New Roman" w:hAnsi="Times New Roman"/>
                <w:b/>
                <w:color w:val="000000" w:themeColor="text1"/>
                <w:sz w:val="24"/>
                <w:szCs w:val="24"/>
              </w:rPr>
              <w:t>7 729,76</w:t>
            </w:r>
          </w:p>
        </w:tc>
        <w:tc>
          <w:tcPr>
            <w:tcW w:w="1314" w:type="dxa"/>
          </w:tcPr>
          <w:p w:rsidR="00D80309" w:rsidRPr="00D80309" w:rsidRDefault="00D80309" w:rsidP="00D80309">
            <w:pPr>
              <w:spacing w:after="0" w:line="240" w:lineRule="auto"/>
              <w:jc w:val="right"/>
              <w:rPr>
                <w:rFonts w:ascii="Times New Roman" w:hAnsi="Times New Roman"/>
                <w:b/>
                <w:color w:val="000000" w:themeColor="text1"/>
                <w:sz w:val="24"/>
                <w:szCs w:val="24"/>
              </w:rPr>
            </w:pPr>
            <w:r w:rsidRPr="00D80309">
              <w:rPr>
                <w:rFonts w:ascii="Times New Roman" w:hAnsi="Times New Roman"/>
                <w:b/>
                <w:color w:val="000000" w:themeColor="text1"/>
                <w:sz w:val="24"/>
                <w:szCs w:val="24"/>
              </w:rPr>
              <w:t>442,80</w:t>
            </w:r>
          </w:p>
        </w:tc>
      </w:tr>
    </w:tbl>
    <w:p w:rsidR="00D80309" w:rsidRDefault="00D80309" w:rsidP="00D80309">
      <w:pPr>
        <w:suppressAutoHyphens/>
        <w:spacing w:after="0" w:line="240" w:lineRule="auto"/>
        <w:rPr>
          <w:rFonts w:ascii="Times New Roman" w:hAnsi="Times New Roman"/>
          <w:b/>
          <w:color w:val="000000" w:themeColor="text1"/>
          <w:sz w:val="26"/>
          <w:szCs w:val="26"/>
        </w:rPr>
      </w:pPr>
    </w:p>
    <w:p w:rsidR="00D80309" w:rsidRPr="00D80309" w:rsidRDefault="00D80309" w:rsidP="00262A08">
      <w:pPr>
        <w:pStyle w:val="Odsekzoznamu"/>
        <w:numPr>
          <w:ilvl w:val="0"/>
          <w:numId w:val="36"/>
        </w:numPr>
        <w:rPr>
          <w:b/>
          <w:color w:val="000000" w:themeColor="text1"/>
        </w:rPr>
      </w:pPr>
      <w:r w:rsidRPr="00D80309">
        <w:rPr>
          <w:b/>
          <w:color w:val="000000" w:themeColor="text1"/>
        </w:rPr>
        <w:t>Prehľad o poskytnutých dotáciách právnickým osobám a fyzickým osobám - podnikateľom podľa § 7 ods. 4 zák. č. 583/2004 Z. z.</w:t>
      </w: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472"/>
        <w:gridCol w:w="1962"/>
        <w:gridCol w:w="1956"/>
        <w:gridCol w:w="1391"/>
      </w:tblGrid>
      <w:tr w:rsidR="00D80309" w:rsidRPr="00D80309" w:rsidTr="00D80309">
        <w:trPr>
          <w:trHeight w:val="2054"/>
        </w:trPr>
        <w:tc>
          <w:tcPr>
            <w:tcW w:w="4678" w:type="dxa"/>
            <w:shd w:val="clear" w:color="auto" w:fill="D9D9D9"/>
          </w:tcPr>
          <w:p w:rsidR="00D80309" w:rsidRPr="00D80309" w:rsidRDefault="00D80309" w:rsidP="00D80309">
            <w:pPr>
              <w:spacing w:after="0" w:line="240" w:lineRule="auto"/>
              <w:rPr>
                <w:rFonts w:ascii="Times New Roman" w:hAnsi="Times New Roman"/>
                <w:b/>
                <w:color w:val="000000" w:themeColor="text1"/>
                <w:sz w:val="24"/>
                <w:szCs w:val="24"/>
              </w:rPr>
            </w:pPr>
            <w:r w:rsidRPr="00D80309">
              <w:rPr>
                <w:rFonts w:ascii="Times New Roman" w:hAnsi="Times New Roman"/>
                <w:b/>
                <w:color w:val="000000" w:themeColor="text1"/>
                <w:sz w:val="24"/>
                <w:szCs w:val="24"/>
              </w:rPr>
              <w:t>Žiadateľ dotácie</w:t>
            </w:r>
          </w:p>
          <w:p w:rsidR="00D80309" w:rsidRPr="00D80309" w:rsidRDefault="00D80309" w:rsidP="00D80309">
            <w:pPr>
              <w:spacing w:after="0" w:line="240" w:lineRule="auto"/>
              <w:rPr>
                <w:rFonts w:ascii="Times New Roman" w:hAnsi="Times New Roman"/>
                <w:b/>
                <w:color w:val="000000" w:themeColor="text1"/>
                <w:sz w:val="24"/>
                <w:szCs w:val="24"/>
              </w:rPr>
            </w:pPr>
            <w:r w:rsidRPr="00D80309">
              <w:rPr>
                <w:rFonts w:ascii="Times New Roman" w:hAnsi="Times New Roman"/>
                <w:b/>
                <w:color w:val="000000" w:themeColor="text1"/>
                <w:sz w:val="24"/>
                <w:szCs w:val="24"/>
              </w:rPr>
              <w:t xml:space="preserve">Účelové určenie dotácie : uviesť </w:t>
            </w:r>
          </w:p>
          <w:p w:rsidR="00D80309" w:rsidRPr="00D80309" w:rsidRDefault="00D80309" w:rsidP="00D80309">
            <w:pPr>
              <w:spacing w:after="0" w:line="240" w:lineRule="auto"/>
              <w:rPr>
                <w:rFonts w:ascii="Times New Roman" w:hAnsi="Times New Roman"/>
                <w:b/>
                <w:color w:val="000000" w:themeColor="text1"/>
                <w:sz w:val="24"/>
                <w:szCs w:val="24"/>
              </w:rPr>
            </w:pPr>
            <w:r w:rsidRPr="00D80309">
              <w:rPr>
                <w:rFonts w:ascii="Times New Roman" w:hAnsi="Times New Roman"/>
                <w:b/>
                <w:color w:val="000000" w:themeColor="text1"/>
                <w:sz w:val="24"/>
                <w:szCs w:val="24"/>
              </w:rPr>
              <w:t>- bežné výdavky na .....</w:t>
            </w:r>
          </w:p>
          <w:p w:rsidR="00D80309" w:rsidRPr="00D80309" w:rsidRDefault="00D80309" w:rsidP="00D80309">
            <w:pPr>
              <w:spacing w:after="0" w:line="240" w:lineRule="auto"/>
              <w:rPr>
                <w:rFonts w:ascii="Times New Roman" w:hAnsi="Times New Roman"/>
                <w:b/>
                <w:color w:val="000000" w:themeColor="text1"/>
                <w:sz w:val="24"/>
                <w:szCs w:val="24"/>
              </w:rPr>
            </w:pPr>
            <w:r w:rsidRPr="00D80309">
              <w:rPr>
                <w:rFonts w:ascii="Times New Roman" w:hAnsi="Times New Roman"/>
                <w:b/>
                <w:color w:val="000000" w:themeColor="text1"/>
                <w:sz w:val="24"/>
                <w:szCs w:val="24"/>
              </w:rPr>
              <w:t>- kapitálové výdavky na  ....</w:t>
            </w:r>
          </w:p>
          <w:p w:rsidR="00D80309" w:rsidRPr="00D80309" w:rsidRDefault="00D80309" w:rsidP="00D80309">
            <w:pPr>
              <w:spacing w:after="0" w:line="240" w:lineRule="auto"/>
              <w:jc w:val="center"/>
              <w:rPr>
                <w:rFonts w:ascii="Times New Roman" w:hAnsi="Times New Roman"/>
                <w:b/>
                <w:color w:val="000000" w:themeColor="text1"/>
                <w:sz w:val="24"/>
                <w:szCs w:val="24"/>
              </w:rPr>
            </w:pPr>
            <w:r w:rsidRPr="00D80309">
              <w:rPr>
                <w:rFonts w:ascii="Times New Roman" w:hAnsi="Times New Roman"/>
                <w:b/>
                <w:color w:val="000000" w:themeColor="text1"/>
                <w:sz w:val="24"/>
                <w:szCs w:val="24"/>
              </w:rPr>
              <w:t>- 1 -</w:t>
            </w:r>
          </w:p>
        </w:tc>
        <w:tc>
          <w:tcPr>
            <w:tcW w:w="1985" w:type="dxa"/>
            <w:shd w:val="clear" w:color="auto" w:fill="D9D9D9"/>
          </w:tcPr>
          <w:p w:rsidR="00D80309" w:rsidRPr="00D80309" w:rsidRDefault="00D80309" w:rsidP="00D80309">
            <w:pPr>
              <w:spacing w:after="0" w:line="240" w:lineRule="auto"/>
              <w:jc w:val="center"/>
              <w:rPr>
                <w:rFonts w:ascii="Times New Roman" w:hAnsi="Times New Roman"/>
                <w:b/>
                <w:color w:val="000000" w:themeColor="text1"/>
                <w:sz w:val="24"/>
                <w:szCs w:val="24"/>
              </w:rPr>
            </w:pPr>
            <w:r w:rsidRPr="00D80309">
              <w:rPr>
                <w:rFonts w:ascii="Times New Roman" w:hAnsi="Times New Roman"/>
                <w:b/>
                <w:color w:val="000000" w:themeColor="text1"/>
                <w:sz w:val="24"/>
                <w:szCs w:val="24"/>
              </w:rPr>
              <w:t>Suma poskytnutých finančných prostriedkov</w:t>
            </w:r>
          </w:p>
          <w:p w:rsidR="00D80309" w:rsidRPr="00D80309" w:rsidRDefault="00D80309" w:rsidP="00D80309">
            <w:pPr>
              <w:spacing w:after="0" w:line="240" w:lineRule="auto"/>
              <w:jc w:val="center"/>
              <w:rPr>
                <w:rFonts w:ascii="Times New Roman" w:hAnsi="Times New Roman"/>
                <w:b/>
                <w:color w:val="000000" w:themeColor="text1"/>
                <w:sz w:val="24"/>
                <w:szCs w:val="24"/>
              </w:rPr>
            </w:pPr>
          </w:p>
          <w:p w:rsidR="00D80309" w:rsidRPr="00D80309" w:rsidRDefault="00D80309" w:rsidP="00D80309">
            <w:pPr>
              <w:spacing w:after="0" w:line="240" w:lineRule="auto"/>
              <w:jc w:val="center"/>
              <w:rPr>
                <w:rFonts w:ascii="Times New Roman" w:hAnsi="Times New Roman"/>
                <w:b/>
                <w:color w:val="000000" w:themeColor="text1"/>
                <w:sz w:val="24"/>
                <w:szCs w:val="24"/>
              </w:rPr>
            </w:pPr>
            <w:r w:rsidRPr="00D80309">
              <w:rPr>
                <w:rFonts w:ascii="Times New Roman" w:hAnsi="Times New Roman"/>
                <w:b/>
                <w:color w:val="000000" w:themeColor="text1"/>
                <w:sz w:val="24"/>
                <w:szCs w:val="24"/>
              </w:rPr>
              <w:t>- 2 -</w:t>
            </w:r>
          </w:p>
        </w:tc>
        <w:tc>
          <w:tcPr>
            <w:tcW w:w="1701" w:type="dxa"/>
            <w:shd w:val="clear" w:color="auto" w:fill="D9D9D9"/>
          </w:tcPr>
          <w:p w:rsidR="00D80309" w:rsidRPr="00D80309" w:rsidRDefault="00D80309" w:rsidP="00D80309">
            <w:pPr>
              <w:spacing w:after="0" w:line="240" w:lineRule="auto"/>
              <w:jc w:val="center"/>
              <w:rPr>
                <w:rFonts w:ascii="Times New Roman" w:hAnsi="Times New Roman"/>
                <w:b/>
                <w:color w:val="000000" w:themeColor="text1"/>
                <w:sz w:val="24"/>
                <w:szCs w:val="24"/>
              </w:rPr>
            </w:pPr>
            <w:r w:rsidRPr="00D80309">
              <w:rPr>
                <w:rFonts w:ascii="Times New Roman" w:hAnsi="Times New Roman"/>
                <w:b/>
                <w:color w:val="000000" w:themeColor="text1"/>
                <w:sz w:val="24"/>
                <w:szCs w:val="24"/>
              </w:rPr>
              <w:t>Suma skutočne použitých finančných prostriedkov</w:t>
            </w:r>
          </w:p>
          <w:p w:rsidR="00D80309" w:rsidRPr="00D80309" w:rsidRDefault="00D80309" w:rsidP="00D80309">
            <w:pPr>
              <w:spacing w:after="0" w:line="240" w:lineRule="auto"/>
              <w:jc w:val="center"/>
              <w:rPr>
                <w:rFonts w:ascii="Times New Roman" w:hAnsi="Times New Roman"/>
                <w:b/>
                <w:color w:val="000000" w:themeColor="text1"/>
                <w:sz w:val="24"/>
                <w:szCs w:val="24"/>
              </w:rPr>
            </w:pPr>
            <w:r w:rsidRPr="00D80309">
              <w:rPr>
                <w:rFonts w:ascii="Times New Roman" w:hAnsi="Times New Roman"/>
                <w:b/>
                <w:color w:val="000000" w:themeColor="text1"/>
                <w:sz w:val="24"/>
                <w:szCs w:val="24"/>
              </w:rPr>
              <w:t>- 3 -</w:t>
            </w:r>
          </w:p>
        </w:tc>
        <w:tc>
          <w:tcPr>
            <w:tcW w:w="1417" w:type="dxa"/>
            <w:shd w:val="clear" w:color="auto" w:fill="D9D9D9"/>
          </w:tcPr>
          <w:p w:rsidR="00D80309" w:rsidRPr="00D80309" w:rsidRDefault="00D80309" w:rsidP="00D80309">
            <w:pPr>
              <w:spacing w:after="0" w:line="240" w:lineRule="auto"/>
              <w:jc w:val="center"/>
              <w:rPr>
                <w:rFonts w:ascii="Times New Roman" w:hAnsi="Times New Roman"/>
                <w:b/>
                <w:color w:val="000000" w:themeColor="text1"/>
                <w:sz w:val="24"/>
                <w:szCs w:val="24"/>
              </w:rPr>
            </w:pPr>
            <w:r w:rsidRPr="00D80309">
              <w:rPr>
                <w:rFonts w:ascii="Times New Roman" w:hAnsi="Times New Roman"/>
                <w:b/>
                <w:color w:val="000000" w:themeColor="text1"/>
                <w:sz w:val="24"/>
                <w:szCs w:val="24"/>
              </w:rPr>
              <w:t>Rozdiel</w:t>
            </w:r>
          </w:p>
          <w:p w:rsidR="00D80309" w:rsidRPr="00D80309" w:rsidRDefault="00D80309" w:rsidP="00D80309">
            <w:pPr>
              <w:spacing w:after="0" w:line="240" w:lineRule="auto"/>
              <w:jc w:val="center"/>
              <w:rPr>
                <w:rFonts w:ascii="Times New Roman" w:hAnsi="Times New Roman"/>
                <w:b/>
                <w:color w:val="000000" w:themeColor="text1"/>
                <w:sz w:val="24"/>
                <w:szCs w:val="24"/>
              </w:rPr>
            </w:pPr>
            <w:r w:rsidRPr="00D80309">
              <w:rPr>
                <w:rFonts w:ascii="Times New Roman" w:hAnsi="Times New Roman"/>
                <w:b/>
                <w:color w:val="000000" w:themeColor="text1"/>
                <w:sz w:val="24"/>
                <w:szCs w:val="24"/>
              </w:rPr>
              <w:t>(stĺ.2 - stĺ.3 )</w:t>
            </w:r>
          </w:p>
          <w:p w:rsidR="00D80309" w:rsidRPr="00D80309" w:rsidRDefault="00D80309" w:rsidP="00D80309">
            <w:pPr>
              <w:spacing w:after="0" w:line="240" w:lineRule="auto"/>
              <w:jc w:val="center"/>
              <w:rPr>
                <w:rFonts w:ascii="Times New Roman" w:hAnsi="Times New Roman"/>
                <w:b/>
                <w:color w:val="000000" w:themeColor="text1"/>
                <w:sz w:val="24"/>
                <w:szCs w:val="24"/>
              </w:rPr>
            </w:pPr>
          </w:p>
          <w:p w:rsidR="00D80309" w:rsidRPr="00D80309" w:rsidRDefault="00D80309" w:rsidP="00D80309">
            <w:pPr>
              <w:spacing w:after="0" w:line="240" w:lineRule="auto"/>
              <w:jc w:val="center"/>
              <w:rPr>
                <w:rFonts w:ascii="Times New Roman" w:hAnsi="Times New Roman"/>
                <w:b/>
                <w:color w:val="000000" w:themeColor="text1"/>
                <w:sz w:val="24"/>
                <w:szCs w:val="24"/>
              </w:rPr>
            </w:pPr>
          </w:p>
          <w:p w:rsidR="00D80309" w:rsidRPr="00D80309" w:rsidRDefault="00D80309" w:rsidP="00D80309">
            <w:pPr>
              <w:spacing w:after="0" w:line="240" w:lineRule="auto"/>
              <w:jc w:val="center"/>
              <w:rPr>
                <w:rFonts w:ascii="Times New Roman" w:hAnsi="Times New Roman"/>
                <w:color w:val="000000" w:themeColor="text1"/>
                <w:sz w:val="24"/>
                <w:szCs w:val="24"/>
              </w:rPr>
            </w:pPr>
            <w:r w:rsidRPr="00D80309">
              <w:rPr>
                <w:rFonts w:ascii="Times New Roman" w:hAnsi="Times New Roman"/>
                <w:b/>
                <w:color w:val="000000" w:themeColor="text1"/>
                <w:sz w:val="24"/>
                <w:szCs w:val="24"/>
              </w:rPr>
              <w:t>- 4 -</w:t>
            </w:r>
          </w:p>
        </w:tc>
      </w:tr>
      <w:tr w:rsidR="00D80309" w:rsidRPr="00D80309" w:rsidTr="00D80309">
        <w:tc>
          <w:tcPr>
            <w:tcW w:w="4678" w:type="dxa"/>
          </w:tcPr>
          <w:p w:rsidR="00D80309" w:rsidRPr="00D80309" w:rsidRDefault="00D80309" w:rsidP="00D80309">
            <w:pPr>
              <w:spacing w:after="0" w:line="240" w:lineRule="auto"/>
              <w:rPr>
                <w:rFonts w:ascii="Times New Roman" w:hAnsi="Times New Roman"/>
                <w:color w:val="000000" w:themeColor="text1"/>
                <w:sz w:val="24"/>
                <w:szCs w:val="24"/>
              </w:rPr>
            </w:pPr>
            <w:r w:rsidRPr="00D80309">
              <w:rPr>
                <w:rFonts w:ascii="Times New Roman" w:hAnsi="Times New Roman"/>
                <w:color w:val="000000" w:themeColor="text1"/>
                <w:sz w:val="24"/>
                <w:szCs w:val="24"/>
              </w:rPr>
              <w:t>Členské príspevky</w:t>
            </w:r>
          </w:p>
        </w:tc>
        <w:tc>
          <w:tcPr>
            <w:tcW w:w="1985" w:type="dxa"/>
          </w:tcPr>
          <w:p w:rsidR="00D80309" w:rsidRPr="00D80309" w:rsidRDefault="00D80309" w:rsidP="00D80309">
            <w:pPr>
              <w:spacing w:after="0" w:line="240" w:lineRule="auto"/>
              <w:jc w:val="right"/>
              <w:rPr>
                <w:rFonts w:ascii="Times New Roman" w:hAnsi="Times New Roman"/>
                <w:color w:val="000000" w:themeColor="text1"/>
                <w:sz w:val="24"/>
                <w:szCs w:val="24"/>
              </w:rPr>
            </w:pPr>
            <w:r w:rsidRPr="00D80309">
              <w:rPr>
                <w:rFonts w:ascii="Times New Roman" w:hAnsi="Times New Roman"/>
                <w:color w:val="000000" w:themeColor="text1"/>
                <w:sz w:val="24"/>
                <w:szCs w:val="24"/>
              </w:rPr>
              <w:t>2 176,93</w:t>
            </w:r>
          </w:p>
        </w:tc>
        <w:tc>
          <w:tcPr>
            <w:tcW w:w="1701" w:type="dxa"/>
          </w:tcPr>
          <w:p w:rsidR="00D80309" w:rsidRPr="00D80309" w:rsidRDefault="00D80309" w:rsidP="00D80309">
            <w:pPr>
              <w:spacing w:after="0" w:line="240" w:lineRule="auto"/>
              <w:jc w:val="right"/>
              <w:rPr>
                <w:rFonts w:ascii="Times New Roman" w:hAnsi="Times New Roman"/>
                <w:color w:val="000000" w:themeColor="text1"/>
                <w:sz w:val="24"/>
                <w:szCs w:val="24"/>
              </w:rPr>
            </w:pPr>
            <w:r w:rsidRPr="00D80309">
              <w:rPr>
                <w:rFonts w:ascii="Times New Roman" w:hAnsi="Times New Roman"/>
                <w:color w:val="000000" w:themeColor="text1"/>
                <w:sz w:val="24"/>
                <w:szCs w:val="24"/>
              </w:rPr>
              <w:t>2 176,93</w:t>
            </w:r>
          </w:p>
        </w:tc>
        <w:tc>
          <w:tcPr>
            <w:tcW w:w="1417" w:type="dxa"/>
          </w:tcPr>
          <w:p w:rsidR="00D80309" w:rsidRPr="00D80309" w:rsidRDefault="00D80309" w:rsidP="00D80309">
            <w:pPr>
              <w:spacing w:after="0" w:line="240" w:lineRule="auto"/>
              <w:jc w:val="center"/>
              <w:rPr>
                <w:rFonts w:ascii="Times New Roman" w:hAnsi="Times New Roman"/>
                <w:color w:val="000000" w:themeColor="text1"/>
                <w:sz w:val="24"/>
                <w:szCs w:val="24"/>
              </w:rPr>
            </w:pPr>
            <w:r w:rsidRPr="00D80309">
              <w:rPr>
                <w:rFonts w:ascii="Times New Roman" w:hAnsi="Times New Roman"/>
                <w:color w:val="000000" w:themeColor="text1"/>
                <w:sz w:val="24"/>
                <w:szCs w:val="24"/>
              </w:rPr>
              <w:t>-</w:t>
            </w:r>
          </w:p>
        </w:tc>
      </w:tr>
      <w:tr w:rsidR="00D80309" w:rsidRPr="00D80309" w:rsidTr="00D80309">
        <w:tc>
          <w:tcPr>
            <w:tcW w:w="4678" w:type="dxa"/>
          </w:tcPr>
          <w:p w:rsidR="00D80309" w:rsidRPr="00D80309" w:rsidRDefault="00D80309" w:rsidP="00D80309">
            <w:pPr>
              <w:spacing w:after="0" w:line="240" w:lineRule="auto"/>
              <w:rPr>
                <w:rFonts w:ascii="Times New Roman" w:hAnsi="Times New Roman"/>
                <w:color w:val="000000" w:themeColor="text1"/>
                <w:sz w:val="24"/>
                <w:szCs w:val="24"/>
              </w:rPr>
            </w:pPr>
            <w:r w:rsidRPr="00D80309">
              <w:rPr>
                <w:rFonts w:ascii="Times New Roman" w:hAnsi="Times New Roman"/>
                <w:color w:val="000000" w:themeColor="text1"/>
                <w:sz w:val="24"/>
                <w:szCs w:val="24"/>
              </w:rPr>
              <w:t>Na kultúrnu činnosť</w:t>
            </w:r>
          </w:p>
        </w:tc>
        <w:tc>
          <w:tcPr>
            <w:tcW w:w="1985" w:type="dxa"/>
          </w:tcPr>
          <w:p w:rsidR="00D80309" w:rsidRPr="00D80309" w:rsidRDefault="00D80309" w:rsidP="00D80309">
            <w:pPr>
              <w:spacing w:after="0" w:line="240" w:lineRule="auto"/>
              <w:jc w:val="right"/>
              <w:rPr>
                <w:rFonts w:ascii="Times New Roman" w:hAnsi="Times New Roman"/>
                <w:color w:val="000000" w:themeColor="text1"/>
                <w:sz w:val="24"/>
                <w:szCs w:val="24"/>
              </w:rPr>
            </w:pPr>
            <w:r w:rsidRPr="00D80309">
              <w:rPr>
                <w:rFonts w:ascii="Times New Roman" w:hAnsi="Times New Roman"/>
                <w:color w:val="000000" w:themeColor="text1"/>
                <w:sz w:val="24"/>
                <w:szCs w:val="24"/>
              </w:rPr>
              <w:t>1 000,00</w:t>
            </w:r>
          </w:p>
        </w:tc>
        <w:tc>
          <w:tcPr>
            <w:tcW w:w="1701" w:type="dxa"/>
          </w:tcPr>
          <w:p w:rsidR="00D80309" w:rsidRPr="00D80309" w:rsidRDefault="00D80309" w:rsidP="00D80309">
            <w:pPr>
              <w:spacing w:after="0" w:line="240" w:lineRule="auto"/>
              <w:jc w:val="right"/>
              <w:rPr>
                <w:rFonts w:ascii="Times New Roman" w:hAnsi="Times New Roman"/>
                <w:color w:val="000000" w:themeColor="text1"/>
                <w:sz w:val="24"/>
                <w:szCs w:val="24"/>
              </w:rPr>
            </w:pPr>
            <w:r w:rsidRPr="00D80309">
              <w:rPr>
                <w:rFonts w:ascii="Times New Roman" w:hAnsi="Times New Roman"/>
                <w:color w:val="000000" w:themeColor="text1"/>
                <w:sz w:val="24"/>
                <w:szCs w:val="24"/>
              </w:rPr>
              <w:t>1 000,00</w:t>
            </w:r>
          </w:p>
        </w:tc>
        <w:tc>
          <w:tcPr>
            <w:tcW w:w="1417" w:type="dxa"/>
          </w:tcPr>
          <w:p w:rsidR="00D80309" w:rsidRPr="00D80309" w:rsidRDefault="00D80309" w:rsidP="00D80309">
            <w:pPr>
              <w:spacing w:after="0" w:line="240" w:lineRule="auto"/>
              <w:jc w:val="center"/>
              <w:rPr>
                <w:rFonts w:ascii="Times New Roman" w:hAnsi="Times New Roman"/>
                <w:color w:val="000000" w:themeColor="text1"/>
                <w:sz w:val="24"/>
                <w:szCs w:val="24"/>
              </w:rPr>
            </w:pPr>
            <w:r w:rsidRPr="00D80309">
              <w:rPr>
                <w:rFonts w:ascii="Times New Roman" w:hAnsi="Times New Roman"/>
                <w:color w:val="000000" w:themeColor="text1"/>
                <w:sz w:val="24"/>
                <w:szCs w:val="24"/>
              </w:rPr>
              <w:t>-</w:t>
            </w:r>
          </w:p>
        </w:tc>
      </w:tr>
      <w:tr w:rsidR="00D80309" w:rsidRPr="00D80309" w:rsidTr="00D80309">
        <w:tc>
          <w:tcPr>
            <w:tcW w:w="4678" w:type="dxa"/>
          </w:tcPr>
          <w:p w:rsidR="00D80309" w:rsidRPr="00D80309" w:rsidRDefault="00D80309" w:rsidP="00D80309">
            <w:pPr>
              <w:spacing w:after="0" w:line="240" w:lineRule="auto"/>
              <w:rPr>
                <w:rFonts w:ascii="Times New Roman" w:hAnsi="Times New Roman"/>
                <w:color w:val="000000" w:themeColor="text1"/>
                <w:sz w:val="24"/>
                <w:szCs w:val="24"/>
              </w:rPr>
            </w:pPr>
            <w:r w:rsidRPr="00D80309">
              <w:rPr>
                <w:rFonts w:ascii="Times New Roman" w:hAnsi="Times New Roman"/>
                <w:color w:val="000000" w:themeColor="text1"/>
                <w:sz w:val="24"/>
                <w:szCs w:val="24"/>
              </w:rPr>
              <w:t>Neziskovej organizácie SED</w:t>
            </w:r>
          </w:p>
        </w:tc>
        <w:tc>
          <w:tcPr>
            <w:tcW w:w="1985" w:type="dxa"/>
          </w:tcPr>
          <w:p w:rsidR="00D80309" w:rsidRPr="00D80309" w:rsidRDefault="00D80309" w:rsidP="00D80309">
            <w:pPr>
              <w:spacing w:after="0" w:line="240" w:lineRule="auto"/>
              <w:jc w:val="right"/>
              <w:rPr>
                <w:rFonts w:ascii="Times New Roman" w:hAnsi="Times New Roman"/>
                <w:color w:val="000000" w:themeColor="text1"/>
                <w:sz w:val="24"/>
                <w:szCs w:val="24"/>
              </w:rPr>
            </w:pPr>
            <w:r w:rsidRPr="00D80309">
              <w:rPr>
                <w:rFonts w:ascii="Times New Roman" w:hAnsi="Times New Roman"/>
                <w:color w:val="000000" w:themeColor="text1"/>
                <w:sz w:val="24"/>
                <w:szCs w:val="24"/>
              </w:rPr>
              <w:t>2 105,82</w:t>
            </w:r>
          </w:p>
        </w:tc>
        <w:tc>
          <w:tcPr>
            <w:tcW w:w="1701" w:type="dxa"/>
          </w:tcPr>
          <w:p w:rsidR="00D80309" w:rsidRPr="00D80309" w:rsidRDefault="00D80309" w:rsidP="00D80309">
            <w:pPr>
              <w:pStyle w:val="Odsekzoznamu"/>
              <w:numPr>
                <w:ilvl w:val="0"/>
                <w:numId w:val="31"/>
              </w:numPr>
              <w:jc w:val="right"/>
              <w:rPr>
                <w:color w:val="000000" w:themeColor="text1"/>
              </w:rPr>
            </w:pPr>
            <w:r w:rsidRPr="00D80309">
              <w:rPr>
                <w:color w:val="000000" w:themeColor="text1"/>
              </w:rPr>
              <w:t>105,82</w:t>
            </w:r>
          </w:p>
        </w:tc>
        <w:tc>
          <w:tcPr>
            <w:tcW w:w="1417" w:type="dxa"/>
          </w:tcPr>
          <w:p w:rsidR="00D80309" w:rsidRPr="00D80309" w:rsidRDefault="00D80309" w:rsidP="00D80309">
            <w:pPr>
              <w:spacing w:after="0" w:line="240" w:lineRule="auto"/>
              <w:jc w:val="center"/>
              <w:rPr>
                <w:rFonts w:ascii="Times New Roman" w:hAnsi="Times New Roman"/>
                <w:color w:val="000000" w:themeColor="text1"/>
                <w:sz w:val="24"/>
                <w:szCs w:val="24"/>
              </w:rPr>
            </w:pPr>
            <w:r w:rsidRPr="00D80309">
              <w:rPr>
                <w:rFonts w:ascii="Times New Roman" w:hAnsi="Times New Roman"/>
                <w:color w:val="000000" w:themeColor="text1"/>
                <w:sz w:val="24"/>
                <w:szCs w:val="24"/>
              </w:rPr>
              <w:t>-</w:t>
            </w:r>
          </w:p>
        </w:tc>
      </w:tr>
    </w:tbl>
    <w:p w:rsidR="00D80309" w:rsidRPr="005E07D2" w:rsidRDefault="00D80309" w:rsidP="005E07D2">
      <w:pPr>
        <w:pStyle w:val="Odsekzoznamu"/>
        <w:ind w:left="0"/>
        <w:jc w:val="both"/>
        <w:rPr>
          <w:b/>
          <w:color w:val="000000" w:themeColor="text1"/>
        </w:rPr>
      </w:pPr>
    </w:p>
    <w:p w:rsidR="00836883" w:rsidRPr="00D80309" w:rsidRDefault="00836883" w:rsidP="00262A08">
      <w:pPr>
        <w:pStyle w:val="Odsekzoznamu"/>
        <w:numPr>
          <w:ilvl w:val="0"/>
          <w:numId w:val="36"/>
        </w:numPr>
        <w:tabs>
          <w:tab w:val="left" w:pos="426"/>
        </w:tabs>
        <w:jc w:val="both"/>
        <w:rPr>
          <w:b/>
          <w:color w:val="000000" w:themeColor="text1"/>
        </w:rPr>
      </w:pPr>
      <w:r w:rsidRPr="00D80309">
        <w:rPr>
          <w:b/>
          <w:color w:val="000000" w:themeColor="text1"/>
        </w:rPr>
        <w:t>Ostatné dôležité informácie</w:t>
      </w:r>
    </w:p>
    <w:p w:rsidR="00836883" w:rsidRPr="00183219" w:rsidRDefault="00183219" w:rsidP="00183219">
      <w:pPr>
        <w:spacing w:after="0" w:line="240" w:lineRule="auto"/>
        <w:jc w:val="both"/>
        <w:rPr>
          <w:rFonts w:ascii="Times New Roman" w:hAnsi="Times New Roman"/>
          <w:b/>
          <w:color w:val="000000" w:themeColor="text1"/>
          <w:sz w:val="24"/>
          <w:szCs w:val="24"/>
        </w:rPr>
      </w:pPr>
      <w:r w:rsidRPr="00183219">
        <w:rPr>
          <w:rFonts w:ascii="Times New Roman" w:hAnsi="Times New Roman"/>
          <w:b/>
          <w:color w:val="000000" w:themeColor="text1"/>
          <w:sz w:val="24"/>
          <w:szCs w:val="24"/>
        </w:rPr>
        <w:t>12.1</w:t>
      </w:r>
      <w:r w:rsidR="00D80309" w:rsidRPr="00183219">
        <w:rPr>
          <w:rFonts w:ascii="Times New Roman" w:hAnsi="Times New Roman"/>
          <w:b/>
          <w:color w:val="000000" w:themeColor="text1"/>
          <w:sz w:val="24"/>
          <w:szCs w:val="24"/>
        </w:rPr>
        <w:t xml:space="preserve">. </w:t>
      </w:r>
      <w:r w:rsidR="00836883" w:rsidRPr="00183219">
        <w:rPr>
          <w:rFonts w:ascii="Times New Roman" w:hAnsi="Times New Roman"/>
          <w:b/>
          <w:color w:val="000000" w:themeColor="text1"/>
          <w:sz w:val="24"/>
          <w:szCs w:val="24"/>
        </w:rPr>
        <w:t>Význa</w:t>
      </w:r>
      <w:r w:rsidR="00D27EA4" w:rsidRPr="00183219">
        <w:rPr>
          <w:rFonts w:ascii="Times New Roman" w:hAnsi="Times New Roman"/>
          <w:b/>
          <w:color w:val="000000" w:themeColor="text1"/>
          <w:sz w:val="24"/>
          <w:szCs w:val="24"/>
        </w:rPr>
        <w:t>mné investičné akcie v roku 201</w:t>
      </w:r>
      <w:r w:rsidR="00C13B5D" w:rsidRPr="00183219">
        <w:rPr>
          <w:rFonts w:ascii="Times New Roman" w:hAnsi="Times New Roman"/>
          <w:b/>
          <w:color w:val="000000" w:themeColor="text1"/>
          <w:sz w:val="24"/>
          <w:szCs w:val="24"/>
        </w:rPr>
        <w:t>9</w:t>
      </w:r>
    </w:p>
    <w:p w:rsidR="00C85AB1" w:rsidRDefault="00572D92" w:rsidP="00183219">
      <w:pPr>
        <w:spacing w:after="0" w:line="240" w:lineRule="auto"/>
        <w:jc w:val="both"/>
        <w:rPr>
          <w:rFonts w:ascii="Times New Roman" w:hAnsi="Times New Roman"/>
          <w:iCs/>
          <w:color w:val="000000" w:themeColor="text1"/>
          <w:sz w:val="24"/>
          <w:szCs w:val="24"/>
        </w:rPr>
      </w:pPr>
      <w:r w:rsidRPr="00C13B5D">
        <w:rPr>
          <w:rFonts w:ascii="Times New Roman" w:hAnsi="Times New Roman"/>
          <w:color w:val="000000" w:themeColor="text1"/>
          <w:sz w:val="24"/>
          <w:szCs w:val="24"/>
        </w:rPr>
        <w:t>V roku</w:t>
      </w:r>
      <w:r w:rsidR="00D27EA4" w:rsidRPr="00C13B5D">
        <w:rPr>
          <w:rFonts w:ascii="Times New Roman" w:hAnsi="Times New Roman"/>
          <w:color w:val="000000" w:themeColor="text1"/>
          <w:sz w:val="24"/>
          <w:szCs w:val="24"/>
        </w:rPr>
        <w:t xml:space="preserve"> 201</w:t>
      </w:r>
      <w:r w:rsidR="00C13B5D">
        <w:rPr>
          <w:rFonts w:ascii="Times New Roman" w:hAnsi="Times New Roman"/>
          <w:color w:val="000000" w:themeColor="text1"/>
          <w:sz w:val="24"/>
          <w:szCs w:val="24"/>
        </w:rPr>
        <w:t>9</w:t>
      </w:r>
      <w:r w:rsidR="00836883" w:rsidRPr="00C13B5D">
        <w:rPr>
          <w:rFonts w:ascii="Times New Roman" w:hAnsi="Times New Roman"/>
          <w:color w:val="000000" w:themeColor="text1"/>
          <w:sz w:val="24"/>
          <w:szCs w:val="24"/>
        </w:rPr>
        <w:t xml:space="preserve"> boli realizované </w:t>
      </w:r>
      <w:r w:rsidR="00C13B5D">
        <w:rPr>
          <w:rFonts w:ascii="Times New Roman" w:hAnsi="Times New Roman"/>
          <w:color w:val="000000" w:themeColor="text1"/>
          <w:sz w:val="24"/>
          <w:szCs w:val="24"/>
        </w:rPr>
        <w:t>nasledovné</w:t>
      </w:r>
      <w:r w:rsidR="00EB7950" w:rsidRPr="00C13B5D">
        <w:rPr>
          <w:rFonts w:ascii="Times New Roman" w:hAnsi="Times New Roman"/>
          <w:color w:val="000000" w:themeColor="text1"/>
          <w:sz w:val="24"/>
          <w:szCs w:val="24"/>
        </w:rPr>
        <w:t xml:space="preserve"> </w:t>
      </w:r>
      <w:r w:rsidR="00836883" w:rsidRPr="00C13B5D">
        <w:rPr>
          <w:rFonts w:ascii="Times New Roman" w:hAnsi="Times New Roman"/>
          <w:color w:val="000000" w:themeColor="text1"/>
          <w:sz w:val="24"/>
          <w:szCs w:val="24"/>
        </w:rPr>
        <w:t>investičné akcie v obci Sazdice.</w:t>
      </w:r>
      <w:r w:rsidR="00EB7950" w:rsidRPr="00C13B5D">
        <w:rPr>
          <w:rFonts w:ascii="Times New Roman" w:hAnsi="Times New Roman"/>
          <w:color w:val="000000" w:themeColor="text1"/>
          <w:sz w:val="24"/>
          <w:szCs w:val="24"/>
        </w:rPr>
        <w:t xml:space="preserve"> </w:t>
      </w:r>
      <w:r w:rsidR="00C13B5D">
        <w:rPr>
          <w:rFonts w:ascii="Times New Roman" w:hAnsi="Times New Roman"/>
          <w:color w:val="000000" w:themeColor="text1"/>
          <w:sz w:val="24"/>
          <w:szCs w:val="24"/>
        </w:rPr>
        <w:t xml:space="preserve">V obci </w:t>
      </w:r>
      <w:r w:rsidR="00C13B5D" w:rsidRPr="004B387C">
        <w:rPr>
          <w:rFonts w:ascii="Times New Roman" w:hAnsi="Times New Roman"/>
          <w:iCs/>
          <w:color w:val="000000" w:themeColor="text1"/>
          <w:sz w:val="24"/>
          <w:szCs w:val="24"/>
        </w:rPr>
        <w:t xml:space="preserve">bola vykonaná rekonštrukcia miestnych komunikácií v celkovej výške </w:t>
      </w:r>
      <w:r w:rsidR="00C13B5D" w:rsidRPr="004B387C">
        <w:rPr>
          <w:rFonts w:ascii="Times New Roman" w:hAnsi="Times New Roman"/>
          <w:color w:val="000000" w:themeColor="text1"/>
          <w:sz w:val="24"/>
          <w:szCs w:val="24"/>
        </w:rPr>
        <w:t>148 734,15 Eur, ďalej o</w:t>
      </w:r>
      <w:r w:rsidR="00C13B5D" w:rsidRPr="004B387C">
        <w:rPr>
          <w:rFonts w:ascii="Times New Roman" w:hAnsi="Times New Roman"/>
          <w:color w:val="000000" w:themeColor="text1"/>
          <w:sz w:val="24"/>
          <w:szCs w:val="24"/>
          <w:lang w:eastAsia="sk-SK"/>
        </w:rPr>
        <w:t xml:space="preserve">bec vynaložila kapitálové výdavky nákup techniky na údržbu verejnej zelene v celkovej výške 49 056,00Eur, ďalšie kapitálové výdavky boli vynaložené na nákup pozemkov vo výške 371,66 Eur. Kapitálové </w:t>
      </w:r>
      <w:r w:rsidR="00C13B5D" w:rsidRPr="004B387C">
        <w:rPr>
          <w:rFonts w:ascii="Times New Roman" w:hAnsi="Times New Roman"/>
          <w:color w:val="000000" w:themeColor="text1"/>
          <w:sz w:val="24"/>
          <w:szCs w:val="24"/>
          <w:lang w:eastAsia="sk-SK"/>
        </w:rPr>
        <w:lastRenderedPageBreak/>
        <w:t xml:space="preserve">výdavky boli vynaložené na rekonštrukciu požiarnej zbrojnice z dotácie zo ŠR. </w:t>
      </w:r>
      <w:r w:rsidR="00C13B5D">
        <w:rPr>
          <w:rFonts w:ascii="Times New Roman" w:hAnsi="Times New Roman"/>
          <w:color w:val="000000" w:themeColor="text1"/>
          <w:sz w:val="24"/>
          <w:szCs w:val="24"/>
          <w:lang w:eastAsia="sk-SK"/>
        </w:rPr>
        <w:t>V celkovej výške</w:t>
      </w:r>
      <w:r w:rsidR="00C13B5D" w:rsidRPr="004B387C">
        <w:rPr>
          <w:rFonts w:ascii="Times New Roman" w:hAnsi="Times New Roman"/>
          <w:color w:val="000000" w:themeColor="text1"/>
          <w:sz w:val="24"/>
          <w:szCs w:val="24"/>
          <w:lang w:eastAsia="sk-SK"/>
        </w:rPr>
        <w:t xml:space="preserve"> 29 786,00 Eur. </w:t>
      </w:r>
    </w:p>
    <w:p w:rsidR="00836883" w:rsidRPr="00183219" w:rsidRDefault="00D80309" w:rsidP="00183219">
      <w:pPr>
        <w:pStyle w:val="Odsekzoznamu"/>
        <w:numPr>
          <w:ilvl w:val="1"/>
          <w:numId w:val="36"/>
        </w:numPr>
        <w:jc w:val="both"/>
        <w:rPr>
          <w:b/>
          <w:color w:val="000000" w:themeColor="text1"/>
        </w:rPr>
      </w:pPr>
      <w:r w:rsidRPr="00183219">
        <w:rPr>
          <w:b/>
          <w:color w:val="000000" w:themeColor="text1"/>
        </w:rPr>
        <w:t xml:space="preserve"> </w:t>
      </w:r>
      <w:r w:rsidR="00836883" w:rsidRPr="00183219">
        <w:rPr>
          <w:b/>
          <w:color w:val="000000" w:themeColor="text1"/>
        </w:rPr>
        <w:t>Predpokladaný budúci vývoj činnosti</w:t>
      </w:r>
    </w:p>
    <w:p w:rsidR="00836883" w:rsidRPr="00C13B5D" w:rsidRDefault="00836883" w:rsidP="005E07D2">
      <w:pPr>
        <w:spacing w:after="0" w:line="240" w:lineRule="auto"/>
        <w:rPr>
          <w:rFonts w:ascii="Times New Roman" w:hAnsi="Times New Roman"/>
          <w:color w:val="000000" w:themeColor="text1"/>
          <w:sz w:val="24"/>
          <w:szCs w:val="24"/>
        </w:rPr>
      </w:pPr>
      <w:r w:rsidRPr="00C13B5D">
        <w:rPr>
          <w:rFonts w:ascii="Times New Roman" w:hAnsi="Times New Roman"/>
          <w:color w:val="000000" w:themeColor="text1"/>
          <w:sz w:val="24"/>
          <w:szCs w:val="24"/>
        </w:rPr>
        <w:t>Obec má vypracovaný plán rozvoja,  ktorom má vytýčené ciele ako : vybudovať kanalizáciu, plynofikáciu, oprava ciest,  revitalizácia verejných priestranstiev, oprava budov vo vlastníctve obecného úradu.</w:t>
      </w:r>
    </w:p>
    <w:p w:rsidR="00D80309" w:rsidRDefault="00D27EA4" w:rsidP="00D80309">
      <w:pPr>
        <w:spacing w:after="0" w:line="240" w:lineRule="auto"/>
        <w:rPr>
          <w:rFonts w:ascii="Times New Roman" w:hAnsi="Times New Roman"/>
          <w:color w:val="000000" w:themeColor="text1"/>
          <w:sz w:val="24"/>
          <w:szCs w:val="24"/>
        </w:rPr>
      </w:pPr>
      <w:r w:rsidRPr="00C13B5D">
        <w:rPr>
          <w:rFonts w:ascii="Times New Roman" w:hAnsi="Times New Roman"/>
          <w:color w:val="000000" w:themeColor="text1"/>
          <w:sz w:val="24"/>
          <w:szCs w:val="24"/>
        </w:rPr>
        <w:t>V roku 20</w:t>
      </w:r>
      <w:r w:rsidR="00C13B5D" w:rsidRPr="00C13B5D">
        <w:rPr>
          <w:rFonts w:ascii="Times New Roman" w:hAnsi="Times New Roman"/>
          <w:color w:val="000000" w:themeColor="text1"/>
          <w:sz w:val="24"/>
          <w:szCs w:val="24"/>
        </w:rPr>
        <w:t>20</w:t>
      </w:r>
      <w:r w:rsidR="00EB7950" w:rsidRPr="00C13B5D">
        <w:rPr>
          <w:rFonts w:ascii="Times New Roman" w:hAnsi="Times New Roman"/>
          <w:color w:val="000000" w:themeColor="text1"/>
          <w:sz w:val="24"/>
          <w:szCs w:val="24"/>
        </w:rPr>
        <w:t xml:space="preserve"> </w:t>
      </w:r>
      <w:r w:rsidR="00836883" w:rsidRPr="00C13B5D">
        <w:rPr>
          <w:rFonts w:ascii="Times New Roman" w:hAnsi="Times New Roman"/>
          <w:color w:val="000000" w:themeColor="text1"/>
          <w:sz w:val="24"/>
          <w:szCs w:val="24"/>
        </w:rPr>
        <w:t xml:space="preserve">obec má v pláne uskutočniť </w:t>
      </w:r>
      <w:r w:rsidR="00C13B5D">
        <w:rPr>
          <w:rFonts w:ascii="Times New Roman" w:hAnsi="Times New Roman"/>
          <w:color w:val="000000" w:themeColor="text1"/>
          <w:sz w:val="24"/>
          <w:szCs w:val="24"/>
        </w:rPr>
        <w:t xml:space="preserve">hlavne </w:t>
      </w:r>
      <w:r w:rsidR="00836883" w:rsidRPr="00C13B5D">
        <w:rPr>
          <w:rFonts w:ascii="Times New Roman" w:hAnsi="Times New Roman"/>
          <w:color w:val="000000" w:themeColor="text1"/>
          <w:sz w:val="24"/>
          <w:szCs w:val="24"/>
        </w:rPr>
        <w:t>zabezpečov</w:t>
      </w:r>
      <w:r w:rsidR="00C13B5D">
        <w:rPr>
          <w:rFonts w:ascii="Times New Roman" w:hAnsi="Times New Roman"/>
          <w:color w:val="000000" w:themeColor="text1"/>
          <w:sz w:val="24"/>
          <w:szCs w:val="24"/>
        </w:rPr>
        <w:t>anie</w:t>
      </w:r>
      <w:r w:rsidR="00836883" w:rsidRPr="00C13B5D">
        <w:rPr>
          <w:rFonts w:ascii="Times New Roman" w:hAnsi="Times New Roman"/>
          <w:color w:val="000000" w:themeColor="text1"/>
          <w:sz w:val="24"/>
          <w:szCs w:val="24"/>
        </w:rPr>
        <w:t xml:space="preserve"> plneni</w:t>
      </w:r>
      <w:r w:rsidR="00C13B5D">
        <w:rPr>
          <w:rFonts w:ascii="Times New Roman" w:hAnsi="Times New Roman"/>
          <w:color w:val="000000" w:themeColor="text1"/>
          <w:sz w:val="24"/>
          <w:szCs w:val="24"/>
        </w:rPr>
        <w:t>a</w:t>
      </w:r>
      <w:r w:rsidR="00836883" w:rsidRPr="00C13B5D">
        <w:rPr>
          <w:rFonts w:ascii="Times New Roman" w:hAnsi="Times New Roman"/>
          <w:color w:val="000000" w:themeColor="text1"/>
          <w:sz w:val="24"/>
          <w:szCs w:val="24"/>
        </w:rPr>
        <w:t xml:space="preserve"> úloh v zmysle zákona SNR č. </w:t>
      </w:r>
      <w:r w:rsidR="00226ECF" w:rsidRPr="00C13B5D">
        <w:rPr>
          <w:rFonts w:ascii="Times New Roman" w:hAnsi="Times New Roman"/>
          <w:color w:val="000000" w:themeColor="text1"/>
          <w:sz w:val="24"/>
          <w:szCs w:val="24"/>
        </w:rPr>
        <w:t>369/1990 Zb. o obecnom zriadení</w:t>
      </w:r>
    </w:p>
    <w:p w:rsidR="00836883" w:rsidRPr="00183219" w:rsidRDefault="00D80309" w:rsidP="00183219">
      <w:pPr>
        <w:pStyle w:val="Odsekzoznamu"/>
        <w:numPr>
          <w:ilvl w:val="1"/>
          <w:numId w:val="36"/>
        </w:numPr>
        <w:rPr>
          <w:b/>
          <w:color w:val="000000" w:themeColor="text1"/>
        </w:rPr>
      </w:pPr>
      <w:r w:rsidRPr="00183219">
        <w:rPr>
          <w:b/>
          <w:color w:val="000000" w:themeColor="text1"/>
        </w:rPr>
        <w:t xml:space="preserve"> </w:t>
      </w:r>
      <w:r w:rsidR="00836883" w:rsidRPr="00183219">
        <w:rPr>
          <w:b/>
          <w:color w:val="000000" w:themeColor="text1"/>
        </w:rPr>
        <w:t>Udalosti osobitného významu po skončení účtovného obdobia</w:t>
      </w:r>
    </w:p>
    <w:p w:rsidR="00D80309" w:rsidRDefault="00836883" w:rsidP="00D80309">
      <w:pPr>
        <w:spacing w:after="0" w:line="240" w:lineRule="auto"/>
        <w:rPr>
          <w:rFonts w:ascii="Times New Roman" w:hAnsi="Times New Roman"/>
          <w:color w:val="000000" w:themeColor="text1"/>
          <w:sz w:val="24"/>
          <w:szCs w:val="24"/>
        </w:rPr>
      </w:pPr>
      <w:r w:rsidRPr="00C13B5D">
        <w:rPr>
          <w:rFonts w:ascii="Times New Roman" w:hAnsi="Times New Roman"/>
          <w:color w:val="000000" w:themeColor="text1"/>
          <w:sz w:val="24"/>
          <w:szCs w:val="24"/>
        </w:rPr>
        <w:t>Táto výročná s</w:t>
      </w:r>
      <w:r w:rsidR="00A049B2" w:rsidRPr="00C13B5D">
        <w:rPr>
          <w:rFonts w:ascii="Times New Roman" w:hAnsi="Times New Roman"/>
          <w:color w:val="000000" w:themeColor="text1"/>
          <w:sz w:val="24"/>
          <w:szCs w:val="24"/>
        </w:rPr>
        <w:t>práva sa vyhotovuje od 01. 01. 201</w:t>
      </w:r>
      <w:r w:rsidR="00C13B5D">
        <w:rPr>
          <w:rFonts w:ascii="Times New Roman" w:hAnsi="Times New Roman"/>
          <w:color w:val="000000" w:themeColor="text1"/>
          <w:sz w:val="24"/>
          <w:szCs w:val="24"/>
        </w:rPr>
        <w:t>9</w:t>
      </w:r>
      <w:r w:rsidR="00A049B2" w:rsidRPr="00C13B5D">
        <w:rPr>
          <w:rFonts w:ascii="Times New Roman" w:hAnsi="Times New Roman"/>
          <w:color w:val="000000" w:themeColor="text1"/>
          <w:sz w:val="24"/>
          <w:szCs w:val="24"/>
        </w:rPr>
        <w:t xml:space="preserve"> do 31. 12. 201</w:t>
      </w:r>
      <w:r w:rsidR="00C13B5D">
        <w:rPr>
          <w:rFonts w:ascii="Times New Roman" w:hAnsi="Times New Roman"/>
          <w:color w:val="000000" w:themeColor="text1"/>
          <w:sz w:val="24"/>
          <w:szCs w:val="24"/>
        </w:rPr>
        <w:t>9</w:t>
      </w:r>
      <w:r w:rsidRPr="00C13B5D">
        <w:rPr>
          <w:rFonts w:ascii="Times New Roman" w:hAnsi="Times New Roman"/>
          <w:color w:val="000000" w:themeColor="text1"/>
          <w:sz w:val="24"/>
          <w:szCs w:val="24"/>
        </w:rPr>
        <w:t>. Po skončení účtovného obdobia nenastali žiadne  udalosti osobitného významu, ktoré by bolo potrebné uviesť v tejto výročnej správe.</w:t>
      </w:r>
    </w:p>
    <w:p w:rsidR="00836883" w:rsidRPr="00183219" w:rsidRDefault="00D80309" w:rsidP="00183219">
      <w:pPr>
        <w:pStyle w:val="Odsekzoznamu"/>
        <w:numPr>
          <w:ilvl w:val="1"/>
          <w:numId w:val="36"/>
        </w:numPr>
        <w:rPr>
          <w:b/>
          <w:color w:val="000000" w:themeColor="text1"/>
        </w:rPr>
      </w:pPr>
      <w:r w:rsidRPr="00183219">
        <w:rPr>
          <w:b/>
          <w:color w:val="000000" w:themeColor="text1"/>
        </w:rPr>
        <w:t xml:space="preserve"> </w:t>
      </w:r>
      <w:r w:rsidR="00836883" w:rsidRPr="00183219">
        <w:rPr>
          <w:b/>
          <w:color w:val="000000" w:themeColor="text1"/>
        </w:rPr>
        <w:t>Významné riziká a neistoty, ktorým je účtovná jednotka vystavená</w:t>
      </w:r>
    </w:p>
    <w:p w:rsidR="00836883" w:rsidRPr="00C13B5D" w:rsidRDefault="00836883" w:rsidP="005E07D2">
      <w:pPr>
        <w:spacing w:after="0" w:line="240" w:lineRule="auto"/>
        <w:rPr>
          <w:rFonts w:ascii="Times New Roman" w:hAnsi="Times New Roman"/>
          <w:color w:val="000000" w:themeColor="text1"/>
          <w:sz w:val="24"/>
          <w:szCs w:val="24"/>
        </w:rPr>
      </w:pPr>
      <w:r w:rsidRPr="00C13B5D">
        <w:rPr>
          <w:rFonts w:ascii="Times New Roman" w:hAnsi="Times New Roman"/>
          <w:color w:val="000000" w:themeColor="text1"/>
          <w:sz w:val="24"/>
          <w:szCs w:val="24"/>
        </w:rPr>
        <w:t>Obec Sazdice nevedie žiadne súdne spory, ktoré by mohli  negatívne ovplyvniť účtovnú jednotku.</w:t>
      </w:r>
    </w:p>
    <w:p w:rsidR="00836883" w:rsidRPr="00C13B5D" w:rsidRDefault="00836883" w:rsidP="005E07D2">
      <w:pPr>
        <w:pStyle w:val="Odsekzoznamu"/>
        <w:ind w:left="0"/>
        <w:rPr>
          <w:b/>
          <w:color w:val="000000" w:themeColor="text1"/>
        </w:rPr>
      </w:pPr>
    </w:p>
    <w:p w:rsidR="00D80309" w:rsidRDefault="00D80309" w:rsidP="005E07D2">
      <w:pPr>
        <w:spacing w:after="0" w:line="240" w:lineRule="auto"/>
        <w:rPr>
          <w:rFonts w:ascii="Times New Roman" w:hAnsi="Times New Roman"/>
          <w:color w:val="000000" w:themeColor="text1"/>
          <w:sz w:val="24"/>
          <w:szCs w:val="24"/>
        </w:rPr>
      </w:pPr>
    </w:p>
    <w:p w:rsidR="00836883" w:rsidRPr="00C13B5D" w:rsidRDefault="00A049B2" w:rsidP="005E07D2">
      <w:pPr>
        <w:spacing w:after="0" w:line="240" w:lineRule="auto"/>
        <w:rPr>
          <w:rFonts w:ascii="Times New Roman" w:hAnsi="Times New Roman"/>
          <w:color w:val="000000" w:themeColor="text1"/>
          <w:sz w:val="24"/>
          <w:szCs w:val="24"/>
        </w:rPr>
      </w:pPr>
      <w:r w:rsidRPr="00C13B5D">
        <w:rPr>
          <w:rFonts w:ascii="Times New Roman" w:hAnsi="Times New Roman"/>
          <w:color w:val="000000" w:themeColor="text1"/>
          <w:sz w:val="24"/>
          <w:szCs w:val="24"/>
        </w:rPr>
        <w:t xml:space="preserve">V Sazdiciach, dňa </w:t>
      </w:r>
      <w:r w:rsidR="00C13B5D" w:rsidRPr="00C13B5D">
        <w:rPr>
          <w:rFonts w:ascii="Times New Roman" w:hAnsi="Times New Roman"/>
          <w:color w:val="000000" w:themeColor="text1"/>
          <w:sz w:val="24"/>
          <w:szCs w:val="24"/>
        </w:rPr>
        <w:t>02</w:t>
      </w:r>
      <w:r w:rsidRPr="00C13B5D">
        <w:rPr>
          <w:rFonts w:ascii="Times New Roman" w:hAnsi="Times New Roman"/>
          <w:color w:val="000000" w:themeColor="text1"/>
          <w:sz w:val="24"/>
          <w:szCs w:val="24"/>
        </w:rPr>
        <w:t>.</w:t>
      </w:r>
      <w:r w:rsidR="00C13B5D" w:rsidRPr="00C13B5D">
        <w:rPr>
          <w:rFonts w:ascii="Times New Roman" w:hAnsi="Times New Roman"/>
          <w:color w:val="000000" w:themeColor="text1"/>
          <w:sz w:val="24"/>
          <w:szCs w:val="24"/>
        </w:rPr>
        <w:t xml:space="preserve"> apríl</w:t>
      </w:r>
      <w:r w:rsidRPr="00C13B5D">
        <w:rPr>
          <w:rFonts w:ascii="Times New Roman" w:hAnsi="Times New Roman"/>
          <w:color w:val="000000" w:themeColor="text1"/>
          <w:sz w:val="24"/>
          <w:szCs w:val="24"/>
        </w:rPr>
        <w:t>a 20</w:t>
      </w:r>
      <w:r w:rsidR="00C13B5D" w:rsidRPr="00C13B5D">
        <w:rPr>
          <w:rFonts w:ascii="Times New Roman" w:hAnsi="Times New Roman"/>
          <w:color w:val="000000" w:themeColor="text1"/>
          <w:sz w:val="24"/>
          <w:szCs w:val="24"/>
        </w:rPr>
        <w:t>20</w:t>
      </w:r>
    </w:p>
    <w:p w:rsidR="00D80309" w:rsidRDefault="00836883" w:rsidP="005E07D2">
      <w:pPr>
        <w:spacing w:after="0" w:line="240" w:lineRule="auto"/>
        <w:jc w:val="both"/>
        <w:rPr>
          <w:rFonts w:ascii="Times New Roman" w:hAnsi="Times New Roman"/>
          <w:bCs/>
          <w:color w:val="000000" w:themeColor="text1"/>
          <w:sz w:val="24"/>
          <w:szCs w:val="24"/>
        </w:rPr>
      </w:pPr>
      <w:r w:rsidRPr="00C13B5D">
        <w:rPr>
          <w:rFonts w:ascii="Times New Roman" w:hAnsi="Times New Roman"/>
          <w:bCs/>
          <w:color w:val="000000" w:themeColor="text1"/>
          <w:sz w:val="24"/>
          <w:szCs w:val="24"/>
        </w:rPr>
        <w:t xml:space="preserve">  </w:t>
      </w:r>
      <w:r w:rsidR="00D80309">
        <w:rPr>
          <w:rFonts w:ascii="Times New Roman" w:hAnsi="Times New Roman"/>
          <w:bCs/>
          <w:color w:val="000000" w:themeColor="text1"/>
          <w:sz w:val="24"/>
          <w:szCs w:val="24"/>
        </w:rPr>
        <w:tab/>
      </w:r>
      <w:r w:rsidR="00D80309">
        <w:rPr>
          <w:rFonts w:ascii="Times New Roman" w:hAnsi="Times New Roman"/>
          <w:bCs/>
          <w:color w:val="000000" w:themeColor="text1"/>
          <w:sz w:val="24"/>
          <w:szCs w:val="24"/>
        </w:rPr>
        <w:tab/>
      </w:r>
      <w:r w:rsidR="00D80309">
        <w:rPr>
          <w:rFonts w:ascii="Times New Roman" w:hAnsi="Times New Roman"/>
          <w:bCs/>
          <w:color w:val="000000" w:themeColor="text1"/>
          <w:sz w:val="24"/>
          <w:szCs w:val="24"/>
        </w:rPr>
        <w:tab/>
      </w:r>
      <w:r w:rsidR="00D80309">
        <w:rPr>
          <w:rFonts w:ascii="Times New Roman" w:hAnsi="Times New Roman"/>
          <w:bCs/>
          <w:color w:val="000000" w:themeColor="text1"/>
          <w:sz w:val="24"/>
          <w:szCs w:val="24"/>
        </w:rPr>
        <w:tab/>
      </w:r>
      <w:r w:rsidR="00D80309">
        <w:rPr>
          <w:rFonts w:ascii="Times New Roman" w:hAnsi="Times New Roman"/>
          <w:bCs/>
          <w:color w:val="000000" w:themeColor="text1"/>
          <w:sz w:val="24"/>
          <w:szCs w:val="24"/>
        </w:rPr>
        <w:tab/>
      </w:r>
      <w:r w:rsidR="00D80309">
        <w:rPr>
          <w:rFonts w:ascii="Times New Roman" w:hAnsi="Times New Roman"/>
          <w:bCs/>
          <w:color w:val="000000" w:themeColor="text1"/>
          <w:sz w:val="24"/>
          <w:szCs w:val="24"/>
        </w:rPr>
        <w:tab/>
      </w:r>
      <w:r w:rsidR="00D80309">
        <w:rPr>
          <w:rFonts w:ascii="Times New Roman" w:hAnsi="Times New Roman"/>
          <w:bCs/>
          <w:color w:val="000000" w:themeColor="text1"/>
          <w:sz w:val="24"/>
          <w:szCs w:val="24"/>
        </w:rPr>
        <w:tab/>
      </w:r>
      <w:r w:rsidR="00D80309">
        <w:rPr>
          <w:rFonts w:ascii="Times New Roman" w:hAnsi="Times New Roman"/>
          <w:bCs/>
          <w:color w:val="000000" w:themeColor="text1"/>
          <w:sz w:val="24"/>
          <w:szCs w:val="24"/>
        </w:rPr>
        <w:tab/>
      </w:r>
      <w:r w:rsidR="00D80309">
        <w:rPr>
          <w:rFonts w:ascii="Times New Roman" w:hAnsi="Times New Roman"/>
          <w:bCs/>
          <w:color w:val="000000" w:themeColor="text1"/>
          <w:sz w:val="24"/>
          <w:szCs w:val="24"/>
        </w:rPr>
        <w:tab/>
      </w:r>
      <w:r w:rsidR="00D80309">
        <w:rPr>
          <w:rFonts w:ascii="Times New Roman" w:hAnsi="Times New Roman"/>
          <w:bCs/>
          <w:color w:val="000000" w:themeColor="text1"/>
          <w:sz w:val="24"/>
          <w:szCs w:val="24"/>
        </w:rPr>
        <w:tab/>
      </w:r>
    </w:p>
    <w:p w:rsidR="00D80309" w:rsidRDefault="00D80309" w:rsidP="005E07D2">
      <w:pPr>
        <w:spacing w:after="0" w:line="240" w:lineRule="auto"/>
        <w:jc w:val="both"/>
        <w:rPr>
          <w:rFonts w:ascii="Times New Roman" w:hAnsi="Times New Roman"/>
          <w:bCs/>
          <w:color w:val="000000" w:themeColor="text1"/>
          <w:sz w:val="24"/>
          <w:szCs w:val="24"/>
        </w:rPr>
      </w:pPr>
    </w:p>
    <w:p w:rsidR="00D80309" w:rsidRDefault="00D80309" w:rsidP="005E07D2">
      <w:pPr>
        <w:spacing w:after="0" w:line="240" w:lineRule="auto"/>
        <w:jc w:val="both"/>
        <w:rPr>
          <w:rFonts w:ascii="Times New Roman" w:hAnsi="Times New Roman"/>
          <w:bCs/>
          <w:color w:val="000000" w:themeColor="text1"/>
          <w:sz w:val="24"/>
          <w:szCs w:val="24"/>
        </w:rPr>
      </w:pPr>
    </w:p>
    <w:p w:rsidR="00D80309" w:rsidRDefault="00D80309" w:rsidP="005E07D2">
      <w:pPr>
        <w:spacing w:after="0" w:line="240" w:lineRule="auto"/>
        <w:jc w:val="both"/>
        <w:rPr>
          <w:rFonts w:ascii="Times New Roman" w:hAnsi="Times New Roman"/>
          <w:bCs/>
          <w:color w:val="000000" w:themeColor="text1"/>
          <w:sz w:val="24"/>
          <w:szCs w:val="24"/>
        </w:rPr>
      </w:pPr>
    </w:p>
    <w:p w:rsidR="00836883" w:rsidRPr="00C13B5D" w:rsidRDefault="00836883" w:rsidP="00D80309">
      <w:pPr>
        <w:spacing w:after="0" w:line="240" w:lineRule="auto"/>
        <w:ind w:left="6372"/>
        <w:jc w:val="both"/>
        <w:rPr>
          <w:rFonts w:ascii="Times New Roman" w:hAnsi="Times New Roman"/>
          <w:bCs/>
          <w:color w:val="000000" w:themeColor="text1"/>
          <w:sz w:val="24"/>
          <w:szCs w:val="24"/>
        </w:rPr>
      </w:pPr>
      <w:r w:rsidRPr="00C13B5D">
        <w:rPr>
          <w:rFonts w:ascii="Times New Roman" w:hAnsi="Times New Roman"/>
          <w:bCs/>
          <w:color w:val="000000" w:themeColor="text1"/>
          <w:sz w:val="24"/>
          <w:szCs w:val="24"/>
        </w:rPr>
        <w:t>Srna Zoltán</w:t>
      </w:r>
    </w:p>
    <w:p w:rsidR="00387C95" w:rsidRPr="00C13B5D" w:rsidRDefault="00C13B5D" w:rsidP="00D80309">
      <w:pPr>
        <w:spacing w:after="0" w:line="240" w:lineRule="auto"/>
        <w:ind w:left="1416" w:firstLine="708"/>
        <w:jc w:val="both"/>
        <w:rPr>
          <w:rFonts w:ascii="Times New Roman" w:hAnsi="Times New Roman"/>
          <w:color w:val="000000" w:themeColor="text1"/>
        </w:rPr>
      </w:pPr>
      <w:r w:rsidRPr="00C13B5D">
        <w:rPr>
          <w:rFonts w:ascii="Times New Roman" w:hAnsi="Times New Roman"/>
          <w:bCs/>
          <w:color w:val="000000" w:themeColor="text1"/>
          <w:sz w:val="24"/>
          <w:szCs w:val="24"/>
        </w:rPr>
        <w:t xml:space="preserve"> </w:t>
      </w:r>
      <w:r w:rsidR="00836883" w:rsidRPr="00C13B5D">
        <w:rPr>
          <w:rFonts w:ascii="Times New Roman" w:hAnsi="Times New Roman"/>
          <w:bCs/>
          <w:color w:val="000000" w:themeColor="text1"/>
          <w:sz w:val="24"/>
          <w:szCs w:val="24"/>
        </w:rPr>
        <w:t xml:space="preserve"> </w:t>
      </w:r>
      <w:r w:rsidR="00D80309">
        <w:rPr>
          <w:rFonts w:ascii="Times New Roman" w:hAnsi="Times New Roman"/>
          <w:bCs/>
          <w:color w:val="000000" w:themeColor="text1"/>
          <w:sz w:val="24"/>
          <w:szCs w:val="24"/>
        </w:rPr>
        <w:tab/>
      </w:r>
      <w:r w:rsidR="00D80309">
        <w:rPr>
          <w:rFonts w:ascii="Times New Roman" w:hAnsi="Times New Roman"/>
          <w:bCs/>
          <w:color w:val="000000" w:themeColor="text1"/>
          <w:sz w:val="24"/>
          <w:szCs w:val="24"/>
        </w:rPr>
        <w:tab/>
      </w:r>
      <w:r w:rsidR="00D80309">
        <w:rPr>
          <w:rFonts w:ascii="Times New Roman" w:hAnsi="Times New Roman"/>
          <w:bCs/>
          <w:color w:val="000000" w:themeColor="text1"/>
          <w:sz w:val="24"/>
          <w:szCs w:val="24"/>
        </w:rPr>
        <w:tab/>
      </w:r>
      <w:r w:rsidR="00D80309">
        <w:rPr>
          <w:rFonts w:ascii="Times New Roman" w:hAnsi="Times New Roman"/>
          <w:bCs/>
          <w:color w:val="000000" w:themeColor="text1"/>
          <w:sz w:val="24"/>
          <w:szCs w:val="24"/>
        </w:rPr>
        <w:tab/>
      </w:r>
      <w:r w:rsidR="00D80309">
        <w:rPr>
          <w:rFonts w:ascii="Times New Roman" w:hAnsi="Times New Roman"/>
          <w:bCs/>
          <w:color w:val="000000" w:themeColor="text1"/>
          <w:sz w:val="24"/>
          <w:szCs w:val="24"/>
        </w:rPr>
        <w:tab/>
        <w:t xml:space="preserve">           </w:t>
      </w:r>
      <w:r w:rsidR="00836883" w:rsidRPr="00C13B5D">
        <w:rPr>
          <w:rFonts w:ascii="Times New Roman" w:hAnsi="Times New Roman"/>
          <w:bCs/>
          <w:color w:val="000000" w:themeColor="text1"/>
          <w:sz w:val="24"/>
          <w:szCs w:val="24"/>
        </w:rPr>
        <w:t xml:space="preserve">starosta obce </w:t>
      </w:r>
    </w:p>
    <w:sectPr w:rsidR="00387C95" w:rsidRPr="00C13B5D" w:rsidSect="005E07D2">
      <w:footerReference w:type="even" r:id="rId12"/>
      <w:footerReference w:type="default" r:id="rId13"/>
      <w:pgSz w:w="11906" w:h="16838"/>
      <w:pgMar w:top="1060" w:right="1132" w:bottom="851" w:left="1135" w:header="709" w:footer="43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80309" w:rsidRDefault="00D80309" w:rsidP="00836883">
      <w:pPr>
        <w:spacing w:after="0" w:line="240" w:lineRule="auto"/>
      </w:pPr>
      <w:r>
        <w:separator/>
      </w:r>
    </w:p>
  </w:endnote>
  <w:endnote w:type="continuationSeparator" w:id="0">
    <w:p w:rsidR="00D80309" w:rsidRDefault="00D80309" w:rsidP="0083688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EE"/>
    <w:family w:val="swiss"/>
    <w:pitch w:val="variable"/>
    <w:sig w:usb0="E1002AFF" w:usb1="C000ACF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EE"/>
    <w:family w:val="roman"/>
    <w:pitch w:val="variable"/>
    <w:sig w:usb0="E00002FF" w:usb1="400004FF" w:usb2="00000000" w:usb3="00000000" w:csb0="0000019F" w:csb1="00000000"/>
  </w:font>
  <w:font w:name="Mangal">
    <w:panose1 w:val="02040503050203030202"/>
    <w:charset w:val="01"/>
    <w:family w:val="roman"/>
    <w:pitch w:val="variable"/>
    <w:sig w:usb0="0000A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slostrany"/>
      </w:rPr>
      <w:id w:val="233907863"/>
      <w:docPartObj>
        <w:docPartGallery w:val="Page Numbers (Bottom of Page)"/>
        <w:docPartUnique/>
      </w:docPartObj>
    </w:sdtPr>
    <w:sdtEndPr>
      <w:rPr>
        <w:rStyle w:val="slostrany"/>
      </w:rPr>
    </w:sdtEndPr>
    <w:sdtContent>
      <w:p w:rsidR="00D80309" w:rsidRDefault="00D80309" w:rsidP="00F07FF5">
        <w:pPr>
          <w:pStyle w:val="Pta"/>
          <w:framePr w:wrap="none" w:vAnchor="text" w:hAnchor="margin" w:xAlign="right" w:y="1"/>
          <w:rPr>
            <w:rStyle w:val="slostrany"/>
          </w:rPr>
        </w:pPr>
        <w:r>
          <w:rPr>
            <w:rStyle w:val="slostrany"/>
          </w:rPr>
          <w:fldChar w:fldCharType="begin"/>
        </w:r>
        <w:r>
          <w:rPr>
            <w:rStyle w:val="slostrany"/>
          </w:rPr>
          <w:instrText xml:space="preserve"> PAGE </w:instrText>
        </w:r>
        <w:r>
          <w:rPr>
            <w:rStyle w:val="slostrany"/>
          </w:rPr>
          <w:fldChar w:fldCharType="end"/>
        </w:r>
      </w:p>
    </w:sdtContent>
  </w:sdt>
  <w:p w:rsidR="00D80309" w:rsidRDefault="00D80309" w:rsidP="00747E7F">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slostrany"/>
      </w:rPr>
      <w:id w:val="-1213810495"/>
      <w:docPartObj>
        <w:docPartGallery w:val="Page Numbers (Bottom of Page)"/>
        <w:docPartUnique/>
      </w:docPartObj>
    </w:sdtPr>
    <w:sdtEndPr>
      <w:rPr>
        <w:rStyle w:val="slostrany"/>
      </w:rPr>
    </w:sdtEndPr>
    <w:sdtContent>
      <w:p w:rsidR="00D80309" w:rsidRDefault="00D80309" w:rsidP="00F07FF5">
        <w:pPr>
          <w:pStyle w:val="Pta"/>
          <w:framePr w:wrap="none" w:vAnchor="text" w:hAnchor="margin" w:xAlign="right" w:y="1"/>
          <w:rPr>
            <w:rStyle w:val="slostrany"/>
          </w:rPr>
        </w:pPr>
        <w:r>
          <w:rPr>
            <w:rStyle w:val="slostrany"/>
          </w:rPr>
          <w:fldChar w:fldCharType="begin"/>
        </w:r>
        <w:r>
          <w:rPr>
            <w:rStyle w:val="slostrany"/>
          </w:rPr>
          <w:instrText xml:space="preserve"> PAGE </w:instrText>
        </w:r>
        <w:r>
          <w:rPr>
            <w:rStyle w:val="slostrany"/>
          </w:rPr>
          <w:fldChar w:fldCharType="separate"/>
        </w:r>
        <w:r>
          <w:rPr>
            <w:rStyle w:val="slostrany"/>
            <w:noProof/>
          </w:rPr>
          <w:t>12</w:t>
        </w:r>
        <w:r>
          <w:rPr>
            <w:rStyle w:val="slostrany"/>
          </w:rPr>
          <w:fldChar w:fldCharType="end"/>
        </w:r>
      </w:p>
    </w:sdtContent>
  </w:sdt>
  <w:p w:rsidR="00D80309" w:rsidRPr="00014A4E" w:rsidRDefault="008A1B9B" w:rsidP="00747E7F">
    <w:pPr>
      <w:pStyle w:val="Pta"/>
      <w:ind w:right="360"/>
    </w:pPr>
    <w:r>
      <w:t xml:space="preserve">INDIVIDUÁLNA </w:t>
    </w:r>
    <w:r w:rsidR="00D80309" w:rsidRPr="00014A4E">
      <w:t>VÝROČNÁ SPRÁVA OBCE SAZDICE ZA ROK 201</w:t>
    </w:r>
    <w:r w:rsidR="00D80309">
      <w:t>9</w:t>
    </w:r>
    <w:r w:rsidR="00D80309" w:rsidRPr="00014A4E">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80309" w:rsidRDefault="00D80309" w:rsidP="00836883">
      <w:pPr>
        <w:spacing w:after="0" w:line="240" w:lineRule="auto"/>
      </w:pPr>
      <w:r>
        <w:separator/>
      </w:r>
    </w:p>
  </w:footnote>
  <w:footnote w:type="continuationSeparator" w:id="0">
    <w:p w:rsidR="00D80309" w:rsidRDefault="00D80309" w:rsidP="0083688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3"/>
    <w:multiLevelType w:val="singleLevel"/>
    <w:tmpl w:val="00000003"/>
    <w:name w:val="WW8Num3"/>
    <w:lvl w:ilvl="0">
      <w:start w:val="1"/>
      <w:numFmt w:val="bullet"/>
      <w:lvlText w:val="-"/>
      <w:lvlJc w:val="left"/>
      <w:pPr>
        <w:tabs>
          <w:tab w:val="num" w:pos="720"/>
        </w:tabs>
        <w:ind w:left="720" w:hanging="360"/>
      </w:pPr>
      <w:rPr>
        <w:rFonts w:ascii="Times New Roman" w:hAnsi="Times New Roman" w:cs="Times New Roman"/>
      </w:rPr>
    </w:lvl>
  </w:abstractNum>
  <w:abstractNum w:abstractNumId="1" w15:restartNumberingAfterBreak="0">
    <w:nsid w:val="03A62455"/>
    <w:multiLevelType w:val="hybridMultilevel"/>
    <w:tmpl w:val="9CB68624"/>
    <w:lvl w:ilvl="0" w:tplc="951A7D4E">
      <w:start w:val="4"/>
      <w:numFmt w:val="decimal"/>
      <w:lvlText w:val="%1."/>
      <w:lvlJc w:val="left"/>
      <w:pPr>
        <w:ind w:left="644" w:hanging="360"/>
      </w:pPr>
    </w:lvl>
    <w:lvl w:ilvl="1" w:tplc="041B0019">
      <w:start w:val="1"/>
      <w:numFmt w:val="lowerLetter"/>
      <w:lvlText w:val="%2."/>
      <w:lvlJc w:val="left"/>
      <w:pPr>
        <w:ind w:left="1364" w:hanging="360"/>
      </w:pPr>
    </w:lvl>
    <w:lvl w:ilvl="2" w:tplc="041B001B">
      <w:start w:val="1"/>
      <w:numFmt w:val="lowerRoman"/>
      <w:lvlText w:val="%3."/>
      <w:lvlJc w:val="right"/>
      <w:pPr>
        <w:ind w:left="2084" w:hanging="18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2" w15:restartNumberingAfterBreak="0">
    <w:nsid w:val="0A366412"/>
    <w:multiLevelType w:val="hybridMultilevel"/>
    <w:tmpl w:val="EF5C5752"/>
    <w:lvl w:ilvl="0" w:tplc="3842AA64">
      <w:start w:val="1"/>
      <w:numFmt w:val="decimal"/>
      <w:lvlText w:val="%1."/>
      <w:lvlJc w:val="left"/>
      <w:pPr>
        <w:ind w:left="1429" w:hanging="360"/>
      </w:pPr>
      <w:rPr>
        <w:color w:val="auto"/>
      </w:rPr>
    </w:lvl>
    <w:lvl w:ilvl="1" w:tplc="041B0019" w:tentative="1">
      <w:start w:val="1"/>
      <w:numFmt w:val="lowerLetter"/>
      <w:lvlText w:val="%2."/>
      <w:lvlJc w:val="left"/>
      <w:pPr>
        <w:ind w:left="2149" w:hanging="360"/>
      </w:pPr>
    </w:lvl>
    <w:lvl w:ilvl="2" w:tplc="041B001B" w:tentative="1">
      <w:start w:val="1"/>
      <w:numFmt w:val="lowerRoman"/>
      <w:lvlText w:val="%3."/>
      <w:lvlJc w:val="right"/>
      <w:pPr>
        <w:ind w:left="2869" w:hanging="180"/>
      </w:pPr>
    </w:lvl>
    <w:lvl w:ilvl="3" w:tplc="041B000F" w:tentative="1">
      <w:start w:val="1"/>
      <w:numFmt w:val="decimal"/>
      <w:lvlText w:val="%4."/>
      <w:lvlJc w:val="left"/>
      <w:pPr>
        <w:ind w:left="3589" w:hanging="360"/>
      </w:pPr>
    </w:lvl>
    <w:lvl w:ilvl="4" w:tplc="041B0019" w:tentative="1">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3" w15:restartNumberingAfterBreak="0">
    <w:nsid w:val="119F422C"/>
    <w:multiLevelType w:val="hybridMultilevel"/>
    <w:tmpl w:val="4148F812"/>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14257937"/>
    <w:multiLevelType w:val="multilevel"/>
    <w:tmpl w:val="FF2622FE"/>
    <w:lvl w:ilvl="0">
      <w:start w:val="8"/>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153A0952"/>
    <w:multiLevelType w:val="hybridMultilevel"/>
    <w:tmpl w:val="E8BAB16C"/>
    <w:lvl w:ilvl="0" w:tplc="F5C29A82">
      <w:start w:val="136"/>
      <w:numFmt w:val="decimal"/>
      <w:lvlText w:val="%1"/>
      <w:lvlJc w:val="left"/>
      <w:pPr>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6" w15:restartNumberingAfterBreak="0">
    <w:nsid w:val="1B956560"/>
    <w:multiLevelType w:val="hybridMultilevel"/>
    <w:tmpl w:val="E174DCAA"/>
    <w:lvl w:ilvl="0" w:tplc="3A82FFE2">
      <w:start w:val="1"/>
      <w:numFmt w:val="bullet"/>
      <w:lvlText w:val=""/>
      <w:lvlJc w:val="left"/>
      <w:pPr>
        <w:ind w:left="720" w:hanging="360"/>
      </w:pPr>
      <w:rPr>
        <w:rFonts w:ascii="Wingdings" w:hAnsi="Wingdings" w:hint="default"/>
        <w:color w:val="000000" w:themeColor="text1"/>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1DF868C1"/>
    <w:multiLevelType w:val="hybridMultilevel"/>
    <w:tmpl w:val="9EB400B8"/>
    <w:lvl w:ilvl="0" w:tplc="B9E2816C">
      <w:start w:val="1"/>
      <w:numFmt w:val="decimal"/>
      <w:lvlText w:val="%1."/>
      <w:lvlJc w:val="left"/>
      <w:pPr>
        <w:ind w:left="644" w:hanging="360"/>
      </w:pPr>
    </w:lvl>
    <w:lvl w:ilvl="1" w:tplc="041B0019">
      <w:start w:val="1"/>
      <w:numFmt w:val="lowerLetter"/>
      <w:lvlText w:val="%2."/>
      <w:lvlJc w:val="left"/>
      <w:pPr>
        <w:ind w:left="1364"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8" w15:restartNumberingAfterBreak="0">
    <w:nsid w:val="22A969D7"/>
    <w:multiLevelType w:val="hybridMultilevel"/>
    <w:tmpl w:val="ED5A1EC8"/>
    <w:lvl w:ilvl="0" w:tplc="F3FA4FD4">
      <w:start w:val="99"/>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25293F7A"/>
    <w:multiLevelType w:val="hybridMultilevel"/>
    <w:tmpl w:val="C4A80C4E"/>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2CBB4497"/>
    <w:multiLevelType w:val="hybridMultilevel"/>
    <w:tmpl w:val="EAF204D4"/>
    <w:lvl w:ilvl="0" w:tplc="041B000F">
      <w:start w:val="9"/>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2F033C4A"/>
    <w:multiLevelType w:val="multilevel"/>
    <w:tmpl w:val="500EB970"/>
    <w:lvl w:ilvl="0">
      <w:start w:val="7"/>
      <w:numFmt w:val="decimal"/>
      <w:lvlText w:val="%1."/>
      <w:lvlJc w:val="left"/>
      <w:pPr>
        <w:ind w:left="630" w:hanging="630"/>
      </w:pPr>
      <w:rPr>
        <w:rFonts w:hint="default"/>
      </w:rPr>
    </w:lvl>
    <w:lvl w:ilvl="1">
      <w:start w:val="4"/>
      <w:numFmt w:val="decimal"/>
      <w:lvlText w:val="%1.%2."/>
      <w:lvlJc w:val="left"/>
      <w:pPr>
        <w:ind w:left="900" w:hanging="720"/>
      </w:pPr>
      <w:rPr>
        <w:rFonts w:hint="default"/>
      </w:rPr>
    </w:lvl>
    <w:lvl w:ilvl="2">
      <w:start w:val="2"/>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600" w:hanging="2160"/>
      </w:pPr>
      <w:rPr>
        <w:rFonts w:hint="default"/>
      </w:rPr>
    </w:lvl>
  </w:abstractNum>
  <w:abstractNum w:abstractNumId="12" w15:restartNumberingAfterBreak="0">
    <w:nsid w:val="357459C0"/>
    <w:multiLevelType w:val="multilevel"/>
    <w:tmpl w:val="1868BDD4"/>
    <w:lvl w:ilvl="0">
      <w:start w:val="14"/>
      <w:numFmt w:val="decimal"/>
      <w:lvlText w:val="%1."/>
      <w:lvlJc w:val="left"/>
      <w:pPr>
        <w:ind w:left="480" w:hanging="480"/>
      </w:pPr>
      <w:rPr>
        <w:rFonts w:hint="default"/>
      </w:rPr>
    </w:lvl>
    <w:lvl w:ilvl="1">
      <w:start w:val="2"/>
      <w:numFmt w:val="decimal"/>
      <w:lvlText w:val="%1.%2."/>
      <w:lvlJc w:val="left"/>
      <w:pPr>
        <w:ind w:left="480" w:hanging="48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37B725D1"/>
    <w:multiLevelType w:val="hybridMultilevel"/>
    <w:tmpl w:val="C2E8F8EA"/>
    <w:lvl w:ilvl="0" w:tplc="7306371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4" w15:restartNumberingAfterBreak="0">
    <w:nsid w:val="37D7612E"/>
    <w:multiLevelType w:val="hybridMultilevel"/>
    <w:tmpl w:val="1294334E"/>
    <w:lvl w:ilvl="0" w:tplc="CE2E521A">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15" w15:restartNumberingAfterBreak="0">
    <w:nsid w:val="390B265A"/>
    <w:multiLevelType w:val="hybridMultilevel"/>
    <w:tmpl w:val="2014FFB4"/>
    <w:lvl w:ilvl="0" w:tplc="32CAF062">
      <w:start w:val="1"/>
      <w:numFmt w:val="lowerLetter"/>
      <w:lvlText w:val="%1)"/>
      <w:lvlJc w:val="left"/>
      <w:pPr>
        <w:tabs>
          <w:tab w:val="num" w:pos="1620"/>
        </w:tabs>
        <w:ind w:left="1620" w:hanging="360"/>
      </w:pPr>
      <w:rPr>
        <w:rFonts w:ascii="Times New Roman" w:eastAsia="Times New Roman" w:hAnsi="Times New Roman" w:cs="Times New Roman"/>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399077AC"/>
    <w:multiLevelType w:val="multilevel"/>
    <w:tmpl w:val="B768AAAE"/>
    <w:lvl w:ilvl="0">
      <w:start w:val="8"/>
      <w:numFmt w:val="decimal"/>
      <w:lvlText w:val="%1."/>
      <w:lvlJc w:val="left"/>
      <w:pPr>
        <w:ind w:left="420" w:hanging="420"/>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17" w15:restartNumberingAfterBreak="0">
    <w:nsid w:val="3B085434"/>
    <w:multiLevelType w:val="multilevel"/>
    <w:tmpl w:val="4EC8D73A"/>
    <w:lvl w:ilvl="0">
      <w:start w:val="7"/>
      <w:numFmt w:val="decimal"/>
      <w:lvlText w:val="%1"/>
      <w:lvlJc w:val="left"/>
      <w:pPr>
        <w:ind w:left="360" w:hanging="360"/>
      </w:pPr>
      <w:rPr>
        <w:rFonts w:hint="default"/>
        <w:color w:val="000000" w:themeColor="text1"/>
      </w:rPr>
    </w:lvl>
    <w:lvl w:ilvl="1">
      <w:start w:val="3"/>
      <w:numFmt w:val="decimal"/>
      <w:lvlText w:val="%1.%2"/>
      <w:lvlJc w:val="left"/>
      <w:pPr>
        <w:ind w:left="360" w:hanging="360"/>
      </w:pPr>
      <w:rPr>
        <w:rFonts w:hint="default"/>
        <w:color w:val="000000" w:themeColor="text1"/>
      </w:rPr>
    </w:lvl>
    <w:lvl w:ilvl="2">
      <w:start w:val="1"/>
      <w:numFmt w:val="decimal"/>
      <w:lvlText w:val="%1.%2.%3"/>
      <w:lvlJc w:val="left"/>
      <w:pPr>
        <w:ind w:left="720" w:hanging="720"/>
      </w:pPr>
      <w:rPr>
        <w:rFonts w:hint="default"/>
        <w:color w:val="000000" w:themeColor="text1"/>
      </w:rPr>
    </w:lvl>
    <w:lvl w:ilvl="3">
      <w:start w:val="1"/>
      <w:numFmt w:val="decimal"/>
      <w:lvlText w:val="%1.%2.%3.%4"/>
      <w:lvlJc w:val="left"/>
      <w:pPr>
        <w:ind w:left="720" w:hanging="720"/>
      </w:pPr>
      <w:rPr>
        <w:rFonts w:hint="default"/>
        <w:color w:val="000000" w:themeColor="text1"/>
      </w:rPr>
    </w:lvl>
    <w:lvl w:ilvl="4">
      <w:start w:val="1"/>
      <w:numFmt w:val="decimal"/>
      <w:lvlText w:val="%1.%2.%3.%4.%5"/>
      <w:lvlJc w:val="left"/>
      <w:pPr>
        <w:ind w:left="1080" w:hanging="1080"/>
      </w:pPr>
      <w:rPr>
        <w:rFonts w:hint="default"/>
        <w:color w:val="000000" w:themeColor="text1"/>
      </w:rPr>
    </w:lvl>
    <w:lvl w:ilvl="5">
      <w:start w:val="1"/>
      <w:numFmt w:val="decimal"/>
      <w:lvlText w:val="%1.%2.%3.%4.%5.%6"/>
      <w:lvlJc w:val="left"/>
      <w:pPr>
        <w:ind w:left="1080" w:hanging="1080"/>
      </w:pPr>
      <w:rPr>
        <w:rFonts w:hint="default"/>
        <w:color w:val="000000" w:themeColor="text1"/>
      </w:rPr>
    </w:lvl>
    <w:lvl w:ilvl="6">
      <w:start w:val="1"/>
      <w:numFmt w:val="decimal"/>
      <w:lvlText w:val="%1.%2.%3.%4.%5.%6.%7"/>
      <w:lvlJc w:val="left"/>
      <w:pPr>
        <w:ind w:left="1440" w:hanging="1440"/>
      </w:pPr>
      <w:rPr>
        <w:rFonts w:hint="default"/>
        <w:color w:val="000000" w:themeColor="text1"/>
      </w:rPr>
    </w:lvl>
    <w:lvl w:ilvl="7">
      <w:start w:val="1"/>
      <w:numFmt w:val="decimal"/>
      <w:lvlText w:val="%1.%2.%3.%4.%5.%6.%7.%8"/>
      <w:lvlJc w:val="left"/>
      <w:pPr>
        <w:ind w:left="1440" w:hanging="1440"/>
      </w:pPr>
      <w:rPr>
        <w:rFonts w:hint="default"/>
        <w:color w:val="000000" w:themeColor="text1"/>
      </w:rPr>
    </w:lvl>
    <w:lvl w:ilvl="8">
      <w:start w:val="1"/>
      <w:numFmt w:val="decimal"/>
      <w:lvlText w:val="%1.%2.%3.%4.%5.%6.%7.%8.%9"/>
      <w:lvlJc w:val="left"/>
      <w:pPr>
        <w:ind w:left="1800" w:hanging="1800"/>
      </w:pPr>
      <w:rPr>
        <w:rFonts w:hint="default"/>
        <w:color w:val="000000" w:themeColor="text1"/>
      </w:rPr>
    </w:lvl>
  </w:abstractNum>
  <w:abstractNum w:abstractNumId="18" w15:restartNumberingAfterBreak="0">
    <w:nsid w:val="3B806782"/>
    <w:multiLevelType w:val="multilevel"/>
    <w:tmpl w:val="645EEADE"/>
    <w:lvl w:ilvl="0">
      <w:start w:val="14"/>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40536853"/>
    <w:multiLevelType w:val="hybridMultilevel"/>
    <w:tmpl w:val="F84E7272"/>
    <w:lvl w:ilvl="0" w:tplc="1B3E8AB6">
      <w:start w:val="1"/>
      <w:numFmt w:val="bullet"/>
      <w:lvlText w:val=""/>
      <w:lvlJc w:val="left"/>
      <w:pPr>
        <w:ind w:left="720" w:hanging="360"/>
      </w:pPr>
      <w:rPr>
        <w:rFonts w:ascii="Wingdings" w:hAnsi="Wingdings" w:hint="default"/>
        <w:color w:val="000000" w:themeColor="text1"/>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41B501C5"/>
    <w:multiLevelType w:val="hybridMultilevel"/>
    <w:tmpl w:val="6A3AA186"/>
    <w:lvl w:ilvl="0" w:tplc="A238E310">
      <w:start w:val="2"/>
      <w:numFmt w:val="decimal"/>
      <w:lvlText w:val="%1."/>
      <w:lvlJc w:val="left"/>
      <w:pPr>
        <w:tabs>
          <w:tab w:val="num" w:pos="1080"/>
        </w:tabs>
        <w:ind w:left="1080" w:hanging="360"/>
      </w:pPr>
      <w:rPr>
        <w:rFonts w:hint="default"/>
      </w:rPr>
    </w:lvl>
    <w:lvl w:ilvl="1" w:tplc="32CAF062">
      <w:start w:val="1"/>
      <w:numFmt w:val="lowerLetter"/>
      <w:lvlText w:val="%2)"/>
      <w:lvlJc w:val="left"/>
      <w:pPr>
        <w:tabs>
          <w:tab w:val="num" w:pos="1620"/>
        </w:tabs>
        <w:ind w:left="1620" w:hanging="360"/>
      </w:pPr>
      <w:rPr>
        <w:rFonts w:ascii="Times New Roman" w:eastAsia="Times New Roman" w:hAnsi="Times New Roman" w:cs="Times New Roman"/>
      </w:rPr>
    </w:lvl>
    <w:lvl w:ilvl="2" w:tplc="041B001B" w:tentative="1">
      <w:start w:val="1"/>
      <w:numFmt w:val="lowerRoman"/>
      <w:lvlText w:val="%3."/>
      <w:lvlJc w:val="right"/>
      <w:pPr>
        <w:tabs>
          <w:tab w:val="num" w:pos="2340"/>
        </w:tabs>
        <w:ind w:left="2340" w:hanging="180"/>
      </w:pPr>
    </w:lvl>
    <w:lvl w:ilvl="3" w:tplc="041B000F" w:tentative="1">
      <w:start w:val="1"/>
      <w:numFmt w:val="decimal"/>
      <w:lvlText w:val="%4."/>
      <w:lvlJc w:val="left"/>
      <w:pPr>
        <w:tabs>
          <w:tab w:val="num" w:pos="3060"/>
        </w:tabs>
        <w:ind w:left="3060" w:hanging="360"/>
      </w:pPr>
    </w:lvl>
    <w:lvl w:ilvl="4" w:tplc="041B0019" w:tentative="1">
      <w:start w:val="1"/>
      <w:numFmt w:val="lowerLetter"/>
      <w:lvlText w:val="%5."/>
      <w:lvlJc w:val="left"/>
      <w:pPr>
        <w:tabs>
          <w:tab w:val="num" w:pos="3780"/>
        </w:tabs>
        <w:ind w:left="3780" w:hanging="360"/>
      </w:pPr>
    </w:lvl>
    <w:lvl w:ilvl="5" w:tplc="041B001B" w:tentative="1">
      <w:start w:val="1"/>
      <w:numFmt w:val="lowerRoman"/>
      <w:lvlText w:val="%6."/>
      <w:lvlJc w:val="right"/>
      <w:pPr>
        <w:tabs>
          <w:tab w:val="num" w:pos="4500"/>
        </w:tabs>
        <w:ind w:left="4500" w:hanging="180"/>
      </w:pPr>
    </w:lvl>
    <w:lvl w:ilvl="6" w:tplc="041B000F" w:tentative="1">
      <w:start w:val="1"/>
      <w:numFmt w:val="decimal"/>
      <w:lvlText w:val="%7."/>
      <w:lvlJc w:val="left"/>
      <w:pPr>
        <w:tabs>
          <w:tab w:val="num" w:pos="5220"/>
        </w:tabs>
        <w:ind w:left="5220" w:hanging="360"/>
      </w:pPr>
    </w:lvl>
    <w:lvl w:ilvl="7" w:tplc="041B0019" w:tentative="1">
      <w:start w:val="1"/>
      <w:numFmt w:val="lowerLetter"/>
      <w:lvlText w:val="%8."/>
      <w:lvlJc w:val="left"/>
      <w:pPr>
        <w:tabs>
          <w:tab w:val="num" w:pos="5940"/>
        </w:tabs>
        <w:ind w:left="5940" w:hanging="360"/>
      </w:pPr>
    </w:lvl>
    <w:lvl w:ilvl="8" w:tplc="041B001B" w:tentative="1">
      <w:start w:val="1"/>
      <w:numFmt w:val="lowerRoman"/>
      <w:lvlText w:val="%9."/>
      <w:lvlJc w:val="right"/>
      <w:pPr>
        <w:tabs>
          <w:tab w:val="num" w:pos="6660"/>
        </w:tabs>
        <w:ind w:left="6660" w:hanging="180"/>
      </w:pPr>
    </w:lvl>
  </w:abstractNum>
  <w:abstractNum w:abstractNumId="21" w15:restartNumberingAfterBreak="0">
    <w:nsid w:val="41F51506"/>
    <w:multiLevelType w:val="multilevel"/>
    <w:tmpl w:val="60B6A364"/>
    <w:lvl w:ilvl="0">
      <w:start w:val="10"/>
      <w:numFmt w:val="decimal"/>
      <w:lvlText w:val="%1."/>
      <w:lvlJc w:val="left"/>
      <w:pPr>
        <w:ind w:left="525" w:hanging="525"/>
      </w:pPr>
    </w:lvl>
    <w:lvl w:ilvl="1">
      <w:start w:val="3"/>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1800" w:hanging="1800"/>
      </w:pPr>
    </w:lvl>
  </w:abstractNum>
  <w:abstractNum w:abstractNumId="22" w15:restartNumberingAfterBreak="0">
    <w:nsid w:val="47682FF0"/>
    <w:multiLevelType w:val="multilevel"/>
    <w:tmpl w:val="AB1831EE"/>
    <w:lvl w:ilvl="0">
      <w:start w:val="7"/>
      <w:numFmt w:val="decimal"/>
      <w:lvlText w:val="%1."/>
      <w:lvlJc w:val="left"/>
      <w:pPr>
        <w:ind w:left="390" w:hanging="390"/>
      </w:pPr>
    </w:lvl>
    <w:lvl w:ilvl="1">
      <w:start w:val="4"/>
      <w:numFmt w:val="decimal"/>
      <w:lvlText w:val="%1.%2."/>
      <w:lvlJc w:val="left"/>
      <w:pPr>
        <w:ind w:left="1080" w:hanging="720"/>
      </w:p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23" w15:restartNumberingAfterBreak="0">
    <w:nsid w:val="4A2B1530"/>
    <w:multiLevelType w:val="hybridMultilevel"/>
    <w:tmpl w:val="EA30B4E0"/>
    <w:lvl w:ilvl="0" w:tplc="041B000F">
      <w:start w:val="6"/>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4B8A2A18"/>
    <w:multiLevelType w:val="hybridMultilevel"/>
    <w:tmpl w:val="69123598"/>
    <w:lvl w:ilvl="0" w:tplc="041B000B">
      <w:start w:val="1"/>
      <w:numFmt w:val="bullet"/>
      <w:lvlText w:val=""/>
      <w:lvlJc w:val="left"/>
      <w:pPr>
        <w:ind w:left="720" w:hanging="360"/>
      </w:pPr>
      <w:rPr>
        <w:rFonts w:ascii="Wingdings" w:hAnsi="Wingdings" w:hint="default"/>
        <w:color w:val="000000" w:themeColor="text1"/>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15:restartNumberingAfterBreak="0">
    <w:nsid w:val="531D5530"/>
    <w:multiLevelType w:val="hybridMultilevel"/>
    <w:tmpl w:val="2AFA36B6"/>
    <w:lvl w:ilvl="0" w:tplc="CD6E9648">
      <w:start w:val="1"/>
      <w:numFmt w:val="bullet"/>
      <w:pStyle w:val="Nadpis1"/>
      <w:lvlText w:val=""/>
      <w:lvlJc w:val="left"/>
      <w:pPr>
        <w:tabs>
          <w:tab w:val="num" w:pos="720"/>
        </w:tabs>
        <w:ind w:left="720" w:hanging="360"/>
      </w:pPr>
      <w:rPr>
        <w:rFonts w:ascii="Wingdings" w:hAnsi="Wingdings" w:hint="default"/>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26" w15:restartNumberingAfterBreak="0">
    <w:nsid w:val="53FD53E9"/>
    <w:multiLevelType w:val="hybridMultilevel"/>
    <w:tmpl w:val="A274DCAE"/>
    <w:lvl w:ilvl="0" w:tplc="041B000F">
      <w:start w:val="10"/>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598E662D"/>
    <w:multiLevelType w:val="hybridMultilevel"/>
    <w:tmpl w:val="3056CE02"/>
    <w:lvl w:ilvl="0" w:tplc="DA406AF8">
      <w:start w:val="30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751163C3"/>
    <w:multiLevelType w:val="hybridMultilevel"/>
    <w:tmpl w:val="DDC423DE"/>
    <w:lvl w:ilvl="0" w:tplc="041B000B">
      <w:start w:val="1"/>
      <w:numFmt w:val="bullet"/>
      <w:lvlText w:val=""/>
      <w:lvlJc w:val="left"/>
      <w:pPr>
        <w:ind w:left="720" w:hanging="360"/>
      </w:pPr>
      <w:rPr>
        <w:rFonts w:ascii="Wingdings" w:hAnsi="Wingding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77F12101"/>
    <w:multiLevelType w:val="multilevel"/>
    <w:tmpl w:val="A23C809A"/>
    <w:lvl w:ilvl="0">
      <w:start w:val="5"/>
      <w:numFmt w:val="decimal"/>
      <w:lvlText w:val="%1."/>
      <w:lvlJc w:val="left"/>
      <w:pPr>
        <w:ind w:left="420" w:hanging="420"/>
      </w:pPr>
    </w:lvl>
    <w:lvl w:ilvl="1">
      <w:start w:val="2"/>
      <w:numFmt w:val="decimal"/>
      <w:lvlText w:val="%1.%2."/>
      <w:lvlJc w:val="left"/>
      <w:pPr>
        <w:ind w:left="1080" w:hanging="720"/>
      </w:pPr>
      <w:rPr>
        <w:color w:val="auto"/>
      </w:r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5040" w:hanging="2160"/>
      </w:pPr>
    </w:lvl>
  </w:abstractNum>
  <w:abstractNum w:abstractNumId="30" w15:restartNumberingAfterBreak="0">
    <w:nsid w:val="780D4EB5"/>
    <w:multiLevelType w:val="hybridMultilevel"/>
    <w:tmpl w:val="4EBE3554"/>
    <w:lvl w:ilvl="0" w:tplc="041B000B">
      <w:start w:val="1"/>
      <w:numFmt w:val="bullet"/>
      <w:lvlText w:val=""/>
      <w:lvlJc w:val="left"/>
      <w:pPr>
        <w:ind w:left="720" w:hanging="360"/>
      </w:pPr>
      <w:rPr>
        <w:rFonts w:ascii="Wingdings" w:hAnsi="Wingdings" w:hint="default"/>
      </w:rPr>
    </w:lvl>
    <w:lvl w:ilvl="1" w:tplc="041B000B">
      <w:start w:val="1"/>
      <w:numFmt w:val="bullet"/>
      <w:lvlText w:val=""/>
      <w:lvlJc w:val="left"/>
      <w:pPr>
        <w:ind w:left="720" w:hanging="360"/>
      </w:pPr>
      <w:rPr>
        <w:rFonts w:ascii="Wingdings" w:hAnsi="Wingdings"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15:restartNumberingAfterBreak="0">
    <w:nsid w:val="7A887569"/>
    <w:multiLevelType w:val="multilevel"/>
    <w:tmpl w:val="22A69070"/>
    <w:lvl w:ilvl="0">
      <w:start w:val="10"/>
      <w:numFmt w:val="decimal"/>
      <w:lvlText w:val="%1."/>
      <w:lvlJc w:val="left"/>
      <w:pPr>
        <w:ind w:left="525" w:hanging="525"/>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1800" w:hanging="1800"/>
      </w:pPr>
    </w:lvl>
  </w:abstractNum>
  <w:abstractNum w:abstractNumId="32" w15:restartNumberingAfterBreak="0">
    <w:nsid w:val="7C8D73FF"/>
    <w:multiLevelType w:val="hybridMultilevel"/>
    <w:tmpl w:val="514EB464"/>
    <w:lvl w:ilvl="0" w:tplc="318E7142">
      <w:start w:val="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7E0F618E"/>
    <w:multiLevelType w:val="multilevel"/>
    <w:tmpl w:val="1D34A092"/>
    <w:lvl w:ilvl="0">
      <w:start w:val="1"/>
      <w:numFmt w:val="decimal"/>
      <w:lvlText w:val="%1."/>
      <w:lvlJc w:val="left"/>
      <w:pPr>
        <w:ind w:left="720" w:hanging="360"/>
      </w:pPr>
      <w:rPr>
        <w:color w:val="auto"/>
      </w:rPr>
    </w:lvl>
    <w:lvl w:ilvl="1">
      <w:start w:val="3"/>
      <w:numFmt w:val="decimal"/>
      <w:isLgl/>
      <w:lvlText w:val="%1.%2."/>
      <w:lvlJc w:val="left"/>
      <w:pPr>
        <w:ind w:left="1080" w:hanging="720"/>
      </w:pPr>
      <w:rPr>
        <w:sz w:val="24"/>
        <w:szCs w:val="24"/>
      </w:rPr>
    </w:lvl>
    <w:lvl w:ilvl="2">
      <w:start w:val="1"/>
      <w:numFmt w:val="decimal"/>
      <w:isLgl/>
      <w:lvlText w:val="%1.%2.%3."/>
      <w:lvlJc w:val="left"/>
      <w:pPr>
        <w:ind w:left="1080" w:hanging="720"/>
      </w:pPr>
      <w:rPr>
        <w:sz w:val="22"/>
      </w:rPr>
    </w:lvl>
    <w:lvl w:ilvl="3">
      <w:start w:val="1"/>
      <w:numFmt w:val="decimal"/>
      <w:isLgl/>
      <w:lvlText w:val="%1.%2.%3.%4."/>
      <w:lvlJc w:val="left"/>
      <w:pPr>
        <w:ind w:left="1440" w:hanging="1080"/>
      </w:pPr>
      <w:rPr>
        <w:sz w:val="22"/>
      </w:rPr>
    </w:lvl>
    <w:lvl w:ilvl="4">
      <w:start w:val="1"/>
      <w:numFmt w:val="decimal"/>
      <w:isLgl/>
      <w:lvlText w:val="%1.%2.%3.%4.%5."/>
      <w:lvlJc w:val="left"/>
      <w:pPr>
        <w:ind w:left="1440" w:hanging="1080"/>
      </w:pPr>
      <w:rPr>
        <w:sz w:val="22"/>
      </w:rPr>
    </w:lvl>
    <w:lvl w:ilvl="5">
      <w:start w:val="1"/>
      <w:numFmt w:val="decimal"/>
      <w:isLgl/>
      <w:lvlText w:val="%1.%2.%3.%4.%5.%6."/>
      <w:lvlJc w:val="left"/>
      <w:pPr>
        <w:ind w:left="1800" w:hanging="1440"/>
      </w:pPr>
      <w:rPr>
        <w:sz w:val="22"/>
      </w:rPr>
    </w:lvl>
    <w:lvl w:ilvl="6">
      <w:start w:val="1"/>
      <w:numFmt w:val="decimal"/>
      <w:isLgl/>
      <w:lvlText w:val="%1.%2.%3.%4.%5.%6.%7."/>
      <w:lvlJc w:val="left"/>
      <w:pPr>
        <w:ind w:left="1800" w:hanging="1440"/>
      </w:pPr>
      <w:rPr>
        <w:sz w:val="22"/>
      </w:rPr>
    </w:lvl>
    <w:lvl w:ilvl="7">
      <w:start w:val="1"/>
      <w:numFmt w:val="decimal"/>
      <w:isLgl/>
      <w:lvlText w:val="%1.%2.%3.%4.%5.%6.%7.%8."/>
      <w:lvlJc w:val="left"/>
      <w:pPr>
        <w:ind w:left="2160" w:hanging="1800"/>
      </w:pPr>
      <w:rPr>
        <w:sz w:val="22"/>
      </w:rPr>
    </w:lvl>
    <w:lvl w:ilvl="8">
      <w:start w:val="1"/>
      <w:numFmt w:val="decimal"/>
      <w:isLgl/>
      <w:lvlText w:val="%1.%2.%3.%4.%5.%6.%7.%8.%9."/>
      <w:lvlJc w:val="left"/>
      <w:pPr>
        <w:ind w:left="2520" w:hanging="2160"/>
      </w:pPr>
      <w:rPr>
        <w:sz w:val="22"/>
      </w:rPr>
    </w:lvl>
  </w:abstractNum>
  <w:abstractNum w:abstractNumId="34" w15:restartNumberingAfterBreak="0">
    <w:nsid w:val="7FE13EE4"/>
    <w:multiLevelType w:val="multilevel"/>
    <w:tmpl w:val="54024FD8"/>
    <w:lvl w:ilvl="0">
      <w:start w:val="1"/>
      <w:numFmt w:val="decimal"/>
      <w:lvlText w:val="%1."/>
      <w:lvlJc w:val="left"/>
      <w:pPr>
        <w:ind w:left="720" w:hanging="360"/>
      </w:pPr>
    </w:lvl>
    <w:lvl w:ilvl="1">
      <w:start w:val="1"/>
      <w:numFmt w:val="decimal"/>
      <w:isLgl/>
      <w:lvlText w:val="%1.%2."/>
      <w:lvlJc w:val="left"/>
      <w:pPr>
        <w:ind w:left="1080" w:hanging="720"/>
      </w:pPr>
    </w:lvl>
    <w:lvl w:ilvl="2">
      <w:start w:val="1"/>
      <w:numFmt w:val="decimal"/>
      <w:isLgl/>
      <w:lvlText w:val="%1.%2.%3."/>
      <w:lvlJc w:val="left"/>
      <w:pPr>
        <w:ind w:left="1080" w:hanging="720"/>
      </w:pPr>
    </w:lvl>
    <w:lvl w:ilvl="3">
      <w:start w:val="1"/>
      <w:numFmt w:val="decimal"/>
      <w:isLgl/>
      <w:lvlText w:val="%1.%2.%3.%4."/>
      <w:lvlJc w:val="left"/>
      <w:pPr>
        <w:ind w:left="1440" w:hanging="1080"/>
      </w:pPr>
    </w:lvl>
    <w:lvl w:ilvl="4">
      <w:start w:val="1"/>
      <w:numFmt w:val="decimal"/>
      <w:isLgl/>
      <w:lvlText w:val="%1.%2.%3.%4.%5."/>
      <w:lvlJc w:val="left"/>
      <w:pPr>
        <w:ind w:left="1440" w:hanging="1080"/>
      </w:pPr>
    </w:lvl>
    <w:lvl w:ilvl="5">
      <w:start w:val="1"/>
      <w:numFmt w:val="decimal"/>
      <w:isLgl/>
      <w:lvlText w:val="%1.%2.%3.%4.%5.%6."/>
      <w:lvlJc w:val="left"/>
      <w:pPr>
        <w:ind w:left="1800" w:hanging="1440"/>
      </w:pPr>
    </w:lvl>
    <w:lvl w:ilvl="6">
      <w:start w:val="1"/>
      <w:numFmt w:val="decimal"/>
      <w:isLgl/>
      <w:lvlText w:val="%1.%2.%3.%4.%5.%6.%7."/>
      <w:lvlJc w:val="left"/>
      <w:pPr>
        <w:ind w:left="1800" w:hanging="1440"/>
      </w:pPr>
    </w:lvl>
    <w:lvl w:ilvl="7">
      <w:start w:val="1"/>
      <w:numFmt w:val="decimal"/>
      <w:isLgl/>
      <w:lvlText w:val="%1.%2.%3.%4.%5.%6.%7.%8."/>
      <w:lvlJc w:val="left"/>
      <w:pPr>
        <w:ind w:left="2160" w:hanging="1800"/>
      </w:pPr>
    </w:lvl>
    <w:lvl w:ilvl="8">
      <w:start w:val="1"/>
      <w:numFmt w:val="decimal"/>
      <w:isLgl/>
      <w:lvlText w:val="%1.%2.%3.%4.%5.%6.%7.%8.%9."/>
      <w:lvlJc w:val="left"/>
      <w:pPr>
        <w:ind w:left="2520" w:hanging="2160"/>
      </w:pPr>
    </w:lvl>
  </w:abstractNum>
  <w:num w:numId="1">
    <w:abstractNumId w:val="2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3"/>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2"/>
    <w:lvlOverride w:ilvl="0">
      <w:startOverride w:val="7"/>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9"/>
    <w:lvlOverride w:ilvl="0">
      <w:startOverride w:val="5"/>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0"/>
  </w:num>
  <w:num w:numId="10">
    <w:abstractNumId w:val="5"/>
    <w:lvlOverride w:ilvl="0">
      <w:startOverride w:val="13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6"/>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1"/>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1"/>
    <w:lvlOverride w:ilvl="0">
      <w:startOverride w:val="10"/>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4"/>
  </w:num>
  <w:num w:numId="16">
    <w:abstractNumId w:val="1"/>
  </w:num>
  <w:num w:numId="17">
    <w:abstractNumId w:val="2"/>
  </w:num>
  <w:num w:numId="18">
    <w:abstractNumId w:val="23"/>
  </w:num>
  <w:num w:numId="19">
    <w:abstractNumId w:val="13"/>
  </w:num>
  <w:num w:numId="20">
    <w:abstractNumId w:val="11"/>
  </w:num>
  <w:num w:numId="21">
    <w:abstractNumId w:val="20"/>
  </w:num>
  <w:num w:numId="22">
    <w:abstractNumId w:val="9"/>
  </w:num>
  <w:num w:numId="23">
    <w:abstractNumId w:val="15"/>
  </w:num>
  <w:num w:numId="24">
    <w:abstractNumId w:val="28"/>
  </w:num>
  <w:num w:numId="25">
    <w:abstractNumId w:val="19"/>
  </w:num>
  <w:num w:numId="26">
    <w:abstractNumId w:val="3"/>
  </w:num>
  <w:num w:numId="27">
    <w:abstractNumId w:val="6"/>
  </w:num>
  <w:num w:numId="28">
    <w:abstractNumId w:val="30"/>
  </w:num>
  <w:num w:numId="29">
    <w:abstractNumId w:val="24"/>
  </w:num>
  <w:num w:numId="30">
    <w:abstractNumId w:val="10"/>
  </w:num>
  <w:num w:numId="31">
    <w:abstractNumId w:val="32"/>
  </w:num>
  <w:num w:numId="32">
    <w:abstractNumId w:val="18"/>
  </w:num>
  <w:num w:numId="33">
    <w:abstractNumId w:val="12"/>
  </w:num>
  <w:num w:numId="34">
    <w:abstractNumId w:val="17"/>
  </w:num>
  <w:num w:numId="35">
    <w:abstractNumId w:val="8"/>
  </w:num>
  <w:num w:numId="36">
    <w:abstractNumId w:val="4"/>
  </w:num>
  <w:num w:numId="37">
    <w:abstractNumId w:val="27"/>
  </w:num>
  <w:num w:numId="38">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86"/>
  <w:proofState w:spelling="clean"/>
  <w:defaultTabStop w:val="708"/>
  <w:hyphenationZone w:val="425"/>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836883"/>
    <w:rsid w:val="00000808"/>
    <w:rsid w:val="00014A4E"/>
    <w:rsid w:val="00015388"/>
    <w:rsid w:val="00062735"/>
    <w:rsid w:val="0007638C"/>
    <w:rsid w:val="000B3F4D"/>
    <w:rsid w:val="001439FA"/>
    <w:rsid w:val="001610E1"/>
    <w:rsid w:val="00183219"/>
    <w:rsid w:val="00183684"/>
    <w:rsid w:val="00184150"/>
    <w:rsid w:val="001F2190"/>
    <w:rsid w:val="002031A8"/>
    <w:rsid w:val="002069F5"/>
    <w:rsid w:val="00207DCF"/>
    <w:rsid w:val="0021764F"/>
    <w:rsid w:val="00226ECF"/>
    <w:rsid w:val="00262A08"/>
    <w:rsid w:val="00264ABA"/>
    <w:rsid w:val="002826F4"/>
    <w:rsid w:val="00293BE8"/>
    <w:rsid w:val="002A3D32"/>
    <w:rsid w:val="002A5E4C"/>
    <w:rsid w:val="002B7FAB"/>
    <w:rsid w:val="002E5766"/>
    <w:rsid w:val="002F4F79"/>
    <w:rsid w:val="0032737C"/>
    <w:rsid w:val="003313AF"/>
    <w:rsid w:val="00341C41"/>
    <w:rsid w:val="00341E58"/>
    <w:rsid w:val="00344535"/>
    <w:rsid w:val="003531E1"/>
    <w:rsid w:val="00387C95"/>
    <w:rsid w:val="003A4E53"/>
    <w:rsid w:val="003F2ADA"/>
    <w:rsid w:val="003F30B3"/>
    <w:rsid w:val="00400D1E"/>
    <w:rsid w:val="00402FB4"/>
    <w:rsid w:val="004056D5"/>
    <w:rsid w:val="0040764F"/>
    <w:rsid w:val="004366C7"/>
    <w:rsid w:val="00464A5F"/>
    <w:rsid w:val="004B387C"/>
    <w:rsid w:val="004C59D3"/>
    <w:rsid w:val="00525032"/>
    <w:rsid w:val="00572D92"/>
    <w:rsid w:val="005A6274"/>
    <w:rsid w:val="005B28D8"/>
    <w:rsid w:val="005B6FF6"/>
    <w:rsid w:val="005C400C"/>
    <w:rsid w:val="005D44A1"/>
    <w:rsid w:val="005E07D2"/>
    <w:rsid w:val="00632D5C"/>
    <w:rsid w:val="006704DA"/>
    <w:rsid w:val="006862B4"/>
    <w:rsid w:val="006958C2"/>
    <w:rsid w:val="006B6D92"/>
    <w:rsid w:val="006F3BC1"/>
    <w:rsid w:val="006F538C"/>
    <w:rsid w:val="007009AB"/>
    <w:rsid w:val="00726DB7"/>
    <w:rsid w:val="00741466"/>
    <w:rsid w:val="00747E7F"/>
    <w:rsid w:val="0076250D"/>
    <w:rsid w:val="007659B2"/>
    <w:rsid w:val="00771FA8"/>
    <w:rsid w:val="00784D56"/>
    <w:rsid w:val="007B3A64"/>
    <w:rsid w:val="007C74D2"/>
    <w:rsid w:val="007E485F"/>
    <w:rsid w:val="007F6D9A"/>
    <w:rsid w:val="00836883"/>
    <w:rsid w:val="00852891"/>
    <w:rsid w:val="00854C61"/>
    <w:rsid w:val="00857331"/>
    <w:rsid w:val="00862D72"/>
    <w:rsid w:val="008777C0"/>
    <w:rsid w:val="008A1B9B"/>
    <w:rsid w:val="008B1ABA"/>
    <w:rsid w:val="00941160"/>
    <w:rsid w:val="00962AD3"/>
    <w:rsid w:val="00977BD5"/>
    <w:rsid w:val="00A049B2"/>
    <w:rsid w:val="00A20301"/>
    <w:rsid w:val="00A465FE"/>
    <w:rsid w:val="00A52CC3"/>
    <w:rsid w:val="00A91237"/>
    <w:rsid w:val="00AC35D0"/>
    <w:rsid w:val="00AD0F56"/>
    <w:rsid w:val="00AF1A0E"/>
    <w:rsid w:val="00B13C35"/>
    <w:rsid w:val="00B402A8"/>
    <w:rsid w:val="00BA6517"/>
    <w:rsid w:val="00C03575"/>
    <w:rsid w:val="00C13B5D"/>
    <w:rsid w:val="00C13F3B"/>
    <w:rsid w:val="00C85AB1"/>
    <w:rsid w:val="00C9490D"/>
    <w:rsid w:val="00CC1291"/>
    <w:rsid w:val="00CC5212"/>
    <w:rsid w:val="00CD7D59"/>
    <w:rsid w:val="00D004D1"/>
    <w:rsid w:val="00D27EA4"/>
    <w:rsid w:val="00D42F5B"/>
    <w:rsid w:val="00D550A8"/>
    <w:rsid w:val="00D60C95"/>
    <w:rsid w:val="00D80309"/>
    <w:rsid w:val="00DC7AE6"/>
    <w:rsid w:val="00DF2317"/>
    <w:rsid w:val="00E27066"/>
    <w:rsid w:val="00E477CA"/>
    <w:rsid w:val="00E47F3B"/>
    <w:rsid w:val="00E77130"/>
    <w:rsid w:val="00EB7950"/>
    <w:rsid w:val="00EC6632"/>
    <w:rsid w:val="00ED27B4"/>
    <w:rsid w:val="00EF72AB"/>
    <w:rsid w:val="00F02443"/>
    <w:rsid w:val="00F07FF5"/>
    <w:rsid w:val="00F34E56"/>
    <w:rsid w:val="00F555F8"/>
    <w:rsid w:val="00F70C7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3C42721A"/>
  <w15:docId w15:val="{4EFFB128-650C-6344-9EB7-C44220FEA6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836883"/>
    <w:rPr>
      <w:rFonts w:ascii="Calibri" w:eastAsia="Calibri" w:hAnsi="Calibri" w:cs="Times New Roman"/>
    </w:rPr>
  </w:style>
  <w:style w:type="paragraph" w:styleId="Nadpis1">
    <w:name w:val="heading 1"/>
    <w:basedOn w:val="Normlny"/>
    <w:next w:val="Normlny"/>
    <w:link w:val="Nadpis1Char"/>
    <w:qFormat/>
    <w:rsid w:val="00836883"/>
    <w:pPr>
      <w:keepNext/>
      <w:numPr>
        <w:numId w:val="1"/>
      </w:numPr>
      <w:suppressAutoHyphens/>
      <w:spacing w:after="0" w:line="240" w:lineRule="auto"/>
      <w:outlineLvl w:val="0"/>
    </w:pPr>
    <w:rPr>
      <w:rFonts w:ascii="Times New Roman" w:eastAsia="Times New Roman" w:hAnsi="Times New Roman"/>
      <w:b/>
      <w:bCs/>
      <w:sz w:val="24"/>
      <w:szCs w:val="24"/>
      <w:lang w:eastAsia="ar-SA"/>
    </w:rPr>
  </w:style>
  <w:style w:type="paragraph" w:styleId="Nadpis2">
    <w:name w:val="heading 2"/>
    <w:basedOn w:val="Normlny"/>
    <w:next w:val="Zkladntext"/>
    <w:link w:val="Nadpis2Char"/>
    <w:semiHidden/>
    <w:unhideWhenUsed/>
    <w:qFormat/>
    <w:rsid w:val="00836883"/>
    <w:pPr>
      <w:spacing w:after="0" w:line="240" w:lineRule="auto"/>
      <w:ind w:left="-1418"/>
      <w:outlineLvl w:val="1"/>
    </w:pPr>
    <w:rPr>
      <w:rFonts w:ascii="Arial Unicode MS" w:eastAsia="Arial Unicode MS" w:hAnsi="Arial Unicode MS" w:cs="Arial Unicode MS"/>
      <w:b/>
      <w:bCs/>
      <w:sz w:val="36"/>
      <w:szCs w:val="36"/>
      <w:lang w:val="cs-CZ" w:eastAsia="ar-SA"/>
    </w:rPr>
  </w:style>
  <w:style w:type="paragraph" w:styleId="Nadpis3">
    <w:name w:val="heading 3"/>
    <w:basedOn w:val="Normlny"/>
    <w:next w:val="Normlny"/>
    <w:link w:val="Nadpis3Char"/>
    <w:semiHidden/>
    <w:unhideWhenUsed/>
    <w:qFormat/>
    <w:rsid w:val="00836883"/>
    <w:pPr>
      <w:keepNext/>
      <w:keepLines/>
      <w:spacing w:before="200" w:after="0"/>
      <w:outlineLvl w:val="2"/>
    </w:pPr>
    <w:rPr>
      <w:rFonts w:asciiTheme="majorHAnsi" w:eastAsiaTheme="majorEastAsia" w:hAnsiTheme="majorHAnsi" w:cstheme="majorBidi"/>
      <w:b/>
      <w:bCs/>
      <w:color w:val="4F81BD" w:themeColor="accent1"/>
    </w:rPr>
  </w:style>
  <w:style w:type="paragraph" w:styleId="Nadpis4">
    <w:name w:val="heading 4"/>
    <w:basedOn w:val="Normlny"/>
    <w:next w:val="Zkladntext"/>
    <w:link w:val="Nadpis4Char"/>
    <w:semiHidden/>
    <w:unhideWhenUsed/>
    <w:qFormat/>
    <w:rsid w:val="00836883"/>
    <w:pPr>
      <w:spacing w:after="0" w:line="240" w:lineRule="auto"/>
      <w:outlineLvl w:val="3"/>
    </w:pPr>
    <w:rPr>
      <w:rFonts w:ascii="Arial Unicode MS" w:eastAsia="Arial Unicode MS" w:hAnsi="Arial Unicode MS" w:cs="Arial Unicode MS"/>
      <w:b/>
      <w:bCs/>
      <w:sz w:val="24"/>
      <w:szCs w:val="24"/>
      <w:lang w:val="cs-CZ" w:eastAsia="ar-SA"/>
    </w:rPr>
  </w:style>
  <w:style w:type="paragraph" w:styleId="Nadpis5">
    <w:name w:val="heading 5"/>
    <w:basedOn w:val="Normlny"/>
    <w:next w:val="Normlny"/>
    <w:link w:val="Nadpis5Char"/>
    <w:uiPriority w:val="9"/>
    <w:semiHidden/>
    <w:unhideWhenUsed/>
    <w:qFormat/>
    <w:rsid w:val="00836883"/>
    <w:pPr>
      <w:suppressAutoHyphens/>
      <w:spacing w:before="240" w:after="60" w:line="240" w:lineRule="auto"/>
      <w:outlineLvl w:val="4"/>
    </w:pPr>
    <w:rPr>
      <w:rFonts w:eastAsia="Times New Roman"/>
      <w:b/>
      <w:bCs/>
      <w:i/>
      <w:iCs/>
      <w:sz w:val="26"/>
      <w:szCs w:val="26"/>
      <w:lang w:eastAsia="ar-S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836883"/>
    <w:rPr>
      <w:rFonts w:ascii="Times New Roman" w:eastAsia="Times New Roman" w:hAnsi="Times New Roman" w:cs="Times New Roman"/>
      <w:b/>
      <w:bCs/>
      <w:sz w:val="24"/>
      <w:szCs w:val="24"/>
      <w:lang w:eastAsia="ar-SA"/>
    </w:rPr>
  </w:style>
  <w:style w:type="paragraph" w:styleId="Zkladntext">
    <w:name w:val="Body Text"/>
    <w:basedOn w:val="Normlny"/>
    <w:link w:val="ZkladntextChar"/>
    <w:unhideWhenUsed/>
    <w:rsid w:val="00836883"/>
    <w:pPr>
      <w:spacing w:after="0" w:line="240" w:lineRule="auto"/>
    </w:pPr>
    <w:rPr>
      <w:rFonts w:ascii="Times New Roman" w:eastAsia="Times New Roman" w:hAnsi="Times New Roman"/>
      <w:sz w:val="24"/>
      <w:szCs w:val="24"/>
      <w:u w:val="single"/>
      <w:lang w:eastAsia="cs-CZ"/>
    </w:rPr>
  </w:style>
  <w:style w:type="character" w:customStyle="1" w:styleId="ZkladntextChar">
    <w:name w:val="Základný text Char"/>
    <w:basedOn w:val="Predvolenpsmoodseku"/>
    <w:link w:val="Zkladntext"/>
    <w:rsid w:val="00836883"/>
    <w:rPr>
      <w:rFonts w:ascii="Times New Roman" w:eastAsia="Times New Roman" w:hAnsi="Times New Roman" w:cs="Times New Roman"/>
      <w:sz w:val="24"/>
      <w:szCs w:val="24"/>
      <w:u w:val="single"/>
      <w:lang w:eastAsia="cs-CZ"/>
    </w:rPr>
  </w:style>
  <w:style w:type="character" w:customStyle="1" w:styleId="Nadpis2Char">
    <w:name w:val="Nadpis 2 Char"/>
    <w:basedOn w:val="Predvolenpsmoodseku"/>
    <w:link w:val="Nadpis2"/>
    <w:semiHidden/>
    <w:rsid w:val="00836883"/>
    <w:rPr>
      <w:rFonts w:ascii="Arial Unicode MS" w:eastAsia="Arial Unicode MS" w:hAnsi="Arial Unicode MS" w:cs="Arial Unicode MS"/>
      <w:b/>
      <w:bCs/>
      <w:sz w:val="36"/>
      <w:szCs w:val="36"/>
      <w:lang w:val="cs-CZ" w:eastAsia="ar-SA"/>
    </w:rPr>
  </w:style>
  <w:style w:type="character" w:customStyle="1" w:styleId="Nadpis3Char">
    <w:name w:val="Nadpis 3 Char"/>
    <w:basedOn w:val="Predvolenpsmoodseku"/>
    <w:link w:val="Nadpis3"/>
    <w:semiHidden/>
    <w:rsid w:val="00836883"/>
    <w:rPr>
      <w:rFonts w:asciiTheme="majorHAnsi" w:eastAsiaTheme="majorEastAsia" w:hAnsiTheme="majorHAnsi" w:cstheme="majorBidi"/>
      <w:b/>
      <w:bCs/>
      <w:color w:val="4F81BD" w:themeColor="accent1"/>
    </w:rPr>
  </w:style>
  <w:style w:type="character" w:customStyle="1" w:styleId="Nadpis4Char">
    <w:name w:val="Nadpis 4 Char"/>
    <w:basedOn w:val="Predvolenpsmoodseku"/>
    <w:link w:val="Nadpis4"/>
    <w:semiHidden/>
    <w:rsid w:val="00836883"/>
    <w:rPr>
      <w:rFonts w:ascii="Arial Unicode MS" w:eastAsia="Arial Unicode MS" w:hAnsi="Arial Unicode MS" w:cs="Arial Unicode MS"/>
      <w:b/>
      <w:bCs/>
      <w:sz w:val="24"/>
      <w:szCs w:val="24"/>
      <w:lang w:val="cs-CZ" w:eastAsia="ar-SA"/>
    </w:rPr>
  </w:style>
  <w:style w:type="character" w:customStyle="1" w:styleId="Nadpis5Char">
    <w:name w:val="Nadpis 5 Char"/>
    <w:basedOn w:val="Predvolenpsmoodseku"/>
    <w:link w:val="Nadpis5"/>
    <w:uiPriority w:val="9"/>
    <w:semiHidden/>
    <w:rsid w:val="00836883"/>
    <w:rPr>
      <w:rFonts w:ascii="Calibri" w:eastAsia="Times New Roman" w:hAnsi="Calibri" w:cs="Times New Roman"/>
      <w:b/>
      <w:bCs/>
      <w:i/>
      <w:iCs/>
      <w:sz w:val="26"/>
      <w:szCs w:val="26"/>
      <w:lang w:eastAsia="ar-SA"/>
    </w:rPr>
  </w:style>
  <w:style w:type="character" w:styleId="Hypertextovprepojenie">
    <w:name w:val="Hyperlink"/>
    <w:basedOn w:val="Predvolenpsmoodseku"/>
    <w:uiPriority w:val="99"/>
    <w:semiHidden/>
    <w:unhideWhenUsed/>
    <w:rsid w:val="00836883"/>
    <w:rPr>
      <w:color w:val="0000FF"/>
      <w:u w:val="single"/>
    </w:rPr>
  </w:style>
  <w:style w:type="paragraph" w:styleId="Normlnywebov">
    <w:name w:val="Normal (Web)"/>
    <w:basedOn w:val="Normlny"/>
    <w:uiPriority w:val="99"/>
    <w:unhideWhenUsed/>
    <w:rsid w:val="00836883"/>
    <w:pPr>
      <w:spacing w:before="100" w:beforeAutospacing="1" w:after="100" w:afterAutospacing="1" w:line="240" w:lineRule="auto"/>
    </w:pPr>
    <w:rPr>
      <w:rFonts w:ascii="Times New Roman" w:eastAsia="Times New Roman" w:hAnsi="Times New Roman"/>
      <w:sz w:val="24"/>
      <w:szCs w:val="24"/>
      <w:lang w:eastAsia="sk-SK"/>
    </w:rPr>
  </w:style>
  <w:style w:type="character" w:customStyle="1" w:styleId="HlavikaChar">
    <w:name w:val="Hlavička Char"/>
    <w:basedOn w:val="Predvolenpsmoodseku"/>
    <w:link w:val="Hlavika"/>
    <w:uiPriority w:val="99"/>
    <w:rsid w:val="00836883"/>
    <w:rPr>
      <w:rFonts w:ascii="Calibri" w:eastAsia="Calibri" w:hAnsi="Calibri" w:cs="Times New Roman"/>
    </w:rPr>
  </w:style>
  <w:style w:type="paragraph" w:styleId="Hlavika">
    <w:name w:val="header"/>
    <w:basedOn w:val="Normlny"/>
    <w:link w:val="HlavikaChar"/>
    <w:uiPriority w:val="99"/>
    <w:unhideWhenUsed/>
    <w:rsid w:val="00836883"/>
    <w:pPr>
      <w:tabs>
        <w:tab w:val="center" w:pos="4536"/>
        <w:tab w:val="right" w:pos="9072"/>
      </w:tabs>
      <w:spacing w:after="0" w:line="240" w:lineRule="auto"/>
    </w:pPr>
  </w:style>
  <w:style w:type="character" w:customStyle="1" w:styleId="ZhlavChar1">
    <w:name w:val="Záhlaví Char1"/>
    <w:basedOn w:val="Predvolenpsmoodseku"/>
    <w:uiPriority w:val="99"/>
    <w:semiHidden/>
    <w:rsid w:val="00836883"/>
    <w:rPr>
      <w:rFonts w:ascii="Calibri" w:eastAsia="Calibri" w:hAnsi="Calibri" w:cs="Times New Roman"/>
    </w:rPr>
  </w:style>
  <w:style w:type="character" w:customStyle="1" w:styleId="PtaChar">
    <w:name w:val="Päta Char"/>
    <w:basedOn w:val="Predvolenpsmoodseku"/>
    <w:link w:val="Pta"/>
    <w:uiPriority w:val="99"/>
    <w:rsid w:val="00836883"/>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836883"/>
    <w:pPr>
      <w:tabs>
        <w:tab w:val="center" w:pos="4536"/>
        <w:tab w:val="right" w:pos="9072"/>
      </w:tabs>
      <w:spacing w:after="0" w:line="240" w:lineRule="auto"/>
    </w:pPr>
    <w:rPr>
      <w:rFonts w:ascii="Times New Roman" w:eastAsia="Times New Roman" w:hAnsi="Times New Roman"/>
      <w:sz w:val="24"/>
      <w:szCs w:val="24"/>
      <w:lang w:eastAsia="sk-SK"/>
    </w:rPr>
  </w:style>
  <w:style w:type="character" w:customStyle="1" w:styleId="ZpatChar1">
    <w:name w:val="Zápatí Char1"/>
    <w:basedOn w:val="Predvolenpsmoodseku"/>
    <w:uiPriority w:val="99"/>
    <w:semiHidden/>
    <w:rsid w:val="00836883"/>
    <w:rPr>
      <w:rFonts w:ascii="Calibri" w:eastAsia="Calibri" w:hAnsi="Calibri" w:cs="Times New Roman"/>
    </w:rPr>
  </w:style>
  <w:style w:type="paragraph" w:styleId="Zoznam">
    <w:name w:val="List"/>
    <w:basedOn w:val="Zkladntext"/>
    <w:uiPriority w:val="99"/>
    <w:semiHidden/>
    <w:unhideWhenUsed/>
    <w:rsid w:val="00836883"/>
    <w:pPr>
      <w:suppressAutoHyphens/>
      <w:spacing w:after="120"/>
    </w:pPr>
    <w:rPr>
      <w:rFonts w:cs="Mangal"/>
      <w:u w:val="none"/>
      <w:lang w:eastAsia="ar-SA"/>
    </w:rPr>
  </w:style>
  <w:style w:type="character" w:customStyle="1" w:styleId="ZarkazkladnhotextuChar">
    <w:name w:val="Zarážka základného textu Char"/>
    <w:basedOn w:val="Predvolenpsmoodseku"/>
    <w:link w:val="Zarkazkladnhotextu"/>
    <w:uiPriority w:val="99"/>
    <w:semiHidden/>
    <w:rsid w:val="00836883"/>
    <w:rPr>
      <w:rFonts w:ascii="Times New Roman" w:eastAsia="Times New Roman" w:hAnsi="Times New Roman" w:cs="Times New Roman"/>
      <w:sz w:val="24"/>
      <w:szCs w:val="24"/>
      <w:lang w:eastAsia="ar-SA"/>
    </w:rPr>
  </w:style>
  <w:style w:type="paragraph" w:styleId="Zarkazkladnhotextu">
    <w:name w:val="Body Text Indent"/>
    <w:basedOn w:val="Zkladntext"/>
    <w:link w:val="ZarkazkladnhotextuChar"/>
    <w:uiPriority w:val="99"/>
    <w:semiHidden/>
    <w:unhideWhenUsed/>
    <w:rsid w:val="00836883"/>
    <w:pPr>
      <w:suppressAutoHyphens/>
      <w:spacing w:after="120"/>
      <w:ind w:left="283"/>
    </w:pPr>
    <w:rPr>
      <w:u w:val="none"/>
      <w:lang w:eastAsia="ar-SA"/>
    </w:rPr>
  </w:style>
  <w:style w:type="character" w:customStyle="1" w:styleId="ZkladntextodsazenChar1">
    <w:name w:val="Základní text odsazený Char1"/>
    <w:basedOn w:val="Predvolenpsmoodseku"/>
    <w:uiPriority w:val="99"/>
    <w:semiHidden/>
    <w:rsid w:val="00836883"/>
    <w:rPr>
      <w:rFonts w:ascii="Calibri" w:eastAsia="Calibri" w:hAnsi="Calibri" w:cs="Times New Roman"/>
    </w:rPr>
  </w:style>
  <w:style w:type="paragraph" w:styleId="Textbubliny">
    <w:name w:val="Balloon Text"/>
    <w:basedOn w:val="Normlny"/>
    <w:link w:val="TextbublinyChar"/>
    <w:uiPriority w:val="99"/>
    <w:semiHidden/>
    <w:unhideWhenUsed/>
    <w:rsid w:val="00836883"/>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836883"/>
    <w:rPr>
      <w:rFonts w:ascii="Tahoma" w:eastAsia="Calibri" w:hAnsi="Tahoma" w:cs="Tahoma"/>
      <w:sz w:val="16"/>
      <w:szCs w:val="16"/>
    </w:rPr>
  </w:style>
  <w:style w:type="paragraph" w:styleId="Odsekzoznamu">
    <w:name w:val="List Paragraph"/>
    <w:basedOn w:val="Normlny"/>
    <w:uiPriority w:val="34"/>
    <w:qFormat/>
    <w:rsid w:val="00836883"/>
    <w:pPr>
      <w:suppressAutoHyphens/>
      <w:spacing w:after="0" w:line="240" w:lineRule="auto"/>
      <w:ind w:left="708"/>
    </w:pPr>
    <w:rPr>
      <w:rFonts w:ascii="Times New Roman" w:eastAsia="Times New Roman" w:hAnsi="Times New Roman"/>
      <w:sz w:val="24"/>
      <w:szCs w:val="24"/>
      <w:lang w:eastAsia="ar-SA"/>
    </w:rPr>
  </w:style>
  <w:style w:type="paragraph" w:customStyle="1" w:styleId="titulok">
    <w:name w:val="titulok"/>
    <w:basedOn w:val="Normlny"/>
    <w:rsid w:val="00836883"/>
    <w:pPr>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slovanie1">
    <w:name w:val="Číslovanie 1"/>
    <w:basedOn w:val="Zoznam"/>
    <w:rsid w:val="00836883"/>
    <w:pPr>
      <w:ind w:left="360" w:hanging="360"/>
    </w:pPr>
  </w:style>
  <w:style w:type="paragraph" w:customStyle="1" w:styleId="Zkladntext-prvnodsazen1">
    <w:name w:val="Základní text - první odsazený1"/>
    <w:basedOn w:val="Zkladntext"/>
    <w:rsid w:val="00836883"/>
    <w:pPr>
      <w:suppressAutoHyphens/>
      <w:spacing w:after="120"/>
      <w:ind w:firstLine="283"/>
    </w:pPr>
    <w:rPr>
      <w:u w:val="none"/>
      <w:lang w:eastAsia="ar-SA"/>
    </w:rPr>
  </w:style>
  <w:style w:type="paragraph" w:customStyle="1" w:styleId="Default">
    <w:name w:val="Default"/>
    <w:rsid w:val="00836883"/>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WW8Num2z1">
    <w:name w:val="WW8Num2z1"/>
    <w:rsid w:val="00836883"/>
    <w:rPr>
      <w:rFonts w:ascii="Times New Roman" w:hAnsi="Times New Roman" w:cs="Times New Roman" w:hint="default"/>
    </w:rPr>
  </w:style>
  <w:style w:type="character" w:customStyle="1" w:styleId="WW8Num3z0">
    <w:name w:val="WW8Num3z0"/>
    <w:rsid w:val="00836883"/>
    <w:rPr>
      <w:rFonts w:ascii="Times New Roman" w:hAnsi="Times New Roman" w:cs="Times New Roman" w:hint="default"/>
    </w:rPr>
  </w:style>
  <w:style w:type="character" w:customStyle="1" w:styleId="WW8Num4z0">
    <w:name w:val="WW8Num4z0"/>
    <w:rsid w:val="00836883"/>
    <w:rPr>
      <w:rFonts w:ascii="Times New Roman" w:hAnsi="Times New Roman" w:cs="Times New Roman" w:hint="default"/>
    </w:rPr>
  </w:style>
  <w:style w:type="character" w:customStyle="1" w:styleId="Standardnpsmoodstavce1">
    <w:name w:val="Standardní písmo odstavce1"/>
    <w:rsid w:val="00836883"/>
  </w:style>
  <w:style w:type="character" w:customStyle="1" w:styleId="WW8Num1z1">
    <w:name w:val="WW8Num1z1"/>
    <w:rsid w:val="00836883"/>
    <w:rPr>
      <w:rFonts w:ascii="Times New Roman" w:hAnsi="Times New Roman" w:cs="Times New Roman" w:hint="default"/>
    </w:rPr>
  </w:style>
  <w:style w:type="character" w:customStyle="1" w:styleId="WW8Num2z0">
    <w:name w:val="WW8Num2z0"/>
    <w:rsid w:val="00836883"/>
    <w:rPr>
      <w:b/>
      <w:bCs w:val="0"/>
    </w:rPr>
  </w:style>
  <w:style w:type="character" w:customStyle="1" w:styleId="WW8Num5z1">
    <w:name w:val="WW8Num5z1"/>
    <w:rsid w:val="00836883"/>
    <w:rPr>
      <w:rFonts w:ascii="Times New Roman" w:eastAsia="Times New Roman" w:hAnsi="Times New Roman" w:cs="Times New Roman" w:hint="default"/>
    </w:rPr>
  </w:style>
  <w:style w:type="character" w:customStyle="1" w:styleId="WW8Num7z0">
    <w:name w:val="WW8Num7z0"/>
    <w:rsid w:val="00836883"/>
    <w:rPr>
      <w:rFonts w:ascii="Times New Roman" w:eastAsia="Times New Roman" w:hAnsi="Times New Roman" w:cs="Times New Roman" w:hint="default"/>
    </w:rPr>
  </w:style>
  <w:style w:type="character" w:customStyle="1" w:styleId="WW8Num7z1">
    <w:name w:val="WW8Num7z1"/>
    <w:rsid w:val="00836883"/>
    <w:rPr>
      <w:rFonts w:ascii="Courier New" w:hAnsi="Courier New" w:cs="Courier New" w:hint="default"/>
    </w:rPr>
  </w:style>
  <w:style w:type="character" w:customStyle="1" w:styleId="WW8Num7z2">
    <w:name w:val="WW8Num7z2"/>
    <w:rsid w:val="00836883"/>
    <w:rPr>
      <w:rFonts w:ascii="Wingdings" w:hAnsi="Wingdings" w:cs="Wingdings" w:hint="default"/>
    </w:rPr>
  </w:style>
  <w:style w:type="character" w:customStyle="1" w:styleId="WW8Num7z3">
    <w:name w:val="WW8Num7z3"/>
    <w:rsid w:val="00836883"/>
    <w:rPr>
      <w:rFonts w:ascii="Symbol" w:hAnsi="Symbol" w:cs="Symbol" w:hint="default"/>
    </w:rPr>
  </w:style>
  <w:style w:type="character" w:customStyle="1" w:styleId="WW8Num8z0">
    <w:name w:val="WW8Num8z0"/>
    <w:rsid w:val="00836883"/>
    <w:rPr>
      <w:rFonts w:ascii="Times New Roman" w:eastAsia="Times New Roman" w:hAnsi="Times New Roman" w:cs="Times New Roman" w:hint="default"/>
    </w:rPr>
  </w:style>
  <w:style w:type="character" w:customStyle="1" w:styleId="WW8Num8z1">
    <w:name w:val="WW8Num8z1"/>
    <w:rsid w:val="00836883"/>
    <w:rPr>
      <w:rFonts w:ascii="Courier New" w:hAnsi="Courier New" w:cs="Courier New" w:hint="default"/>
    </w:rPr>
  </w:style>
  <w:style w:type="character" w:customStyle="1" w:styleId="WW8Num8z2">
    <w:name w:val="WW8Num8z2"/>
    <w:rsid w:val="00836883"/>
    <w:rPr>
      <w:rFonts w:ascii="Wingdings" w:hAnsi="Wingdings" w:cs="Wingdings" w:hint="default"/>
    </w:rPr>
  </w:style>
  <w:style w:type="character" w:customStyle="1" w:styleId="WW8Num8z3">
    <w:name w:val="WW8Num8z3"/>
    <w:rsid w:val="00836883"/>
    <w:rPr>
      <w:rFonts w:ascii="Symbol" w:hAnsi="Symbol" w:cs="Symbol" w:hint="default"/>
    </w:rPr>
  </w:style>
  <w:style w:type="character" w:customStyle="1" w:styleId="WW8Num11z0">
    <w:name w:val="WW8Num11z0"/>
    <w:rsid w:val="00836883"/>
    <w:rPr>
      <w:rFonts w:ascii="Arial" w:eastAsia="Times New Roman" w:hAnsi="Arial" w:cs="Arial" w:hint="default"/>
    </w:rPr>
  </w:style>
  <w:style w:type="character" w:customStyle="1" w:styleId="WW8Num11z1">
    <w:name w:val="WW8Num11z1"/>
    <w:rsid w:val="00836883"/>
    <w:rPr>
      <w:rFonts w:ascii="Courier New" w:hAnsi="Courier New" w:cs="Courier New" w:hint="default"/>
    </w:rPr>
  </w:style>
  <w:style w:type="character" w:customStyle="1" w:styleId="WW8Num11z2">
    <w:name w:val="WW8Num11z2"/>
    <w:rsid w:val="00836883"/>
    <w:rPr>
      <w:rFonts w:ascii="Wingdings" w:hAnsi="Wingdings" w:cs="Wingdings" w:hint="default"/>
    </w:rPr>
  </w:style>
  <w:style w:type="character" w:customStyle="1" w:styleId="WW8Num11z3">
    <w:name w:val="WW8Num11z3"/>
    <w:rsid w:val="00836883"/>
    <w:rPr>
      <w:rFonts w:ascii="Symbol" w:hAnsi="Symbol" w:cs="Symbol" w:hint="default"/>
    </w:rPr>
  </w:style>
  <w:style w:type="character" w:customStyle="1" w:styleId="WW8Num12z0">
    <w:name w:val="WW8Num12z0"/>
    <w:rsid w:val="00836883"/>
    <w:rPr>
      <w:b/>
      <w:bCs w:val="0"/>
    </w:rPr>
  </w:style>
  <w:style w:type="character" w:customStyle="1" w:styleId="WW-Standardnpsmoodstavce">
    <w:name w:val="WW-Standardní písmo odstavce"/>
    <w:rsid w:val="00836883"/>
  </w:style>
  <w:style w:type="character" w:customStyle="1" w:styleId="Symbolypreslovanie">
    <w:name w:val="Symboly pre číslovanie"/>
    <w:rsid w:val="00836883"/>
  </w:style>
  <w:style w:type="character" w:customStyle="1" w:styleId="apple-converted-space">
    <w:name w:val="apple-converted-space"/>
    <w:basedOn w:val="Predvolenpsmoodseku"/>
    <w:rsid w:val="00836883"/>
  </w:style>
  <w:style w:type="character" w:styleId="Vrazn">
    <w:name w:val="Strong"/>
    <w:basedOn w:val="Predvolenpsmoodseku"/>
    <w:uiPriority w:val="22"/>
    <w:qFormat/>
    <w:rsid w:val="00836883"/>
    <w:rPr>
      <w:b/>
      <w:bCs/>
    </w:rPr>
  </w:style>
  <w:style w:type="character" w:styleId="Zvraznenie">
    <w:name w:val="Emphasis"/>
    <w:basedOn w:val="Predvolenpsmoodseku"/>
    <w:uiPriority w:val="20"/>
    <w:qFormat/>
    <w:rsid w:val="00836883"/>
    <w:rPr>
      <w:i/>
      <w:iCs/>
    </w:rPr>
  </w:style>
  <w:style w:type="character" w:customStyle="1" w:styleId="apple-style-span">
    <w:name w:val="apple-style-span"/>
    <w:basedOn w:val="Predvolenpsmoodseku"/>
    <w:rsid w:val="00836883"/>
  </w:style>
  <w:style w:type="character" w:styleId="slostrany">
    <w:name w:val="page number"/>
    <w:basedOn w:val="Predvolenpsmoodseku"/>
    <w:uiPriority w:val="99"/>
    <w:semiHidden/>
    <w:unhideWhenUsed/>
    <w:rsid w:val="00747E7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338481">
      <w:bodyDiv w:val="1"/>
      <w:marLeft w:val="0"/>
      <w:marRight w:val="0"/>
      <w:marTop w:val="0"/>
      <w:marBottom w:val="0"/>
      <w:divBdr>
        <w:top w:val="none" w:sz="0" w:space="0" w:color="auto"/>
        <w:left w:val="none" w:sz="0" w:space="0" w:color="auto"/>
        <w:bottom w:val="none" w:sz="0" w:space="0" w:color="auto"/>
        <w:right w:val="none" w:sz="0" w:space="0" w:color="auto"/>
      </w:divBdr>
    </w:div>
    <w:div w:id="387724814">
      <w:bodyDiv w:val="1"/>
      <w:marLeft w:val="0"/>
      <w:marRight w:val="0"/>
      <w:marTop w:val="0"/>
      <w:marBottom w:val="0"/>
      <w:divBdr>
        <w:top w:val="none" w:sz="0" w:space="0" w:color="auto"/>
        <w:left w:val="none" w:sz="0" w:space="0" w:color="auto"/>
        <w:bottom w:val="none" w:sz="0" w:space="0" w:color="auto"/>
        <w:right w:val="none" w:sz="0" w:space="0" w:color="auto"/>
      </w:divBdr>
    </w:div>
    <w:div w:id="478767598">
      <w:bodyDiv w:val="1"/>
      <w:marLeft w:val="0"/>
      <w:marRight w:val="0"/>
      <w:marTop w:val="0"/>
      <w:marBottom w:val="0"/>
      <w:divBdr>
        <w:top w:val="none" w:sz="0" w:space="0" w:color="auto"/>
        <w:left w:val="none" w:sz="0" w:space="0" w:color="auto"/>
        <w:bottom w:val="none" w:sz="0" w:space="0" w:color="auto"/>
        <w:right w:val="none" w:sz="0" w:space="0" w:color="auto"/>
      </w:divBdr>
    </w:div>
    <w:div w:id="581529104">
      <w:bodyDiv w:val="1"/>
      <w:marLeft w:val="0"/>
      <w:marRight w:val="0"/>
      <w:marTop w:val="0"/>
      <w:marBottom w:val="0"/>
      <w:divBdr>
        <w:top w:val="none" w:sz="0" w:space="0" w:color="auto"/>
        <w:left w:val="none" w:sz="0" w:space="0" w:color="auto"/>
        <w:bottom w:val="none" w:sz="0" w:space="0" w:color="auto"/>
        <w:right w:val="none" w:sz="0" w:space="0" w:color="auto"/>
      </w:divBdr>
    </w:div>
    <w:div w:id="716659225">
      <w:bodyDiv w:val="1"/>
      <w:marLeft w:val="0"/>
      <w:marRight w:val="0"/>
      <w:marTop w:val="0"/>
      <w:marBottom w:val="0"/>
      <w:divBdr>
        <w:top w:val="none" w:sz="0" w:space="0" w:color="auto"/>
        <w:left w:val="none" w:sz="0" w:space="0" w:color="auto"/>
        <w:bottom w:val="none" w:sz="0" w:space="0" w:color="auto"/>
        <w:right w:val="none" w:sz="0" w:space="0" w:color="auto"/>
      </w:divBdr>
    </w:div>
    <w:div w:id="780299032">
      <w:bodyDiv w:val="1"/>
      <w:marLeft w:val="0"/>
      <w:marRight w:val="0"/>
      <w:marTop w:val="0"/>
      <w:marBottom w:val="0"/>
      <w:divBdr>
        <w:top w:val="none" w:sz="0" w:space="0" w:color="auto"/>
        <w:left w:val="none" w:sz="0" w:space="0" w:color="auto"/>
        <w:bottom w:val="none" w:sz="0" w:space="0" w:color="auto"/>
        <w:right w:val="none" w:sz="0" w:space="0" w:color="auto"/>
      </w:divBdr>
    </w:div>
    <w:div w:id="819689778">
      <w:bodyDiv w:val="1"/>
      <w:marLeft w:val="0"/>
      <w:marRight w:val="0"/>
      <w:marTop w:val="0"/>
      <w:marBottom w:val="0"/>
      <w:divBdr>
        <w:top w:val="none" w:sz="0" w:space="0" w:color="auto"/>
        <w:left w:val="none" w:sz="0" w:space="0" w:color="auto"/>
        <w:bottom w:val="none" w:sz="0" w:space="0" w:color="auto"/>
        <w:right w:val="none" w:sz="0" w:space="0" w:color="auto"/>
      </w:divBdr>
    </w:div>
    <w:div w:id="821696603">
      <w:bodyDiv w:val="1"/>
      <w:marLeft w:val="0"/>
      <w:marRight w:val="0"/>
      <w:marTop w:val="0"/>
      <w:marBottom w:val="0"/>
      <w:divBdr>
        <w:top w:val="none" w:sz="0" w:space="0" w:color="auto"/>
        <w:left w:val="none" w:sz="0" w:space="0" w:color="auto"/>
        <w:bottom w:val="none" w:sz="0" w:space="0" w:color="auto"/>
        <w:right w:val="none" w:sz="0" w:space="0" w:color="auto"/>
      </w:divBdr>
    </w:div>
    <w:div w:id="830291712">
      <w:bodyDiv w:val="1"/>
      <w:marLeft w:val="0"/>
      <w:marRight w:val="0"/>
      <w:marTop w:val="0"/>
      <w:marBottom w:val="0"/>
      <w:divBdr>
        <w:top w:val="none" w:sz="0" w:space="0" w:color="auto"/>
        <w:left w:val="none" w:sz="0" w:space="0" w:color="auto"/>
        <w:bottom w:val="none" w:sz="0" w:space="0" w:color="auto"/>
        <w:right w:val="none" w:sz="0" w:space="0" w:color="auto"/>
      </w:divBdr>
    </w:div>
    <w:div w:id="908854306">
      <w:bodyDiv w:val="1"/>
      <w:marLeft w:val="0"/>
      <w:marRight w:val="0"/>
      <w:marTop w:val="0"/>
      <w:marBottom w:val="0"/>
      <w:divBdr>
        <w:top w:val="none" w:sz="0" w:space="0" w:color="auto"/>
        <w:left w:val="none" w:sz="0" w:space="0" w:color="auto"/>
        <w:bottom w:val="none" w:sz="0" w:space="0" w:color="auto"/>
        <w:right w:val="none" w:sz="0" w:space="0" w:color="auto"/>
      </w:divBdr>
    </w:div>
    <w:div w:id="1091438718">
      <w:bodyDiv w:val="1"/>
      <w:marLeft w:val="0"/>
      <w:marRight w:val="0"/>
      <w:marTop w:val="0"/>
      <w:marBottom w:val="0"/>
      <w:divBdr>
        <w:top w:val="none" w:sz="0" w:space="0" w:color="auto"/>
        <w:left w:val="none" w:sz="0" w:space="0" w:color="auto"/>
        <w:bottom w:val="none" w:sz="0" w:space="0" w:color="auto"/>
        <w:right w:val="none" w:sz="0" w:space="0" w:color="auto"/>
      </w:divBdr>
    </w:div>
    <w:div w:id="1292861386">
      <w:bodyDiv w:val="1"/>
      <w:marLeft w:val="0"/>
      <w:marRight w:val="0"/>
      <w:marTop w:val="0"/>
      <w:marBottom w:val="0"/>
      <w:divBdr>
        <w:top w:val="none" w:sz="0" w:space="0" w:color="auto"/>
        <w:left w:val="none" w:sz="0" w:space="0" w:color="auto"/>
        <w:bottom w:val="none" w:sz="0" w:space="0" w:color="auto"/>
        <w:right w:val="none" w:sz="0" w:space="0" w:color="auto"/>
      </w:divBdr>
    </w:div>
    <w:div w:id="1637296718">
      <w:bodyDiv w:val="1"/>
      <w:marLeft w:val="0"/>
      <w:marRight w:val="0"/>
      <w:marTop w:val="0"/>
      <w:marBottom w:val="0"/>
      <w:divBdr>
        <w:top w:val="none" w:sz="0" w:space="0" w:color="auto"/>
        <w:left w:val="none" w:sz="0" w:space="0" w:color="auto"/>
        <w:bottom w:val="none" w:sz="0" w:space="0" w:color="auto"/>
        <w:right w:val="none" w:sz="0" w:space="0" w:color="auto"/>
      </w:divBdr>
    </w:div>
    <w:div w:id="1856918544">
      <w:bodyDiv w:val="1"/>
      <w:marLeft w:val="0"/>
      <w:marRight w:val="0"/>
      <w:marTop w:val="0"/>
      <w:marBottom w:val="0"/>
      <w:divBdr>
        <w:top w:val="none" w:sz="0" w:space="0" w:color="auto"/>
        <w:left w:val="none" w:sz="0" w:space="0" w:color="auto"/>
        <w:bottom w:val="none" w:sz="0" w:space="0" w:color="auto"/>
        <w:right w:val="none" w:sz="0" w:space="0" w:color="auto"/>
      </w:divBdr>
    </w:div>
    <w:div w:id="19306915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gif"/><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hu.wikipedia.org/wiki/1967"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hu.wikipedia.org/wiki/Ipolys%C3%A1g" TargetMode="External"/><Relationship Id="rId4" Type="http://schemas.openxmlformats.org/officeDocument/2006/relationships/webSettings" Target="webSettings.xml"/><Relationship Id="rId9" Type="http://schemas.openxmlformats.org/officeDocument/2006/relationships/image" Target="file:////var/folders/_f/f7lkr52551n_mqn22zqd2ggw0000gn/T/com.microsoft.Word/WebArchiveCopyPasteTempFiles/nezamestnanost_december_2019-1024x724.jpg" TargetMode="External"/><Relationship Id="rId14" Type="http://schemas.openxmlformats.org/officeDocument/2006/relationships/fontTable" Target="fontTable.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716</TotalTime>
  <Pages>18</Pages>
  <Words>6407</Words>
  <Characters>36524</Characters>
  <Application>Microsoft Office Word</Application>
  <DocSecurity>0</DocSecurity>
  <Lines>304</Lines>
  <Paragraphs>85</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
  <LinksUpToDate>false</LinksUpToDate>
  <CharactersWithSpaces>42846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ANETT</dc:creator>
  <cp:keywords/>
  <dc:description/>
  <cp:lastModifiedBy>aneta toldiova</cp:lastModifiedBy>
  <cp:revision>37</cp:revision>
  <cp:lastPrinted>2018-05-30T21:47:00Z</cp:lastPrinted>
  <dcterms:created xsi:type="dcterms:W3CDTF">2017-05-10T11:44:00Z</dcterms:created>
  <dcterms:modified xsi:type="dcterms:W3CDTF">2020-04-03T20:57:00Z</dcterms:modified>
</cp:coreProperties>
</file>