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4FD0F7" w14:textId="77777777" w:rsidR="00095AA7" w:rsidRDefault="00D45003">
      <w:pPr>
        <w:pStyle w:val="Bodytext22"/>
        <w:shd w:val="clear" w:color="auto" w:fill="auto"/>
        <w:spacing w:before="0" w:after="319" w:line="180" w:lineRule="exact"/>
        <w:ind w:left="560" w:firstLine="9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1866900" distR="63500" simplePos="0" relativeHeight="251763712" behindDoc="1" locked="0" layoutInCell="1" allowOverlap="1" wp14:anchorId="494FD429" wp14:editId="494FD42A">
                <wp:simplePos x="0" y="0"/>
                <wp:positionH relativeFrom="margin">
                  <wp:posOffset>3877945</wp:posOffset>
                </wp:positionH>
                <wp:positionV relativeFrom="margin">
                  <wp:posOffset>8890</wp:posOffset>
                </wp:positionV>
                <wp:extent cx="1740535" cy="438150"/>
                <wp:effectExtent l="0" t="4445" r="0" b="0"/>
                <wp:wrapSquare wrapText="left"/>
                <wp:docPr id="241" name="Text Box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4053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Mriekatabuky"/>
                              <w:tblW w:w="0" w:type="auto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350"/>
                              <w:gridCol w:w="336"/>
                              <w:gridCol w:w="346"/>
                              <w:gridCol w:w="336"/>
                              <w:gridCol w:w="346"/>
                              <w:gridCol w:w="336"/>
                              <w:gridCol w:w="341"/>
                              <w:gridCol w:w="350"/>
                            </w:tblGrid>
                            <w:tr w:rsidR="00F46D91" w14:paraId="494FD45E" w14:textId="77777777" w:rsidTr="00D45003">
                              <w:trPr>
                                <w:trHeight w:hRule="exact" w:val="408"/>
                              </w:trPr>
                              <w:tc>
                                <w:tcPr>
                                  <w:tcW w:w="350" w:type="dxa"/>
                                </w:tcPr>
                                <w:p w14:paraId="494FD456" w14:textId="77777777" w:rsidR="00F46D91" w:rsidRDefault="00F46D91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27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14:paraId="494FD457" w14:textId="77777777" w:rsidR="00F46D91" w:rsidRDefault="00F46D91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13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494FD458" w14:textId="77777777" w:rsidR="00F46D91" w:rsidRDefault="00F46D91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32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14:paraId="494FD459" w14:textId="77777777" w:rsidR="00F46D91" w:rsidRDefault="00F46D91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13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494FD45A" w14:textId="77777777" w:rsidR="00F46D91" w:rsidRDefault="00F46D91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13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14:paraId="494FD45B" w14:textId="77777777" w:rsidR="00F46D91" w:rsidRDefault="00F46D91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13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1" w:type="dxa"/>
                                </w:tcPr>
                                <w:p w14:paraId="494FD45C" w14:textId="77777777" w:rsidR="00F46D91" w:rsidRDefault="00F46D91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22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50" w:type="dxa"/>
                                </w:tcPr>
                                <w:p w14:paraId="494FD45D" w14:textId="77777777" w:rsidR="00F46D91" w:rsidRDefault="00F46D91" w:rsidP="00D45003">
                                  <w:pPr>
                                    <w:pStyle w:val="Bodytext22"/>
                                    <w:shd w:val="clear" w:color="auto" w:fill="auto"/>
                                    <w:spacing w:before="0" w:line="210" w:lineRule="exact"/>
                                    <w:ind w:firstLine="118"/>
                                    <w:jc w:val="center"/>
                                  </w:pPr>
                                  <w:r>
                                    <w:rPr>
                                      <w:rStyle w:val="Bodytext2105ptBold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14:paraId="494FD45F" w14:textId="77777777" w:rsidR="00F46D91" w:rsidRDefault="00F46D91"/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94FD429" id="_x0000_t202" coordsize="21600,21600" o:spt="202" path="m,l,21600r21600,l21600,xe">
                <v:stroke joinstyle="miter"/>
                <v:path gradientshapeok="t" o:connecttype="rect"/>
              </v:shapetype>
              <v:shape id="Text Box 148" o:spid="_x0000_s1026" type="#_x0000_t202" style="position:absolute;left:0;text-align:left;margin-left:305.35pt;margin-top:.7pt;width:137.05pt;height:34.5pt;z-index:-251552768;visibility:visible;mso-wrap-style:square;mso-width-percent:0;mso-height-percent:0;mso-wrap-distance-left:147pt;mso-wrap-distance-top:0;mso-wrap-distance-right:5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" filled="f" stroked="f">
                <v:textbox style="mso-fit-shape-to-text:t" inset="0,0,0,0">
                  <w:txbxContent>
                    <w:tbl>
                      <w:tblPr>
                        <w:tblStyle w:val="Mriekatabuky"/>
                        <w:tblW w:w="0" w:type="auto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350"/>
                        <w:gridCol w:w="336"/>
                        <w:gridCol w:w="346"/>
                        <w:gridCol w:w="336"/>
                        <w:gridCol w:w="346"/>
                        <w:gridCol w:w="336"/>
                        <w:gridCol w:w="341"/>
                        <w:gridCol w:w="350"/>
                      </w:tblGrid>
                      <w:tr w:rsidR="00F46D91" w14:paraId="494FD45E" w14:textId="77777777" w:rsidTr="00D45003">
                        <w:trPr>
                          <w:trHeight w:hRule="exact" w:val="408"/>
                        </w:trPr>
                        <w:tc>
                          <w:tcPr>
                            <w:tcW w:w="350" w:type="dxa"/>
                          </w:tcPr>
                          <w:p w14:paraId="494FD456" w14:textId="77777777" w:rsidR="00F46D91" w:rsidRDefault="00F46D91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27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14:paraId="494FD457" w14:textId="77777777" w:rsidR="00F46D91" w:rsidRDefault="00F46D91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13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494FD458" w14:textId="77777777" w:rsidR="00F46D91" w:rsidRDefault="00F46D91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32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14:paraId="494FD459" w14:textId="77777777" w:rsidR="00F46D91" w:rsidRDefault="00F46D91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13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494FD45A" w14:textId="77777777" w:rsidR="00F46D91" w:rsidRDefault="00F46D91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13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14:paraId="494FD45B" w14:textId="77777777" w:rsidR="00F46D91" w:rsidRDefault="00F46D91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13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1" w:type="dxa"/>
                          </w:tcPr>
                          <w:p w14:paraId="494FD45C" w14:textId="77777777" w:rsidR="00F46D91" w:rsidRDefault="00F46D91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22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50" w:type="dxa"/>
                          </w:tcPr>
                          <w:p w14:paraId="494FD45D" w14:textId="77777777" w:rsidR="00F46D91" w:rsidRDefault="00F46D91" w:rsidP="00D45003">
                            <w:pPr>
                              <w:pStyle w:val="Bodytext22"/>
                              <w:shd w:val="clear" w:color="auto" w:fill="auto"/>
                              <w:spacing w:before="0" w:line="210" w:lineRule="exact"/>
                              <w:ind w:firstLine="118"/>
                              <w:jc w:val="center"/>
                            </w:pPr>
                            <w:r>
                              <w:rPr>
                                <w:rStyle w:val="Bodytext2105ptBold"/>
                              </w:rPr>
                              <w:t>7</w:t>
                            </w:r>
                          </w:p>
                        </w:tc>
                      </w:tr>
                    </w:tbl>
                    <w:p w14:paraId="494FD45F" w14:textId="77777777" w:rsidR="00F46D91" w:rsidRDefault="00F46D91"/>
                  </w:txbxContent>
                </v:textbox>
                <w10:wrap type="square" side="left" anchorx="margin" anchory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866900" distR="63500" simplePos="0" relativeHeight="251765760" behindDoc="1" locked="0" layoutInCell="1" allowOverlap="1" wp14:anchorId="494FD42B" wp14:editId="494FD42C">
                <wp:simplePos x="0" y="0"/>
                <wp:positionH relativeFrom="margin">
                  <wp:posOffset>5711190</wp:posOffset>
                </wp:positionH>
                <wp:positionV relativeFrom="margin">
                  <wp:align>top</wp:align>
                </wp:positionV>
                <wp:extent cx="514350" cy="209550"/>
                <wp:effectExtent l="0" t="0" r="0" b="0"/>
                <wp:wrapSquare wrapText="left"/>
                <wp:docPr id="239" name="Text Box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0" w14:textId="77777777" w:rsidR="00F46D91" w:rsidRDefault="00F46D91">
                            <w:pPr>
                              <w:pStyle w:val="Tablecaption0"/>
                              <w:shd w:val="clear" w:color="auto" w:fill="auto"/>
                              <w:spacing w:line="210" w:lineRule="exact"/>
                              <w:ind w:firstLine="46"/>
                            </w:pPr>
                            <w:r>
                              <w:rPr>
                                <w:rStyle w:val="TablecaptionExact"/>
                                <w:b/>
                                <w:bCs/>
                              </w:rPr>
                              <w:t>/SI 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2B" id="Text Box 150" o:spid="_x0000_s1027" type="#_x0000_t202" style="position:absolute;left:0;text-align:left;margin-left:449.7pt;margin-top:0;width:40.5pt;height:16.5pt;z-index:-251550720;visibility:visible;mso-wrap-style:square;mso-width-percent:0;mso-height-percent:0;mso-wrap-distance-left:147pt;mso-wrap-distance-top:0;mso-wrap-distance-right:5pt;mso-wrap-distance-bottom:0;mso-position-horizontal:absolute;mso-position-horizontal-relative:margin;mso-position-vertical:top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" filled="f" stroked="f">
                <v:textbox inset="0,0,0,0">
                  <w:txbxContent>
                    <w:p w14:paraId="494FD460" w14:textId="77777777" w:rsidR="00F46D91" w:rsidRDefault="00F46D91">
                      <w:pPr>
                        <w:pStyle w:val="Tablecaption0"/>
                        <w:shd w:val="clear" w:color="auto" w:fill="auto"/>
                        <w:spacing w:line="210" w:lineRule="exact"/>
                        <w:ind w:firstLine="46"/>
                      </w:pPr>
                      <w:r>
                        <w:rPr>
                          <w:rStyle w:val="TablecaptionExact"/>
                          <w:b/>
                          <w:bCs/>
                        </w:rPr>
                        <w:t>/SI D</w:t>
                      </w:r>
                    </w:p>
                  </w:txbxContent>
                </v:textbox>
                <w10:wrap type="square" side="left" anchorx="margin" anchory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866900" distR="63500" simplePos="0" relativeHeight="251764736" behindDoc="1" locked="0" layoutInCell="1" allowOverlap="1" wp14:anchorId="494FD42D" wp14:editId="494FD42E">
                <wp:simplePos x="0" y="0"/>
                <wp:positionH relativeFrom="margin">
                  <wp:posOffset>3517900</wp:posOffset>
                </wp:positionH>
                <wp:positionV relativeFrom="margin">
                  <wp:posOffset>6350</wp:posOffset>
                </wp:positionV>
                <wp:extent cx="321310" cy="127000"/>
                <wp:effectExtent l="0" t="0" r="2540" b="6350"/>
                <wp:wrapSquare wrapText="left"/>
                <wp:docPr id="240" name="Text Box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1310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1" w14:textId="77777777" w:rsidR="00F46D91" w:rsidRDefault="00F46D91">
                            <w:pPr>
                              <w:pStyle w:val="Tablecaption0"/>
                              <w:shd w:val="clear" w:color="auto" w:fill="auto"/>
                              <w:spacing w:line="210" w:lineRule="exact"/>
                              <w:ind w:firstLine="46"/>
                            </w:pPr>
                            <w:r>
                              <w:rPr>
                                <w:rStyle w:val="TablecaptionExact"/>
                                <w:b/>
                                <w:bCs/>
                              </w:rPr>
                              <w:t>ICO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2D" id="Text Box 149" o:spid="_x0000_s1028" type="#_x0000_t202" style="position:absolute;left:0;text-align:left;margin-left:277pt;margin-top:.5pt;width:25.3pt;height:10pt;z-index:-251551744;visibility:visible;mso-wrap-style:square;mso-width-percent:0;mso-height-percent:0;mso-wrap-distance-left:147pt;mso-wrap-distance-top:0;mso-wrap-distance-right:5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" filled="f" stroked="f">
                <v:textbox inset="0,0,0,0">
                  <w:txbxContent>
                    <w:p w14:paraId="494FD461" w14:textId="77777777" w:rsidR="00F46D91" w:rsidRDefault="00F46D91">
                      <w:pPr>
                        <w:pStyle w:val="Tablecaption0"/>
                        <w:shd w:val="clear" w:color="auto" w:fill="auto"/>
                        <w:spacing w:line="210" w:lineRule="exact"/>
                        <w:ind w:firstLine="46"/>
                      </w:pPr>
                      <w:r>
                        <w:rPr>
                          <w:rStyle w:val="TablecaptionExact"/>
                          <w:b/>
                          <w:bCs/>
                        </w:rPr>
                        <w:t>ICO</w:t>
                      </w:r>
                    </w:p>
                  </w:txbxContent>
                </v:textbox>
                <w10:wrap type="square" side="left" anchorx="margin" anchory="margin"/>
              </v:shape>
            </w:pict>
          </mc:Fallback>
        </mc:AlternateContent>
      </w:r>
      <w:r>
        <w:t>Poznámky (Uč NUJ3-01)</w:t>
      </w:r>
    </w:p>
    <w:p w14:paraId="494FD0F8" w14:textId="77777777" w:rsidR="00095AA7" w:rsidRDefault="00D45003">
      <w:pPr>
        <w:pStyle w:val="Bodytext22"/>
        <w:shd w:val="clear" w:color="auto" w:fill="auto"/>
        <w:spacing w:before="0" w:after="74" w:line="180" w:lineRule="exact"/>
        <w:ind w:firstLine="0"/>
        <w:jc w:val="center"/>
      </w:pPr>
      <w:r>
        <w:t>ČI.I</w:t>
      </w:r>
    </w:p>
    <w:p w14:paraId="494FD0F9" w14:textId="77777777" w:rsidR="00095AA7" w:rsidRDefault="00D45003">
      <w:pPr>
        <w:pStyle w:val="Bodytext280"/>
        <w:shd w:val="clear" w:color="auto" w:fill="auto"/>
        <w:spacing w:after="44" w:line="210" w:lineRule="exact"/>
        <w:jc w:val="center"/>
      </w:pPr>
      <w:r>
        <w:t>Všeobecné údaje</w:t>
      </w:r>
    </w:p>
    <w:p w14:paraId="494FD0FA" w14:textId="77777777" w:rsidR="00095AA7" w:rsidRDefault="00D45003" w:rsidP="00D45003">
      <w:pPr>
        <w:pStyle w:val="Bodytext22"/>
        <w:numPr>
          <w:ilvl w:val="0"/>
          <w:numId w:val="7"/>
        </w:numPr>
        <w:shd w:val="clear" w:color="auto" w:fill="auto"/>
        <w:tabs>
          <w:tab w:val="left" w:pos="426"/>
        </w:tabs>
        <w:spacing w:before="0" w:after="176" w:line="250" w:lineRule="exact"/>
        <w:ind w:firstLine="9"/>
      </w:pPr>
      <w:r>
        <w:t>Meno a priezvisko fyzickej osoby alebo názov právnickej osoby, ktorá je zakladateľom alebo zriaďovateľom účtovnej jednotky, dátum založenia alebo zriadenia účtovnej jednotky.</w:t>
      </w:r>
    </w:p>
    <w:p w14:paraId="494FD0FB" w14:textId="77777777" w:rsidR="00095AA7" w:rsidRDefault="00D45003">
      <w:pPr>
        <w:pStyle w:val="Bodytext22"/>
        <w:shd w:val="clear" w:color="auto" w:fill="auto"/>
        <w:spacing w:before="0" w:after="45" w:line="180" w:lineRule="exact"/>
        <w:ind w:left="560" w:firstLine="9"/>
        <w:jc w:val="both"/>
      </w:pPr>
      <w:r>
        <w:t>Politická strana bola zapísaná do registra strán Ministerstva vnútra SR dňa 05.12. 2008 pod číslom 233004-2008/11211</w:t>
      </w:r>
    </w:p>
    <w:p w14:paraId="494FD0FC" w14:textId="77777777" w:rsidR="00095AA7" w:rsidRDefault="00D45003">
      <w:pPr>
        <w:pStyle w:val="Bodytext22"/>
        <w:shd w:val="clear" w:color="auto" w:fill="auto"/>
        <w:spacing w:before="0" w:line="252" w:lineRule="exact"/>
        <w:ind w:left="560" w:firstLine="9"/>
        <w:jc w:val="both"/>
      </w:pPr>
      <w:r>
        <w:t>Názov účtovnej jednotky: PRIAMA DEMOKRACIA (PD)</w:t>
      </w:r>
    </w:p>
    <w:p w14:paraId="494FD0FD" w14:textId="52216562" w:rsidR="00095AA7" w:rsidRDefault="00605ECB">
      <w:pPr>
        <w:pStyle w:val="Bodytext22"/>
        <w:shd w:val="clear" w:color="auto" w:fill="auto"/>
        <w:tabs>
          <w:tab w:val="center" w:pos="3048"/>
          <w:tab w:val="left" w:pos="3613"/>
        </w:tabs>
        <w:spacing w:before="0" w:line="252" w:lineRule="exact"/>
        <w:ind w:left="560" w:firstLine="9"/>
        <w:jc w:val="both"/>
      </w:pPr>
      <w:r>
        <w:t>Sí</w:t>
      </w:r>
      <w:r w:rsidR="00D45003">
        <w:t>dlo:</w:t>
      </w:r>
      <w:r w:rsidR="00D45003">
        <w:tab/>
      </w:r>
      <w:r w:rsidR="006A5BB3">
        <w:t xml:space="preserve">          Záhorácka 1933/57</w:t>
      </w:r>
      <w:r w:rsidR="00D45003">
        <w:t xml:space="preserve">, SK - </w:t>
      </w:r>
      <w:r>
        <w:t>90101</w:t>
      </w:r>
      <w:r w:rsidR="00D45003">
        <w:t xml:space="preserve"> </w:t>
      </w:r>
      <w:r>
        <w:t>Malacky</w:t>
      </w:r>
    </w:p>
    <w:p w14:paraId="494FD0FE" w14:textId="77777777" w:rsidR="00095AA7" w:rsidRDefault="00D45003">
      <w:pPr>
        <w:pStyle w:val="Bodytext22"/>
        <w:shd w:val="clear" w:color="auto" w:fill="auto"/>
        <w:tabs>
          <w:tab w:val="left" w:pos="2650"/>
        </w:tabs>
        <w:spacing w:before="0" w:line="252" w:lineRule="exact"/>
        <w:ind w:left="560" w:firstLine="9"/>
        <w:jc w:val="both"/>
      </w:pPr>
      <w:r>
        <w:t>Dátum registrácie:</w:t>
      </w:r>
      <w:r>
        <w:tab/>
        <w:t>5.12.2008</w:t>
      </w:r>
    </w:p>
    <w:p w14:paraId="494FD0FF" w14:textId="77777777" w:rsidR="00095AA7" w:rsidRDefault="00D45003">
      <w:pPr>
        <w:pStyle w:val="Bodytext22"/>
        <w:shd w:val="clear" w:color="auto" w:fill="auto"/>
        <w:tabs>
          <w:tab w:val="left" w:pos="2650"/>
        </w:tabs>
        <w:spacing w:before="0" w:after="302" w:line="252" w:lineRule="exact"/>
        <w:ind w:left="560" w:firstLine="9"/>
        <w:jc w:val="both"/>
      </w:pPr>
      <w:r>
        <w:t>IČO:</w:t>
      </w:r>
      <w:r>
        <w:tab/>
        <w:t>42142237</w:t>
      </w:r>
    </w:p>
    <w:p w14:paraId="494FD100" w14:textId="77777777" w:rsidR="00095AA7" w:rsidRDefault="00D45003" w:rsidP="00D45003">
      <w:pPr>
        <w:pStyle w:val="Bodytext22"/>
        <w:numPr>
          <w:ilvl w:val="0"/>
          <w:numId w:val="7"/>
        </w:numPr>
        <w:shd w:val="clear" w:color="auto" w:fill="auto"/>
        <w:tabs>
          <w:tab w:val="left" w:pos="709"/>
        </w:tabs>
        <w:spacing w:before="0" w:line="250" w:lineRule="exact"/>
        <w:ind w:right="580" w:firstLine="9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69856" behindDoc="1" locked="0" layoutInCell="1" allowOverlap="1" wp14:anchorId="494FD42F" wp14:editId="5C68FBA4">
                <wp:simplePos x="0" y="0"/>
                <wp:positionH relativeFrom="margin">
                  <wp:posOffset>4333875</wp:posOffset>
                </wp:positionH>
                <wp:positionV relativeFrom="paragraph">
                  <wp:posOffset>546735</wp:posOffset>
                </wp:positionV>
                <wp:extent cx="1210310" cy="619125"/>
                <wp:effectExtent l="0" t="0" r="8890" b="9525"/>
                <wp:wrapTopAndBottom/>
                <wp:docPr id="234" name="Text Box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0310" cy="619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2" w14:textId="77777777" w:rsidR="00F46D91" w:rsidRDefault="00F46D91">
                            <w:pPr>
                              <w:pStyle w:val="Bodytext22"/>
                              <w:shd w:val="clear" w:color="auto" w:fill="auto"/>
                              <w:spacing w:before="0" w:line="180" w:lineRule="exact"/>
                              <w:ind w:firstLine="31"/>
                            </w:pPr>
                            <w:r>
                              <w:rPr>
                                <w:rStyle w:val="Bodytext2Exact"/>
                              </w:rPr>
                              <w:t>poznámka</w:t>
                            </w:r>
                          </w:p>
                          <w:p w14:paraId="494FD464" w14:textId="10E7305A" w:rsidR="00F46D91" w:rsidRDefault="00F46D91" w:rsidP="00D45003">
                            <w:pPr>
                              <w:pStyle w:val="Bodytext22"/>
                              <w:shd w:val="clear" w:color="auto" w:fill="auto"/>
                              <w:spacing w:before="0" w:line="250" w:lineRule="exact"/>
                              <w:ind w:left="640" w:firstLine="2"/>
                              <w:rPr>
                                <w:rStyle w:val="Bodytext2Exact"/>
                              </w:rPr>
                            </w:pPr>
                            <w:r>
                              <w:rPr>
                                <w:rStyle w:val="Bodytext2Exact"/>
                              </w:rPr>
                              <w:t>od 7.3.2017</w:t>
                            </w:r>
                          </w:p>
                          <w:p w14:paraId="1036B66E" w14:textId="39A683F8" w:rsidR="00F46D91" w:rsidRDefault="00F46D91" w:rsidP="00D45003">
                            <w:pPr>
                              <w:pStyle w:val="Bodytext22"/>
                              <w:shd w:val="clear" w:color="auto" w:fill="auto"/>
                              <w:spacing w:before="0" w:line="250" w:lineRule="exact"/>
                              <w:ind w:left="640" w:firstLine="2"/>
                            </w:pPr>
                            <w:r>
                              <w:t>od 14.2.2017</w:t>
                            </w:r>
                          </w:p>
                          <w:p w14:paraId="4421A1E7" w14:textId="155E9C8E" w:rsidR="00F46D91" w:rsidRDefault="00F46D91" w:rsidP="00D45003">
                            <w:pPr>
                              <w:pStyle w:val="Bodytext22"/>
                              <w:shd w:val="clear" w:color="auto" w:fill="auto"/>
                              <w:spacing w:before="0" w:line="250" w:lineRule="exact"/>
                              <w:ind w:left="640" w:firstLine="2"/>
                            </w:pPr>
                            <w:r>
                              <w:t>od 14.2.2017</w:t>
                            </w:r>
                          </w:p>
                          <w:p w14:paraId="69A8B0F3" w14:textId="77777777" w:rsidR="00F46D91" w:rsidRDefault="00F46D91" w:rsidP="00D45003">
                            <w:pPr>
                              <w:pStyle w:val="Bodytext22"/>
                              <w:shd w:val="clear" w:color="auto" w:fill="auto"/>
                              <w:spacing w:before="0" w:line="250" w:lineRule="exact"/>
                              <w:ind w:left="640" w:firstLine="2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2F" id="Text Box 154" o:spid="_x0000_s1029" type="#_x0000_t202" style="position:absolute;left:0;text-align:left;margin-left:341.25pt;margin-top:43.05pt;width:95.3pt;height:48.75pt;z-index:-251546624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" filled="f" stroked="f">
                <v:textbox inset="0,0,0,0">
                  <w:txbxContent>
                    <w:p w14:paraId="494FD462" w14:textId="77777777" w:rsidR="00F46D91" w:rsidRDefault="00F46D91">
                      <w:pPr>
                        <w:pStyle w:val="Bodytext22"/>
                        <w:shd w:val="clear" w:color="auto" w:fill="auto"/>
                        <w:spacing w:before="0" w:line="180" w:lineRule="exact"/>
                        <w:ind w:firstLine="31"/>
                      </w:pPr>
                      <w:r>
                        <w:rPr>
                          <w:rStyle w:val="Bodytext2Exact"/>
                        </w:rPr>
                        <w:t>poznámka</w:t>
                      </w:r>
                    </w:p>
                    <w:p w14:paraId="494FD464" w14:textId="10E7305A" w:rsidR="00F46D91" w:rsidRDefault="00F46D91" w:rsidP="00D45003">
                      <w:pPr>
                        <w:pStyle w:val="Bodytext22"/>
                        <w:shd w:val="clear" w:color="auto" w:fill="auto"/>
                        <w:spacing w:before="0" w:line="250" w:lineRule="exact"/>
                        <w:ind w:left="640" w:firstLine="2"/>
                        <w:rPr>
                          <w:rStyle w:val="Bodytext2Exact"/>
                        </w:rPr>
                      </w:pPr>
                      <w:r>
                        <w:rPr>
                          <w:rStyle w:val="Bodytext2Exact"/>
                        </w:rPr>
                        <w:t>od 7.3.2017</w:t>
                      </w:r>
                    </w:p>
                    <w:p w14:paraId="1036B66E" w14:textId="39A683F8" w:rsidR="00F46D91" w:rsidRDefault="00F46D91" w:rsidP="00D45003">
                      <w:pPr>
                        <w:pStyle w:val="Bodytext22"/>
                        <w:shd w:val="clear" w:color="auto" w:fill="auto"/>
                        <w:spacing w:before="0" w:line="250" w:lineRule="exact"/>
                        <w:ind w:left="640" w:firstLine="2"/>
                      </w:pPr>
                      <w:r>
                        <w:t>od 14.2.2017</w:t>
                      </w:r>
                    </w:p>
                    <w:p w14:paraId="4421A1E7" w14:textId="155E9C8E" w:rsidR="00F46D91" w:rsidRDefault="00F46D91" w:rsidP="00D45003">
                      <w:pPr>
                        <w:pStyle w:val="Bodytext22"/>
                        <w:shd w:val="clear" w:color="auto" w:fill="auto"/>
                        <w:spacing w:before="0" w:line="250" w:lineRule="exact"/>
                        <w:ind w:left="640" w:firstLine="2"/>
                      </w:pPr>
                      <w:r>
                        <w:t>od 14.2.2017</w:t>
                      </w:r>
                    </w:p>
                    <w:p w14:paraId="69A8B0F3" w14:textId="77777777" w:rsidR="00F46D91" w:rsidRDefault="00F46D91" w:rsidP="00D45003">
                      <w:pPr>
                        <w:pStyle w:val="Bodytext22"/>
                        <w:shd w:val="clear" w:color="auto" w:fill="auto"/>
                        <w:spacing w:before="0" w:line="250" w:lineRule="exact"/>
                        <w:ind w:left="640" w:firstLine="2"/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67808" behindDoc="1" locked="0" layoutInCell="1" allowOverlap="1" wp14:anchorId="494FD431" wp14:editId="494FD432">
                <wp:simplePos x="0" y="0"/>
                <wp:positionH relativeFrom="margin">
                  <wp:posOffset>412750</wp:posOffset>
                </wp:positionH>
                <wp:positionV relativeFrom="paragraph">
                  <wp:posOffset>693420</wp:posOffset>
                </wp:positionV>
                <wp:extent cx="1371600" cy="508000"/>
                <wp:effectExtent l="0" t="0" r="0" b="6350"/>
                <wp:wrapTopAndBottom/>
                <wp:docPr id="237" name="Text Box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50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7" w14:textId="59B66B62" w:rsidR="00F46D91" w:rsidRDefault="00F46D91" w:rsidP="00D45003">
                            <w:pPr>
                              <w:pStyle w:val="Bodytext22"/>
                              <w:shd w:val="clear" w:color="auto" w:fill="auto"/>
                              <w:spacing w:before="0" w:line="252" w:lineRule="exact"/>
                              <w:ind w:firstLine="34"/>
                            </w:pPr>
                            <w:r>
                              <w:t>JUDr. Marek Géci</w:t>
                            </w:r>
                          </w:p>
                          <w:p w14:paraId="46426FA2" w14:textId="5F4985C1" w:rsidR="00F46D91" w:rsidRDefault="00F46D91" w:rsidP="00D45003">
                            <w:pPr>
                              <w:pStyle w:val="Bodytext22"/>
                              <w:shd w:val="clear" w:color="auto" w:fill="auto"/>
                              <w:spacing w:before="0" w:line="252" w:lineRule="exact"/>
                              <w:ind w:firstLine="34"/>
                            </w:pPr>
                            <w:r>
                              <w:t>Mgr. Štefan Šimko</w:t>
                            </w:r>
                          </w:p>
                          <w:p w14:paraId="229D34ED" w14:textId="1127BC68" w:rsidR="00F46D91" w:rsidRDefault="00F46D91" w:rsidP="00D45003">
                            <w:pPr>
                              <w:pStyle w:val="Bodytext22"/>
                              <w:shd w:val="clear" w:color="auto" w:fill="auto"/>
                              <w:spacing w:before="0" w:line="252" w:lineRule="exact"/>
                              <w:ind w:firstLine="34"/>
                            </w:pPr>
                            <w:r>
                              <w:t xml:space="preserve">Ing. Dušan Tokár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31" id="Text Box 152" o:spid="_x0000_s1030" type="#_x0000_t202" style="position:absolute;left:0;text-align:left;margin-left:32.5pt;margin-top:54.6pt;width:108pt;height:40pt;z-index:-251548672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" filled="f" stroked="f">
                <v:textbox inset="0,0,0,0">
                  <w:txbxContent>
                    <w:p w14:paraId="494FD467" w14:textId="59B66B62" w:rsidR="00F46D91" w:rsidRDefault="00F46D91" w:rsidP="00D45003">
                      <w:pPr>
                        <w:pStyle w:val="Bodytext22"/>
                        <w:shd w:val="clear" w:color="auto" w:fill="auto"/>
                        <w:spacing w:before="0" w:line="252" w:lineRule="exact"/>
                        <w:ind w:firstLine="34"/>
                      </w:pPr>
                      <w:r>
                        <w:t>JUDr. Marek Géci</w:t>
                      </w:r>
                    </w:p>
                    <w:p w14:paraId="46426FA2" w14:textId="5F4985C1" w:rsidR="00F46D91" w:rsidRDefault="00F46D91" w:rsidP="00D45003">
                      <w:pPr>
                        <w:pStyle w:val="Bodytext22"/>
                        <w:shd w:val="clear" w:color="auto" w:fill="auto"/>
                        <w:spacing w:before="0" w:line="252" w:lineRule="exact"/>
                        <w:ind w:firstLine="34"/>
                      </w:pPr>
                      <w:r>
                        <w:t>Mgr. Štefan Šimko</w:t>
                      </w:r>
                    </w:p>
                    <w:p w14:paraId="229D34ED" w14:textId="1127BC68" w:rsidR="00F46D91" w:rsidRDefault="00F46D91" w:rsidP="00D45003">
                      <w:pPr>
                        <w:pStyle w:val="Bodytext22"/>
                        <w:shd w:val="clear" w:color="auto" w:fill="auto"/>
                        <w:spacing w:before="0" w:line="252" w:lineRule="exact"/>
                        <w:ind w:firstLine="34"/>
                      </w:pPr>
                      <w:r>
                        <w:t xml:space="preserve">Ing. Dušan Tokár 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68832" behindDoc="1" locked="0" layoutInCell="1" allowOverlap="1" wp14:anchorId="494FD433" wp14:editId="494FD434">
                <wp:simplePos x="0" y="0"/>
                <wp:positionH relativeFrom="margin">
                  <wp:posOffset>2254250</wp:posOffset>
                </wp:positionH>
                <wp:positionV relativeFrom="paragraph">
                  <wp:posOffset>687070</wp:posOffset>
                </wp:positionV>
                <wp:extent cx="1562100" cy="520700"/>
                <wp:effectExtent l="0" t="0" r="0" b="12700"/>
                <wp:wrapTopAndBottom/>
                <wp:docPr id="235" name="Text Box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9" w14:textId="5C3DF5B1" w:rsidR="00F46D91" w:rsidRDefault="00F46D91" w:rsidP="00D45003">
                            <w:pPr>
                              <w:pStyle w:val="Bodytext22"/>
                              <w:shd w:val="clear" w:color="auto" w:fill="auto"/>
                              <w:tabs>
                                <w:tab w:val="left" w:pos="240"/>
                              </w:tabs>
                              <w:spacing w:before="0" w:line="250" w:lineRule="exact"/>
                              <w:ind w:firstLine="0"/>
                            </w:pPr>
                            <w:r>
                              <w:t>Predseda strany – štatutár</w:t>
                            </w:r>
                          </w:p>
                          <w:p w14:paraId="47BA38AF" w14:textId="3C73A538" w:rsidR="00F46D91" w:rsidRDefault="00F46D91" w:rsidP="00D45003">
                            <w:pPr>
                              <w:pStyle w:val="Bodytext22"/>
                              <w:shd w:val="clear" w:color="auto" w:fill="auto"/>
                              <w:tabs>
                                <w:tab w:val="left" w:pos="240"/>
                              </w:tabs>
                              <w:spacing w:before="0" w:line="250" w:lineRule="exact"/>
                              <w:ind w:firstLine="0"/>
                            </w:pPr>
                            <w:r>
                              <w:t>1.podpredseda strany</w:t>
                            </w:r>
                          </w:p>
                          <w:p w14:paraId="3B961B1A" w14:textId="6BF8B628" w:rsidR="00F46D91" w:rsidRDefault="00F46D91" w:rsidP="00D45003">
                            <w:pPr>
                              <w:pStyle w:val="Bodytext22"/>
                              <w:shd w:val="clear" w:color="auto" w:fill="auto"/>
                              <w:tabs>
                                <w:tab w:val="left" w:pos="240"/>
                              </w:tabs>
                              <w:spacing w:before="0" w:line="250" w:lineRule="exact"/>
                              <w:ind w:firstLine="0"/>
                            </w:pPr>
                            <w:r>
                              <w:t>Ústredný tajomník strany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33" id="Text Box 153" o:spid="_x0000_s1031" type="#_x0000_t202" style="position:absolute;left:0;text-align:left;margin-left:177.5pt;margin-top:54.1pt;width:123pt;height:41pt;z-index:-251547648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" filled="f" stroked="f">
                <v:textbox inset="0,0,0,0">
                  <w:txbxContent>
                    <w:p w14:paraId="494FD469" w14:textId="5C3DF5B1" w:rsidR="00F46D91" w:rsidRDefault="00F46D91" w:rsidP="00D45003">
                      <w:pPr>
                        <w:pStyle w:val="Bodytext22"/>
                        <w:shd w:val="clear" w:color="auto" w:fill="auto"/>
                        <w:tabs>
                          <w:tab w:val="left" w:pos="240"/>
                        </w:tabs>
                        <w:spacing w:before="0" w:line="250" w:lineRule="exact"/>
                        <w:ind w:firstLine="0"/>
                      </w:pPr>
                      <w:r>
                        <w:t>Predseda strany – štatutár</w:t>
                      </w:r>
                    </w:p>
                    <w:p w14:paraId="47BA38AF" w14:textId="3C73A538" w:rsidR="00F46D91" w:rsidRDefault="00F46D91" w:rsidP="00D45003">
                      <w:pPr>
                        <w:pStyle w:val="Bodytext22"/>
                        <w:shd w:val="clear" w:color="auto" w:fill="auto"/>
                        <w:tabs>
                          <w:tab w:val="left" w:pos="240"/>
                        </w:tabs>
                        <w:spacing w:before="0" w:line="250" w:lineRule="exact"/>
                        <w:ind w:firstLine="0"/>
                      </w:pPr>
                      <w:r>
                        <w:t>1.podpredseda strany</w:t>
                      </w:r>
                    </w:p>
                    <w:p w14:paraId="3B961B1A" w14:textId="6BF8B628" w:rsidR="00F46D91" w:rsidRDefault="00F46D91" w:rsidP="00D45003">
                      <w:pPr>
                        <w:pStyle w:val="Bodytext22"/>
                        <w:shd w:val="clear" w:color="auto" w:fill="auto"/>
                        <w:tabs>
                          <w:tab w:val="left" w:pos="240"/>
                        </w:tabs>
                        <w:spacing w:before="0" w:line="250" w:lineRule="exact"/>
                        <w:ind w:firstLine="0"/>
                      </w:pPr>
                      <w:r>
                        <w:t>Ústredný tajomník strany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66784" behindDoc="1" locked="0" layoutInCell="1" allowOverlap="1" wp14:anchorId="494FD435" wp14:editId="494FD436">
                <wp:simplePos x="0" y="0"/>
                <wp:positionH relativeFrom="margin">
                  <wp:posOffset>434975</wp:posOffset>
                </wp:positionH>
                <wp:positionV relativeFrom="paragraph">
                  <wp:posOffset>541655</wp:posOffset>
                </wp:positionV>
                <wp:extent cx="2255520" cy="114300"/>
                <wp:effectExtent l="1270" t="0" r="635" b="3810"/>
                <wp:wrapSquare wrapText="right"/>
                <wp:docPr id="238" name="Text Box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55520" cy="114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A" w14:textId="77777777" w:rsidR="00F46D91" w:rsidRDefault="00F46D91">
                            <w:pPr>
                              <w:pStyle w:val="Bodytext22"/>
                              <w:shd w:val="clear" w:color="auto" w:fill="auto"/>
                              <w:tabs>
                                <w:tab w:val="right" w:pos="3526"/>
                              </w:tabs>
                              <w:spacing w:before="0" w:line="180" w:lineRule="exact"/>
                              <w:ind w:firstLine="31"/>
                              <w:jc w:val="both"/>
                            </w:pPr>
                            <w:r>
                              <w:rPr>
                                <w:rStyle w:val="Bodytext2Exact"/>
                              </w:rPr>
                              <w:t>Meno, priezvisko člena</w:t>
                            </w:r>
                            <w:r>
                              <w:rPr>
                                <w:rStyle w:val="Bodytext2Exact"/>
                              </w:rPr>
                              <w:tab/>
                              <w:t>funkcia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35" id="Text Box 151" o:spid="_x0000_s1032" type="#_x0000_t202" style="position:absolute;left:0;text-align:left;margin-left:34.25pt;margin-top:42.65pt;width:177.6pt;height:9pt;z-index:-251549696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" filled="f" stroked="f">
                <v:textbox style="mso-fit-shape-to-text:t" inset="0,0,0,0">
                  <w:txbxContent>
                    <w:p w14:paraId="494FD46A" w14:textId="77777777" w:rsidR="00F46D91" w:rsidRDefault="00F46D91">
                      <w:pPr>
                        <w:pStyle w:val="Bodytext22"/>
                        <w:shd w:val="clear" w:color="auto" w:fill="auto"/>
                        <w:tabs>
                          <w:tab w:val="right" w:pos="3526"/>
                        </w:tabs>
                        <w:spacing w:before="0" w:line="180" w:lineRule="exact"/>
                        <w:ind w:firstLine="31"/>
                        <w:jc w:val="both"/>
                      </w:pPr>
                      <w:r>
                        <w:rPr>
                          <w:rStyle w:val="Bodytext2Exact"/>
                        </w:rPr>
                        <w:t>Meno, priezvisko člena</w:t>
                      </w:r>
                      <w:r>
                        <w:rPr>
                          <w:rStyle w:val="Bodytext2Exact"/>
                        </w:rPr>
                        <w:tab/>
                        <w:t>funkcia</w:t>
                      </w:r>
                    </w:p>
                  </w:txbxContent>
                </v:textbox>
                <w10:wrap type="square" side="right" anchorx="margin"/>
              </v:shape>
            </w:pict>
          </mc:Fallback>
        </mc:AlternateContent>
      </w:r>
      <w:r>
        <w:t>Informácie o členoch štatutárnych orgánov, dozorných orgánov a iných orgánov účtovnej jednotky; uvádzajú sa mená a priezviská členov štatutárnych orgánov, dozorných orgánov a iných orgánov účtovnej jednotky.</w:t>
      </w:r>
    </w:p>
    <w:p w14:paraId="494FD101" w14:textId="77777777" w:rsidR="00095AA7" w:rsidRDefault="00193C26" w:rsidP="005F744C">
      <w:pPr>
        <w:pStyle w:val="Bodytext22"/>
        <w:shd w:val="clear" w:color="auto" w:fill="auto"/>
        <w:tabs>
          <w:tab w:val="left" w:pos="399"/>
        </w:tabs>
        <w:spacing w:before="0" w:after="123" w:line="259" w:lineRule="exact"/>
        <w:ind w:left="40" w:firstLine="0"/>
        <w:jc w:val="both"/>
      </w:pPr>
      <w:r>
        <w:tab/>
      </w:r>
      <w:r>
        <w:tab/>
      </w:r>
      <w:r w:rsidR="00D45003">
        <w:t>Opis činnosti, na účel ktorej bola účtovná jednotka zriadená a opis druhu podnikateľskej činnosti, ak ju účtovná jednotka vykonáva.</w:t>
      </w:r>
    </w:p>
    <w:p w14:paraId="494FD102" w14:textId="108AA43C" w:rsidR="00095AA7" w:rsidRDefault="00D45003">
      <w:pPr>
        <w:pStyle w:val="Bodytext22"/>
        <w:shd w:val="clear" w:color="auto" w:fill="auto"/>
        <w:spacing w:before="0" w:after="105" w:line="180" w:lineRule="exact"/>
        <w:ind w:firstLine="40"/>
        <w:jc w:val="both"/>
      </w:pPr>
      <w:r>
        <w:t xml:space="preserve">Hlavná činnosť: </w:t>
      </w:r>
      <w:r w:rsidR="00470580">
        <w:t>č</w:t>
      </w:r>
      <w:r>
        <w:t>innosť politických strán</w:t>
      </w:r>
    </w:p>
    <w:p w14:paraId="494FD103" w14:textId="77777777" w:rsidR="00095AA7" w:rsidRDefault="00D45003">
      <w:pPr>
        <w:pStyle w:val="Bodytext22"/>
        <w:numPr>
          <w:ilvl w:val="0"/>
          <w:numId w:val="7"/>
        </w:numPr>
        <w:shd w:val="clear" w:color="auto" w:fill="auto"/>
        <w:tabs>
          <w:tab w:val="left" w:pos="394"/>
        </w:tabs>
        <w:spacing w:before="0" w:after="118" w:line="252" w:lineRule="exact"/>
        <w:ind w:firstLine="40"/>
        <w:jc w:val="both"/>
      </w:pPr>
      <w:r>
        <w:t>Priemerný prepočítaný počet zamestnancov, a z toho počet vedúcich zamestnancov účtovnej jednotky za účtovné obdobie, za ktoré sa zostavuje účtovná závierka (ďalej len „bežné účtovné obdobie“) a za bezprostredne predchádzajúce účtovné obdobie, Počet dobrovoľníkov vyslaných účtovnou jednotkou a počet dobrovoľníkov, ktorí vykonávali dobrovoľnícku činnosť pre účtovnú jednotku počas bežného účtovného obdobia a bezprostredne predchádzajúceho účtovného obdobia.</w:t>
      </w:r>
    </w:p>
    <w:p w14:paraId="494FD104" w14:textId="77777777" w:rsidR="00D45003" w:rsidRDefault="00D45003" w:rsidP="00D45003">
      <w:pPr>
        <w:pStyle w:val="Tablecaption0"/>
        <w:framePr w:w="9528" w:wrap="notBeside" w:vAnchor="text" w:hAnchor="page" w:x="1111" w:y="559"/>
        <w:shd w:val="clear" w:color="auto" w:fill="auto"/>
        <w:spacing w:line="210" w:lineRule="exact"/>
        <w:ind w:firstLine="0"/>
      </w:pPr>
      <w:r>
        <w:t>tabuľka k čl. I ods. 4 o počte zamestnancov a dobrovoľníkov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4"/>
        <w:gridCol w:w="2414"/>
        <w:gridCol w:w="2299"/>
      </w:tblGrid>
      <w:tr w:rsidR="00D45003" w14:paraId="494FD108" w14:textId="77777777">
        <w:trPr>
          <w:trHeight w:hRule="exact" w:val="778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105" w14:textId="77777777" w:rsidR="00D45003" w:rsidRDefault="00D45003" w:rsidP="00D45003">
            <w:pPr>
              <w:framePr w:w="9528" w:wrap="notBeside" w:vAnchor="text" w:hAnchor="page" w:x="1111" w:y="559"/>
              <w:rPr>
                <w:sz w:val="10"/>
                <w:szCs w:val="10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106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210" w:lineRule="exact"/>
              <w:ind w:firstLine="132"/>
            </w:pPr>
            <w:r>
              <w:rPr>
                <w:rStyle w:val="Bodytext2105ptBold"/>
              </w:rPr>
              <w:t>Bežné účtovné obdobie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107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254" w:lineRule="exact"/>
              <w:ind w:hanging="1"/>
              <w:jc w:val="both"/>
            </w:pPr>
            <w:r>
              <w:rPr>
                <w:rStyle w:val="Bodytext2105ptBold"/>
              </w:rPr>
              <w:t>Bezprostredne predchádzajúce účtovné obdobie</w:t>
            </w:r>
          </w:p>
        </w:tc>
      </w:tr>
      <w:tr w:rsidR="00D45003" w14:paraId="494FD10C" w14:textId="77777777">
        <w:trPr>
          <w:trHeight w:hRule="exact" w:val="398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109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26"/>
            </w:pPr>
            <w:r>
              <w:rPr>
                <w:rStyle w:val="Bodytext23"/>
              </w:rPr>
              <w:t>Priemerný prepočítaný počet zamestnancov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10A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32"/>
            </w:pPr>
            <w:r>
              <w:rPr>
                <w:rStyle w:val="Bodytext23"/>
              </w:rPr>
              <w:t>0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94FD10B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16"/>
            </w:pPr>
            <w:r>
              <w:rPr>
                <w:rStyle w:val="Bodytext23"/>
              </w:rPr>
              <w:t>0</w:t>
            </w:r>
          </w:p>
        </w:tc>
      </w:tr>
      <w:tr w:rsidR="00D45003" w14:paraId="494FD110" w14:textId="77777777">
        <w:trPr>
          <w:trHeight w:hRule="exact" w:val="403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10D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26"/>
            </w:pPr>
            <w:r>
              <w:rPr>
                <w:rStyle w:val="Bodytext23"/>
              </w:rPr>
              <w:t>z toho počet vedúcich zamestnancov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10E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32"/>
            </w:pPr>
            <w:r>
              <w:rPr>
                <w:rStyle w:val="Bodytext23"/>
              </w:rPr>
              <w:t>0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94FD10F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16"/>
            </w:pPr>
            <w:r>
              <w:rPr>
                <w:rStyle w:val="Bodytext23"/>
              </w:rPr>
              <w:t>0</w:t>
            </w:r>
          </w:p>
        </w:tc>
      </w:tr>
      <w:tr w:rsidR="00D45003" w14:paraId="494FD114" w14:textId="77777777">
        <w:trPr>
          <w:trHeight w:hRule="exact" w:val="403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111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26"/>
            </w:pPr>
            <w:r>
              <w:rPr>
                <w:rStyle w:val="Bodytext23"/>
              </w:rPr>
              <w:t>Počet dobrovoľníkov vyslaných účtovnou jednotkou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112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32"/>
            </w:pPr>
            <w:r>
              <w:rPr>
                <w:rStyle w:val="Bodytext23"/>
              </w:rPr>
              <w:t>0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94FD113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16"/>
            </w:pPr>
            <w:r>
              <w:rPr>
                <w:rStyle w:val="Bodytext23"/>
              </w:rPr>
              <w:t>0</w:t>
            </w:r>
          </w:p>
        </w:tc>
      </w:tr>
      <w:tr w:rsidR="00D45003" w14:paraId="494FD118" w14:textId="77777777">
        <w:trPr>
          <w:trHeight w:hRule="exact" w:val="523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94FD115" w14:textId="6001EB05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257" w:lineRule="exact"/>
              <w:ind w:firstLine="126"/>
            </w:pPr>
            <w:r>
              <w:rPr>
                <w:rStyle w:val="Bodytext23"/>
              </w:rPr>
              <w:t>Počet dobrovoľníkov, ktor</w:t>
            </w:r>
            <w:r w:rsidR="00470580">
              <w:rPr>
                <w:rStyle w:val="Bodytext23"/>
              </w:rPr>
              <w:t>í</w:t>
            </w:r>
            <w:r>
              <w:rPr>
                <w:rStyle w:val="Bodytext23"/>
              </w:rPr>
              <w:t xml:space="preserve"> vykonávali dobrovoľnícku činnosť pre účtovnú jednotku počas účtovného obdobia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94FD116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32"/>
            </w:pPr>
            <w:r>
              <w:rPr>
                <w:rStyle w:val="Bodytext23"/>
              </w:rPr>
              <w:t>0</w:t>
            </w:r>
          </w:p>
        </w:tc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117" w14:textId="77777777" w:rsidR="00D45003" w:rsidRDefault="00D45003" w:rsidP="00D45003">
            <w:pPr>
              <w:pStyle w:val="Bodytext22"/>
              <w:framePr w:w="9528" w:wrap="notBeside" w:vAnchor="text" w:hAnchor="page" w:x="1111" w:y="559"/>
              <w:shd w:val="clear" w:color="auto" w:fill="auto"/>
              <w:spacing w:before="0" w:line="180" w:lineRule="exact"/>
              <w:ind w:firstLine="116"/>
            </w:pPr>
            <w:r>
              <w:rPr>
                <w:rStyle w:val="Bodytext23"/>
              </w:rPr>
              <w:t>0</w:t>
            </w:r>
          </w:p>
        </w:tc>
      </w:tr>
    </w:tbl>
    <w:p w14:paraId="494FD119" w14:textId="77777777" w:rsidR="00D45003" w:rsidRDefault="00D45003" w:rsidP="00D45003">
      <w:pPr>
        <w:framePr w:w="9528" w:wrap="notBeside" w:vAnchor="text" w:hAnchor="page" w:x="1111" w:y="559"/>
        <w:rPr>
          <w:sz w:val="2"/>
          <w:szCs w:val="2"/>
        </w:rPr>
      </w:pPr>
    </w:p>
    <w:p w14:paraId="494FD11A" w14:textId="77777777" w:rsidR="00095AA7" w:rsidRDefault="00D45003">
      <w:pPr>
        <w:pStyle w:val="Bodytext22"/>
        <w:shd w:val="clear" w:color="auto" w:fill="auto"/>
        <w:spacing w:before="0" w:line="180" w:lineRule="exact"/>
        <w:ind w:firstLine="40"/>
        <w:jc w:val="both"/>
      </w:pPr>
      <w:r>
        <w:t>Politická strana nemá zamestnancov ani dobrovoľníkov.</w:t>
      </w:r>
    </w:p>
    <w:p w14:paraId="494FD11B" w14:textId="77777777" w:rsidR="00095AA7" w:rsidRDefault="00A20EF4">
      <w:pPr>
        <w:pStyle w:val="Bodytext140"/>
        <w:shd w:val="clear" w:color="auto" w:fill="auto"/>
        <w:spacing w:before="2650" w:after="0" w:line="170" w:lineRule="exact"/>
        <w:ind w:firstLine="0"/>
        <w:jc w:val="right"/>
      </w:pPr>
      <w:r>
        <w:t>Strana 7</w:t>
      </w:r>
      <w:r w:rsidR="00D45003">
        <w:br w:type="page"/>
      </w:r>
    </w:p>
    <w:p w14:paraId="494FD11C" w14:textId="77777777" w:rsidR="00095AA7" w:rsidRDefault="00D45003">
      <w:pPr>
        <w:pStyle w:val="Bodytext22"/>
        <w:numPr>
          <w:ilvl w:val="0"/>
          <w:numId w:val="7"/>
        </w:numPr>
        <w:shd w:val="clear" w:color="auto" w:fill="auto"/>
        <w:tabs>
          <w:tab w:val="left" w:pos="451"/>
        </w:tabs>
        <w:spacing w:before="0" w:line="370" w:lineRule="exact"/>
        <w:ind w:firstLine="54"/>
        <w:jc w:val="both"/>
      </w:pPr>
      <w:r>
        <w:lastRenderedPageBreak/>
        <w:t>Informácia o organizáciách v zriaďovateľskej pôsobnosti účtovnej jednotky.</w:t>
      </w:r>
    </w:p>
    <w:p w14:paraId="494FD11D" w14:textId="77777777" w:rsidR="00095AA7" w:rsidRDefault="00D45003">
      <w:pPr>
        <w:pStyle w:val="Bodytext22"/>
        <w:shd w:val="clear" w:color="auto" w:fill="auto"/>
        <w:spacing w:before="0" w:line="370" w:lineRule="exact"/>
        <w:ind w:firstLine="54"/>
        <w:jc w:val="both"/>
      </w:pPr>
      <w:r>
        <w:t>Účtovná jednotka nie je zriaďovateľom žiadnej organizácie.</w:t>
      </w:r>
    </w:p>
    <w:p w14:paraId="494FD11E" w14:textId="77777777" w:rsidR="00095AA7" w:rsidRDefault="00D45003">
      <w:pPr>
        <w:pStyle w:val="Bodytext22"/>
        <w:numPr>
          <w:ilvl w:val="0"/>
          <w:numId w:val="7"/>
        </w:numPr>
        <w:shd w:val="clear" w:color="auto" w:fill="auto"/>
        <w:tabs>
          <w:tab w:val="left" w:pos="456"/>
        </w:tabs>
        <w:spacing w:before="0" w:after="452" w:line="370" w:lineRule="exact"/>
        <w:ind w:firstLine="54"/>
        <w:jc w:val="both"/>
      </w:pPr>
      <w:r>
        <w:t xml:space="preserve">Údaje podľa odseku 4 a či. </w:t>
      </w:r>
      <w:r>
        <w:rPr>
          <w:lang w:val="en-US" w:eastAsia="en-US" w:bidi="en-US"/>
        </w:rPr>
        <w:t xml:space="preserve">Ill a </w:t>
      </w:r>
      <w:r>
        <w:t>IV sa uvádzajú v textovej podobe a tabuľkovej podobe.</w:t>
      </w:r>
    </w:p>
    <w:p w14:paraId="494FD11F" w14:textId="77777777" w:rsidR="00095AA7" w:rsidRDefault="00D45003">
      <w:pPr>
        <w:pStyle w:val="Bodytext22"/>
        <w:shd w:val="clear" w:color="auto" w:fill="auto"/>
        <w:spacing w:before="0" w:after="137" w:line="180" w:lineRule="exact"/>
        <w:ind w:right="20" w:firstLine="0"/>
        <w:jc w:val="center"/>
      </w:pPr>
      <w:r>
        <w:t>ČI. II</w:t>
      </w:r>
    </w:p>
    <w:p w14:paraId="494FD120" w14:textId="77777777" w:rsidR="00095AA7" w:rsidRDefault="00D45003">
      <w:pPr>
        <w:pStyle w:val="Bodytext280"/>
        <w:shd w:val="clear" w:color="auto" w:fill="auto"/>
        <w:spacing w:after="101" w:line="210" w:lineRule="exact"/>
        <w:ind w:right="20"/>
        <w:jc w:val="center"/>
      </w:pPr>
      <w:r>
        <w:t>Informácie o účtovných zásadách a účtovných metódach</w:t>
      </w:r>
    </w:p>
    <w:p w14:paraId="494FD121" w14:textId="77777777" w:rsidR="00095AA7" w:rsidRDefault="00D45003">
      <w:pPr>
        <w:pStyle w:val="Bodytext22"/>
        <w:numPr>
          <w:ilvl w:val="0"/>
          <w:numId w:val="8"/>
        </w:numPr>
        <w:shd w:val="clear" w:color="auto" w:fill="auto"/>
        <w:tabs>
          <w:tab w:val="left" w:pos="411"/>
        </w:tabs>
        <w:spacing w:before="0" w:after="62" w:line="254" w:lineRule="exact"/>
        <w:ind w:firstLine="54"/>
        <w:jc w:val="both"/>
      </w:pPr>
      <w:r>
        <w:t>Informácia, či je účtovná závierka zostavená zašpinenia predpokladu, že účtovná jednotka bude nepretržite pokračovať vo svojej činnosti.</w:t>
      </w:r>
    </w:p>
    <w:p w14:paraId="494FD122" w14:textId="77777777" w:rsidR="00095AA7" w:rsidRDefault="00D45003">
      <w:pPr>
        <w:pStyle w:val="Bodytext22"/>
        <w:shd w:val="clear" w:color="auto" w:fill="auto"/>
        <w:tabs>
          <w:tab w:val="left" w:pos="5819"/>
          <w:tab w:val="right" w:pos="8574"/>
        </w:tabs>
        <w:spacing w:before="0" w:line="252" w:lineRule="exact"/>
        <w:ind w:firstLine="54"/>
        <w:jc w:val="both"/>
      </w:pPr>
      <w:r>
        <w:t>Právny dôvod na zostavenie účtovnej závierky</w:t>
      </w:r>
      <w:r>
        <w:tab/>
        <w:t>X riadna</w:t>
      </w:r>
      <w:r>
        <w:tab/>
        <w:t>mimoriadna</w:t>
      </w:r>
    </w:p>
    <w:p w14:paraId="494FD123" w14:textId="359FFE4D" w:rsidR="00095AA7" w:rsidRDefault="00D45003">
      <w:pPr>
        <w:pStyle w:val="Bodytext22"/>
        <w:shd w:val="clear" w:color="auto" w:fill="auto"/>
        <w:spacing w:before="0" w:line="252" w:lineRule="exact"/>
        <w:ind w:firstLine="54"/>
        <w:jc w:val="both"/>
      </w:pPr>
      <w:r>
        <w:t>Dá</w:t>
      </w:r>
      <w:r w:rsidR="00300B74">
        <w:t>tum schválenia účtovnej závierky</w:t>
      </w:r>
      <w:r>
        <w:t xml:space="preserve"> za </w:t>
      </w:r>
      <w:r w:rsidRPr="00300B74">
        <w:t>predch</w:t>
      </w:r>
      <w:r w:rsidR="00B30B76" w:rsidRPr="00300B74">
        <w:t>ádzajúce obdobie</w:t>
      </w:r>
      <w:r w:rsidR="00300B74">
        <w:t>:</w:t>
      </w:r>
      <w:r w:rsidR="00B30B76" w:rsidRPr="00300B74">
        <w:t xml:space="preserve"> </w:t>
      </w:r>
      <w:r w:rsidR="00085119">
        <w:t>29.6.2018</w:t>
      </w:r>
    </w:p>
    <w:p w14:paraId="494FD124" w14:textId="77777777" w:rsidR="00095AA7" w:rsidRDefault="00D45003">
      <w:pPr>
        <w:pStyle w:val="Bodytext22"/>
        <w:shd w:val="clear" w:color="auto" w:fill="auto"/>
        <w:tabs>
          <w:tab w:val="left" w:pos="5819"/>
          <w:tab w:val="right" w:pos="8166"/>
        </w:tabs>
        <w:spacing w:before="0" w:after="174" w:line="252" w:lineRule="exact"/>
        <w:ind w:firstLine="54"/>
        <w:jc w:val="both"/>
      </w:pPr>
      <w:r>
        <w:t>Účtovná jednotka bude nepretržite pokračovať vo svojej činnosti;</w:t>
      </w:r>
      <w:r>
        <w:tab/>
        <w:t>X áno</w:t>
      </w:r>
      <w:r>
        <w:tab/>
        <w:t>nie</w:t>
      </w:r>
    </w:p>
    <w:p w14:paraId="494FD125" w14:textId="77777777" w:rsidR="00095AA7" w:rsidRDefault="00D45003">
      <w:pPr>
        <w:pStyle w:val="Bodytext22"/>
        <w:numPr>
          <w:ilvl w:val="0"/>
          <w:numId w:val="8"/>
        </w:numPr>
        <w:shd w:val="clear" w:color="auto" w:fill="auto"/>
        <w:tabs>
          <w:tab w:val="left" w:pos="406"/>
        </w:tabs>
        <w:spacing w:before="0" w:line="259" w:lineRule="exact"/>
        <w:ind w:firstLine="54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94FD126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27" w14:textId="77777777" w:rsidR="00095AA7" w:rsidRDefault="00D45003">
      <w:pPr>
        <w:pStyle w:val="Bodytext22"/>
        <w:numPr>
          <w:ilvl w:val="0"/>
          <w:numId w:val="8"/>
        </w:numPr>
        <w:shd w:val="clear" w:color="auto" w:fill="auto"/>
        <w:tabs>
          <w:tab w:val="left" w:pos="461"/>
        </w:tabs>
        <w:spacing w:before="0" w:line="372" w:lineRule="exact"/>
        <w:ind w:firstLine="54"/>
        <w:jc w:val="both"/>
      </w:pPr>
      <w:r>
        <w:t>Spôsob oceňovania jednotlivých položiek majetku a záväzkov v členení na</w:t>
      </w:r>
    </w:p>
    <w:p w14:paraId="494FD128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398"/>
        </w:tabs>
        <w:spacing w:before="0" w:line="372" w:lineRule="exact"/>
        <w:ind w:firstLine="54"/>
        <w:jc w:val="both"/>
      </w:pPr>
      <w:r>
        <w:t>dlhodobý nehmotný majetok obstaraný kúpou,</w:t>
      </w:r>
    </w:p>
    <w:p w14:paraId="494FD129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2A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398"/>
        </w:tabs>
        <w:spacing w:before="0" w:line="372" w:lineRule="exact"/>
        <w:ind w:firstLine="54"/>
        <w:jc w:val="both"/>
      </w:pPr>
      <w:r>
        <w:t>dlhodobý nehmotný majetok obstaraný vlastnou činnosťou,</w:t>
      </w:r>
    </w:p>
    <w:p w14:paraId="494FD12B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2C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398"/>
        </w:tabs>
        <w:spacing w:before="0" w:line="372" w:lineRule="exact"/>
        <w:ind w:firstLine="54"/>
        <w:jc w:val="both"/>
      </w:pPr>
      <w:r>
        <w:t>dlhodobý nehmotný majetok obstaraný iným spôsobom,</w:t>
      </w:r>
    </w:p>
    <w:p w14:paraId="494FD12D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2E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dlhodobý hmotný majetok obstaraný kúpou,</w:t>
      </w:r>
    </w:p>
    <w:p w14:paraId="494FD12F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0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dlhodobý hmotný majetok obstaraný vlastnou činnosťou,</w:t>
      </w:r>
    </w:p>
    <w:p w14:paraId="494FD131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2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dlhodobý hmotný majetok obstaraný iným spôsobom,</w:t>
      </w:r>
    </w:p>
    <w:p w14:paraId="494FD133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4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dlhodobý finančný majetok,</w:t>
      </w:r>
    </w:p>
    <w:p w14:paraId="494FD135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6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zásoby obstarané kúpou,</w:t>
      </w:r>
    </w:p>
    <w:p w14:paraId="494FD137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8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zásoby vytvorené vlastnou činnosťou,</w:t>
      </w:r>
    </w:p>
    <w:p w14:paraId="494FD139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A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zásoby obstarané iným spôsobom,</w:t>
      </w:r>
    </w:p>
    <w:p w14:paraId="494FD13B" w14:textId="77777777" w:rsidR="00095AA7" w:rsidRDefault="00D45003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Účtovná jednotka nemá náplň pre túto položku</w:t>
      </w:r>
    </w:p>
    <w:p w14:paraId="494FD13C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03"/>
        </w:tabs>
        <w:spacing w:before="0" w:line="372" w:lineRule="exact"/>
        <w:ind w:firstLine="54"/>
        <w:jc w:val="both"/>
      </w:pPr>
      <w:r>
        <w:t>pohľadávky,</w:t>
      </w:r>
    </w:p>
    <w:p w14:paraId="494FD13D" w14:textId="387701FE" w:rsidR="00095AA7" w:rsidRDefault="00C0086A">
      <w:pPr>
        <w:pStyle w:val="Bodytext22"/>
        <w:shd w:val="clear" w:color="auto" w:fill="auto"/>
        <w:spacing w:before="0" w:line="372" w:lineRule="exact"/>
        <w:ind w:firstLine="54"/>
        <w:jc w:val="both"/>
      </w:pPr>
      <w:r>
        <w:t>menovitou hodnotou</w:t>
      </w:r>
    </w:p>
    <w:p w14:paraId="494FD13E" w14:textId="77777777" w:rsidR="00095AA7" w:rsidRDefault="00D45003">
      <w:pPr>
        <w:pStyle w:val="Bodytext140"/>
        <w:shd w:val="clear" w:color="auto" w:fill="auto"/>
        <w:spacing w:after="0" w:line="170" w:lineRule="exact"/>
        <w:ind w:firstLine="0"/>
        <w:jc w:val="right"/>
      </w:pPr>
      <w:r>
        <w:t>Strana 8</w:t>
      </w:r>
      <w:r>
        <w:br w:type="page"/>
      </w:r>
    </w:p>
    <w:p w14:paraId="494FD13F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326"/>
        </w:tabs>
        <w:spacing w:before="0" w:line="372" w:lineRule="exact"/>
        <w:ind w:firstLine="45"/>
        <w:jc w:val="both"/>
      </w:pPr>
      <w:r>
        <w:lastRenderedPageBreak/>
        <w:t>krátkodobý finančný majetok,</w:t>
      </w:r>
    </w:p>
    <w:p w14:paraId="494FD140" w14:textId="77777777" w:rsidR="00095AA7" w:rsidRDefault="00D45003">
      <w:pPr>
        <w:pStyle w:val="Bodytext22"/>
        <w:shd w:val="clear" w:color="auto" w:fill="auto"/>
        <w:spacing w:before="0" w:line="372" w:lineRule="exact"/>
        <w:ind w:firstLine="45"/>
        <w:jc w:val="both"/>
      </w:pPr>
      <w:r>
        <w:t>Menovitou hodnotou</w:t>
      </w:r>
    </w:p>
    <w:p w14:paraId="494FD141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42"/>
        </w:tabs>
        <w:spacing w:before="0" w:line="372" w:lineRule="exact"/>
        <w:ind w:firstLine="45"/>
        <w:jc w:val="both"/>
      </w:pPr>
      <w:r>
        <w:t>časové rozlíšenie na strane aktív,</w:t>
      </w:r>
    </w:p>
    <w:p w14:paraId="494FD142" w14:textId="77777777" w:rsidR="00095AA7" w:rsidRDefault="00D45003">
      <w:pPr>
        <w:pStyle w:val="Bodytext22"/>
        <w:shd w:val="clear" w:color="auto" w:fill="auto"/>
        <w:spacing w:before="0" w:line="372" w:lineRule="exact"/>
        <w:ind w:firstLine="45"/>
        <w:jc w:val="both"/>
      </w:pPr>
      <w:r>
        <w:t>Menovitou hodnotou</w:t>
      </w:r>
    </w:p>
    <w:p w14:paraId="494FD143" w14:textId="77777777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42"/>
        </w:tabs>
        <w:spacing w:before="0" w:line="372" w:lineRule="exact"/>
        <w:ind w:firstLine="45"/>
        <w:jc w:val="both"/>
      </w:pPr>
      <w:r>
        <w:t>záväzky vrátane rezerv, dlhopisov, pôžičiek a úverov,</w:t>
      </w:r>
    </w:p>
    <w:p w14:paraId="494FD144" w14:textId="77777777" w:rsidR="00095AA7" w:rsidRDefault="00D45003">
      <w:pPr>
        <w:pStyle w:val="Bodytext22"/>
        <w:shd w:val="clear" w:color="auto" w:fill="auto"/>
        <w:spacing w:before="0" w:line="372" w:lineRule="exact"/>
        <w:ind w:firstLine="45"/>
        <w:jc w:val="both"/>
      </w:pPr>
      <w:r>
        <w:t>Menovitou hodnotou</w:t>
      </w:r>
    </w:p>
    <w:p w14:paraId="3C9D4338" w14:textId="782889F1" w:rsidR="009B50D6" w:rsidRDefault="009B50D6">
      <w:pPr>
        <w:pStyle w:val="Bodytext22"/>
        <w:numPr>
          <w:ilvl w:val="0"/>
          <w:numId w:val="9"/>
        </w:numPr>
        <w:shd w:val="clear" w:color="auto" w:fill="auto"/>
        <w:tabs>
          <w:tab w:val="left" w:pos="442"/>
        </w:tabs>
        <w:spacing w:before="0" w:line="372" w:lineRule="exact"/>
        <w:ind w:firstLine="45"/>
        <w:jc w:val="both"/>
      </w:pPr>
      <w:r>
        <w:t>časové rozlíšenie pasív,</w:t>
      </w:r>
    </w:p>
    <w:p w14:paraId="4640D125" w14:textId="1D45C36C" w:rsidR="009B50D6" w:rsidRDefault="009B50D6" w:rsidP="009B50D6">
      <w:pPr>
        <w:pStyle w:val="Bodytext22"/>
        <w:shd w:val="clear" w:color="auto" w:fill="auto"/>
        <w:tabs>
          <w:tab w:val="left" w:pos="442"/>
        </w:tabs>
        <w:spacing w:before="0" w:line="372" w:lineRule="exact"/>
        <w:ind w:left="45" w:firstLine="0"/>
        <w:jc w:val="both"/>
      </w:pPr>
      <w:r>
        <w:t>menovitou hodnotou</w:t>
      </w:r>
    </w:p>
    <w:p w14:paraId="494FD146" w14:textId="7080613B" w:rsidR="00095AA7" w:rsidRDefault="00D45003">
      <w:pPr>
        <w:pStyle w:val="Bodytext22"/>
        <w:numPr>
          <w:ilvl w:val="0"/>
          <w:numId w:val="9"/>
        </w:numPr>
        <w:shd w:val="clear" w:color="auto" w:fill="auto"/>
        <w:tabs>
          <w:tab w:val="left" w:pos="442"/>
        </w:tabs>
        <w:spacing w:before="0" w:line="372" w:lineRule="exact"/>
        <w:ind w:firstLine="45"/>
        <w:jc w:val="both"/>
      </w:pPr>
      <w:r>
        <w:t>deriváty,</w:t>
      </w:r>
    </w:p>
    <w:p w14:paraId="081F0594" w14:textId="19974E57" w:rsidR="009B50D6" w:rsidRDefault="009B50D6" w:rsidP="009B50D6">
      <w:pPr>
        <w:pStyle w:val="Bodytext22"/>
        <w:shd w:val="clear" w:color="auto" w:fill="auto"/>
        <w:tabs>
          <w:tab w:val="left" w:pos="442"/>
        </w:tabs>
        <w:spacing w:before="0" w:line="372" w:lineRule="exact"/>
        <w:ind w:left="45" w:firstLine="0"/>
        <w:jc w:val="both"/>
      </w:pPr>
      <w:r>
        <w:t>Účtovná jednotka nemá náplň pre túto položku</w:t>
      </w:r>
    </w:p>
    <w:p w14:paraId="494FD147" w14:textId="7FEBBC08" w:rsidR="00095AA7" w:rsidRDefault="00D45003">
      <w:pPr>
        <w:pStyle w:val="Bodytext22"/>
        <w:shd w:val="clear" w:color="auto" w:fill="auto"/>
        <w:spacing w:before="0" w:line="372" w:lineRule="exact"/>
        <w:ind w:right="6360" w:firstLine="45"/>
      </w:pPr>
      <w:r>
        <w:t xml:space="preserve">r) majetok a záväzky </w:t>
      </w:r>
      <w:r w:rsidR="009B50D6">
        <w:t>zabezpečené derivátmi</w:t>
      </w:r>
    </w:p>
    <w:p w14:paraId="494FD148" w14:textId="77777777" w:rsidR="00095AA7" w:rsidRDefault="00D45003">
      <w:pPr>
        <w:pStyle w:val="Bodytext22"/>
        <w:shd w:val="clear" w:color="auto" w:fill="auto"/>
        <w:spacing w:before="0" w:after="392" w:line="372" w:lineRule="exact"/>
        <w:ind w:firstLine="45"/>
        <w:jc w:val="both"/>
      </w:pPr>
      <w:r>
        <w:t>Účtovná jednotka nemá náplň pre túto položku</w:t>
      </w:r>
    </w:p>
    <w:p w14:paraId="494FD149" w14:textId="77777777" w:rsidR="00095AA7" w:rsidRDefault="00D45003">
      <w:pPr>
        <w:pStyle w:val="Bodytext22"/>
        <w:numPr>
          <w:ilvl w:val="0"/>
          <w:numId w:val="8"/>
        </w:numPr>
        <w:shd w:val="clear" w:color="auto" w:fill="auto"/>
        <w:tabs>
          <w:tab w:val="left" w:pos="450"/>
        </w:tabs>
        <w:spacing w:before="0" w:after="122" w:line="257" w:lineRule="exact"/>
        <w:ind w:firstLine="45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494FD14A" w14:textId="77777777" w:rsidR="00095AA7" w:rsidRDefault="00D45003">
      <w:pPr>
        <w:pStyle w:val="Bodytext22"/>
        <w:shd w:val="clear" w:color="auto" w:fill="auto"/>
        <w:spacing w:before="0" w:after="371" w:line="180" w:lineRule="exact"/>
        <w:ind w:firstLine="45"/>
        <w:jc w:val="both"/>
      </w:pPr>
      <w:r>
        <w:t>Účtovná jednotka nemá náplň pre túto položku</w:t>
      </w:r>
    </w:p>
    <w:p w14:paraId="494FD14B" w14:textId="33ADC70D" w:rsidR="00095AA7" w:rsidRPr="00A86E26" w:rsidRDefault="00D45003" w:rsidP="004E694D">
      <w:pPr>
        <w:pStyle w:val="Bodytext22"/>
        <w:numPr>
          <w:ilvl w:val="0"/>
          <w:numId w:val="8"/>
        </w:numPr>
        <w:shd w:val="clear" w:color="auto" w:fill="auto"/>
        <w:tabs>
          <w:tab w:val="left" w:pos="450"/>
        </w:tabs>
        <w:spacing w:before="0" w:after="300" w:line="374" w:lineRule="exact"/>
        <w:ind w:right="140" w:firstLine="45"/>
        <w:jc w:val="both"/>
        <w:rPr>
          <w:color w:val="FF0000"/>
        </w:rPr>
      </w:pPr>
      <w:r>
        <w:t xml:space="preserve">Zásady pre zohľadnenie zníženia hodnoty majetku. Uvádza sa, či účtovná jednotka uplatňuje opravné položky a rezervy. </w:t>
      </w:r>
      <w:r w:rsidRPr="00D84651">
        <w:rPr>
          <w:color w:val="000000" w:themeColor="text1"/>
        </w:rPr>
        <w:t xml:space="preserve">Účtovná jednotka </w:t>
      </w:r>
      <w:r w:rsidR="00A86E26" w:rsidRPr="00D84651">
        <w:rPr>
          <w:color w:val="000000" w:themeColor="text1"/>
        </w:rPr>
        <w:t>neuplatňuje opravné položky. Účtovná jednotka uplatňuje rezervu na overenie účtovnej závierky audítorom.</w:t>
      </w:r>
    </w:p>
    <w:p w14:paraId="494FD14C" w14:textId="77777777" w:rsidR="00095AA7" w:rsidRDefault="00D45003">
      <w:pPr>
        <w:pStyle w:val="Bodytext22"/>
        <w:shd w:val="clear" w:color="auto" w:fill="auto"/>
        <w:spacing w:before="0" w:line="374" w:lineRule="exact"/>
        <w:ind w:firstLine="0"/>
        <w:jc w:val="center"/>
      </w:pPr>
      <w:r>
        <w:t xml:space="preserve">ČI. </w:t>
      </w:r>
      <w:r>
        <w:rPr>
          <w:lang w:val="en-US" w:eastAsia="en-US" w:bidi="en-US"/>
        </w:rPr>
        <w:t>Ill</w:t>
      </w:r>
    </w:p>
    <w:p w14:paraId="494FD14D" w14:textId="77777777" w:rsidR="00095AA7" w:rsidRDefault="00D45003">
      <w:pPr>
        <w:pStyle w:val="Bodytext280"/>
        <w:shd w:val="clear" w:color="auto" w:fill="auto"/>
        <w:spacing w:line="374" w:lineRule="exact"/>
        <w:jc w:val="center"/>
      </w:pPr>
      <w:r>
        <w:t>Informácie, ktoré dopĺňajú a vysvetľujú údaje v súvahe</w:t>
      </w:r>
    </w:p>
    <w:p w14:paraId="494FD14E" w14:textId="77777777" w:rsidR="00095AA7" w:rsidRDefault="00D45003">
      <w:pPr>
        <w:pStyle w:val="Bodytext22"/>
        <w:numPr>
          <w:ilvl w:val="0"/>
          <w:numId w:val="10"/>
        </w:numPr>
        <w:shd w:val="clear" w:color="auto" w:fill="auto"/>
        <w:tabs>
          <w:tab w:val="left" w:pos="446"/>
        </w:tabs>
        <w:spacing w:before="0" w:line="374" w:lineRule="exact"/>
        <w:ind w:firstLine="45"/>
        <w:jc w:val="both"/>
      </w:pPr>
      <w:r>
        <w:t>Údaje o dlhodobom nehmotnom majetku a dlhodobom hmotnom majetku za bežné účtovné obdobie, a to</w:t>
      </w:r>
    </w:p>
    <w:p w14:paraId="494FD14F" w14:textId="77777777" w:rsidR="00095AA7" w:rsidRDefault="00D45003">
      <w:pPr>
        <w:pStyle w:val="Bodytext22"/>
        <w:numPr>
          <w:ilvl w:val="0"/>
          <w:numId w:val="11"/>
        </w:numPr>
        <w:shd w:val="clear" w:color="auto" w:fill="auto"/>
        <w:tabs>
          <w:tab w:val="left" w:pos="339"/>
        </w:tabs>
        <w:spacing w:before="0" w:after="116" w:line="250" w:lineRule="exact"/>
        <w:ind w:firstLine="45"/>
        <w:jc w:val="both"/>
      </w:pPr>
      <w:r>
        <w:t>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</w:t>
      </w:r>
    </w:p>
    <w:p w14:paraId="494FD150" w14:textId="77777777" w:rsidR="00095AA7" w:rsidRDefault="00D45003">
      <w:pPr>
        <w:pStyle w:val="Bodytext22"/>
        <w:shd w:val="clear" w:color="auto" w:fill="auto"/>
        <w:spacing w:before="0" w:after="108" w:line="180" w:lineRule="exact"/>
        <w:ind w:firstLine="45"/>
        <w:jc w:val="both"/>
      </w:pPr>
      <w:r>
        <w:t>Účtovná jednotka nemá náplň pre túto položku</w:t>
      </w:r>
    </w:p>
    <w:p w14:paraId="494FD151" w14:textId="77777777" w:rsidR="00095AA7" w:rsidRDefault="00D45003">
      <w:pPr>
        <w:pStyle w:val="Bodytext22"/>
        <w:numPr>
          <w:ilvl w:val="0"/>
          <w:numId w:val="11"/>
        </w:numPr>
        <w:shd w:val="clear" w:color="auto" w:fill="auto"/>
        <w:tabs>
          <w:tab w:val="left" w:pos="349"/>
        </w:tabs>
        <w:spacing w:before="0" w:after="118" w:line="252" w:lineRule="exact"/>
        <w:ind w:firstLine="45"/>
        <w:jc w:val="both"/>
      </w:pPr>
      <w:r>
        <w:t>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</w:t>
      </w:r>
    </w:p>
    <w:p w14:paraId="494FD152" w14:textId="77777777" w:rsidR="00095AA7" w:rsidRDefault="00D45003">
      <w:pPr>
        <w:pStyle w:val="Bodytext22"/>
        <w:shd w:val="clear" w:color="auto" w:fill="auto"/>
        <w:spacing w:before="0" w:after="107" w:line="180" w:lineRule="exact"/>
        <w:ind w:firstLine="45"/>
        <w:jc w:val="both"/>
      </w:pPr>
      <w:r>
        <w:t>Účtovná jednotka nemá náplň pre túto položku</w:t>
      </w:r>
    </w:p>
    <w:p w14:paraId="494FD153" w14:textId="77777777" w:rsidR="00095AA7" w:rsidRDefault="00D45003">
      <w:pPr>
        <w:pStyle w:val="Bodytext22"/>
        <w:numPr>
          <w:ilvl w:val="0"/>
          <w:numId w:val="11"/>
        </w:numPr>
        <w:shd w:val="clear" w:color="auto" w:fill="auto"/>
        <w:tabs>
          <w:tab w:val="left" w:pos="344"/>
        </w:tabs>
        <w:spacing w:before="0" w:after="116" w:line="250" w:lineRule="exact"/>
        <w:ind w:firstLine="45"/>
        <w:jc w:val="both"/>
      </w:pPr>
      <w:r>
        <w:t>prehľad o zostatkových cenách dlhodobého majetku na začiatku bežného účtovného obdobia a na konci bežného účtovného obdobia.</w:t>
      </w:r>
    </w:p>
    <w:p w14:paraId="494FD154" w14:textId="77777777" w:rsidR="00095AA7" w:rsidRDefault="00D45003">
      <w:pPr>
        <w:pStyle w:val="Bodytext22"/>
        <w:shd w:val="clear" w:color="auto" w:fill="auto"/>
        <w:spacing w:before="0" w:after="103" w:line="180" w:lineRule="exact"/>
        <w:ind w:firstLine="45"/>
        <w:jc w:val="both"/>
      </w:pPr>
      <w:r>
        <w:t>Účtovná jednotka nemá náplň pre túto položku</w:t>
      </w:r>
    </w:p>
    <w:p w14:paraId="494FD155" w14:textId="77777777" w:rsidR="00095AA7" w:rsidRDefault="00D45003">
      <w:pPr>
        <w:pStyle w:val="Bodytext22"/>
        <w:numPr>
          <w:ilvl w:val="0"/>
          <w:numId w:val="10"/>
        </w:numPr>
        <w:shd w:val="clear" w:color="auto" w:fill="auto"/>
        <w:tabs>
          <w:tab w:val="left" w:pos="411"/>
        </w:tabs>
        <w:spacing w:before="0" w:line="259" w:lineRule="exact"/>
        <w:ind w:firstLine="45"/>
        <w:jc w:val="both"/>
      </w:pPr>
      <w:r>
        <w:t>Prehľad dlhodobého majetku, na ktorý je zriadené záložné právo a dlhodobého majetku, pri ktorom má účtovná jednotka obmedzené právo s nim nakladať.</w:t>
      </w:r>
    </w:p>
    <w:p w14:paraId="494FD156" w14:textId="77777777" w:rsidR="00095AA7" w:rsidRDefault="00D45003">
      <w:pPr>
        <w:pStyle w:val="Bodytext22"/>
        <w:shd w:val="clear" w:color="auto" w:fill="auto"/>
        <w:spacing w:before="0" w:line="374" w:lineRule="exact"/>
        <w:ind w:firstLine="45"/>
        <w:jc w:val="both"/>
      </w:pPr>
      <w:r>
        <w:t>Účtovná jednotka nemá náplň pre túto položku</w:t>
      </w:r>
    </w:p>
    <w:p w14:paraId="132D016D" w14:textId="409C6C84" w:rsidR="004E694D" w:rsidRDefault="00A20EF4" w:rsidP="004E694D">
      <w:pPr>
        <w:pStyle w:val="Bodytext22"/>
        <w:numPr>
          <w:ilvl w:val="0"/>
          <w:numId w:val="10"/>
        </w:numPr>
        <w:shd w:val="clear" w:color="auto" w:fill="auto"/>
        <w:tabs>
          <w:tab w:val="left" w:pos="446"/>
        </w:tabs>
        <w:spacing w:before="0" w:line="374" w:lineRule="exact"/>
        <w:ind w:firstLine="45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90336" behindDoc="1" locked="0" layoutInCell="1" allowOverlap="1" wp14:anchorId="494FD437" wp14:editId="494FD438">
                <wp:simplePos x="0" y="0"/>
                <wp:positionH relativeFrom="margin">
                  <wp:align>right</wp:align>
                </wp:positionH>
                <wp:positionV relativeFrom="paragraph">
                  <wp:posOffset>366395</wp:posOffset>
                </wp:positionV>
                <wp:extent cx="592455" cy="215900"/>
                <wp:effectExtent l="0" t="0" r="17145" b="6350"/>
                <wp:wrapTopAndBottom/>
                <wp:docPr id="332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B" w14:textId="77777777" w:rsidR="00F46D91" w:rsidRPr="00A20EF4" w:rsidRDefault="00F46D91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>
                              <w:rPr>
                                <w:rStyle w:val="Bodytext14Exact0"/>
                                <w:u w:val="none"/>
                              </w:rPr>
                              <w:t>Strana 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37" id="Text Box 158" o:spid="_x0000_s1033" type="#_x0000_t202" style="position:absolute;left:0;text-align:left;margin-left:-4.55pt;margin-top:28.85pt;width:46.65pt;height:17pt;z-index:-251526144;visibility:visible;mso-wrap-style:square;mso-width-percent:0;mso-height-percent:0;mso-wrap-distance-left:5pt;mso-wrap-distance-top:0;mso-wrap-distance-right:5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" filled="f" stroked="f">
                <v:textbox style="mso-fit-shape-to-text:t" inset="0,0,0,0">
                  <w:txbxContent>
                    <w:p w14:paraId="494FD46B" w14:textId="77777777" w:rsidR="00F46D91" w:rsidRPr="00A20EF4" w:rsidRDefault="00F46D91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>
                        <w:rPr>
                          <w:rStyle w:val="Bodytext14Exact0"/>
                          <w:u w:val="none"/>
                        </w:rPr>
                        <w:t>Strana 9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D45003">
        <w:t>Údaje o spôsobe a výške poistenia dlhodobého nehmotného majetku a dlhodobého hmotného majetku</w:t>
      </w:r>
      <w:r w:rsidR="004E694D">
        <w:t>.</w:t>
      </w:r>
    </w:p>
    <w:p w14:paraId="494FD158" w14:textId="1AD908A2" w:rsidR="00A20EF4" w:rsidRDefault="00D45003" w:rsidP="004E694D">
      <w:pPr>
        <w:pStyle w:val="Bodytext22"/>
        <w:shd w:val="clear" w:color="auto" w:fill="auto"/>
        <w:tabs>
          <w:tab w:val="left" w:pos="446"/>
        </w:tabs>
        <w:spacing w:before="0" w:line="374" w:lineRule="exact"/>
        <w:ind w:left="45" w:firstLine="0"/>
        <w:jc w:val="both"/>
      </w:pPr>
      <w:r>
        <w:lastRenderedPageBreak/>
        <w:t>Účtovná jednotka nemá náplň pre túto položku</w:t>
      </w:r>
      <w:r w:rsidR="00A20EF4">
        <w:t xml:space="preserve"> </w:t>
      </w:r>
      <w:r w:rsidR="00A20EF4">
        <w:tab/>
      </w:r>
      <w:r w:rsidR="00A20EF4">
        <w:tab/>
      </w:r>
      <w:r w:rsidR="00A20EF4">
        <w:tab/>
      </w:r>
      <w:r w:rsidR="00A20EF4">
        <w:tab/>
      </w:r>
      <w:r w:rsidR="00A20EF4">
        <w:tab/>
      </w:r>
      <w:r w:rsidR="00A20EF4">
        <w:tab/>
      </w:r>
      <w:r w:rsidR="00A20EF4">
        <w:tab/>
      </w:r>
    </w:p>
    <w:p w14:paraId="494FD159" w14:textId="77777777" w:rsidR="00095AA7" w:rsidRDefault="00D45003">
      <w:pPr>
        <w:pStyle w:val="Bodytext22"/>
        <w:numPr>
          <w:ilvl w:val="0"/>
          <w:numId w:val="10"/>
        </w:numPr>
        <w:shd w:val="clear" w:color="auto" w:fill="auto"/>
        <w:tabs>
          <w:tab w:val="left" w:pos="416"/>
        </w:tabs>
        <w:spacing w:before="0" w:after="178" w:line="252" w:lineRule="exact"/>
        <w:ind w:firstLine="45"/>
        <w:jc w:val="both"/>
      </w:pPr>
      <w:r>
        <w:t>Údaje o štruktúre dlhodobého finančného majetku za bežné účtovné obdobie a jeho umiestnenie v členení podľa položiek súvahy a o zmenách, ktoré sa uskutočnili v priebehu bežného účtovného obdobia v jednotlivých položkách dlhodobého finančného majetku.</w:t>
      </w:r>
    </w:p>
    <w:p w14:paraId="494FD15A" w14:textId="77777777" w:rsidR="00095AA7" w:rsidRDefault="00D45003">
      <w:pPr>
        <w:pStyle w:val="Bodytext22"/>
        <w:shd w:val="clear" w:color="auto" w:fill="auto"/>
        <w:spacing w:before="0" w:after="105" w:line="180" w:lineRule="exact"/>
        <w:ind w:firstLine="45"/>
        <w:jc w:val="both"/>
      </w:pPr>
      <w:r>
        <w:t>Účtovná jednotka nemá náplň pre túto položku</w:t>
      </w:r>
    </w:p>
    <w:p w14:paraId="494FD15B" w14:textId="77777777" w:rsidR="00095AA7" w:rsidRDefault="00D45003">
      <w:pPr>
        <w:pStyle w:val="Bodytext22"/>
        <w:numPr>
          <w:ilvl w:val="0"/>
          <w:numId w:val="10"/>
        </w:numPr>
        <w:shd w:val="clear" w:color="auto" w:fill="auto"/>
        <w:tabs>
          <w:tab w:val="left" w:pos="406"/>
        </w:tabs>
        <w:spacing w:before="0" w:after="176" w:line="250" w:lineRule="exact"/>
        <w:ind w:firstLine="45"/>
        <w:jc w:val="both"/>
      </w:pPr>
      <w:r>
        <w:t>Informácia o výške tvorby, zníženia a zúčtovania opravných položiek k dlhodobému finančnému majetku a opis dôvodu ich tvorby, zníženia a zúčtovania.</w:t>
      </w:r>
    </w:p>
    <w:p w14:paraId="494FD15C" w14:textId="77777777" w:rsidR="00095AA7" w:rsidRDefault="00D45003">
      <w:pPr>
        <w:pStyle w:val="Bodytext22"/>
        <w:shd w:val="clear" w:color="auto" w:fill="auto"/>
        <w:spacing w:before="0" w:after="105" w:line="180" w:lineRule="exact"/>
        <w:ind w:firstLine="45"/>
        <w:jc w:val="both"/>
      </w:pPr>
      <w:r>
        <w:t>Účtovná jednotka nemá náplň pre túto položku</w:t>
      </w:r>
    </w:p>
    <w:p w14:paraId="494FD15D" w14:textId="77777777" w:rsidR="00095AA7" w:rsidRDefault="00D45003" w:rsidP="00B30B76">
      <w:pPr>
        <w:pStyle w:val="Bodytext22"/>
        <w:numPr>
          <w:ilvl w:val="0"/>
          <w:numId w:val="10"/>
        </w:numPr>
        <w:shd w:val="clear" w:color="auto" w:fill="auto"/>
        <w:tabs>
          <w:tab w:val="left" w:pos="411"/>
        </w:tabs>
        <w:spacing w:before="0" w:after="22" w:line="252" w:lineRule="exact"/>
        <w:ind w:firstLine="0"/>
        <w:jc w:val="both"/>
      </w:pPr>
      <w:r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14:paraId="494FD15E" w14:textId="77777777" w:rsidR="00095AA7" w:rsidRDefault="00D45003" w:rsidP="00B30B76">
      <w:pPr>
        <w:pStyle w:val="Bodytext280"/>
        <w:shd w:val="clear" w:color="auto" w:fill="auto"/>
        <w:spacing w:line="374" w:lineRule="exact"/>
        <w:ind w:right="4180"/>
      </w:pPr>
      <w:r>
        <w:t xml:space="preserve">tabuľka k čl. </w:t>
      </w:r>
      <w:r>
        <w:rPr>
          <w:lang w:val="en-US" w:eastAsia="en-US" w:bidi="en-US"/>
        </w:rPr>
        <w:t xml:space="preserve">Ill </w:t>
      </w:r>
      <w:r>
        <w:t xml:space="preserve">ods. 6 o položkách krátkodobého </w:t>
      </w:r>
      <w:r w:rsidR="00B30B76">
        <w:t xml:space="preserve">  </w:t>
      </w:r>
      <w:r>
        <w:t>finančného majetku Tabuľka č. 1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267"/>
        <w:gridCol w:w="1999"/>
        <w:gridCol w:w="1730"/>
        <w:gridCol w:w="1562"/>
        <w:gridCol w:w="1782"/>
      </w:tblGrid>
      <w:tr w:rsidR="00095AA7" w14:paraId="494FD164" w14:textId="77777777" w:rsidTr="00B30B76">
        <w:trPr>
          <w:trHeight w:hRule="exact" w:val="1010"/>
        </w:trPr>
        <w:tc>
          <w:tcPr>
            <w:tcW w:w="2267" w:type="dxa"/>
          </w:tcPr>
          <w:p w14:paraId="494FD15F" w14:textId="77777777" w:rsidR="00095AA7" w:rsidRPr="00B30B76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 w:rsidRPr="00B30B76">
              <w:rPr>
                <w:rStyle w:val="Bodytext2105ptBold"/>
                <w:sz w:val="18"/>
              </w:rPr>
              <w:t>Krátkodobý finančný majetok</w:t>
            </w:r>
          </w:p>
        </w:tc>
        <w:tc>
          <w:tcPr>
            <w:tcW w:w="1999" w:type="dxa"/>
          </w:tcPr>
          <w:p w14:paraId="494FD160" w14:textId="77777777" w:rsidR="00095AA7" w:rsidRPr="00B30B76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57" w:lineRule="exact"/>
              <w:ind w:firstLine="0"/>
            </w:pPr>
            <w:r w:rsidRPr="00B30B76">
              <w:rPr>
                <w:rStyle w:val="Bodytext2105ptBold"/>
                <w:sz w:val="18"/>
              </w:rPr>
              <w:t>Stav na začiatku bežného účtovného obdobia</w:t>
            </w:r>
          </w:p>
        </w:tc>
        <w:tc>
          <w:tcPr>
            <w:tcW w:w="1730" w:type="dxa"/>
          </w:tcPr>
          <w:p w14:paraId="494FD161" w14:textId="77777777" w:rsidR="00095AA7" w:rsidRPr="00B30B76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0"/>
            </w:pPr>
            <w:r w:rsidRPr="00B30B76">
              <w:rPr>
                <w:rStyle w:val="Bodytext2105ptBold"/>
                <w:sz w:val="18"/>
              </w:rPr>
              <w:t>Prírastky</w:t>
            </w:r>
          </w:p>
        </w:tc>
        <w:tc>
          <w:tcPr>
            <w:tcW w:w="1562" w:type="dxa"/>
          </w:tcPr>
          <w:p w14:paraId="494FD162" w14:textId="77777777" w:rsidR="00095AA7" w:rsidRPr="00B30B76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0"/>
            </w:pPr>
            <w:r w:rsidRPr="00B30B76">
              <w:rPr>
                <w:rStyle w:val="Bodytext2105ptBold"/>
                <w:sz w:val="18"/>
              </w:rPr>
              <w:t>Úbytky</w:t>
            </w:r>
          </w:p>
        </w:tc>
        <w:tc>
          <w:tcPr>
            <w:tcW w:w="1782" w:type="dxa"/>
          </w:tcPr>
          <w:p w14:paraId="494FD163" w14:textId="77777777" w:rsidR="00095AA7" w:rsidRPr="00B30B76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54" w:lineRule="exact"/>
              <w:ind w:firstLine="0"/>
            </w:pPr>
            <w:r w:rsidRPr="00B30B76">
              <w:rPr>
                <w:rStyle w:val="Bodytext2105ptBold"/>
                <w:sz w:val="18"/>
              </w:rPr>
              <w:t>Stav na konci bežného účtovného obdobia</w:t>
            </w:r>
          </w:p>
        </w:tc>
      </w:tr>
      <w:tr w:rsidR="00095AA7" w14:paraId="494FD16A" w14:textId="77777777" w:rsidTr="00B30B76">
        <w:trPr>
          <w:trHeight w:hRule="exact" w:val="237"/>
        </w:trPr>
        <w:tc>
          <w:tcPr>
            <w:tcW w:w="2267" w:type="dxa"/>
          </w:tcPr>
          <w:p w14:paraId="494FD165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Pokladnica</w:t>
            </w:r>
          </w:p>
        </w:tc>
        <w:tc>
          <w:tcPr>
            <w:tcW w:w="1999" w:type="dxa"/>
          </w:tcPr>
          <w:p w14:paraId="494FD166" w14:textId="436604F3" w:rsidR="00095AA7" w:rsidRPr="00196A1C" w:rsidRDefault="003D016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>
              <w:rPr>
                <w:rStyle w:val="Bodytext23"/>
              </w:rPr>
              <w:t>3879</w:t>
            </w:r>
          </w:p>
        </w:tc>
        <w:tc>
          <w:tcPr>
            <w:tcW w:w="1730" w:type="dxa"/>
          </w:tcPr>
          <w:p w14:paraId="494FD167" w14:textId="2309CB7A" w:rsidR="00095AA7" w:rsidRPr="00196A1C" w:rsidRDefault="00092237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  <w:r>
              <w:t>13 480</w:t>
            </w:r>
          </w:p>
        </w:tc>
        <w:tc>
          <w:tcPr>
            <w:tcW w:w="1562" w:type="dxa"/>
          </w:tcPr>
          <w:p w14:paraId="494FD168" w14:textId="22E92747" w:rsidR="00095AA7" w:rsidRPr="00196A1C" w:rsidRDefault="00A86E26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  <w:r w:rsidRPr="00196A1C">
              <w:t>0</w:t>
            </w:r>
          </w:p>
        </w:tc>
        <w:tc>
          <w:tcPr>
            <w:tcW w:w="1782" w:type="dxa"/>
          </w:tcPr>
          <w:p w14:paraId="494FD169" w14:textId="0CEE0A32" w:rsidR="00095AA7" w:rsidRPr="00196A1C" w:rsidRDefault="00092237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>
              <w:t>17 359</w:t>
            </w:r>
          </w:p>
        </w:tc>
      </w:tr>
      <w:tr w:rsidR="00095AA7" w14:paraId="494FD170" w14:textId="77777777" w:rsidTr="00B30B76">
        <w:trPr>
          <w:trHeight w:hRule="exact" w:val="237"/>
        </w:trPr>
        <w:tc>
          <w:tcPr>
            <w:tcW w:w="2267" w:type="dxa"/>
          </w:tcPr>
          <w:p w14:paraId="494FD16B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Ceniny</w:t>
            </w:r>
          </w:p>
        </w:tc>
        <w:tc>
          <w:tcPr>
            <w:tcW w:w="1999" w:type="dxa"/>
          </w:tcPr>
          <w:p w14:paraId="494FD16C" w14:textId="77777777" w:rsidR="00095AA7" w:rsidRPr="00196A1C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 w:rsidRPr="00196A1C">
              <w:rPr>
                <w:rStyle w:val="Bodytext23"/>
              </w:rPr>
              <w:t>0</w:t>
            </w:r>
          </w:p>
        </w:tc>
        <w:tc>
          <w:tcPr>
            <w:tcW w:w="1730" w:type="dxa"/>
          </w:tcPr>
          <w:p w14:paraId="494FD16D" w14:textId="77777777" w:rsidR="00095AA7" w:rsidRPr="00196A1C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  <w:r w:rsidRPr="00196A1C">
              <w:rPr>
                <w:rStyle w:val="Bodytext23"/>
              </w:rPr>
              <w:t>0</w:t>
            </w:r>
          </w:p>
        </w:tc>
        <w:tc>
          <w:tcPr>
            <w:tcW w:w="1562" w:type="dxa"/>
          </w:tcPr>
          <w:p w14:paraId="494FD16E" w14:textId="77777777" w:rsidR="00095AA7" w:rsidRPr="00196A1C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  <w:r w:rsidRPr="00196A1C">
              <w:rPr>
                <w:rStyle w:val="Bodytext23"/>
              </w:rPr>
              <w:t>0</w:t>
            </w:r>
          </w:p>
        </w:tc>
        <w:tc>
          <w:tcPr>
            <w:tcW w:w="1782" w:type="dxa"/>
          </w:tcPr>
          <w:p w14:paraId="494FD16F" w14:textId="77777777" w:rsidR="00095AA7" w:rsidRPr="00196A1C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 w:rsidRPr="00196A1C">
              <w:rPr>
                <w:rStyle w:val="Bodytext23"/>
              </w:rPr>
              <w:t>0</w:t>
            </w:r>
          </w:p>
        </w:tc>
      </w:tr>
      <w:tr w:rsidR="00095AA7" w14:paraId="494FD176" w14:textId="77777777" w:rsidTr="00B30B76">
        <w:trPr>
          <w:trHeight w:hRule="exact" w:val="474"/>
        </w:trPr>
        <w:tc>
          <w:tcPr>
            <w:tcW w:w="2267" w:type="dxa"/>
          </w:tcPr>
          <w:p w14:paraId="494FD171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Bankové účty SLSP TÚ</w:t>
            </w:r>
          </w:p>
        </w:tc>
        <w:tc>
          <w:tcPr>
            <w:tcW w:w="1999" w:type="dxa"/>
          </w:tcPr>
          <w:p w14:paraId="494FD172" w14:textId="1DF73A84" w:rsidR="00095AA7" w:rsidRPr="00196A1C" w:rsidRDefault="00AE6B7A" w:rsidP="00AE6B7A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 w:rsidRPr="00196A1C">
              <w:t xml:space="preserve">   0</w:t>
            </w:r>
          </w:p>
        </w:tc>
        <w:tc>
          <w:tcPr>
            <w:tcW w:w="1730" w:type="dxa"/>
          </w:tcPr>
          <w:p w14:paraId="494FD173" w14:textId="1DDDA6D2" w:rsidR="00095AA7" w:rsidRPr="00196A1C" w:rsidRDefault="00AE6B7A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  <w:r w:rsidRPr="00196A1C">
              <w:rPr>
                <w:rStyle w:val="Bodytext23"/>
              </w:rPr>
              <w:t>0</w:t>
            </w:r>
          </w:p>
        </w:tc>
        <w:tc>
          <w:tcPr>
            <w:tcW w:w="1562" w:type="dxa"/>
          </w:tcPr>
          <w:p w14:paraId="494FD174" w14:textId="7C6900A0" w:rsidR="00095AA7" w:rsidRPr="00196A1C" w:rsidRDefault="00AE6B7A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  <w:r w:rsidRPr="00196A1C">
              <w:t>0</w:t>
            </w:r>
          </w:p>
        </w:tc>
        <w:tc>
          <w:tcPr>
            <w:tcW w:w="1782" w:type="dxa"/>
          </w:tcPr>
          <w:p w14:paraId="494FD175" w14:textId="77777777" w:rsidR="00095AA7" w:rsidRPr="00196A1C" w:rsidRDefault="00B574C8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 w:rsidRPr="00196A1C">
              <w:t>0</w:t>
            </w:r>
          </w:p>
        </w:tc>
      </w:tr>
      <w:tr w:rsidR="00095AA7" w14:paraId="494FD17C" w14:textId="77777777" w:rsidTr="00B30B76">
        <w:trPr>
          <w:trHeight w:hRule="exact" w:val="571"/>
        </w:trPr>
        <w:tc>
          <w:tcPr>
            <w:tcW w:w="2267" w:type="dxa"/>
          </w:tcPr>
          <w:p w14:paraId="494FD177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Bankové účty VÚB</w:t>
            </w:r>
          </w:p>
        </w:tc>
        <w:tc>
          <w:tcPr>
            <w:tcW w:w="1999" w:type="dxa"/>
          </w:tcPr>
          <w:p w14:paraId="494FD178" w14:textId="6B5D94DD" w:rsidR="00095AA7" w:rsidRPr="00196A1C" w:rsidRDefault="005C6ED4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>
              <w:rPr>
                <w:rStyle w:val="Bodytext23"/>
              </w:rPr>
              <w:t>-3</w:t>
            </w:r>
          </w:p>
        </w:tc>
        <w:tc>
          <w:tcPr>
            <w:tcW w:w="1730" w:type="dxa"/>
          </w:tcPr>
          <w:p w14:paraId="494FD179" w14:textId="2B8705B6" w:rsidR="00095AA7" w:rsidRPr="00196A1C" w:rsidRDefault="001A3DE6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  <w:r>
              <w:t>13 680</w:t>
            </w:r>
          </w:p>
        </w:tc>
        <w:tc>
          <w:tcPr>
            <w:tcW w:w="1562" w:type="dxa"/>
          </w:tcPr>
          <w:p w14:paraId="494FD17A" w14:textId="6782EEFE" w:rsidR="00095AA7" w:rsidRPr="00196A1C" w:rsidRDefault="001A3DE6" w:rsidP="001A3DE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t>- 13 680</w:t>
            </w:r>
          </w:p>
        </w:tc>
        <w:tc>
          <w:tcPr>
            <w:tcW w:w="1782" w:type="dxa"/>
          </w:tcPr>
          <w:p w14:paraId="494FD17B" w14:textId="3C4ECD73" w:rsidR="00095AA7" w:rsidRPr="00196A1C" w:rsidRDefault="00C9664A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 w:rsidRPr="00196A1C">
              <w:t>-3</w:t>
            </w:r>
          </w:p>
        </w:tc>
      </w:tr>
      <w:tr w:rsidR="00095AA7" w14:paraId="494FD182" w14:textId="77777777" w:rsidTr="00B574C8">
        <w:trPr>
          <w:trHeight w:hRule="exact" w:val="70"/>
        </w:trPr>
        <w:tc>
          <w:tcPr>
            <w:tcW w:w="2267" w:type="dxa"/>
          </w:tcPr>
          <w:p w14:paraId="494FD17D" w14:textId="77777777" w:rsidR="00095AA7" w:rsidRDefault="00095AA7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</w:p>
        </w:tc>
        <w:tc>
          <w:tcPr>
            <w:tcW w:w="1999" w:type="dxa"/>
          </w:tcPr>
          <w:p w14:paraId="494FD17E" w14:textId="77777777" w:rsidR="00095AA7" w:rsidRPr="00196A1C" w:rsidRDefault="00095AA7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</w:p>
        </w:tc>
        <w:tc>
          <w:tcPr>
            <w:tcW w:w="1730" w:type="dxa"/>
          </w:tcPr>
          <w:p w14:paraId="494FD17F" w14:textId="77777777" w:rsidR="00095AA7" w:rsidRPr="00196A1C" w:rsidRDefault="00095AA7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</w:p>
        </w:tc>
        <w:tc>
          <w:tcPr>
            <w:tcW w:w="1562" w:type="dxa"/>
          </w:tcPr>
          <w:p w14:paraId="494FD180" w14:textId="77777777" w:rsidR="00095AA7" w:rsidRPr="00196A1C" w:rsidRDefault="00095AA7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</w:p>
        </w:tc>
        <w:tc>
          <w:tcPr>
            <w:tcW w:w="1782" w:type="dxa"/>
          </w:tcPr>
          <w:p w14:paraId="494FD181" w14:textId="77777777" w:rsidR="00095AA7" w:rsidRPr="00196A1C" w:rsidRDefault="00095AA7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</w:p>
        </w:tc>
      </w:tr>
      <w:tr w:rsidR="00095AA7" w14:paraId="494FD188" w14:textId="77777777" w:rsidTr="00B30B76">
        <w:trPr>
          <w:trHeight w:hRule="exact" w:val="871"/>
        </w:trPr>
        <w:tc>
          <w:tcPr>
            <w:tcW w:w="2267" w:type="dxa"/>
          </w:tcPr>
          <w:p w14:paraId="494FD183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50" w:lineRule="exact"/>
              <w:ind w:firstLine="0"/>
            </w:pPr>
            <w:r>
              <w:rPr>
                <w:rStyle w:val="Bodytext23"/>
              </w:rPr>
              <w:t>Bankové účty s dobou viazanosti dlhšou ako jeden rok</w:t>
            </w:r>
          </w:p>
        </w:tc>
        <w:tc>
          <w:tcPr>
            <w:tcW w:w="1999" w:type="dxa"/>
          </w:tcPr>
          <w:p w14:paraId="494FD184" w14:textId="77777777" w:rsidR="00095AA7" w:rsidRPr="00196A1C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 w:rsidRPr="00196A1C">
              <w:rPr>
                <w:rStyle w:val="Bodytext23"/>
              </w:rPr>
              <w:t>0</w:t>
            </w:r>
          </w:p>
        </w:tc>
        <w:tc>
          <w:tcPr>
            <w:tcW w:w="1730" w:type="dxa"/>
          </w:tcPr>
          <w:p w14:paraId="494FD185" w14:textId="77777777" w:rsidR="00095AA7" w:rsidRPr="00196A1C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  <w:r w:rsidRPr="00196A1C">
              <w:rPr>
                <w:rStyle w:val="Bodytext23"/>
              </w:rPr>
              <w:t>0</w:t>
            </w:r>
          </w:p>
        </w:tc>
        <w:tc>
          <w:tcPr>
            <w:tcW w:w="1562" w:type="dxa"/>
          </w:tcPr>
          <w:p w14:paraId="494FD186" w14:textId="77777777" w:rsidR="00095AA7" w:rsidRPr="00196A1C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  <w:r w:rsidRPr="00196A1C">
              <w:rPr>
                <w:rStyle w:val="Bodytext23"/>
              </w:rPr>
              <w:t>0</w:t>
            </w:r>
          </w:p>
        </w:tc>
        <w:tc>
          <w:tcPr>
            <w:tcW w:w="1782" w:type="dxa"/>
          </w:tcPr>
          <w:p w14:paraId="494FD187" w14:textId="77777777" w:rsidR="00095AA7" w:rsidRPr="00196A1C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 w:rsidRPr="00196A1C">
              <w:rPr>
                <w:rStyle w:val="Bodytext23"/>
              </w:rPr>
              <w:t>0</w:t>
            </w:r>
          </w:p>
        </w:tc>
      </w:tr>
      <w:tr w:rsidR="00095AA7" w14:paraId="494FD18E" w14:textId="77777777" w:rsidTr="00B30B76">
        <w:trPr>
          <w:trHeight w:hRule="exact" w:val="241"/>
        </w:trPr>
        <w:tc>
          <w:tcPr>
            <w:tcW w:w="2267" w:type="dxa"/>
          </w:tcPr>
          <w:p w14:paraId="494FD189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Peniaze na ceste</w:t>
            </w:r>
          </w:p>
        </w:tc>
        <w:tc>
          <w:tcPr>
            <w:tcW w:w="1999" w:type="dxa"/>
          </w:tcPr>
          <w:p w14:paraId="494FD18A" w14:textId="77777777" w:rsidR="00095AA7" w:rsidRPr="00196A1C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 w:rsidRPr="00196A1C">
              <w:rPr>
                <w:rStyle w:val="Bodytext23"/>
              </w:rPr>
              <w:t>0</w:t>
            </w:r>
          </w:p>
        </w:tc>
        <w:tc>
          <w:tcPr>
            <w:tcW w:w="1730" w:type="dxa"/>
          </w:tcPr>
          <w:p w14:paraId="494FD18B" w14:textId="63569C89" w:rsidR="00095AA7" w:rsidRPr="00196A1C" w:rsidRDefault="00A86E26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5"/>
            </w:pPr>
            <w:r w:rsidRPr="00196A1C">
              <w:t>0</w:t>
            </w:r>
          </w:p>
        </w:tc>
        <w:tc>
          <w:tcPr>
            <w:tcW w:w="1562" w:type="dxa"/>
          </w:tcPr>
          <w:p w14:paraId="494FD18C" w14:textId="41AB4AC1" w:rsidR="00095AA7" w:rsidRPr="00196A1C" w:rsidRDefault="00A86E26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0"/>
            </w:pPr>
            <w:r w:rsidRPr="00196A1C">
              <w:rPr>
                <w:rStyle w:val="Bodytext23"/>
              </w:rPr>
              <w:t>0</w:t>
            </w:r>
          </w:p>
        </w:tc>
        <w:tc>
          <w:tcPr>
            <w:tcW w:w="1782" w:type="dxa"/>
          </w:tcPr>
          <w:p w14:paraId="494FD18D" w14:textId="77777777" w:rsidR="00095AA7" w:rsidRPr="00196A1C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1"/>
            </w:pPr>
            <w:r w:rsidRPr="00196A1C">
              <w:rPr>
                <w:rStyle w:val="Bodytext23"/>
              </w:rPr>
              <w:t>0</w:t>
            </w:r>
          </w:p>
        </w:tc>
      </w:tr>
      <w:tr w:rsidR="00095AA7" w14:paraId="494FD194" w14:textId="77777777" w:rsidTr="00B30B76">
        <w:trPr>
          <w:trHeight w:hRule="exact" w:val="488"/>
        </w:trPr>
        <w:tc>
          <w:tcPr>
            <w:tcW w:w="2267" w:type="dxa"/>
          </w:tcPr>
          <w:p w14:paraId="494FD18F" w14:textId="77777777" w:rsidR="00095AA7" w:rsidRDefault="00D45003" w:rsidP="00B30B7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57" w:lineRule="exact"/>
              <w:ind w:firstLine="0"/>
            </w:pPr>
            <w:r>
              <w:rPr>
                <w:rStyle w:val="Bodytext2105ptBold"/>
              </w:rPr>
              <w:t>Krátkodobý finančný majetok spolu</w:t>
            </w:r>
          </w:p>
        </w:tc>
        <w:tc>
          <w:tcPr>
            <w:tcW w:w="1999" w:type="dxa"/>
          </w:tcPr>
          <w:p w14:paraId="494FD190" w14:textId="1C7E4417" w:rsidR="00095AA7" w:rsidRPr="00196A1C" w:rsidRDefault="00995260" w:rsidP="0099526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0"/>
            </w:pPr>
            <w:r w:rsidRPr="00196A1C">
              <w:rPr>
                <w:rStyle w:val="Bodytext2105ptBold"/>
              </w:rPr>
              <w:t xml:space="preserve">  </w:t>
            </w:r>
            <w:r w:rsidR="00D34B6A">
              <w:rPr>
                <w:rStyle w:val="Bodytext2105ptBold"/>
              </w:rPr>
              <w:t>3876</w:t>
            </w:r>
          </w:p>
        </w:tc>
        <w:tc>
          <w:tcPr>
            <w:tcW w:w="1730" w:type="dxa"/>
          </w:tcPr>
          <w:p w14:paraId="494FD191" w14:textId="72AD3B6A" w:rsidR="00095AA7" w:rsidRPr="00196A1C" w:rsidRDefault="005D40C6" w:rsidP="005D40C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0"/>
              <w:rPr>
                <w:b/>
              </w:rPr>
            </w:pPr>
            <w:r>
              <w:rPr>
                <w:b/>
              </w:rPr>
              <w:t>27</w:t>
            </w:r>
            <w:r w:rsidR="00D34B6A">
              <w:rPr>
                <w:b/>
              </w:rPr>
              <w:t>160</w:t>
            </w:r>
          </w:p>
        </w:tc>
        <w:tc>
          <w:tcPr>
            <w:tcW w:w="1562" w:type="dxa"/>
          </w:tcPr>
          <w:p w14:paraId="494FD192" w14:textId="18A7AF0C" w:rsidR="00095AA7" w:rsidRPr="00196A1C" w:rsidRDefault="005D40C6" w:rsidP="005D40C6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0"/>
            </w:pPr>
            <w:r>
              <w:rPr>
                <w:rStyle w:val="Bodytext2105ptBold"/>
              </w:rPr>
              <w:t>-13 680</w:t>
            </w:r>
          </w:p>
        </w:tc>
        <w:tc>
          <w:tcPr>
            <w:tcW w:w="1782" w:type="dxa"/>
          </w:tcPr>
          <w:p w14:paraId="494FD193" w14:textId="05BF3625" w:rsidR="00095AA7" w:rsidRPr="00196A1C" w:rsidRDefault="0082004E" w:rsidP="0082004E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0"/>
              <w:rPr>
                <w:color w:val="FF0000"/>
              </w:rPr>
            </w:pPr>
            <w:r w:rsidRPr="00196A1C">
              <w:rPr>
                <w:rStyle w:val="Bodytext2105ptBold"/>
                <w:color w:val="000000" w:themeColor="text1"/>
              </w:rPr>
              <w:t xml:space="preserve"> </w:t>
            </w:r>
            <w:r w:rsidR="005D40C6">
              <w:rPr>
                <w:rStyle w:val="Bodytext2105ptBold"/>
                <w:color w:val="000000" w:themeColor="text1"/>
              </w:rPr>
              <w:t>17356</w:t>
            </w:r>
          </w:p>
        </w:tc>
      </w:tr>
    </w:tbl>
    <w:p w14:paraId="494FD195" w14:textId="77777777" w:rsidR="00095AA7" w:rsidRDefault="00095AA7">
      <w:pPr>
        <w:framePr w:w="9533" w:wrap="notBeside" w:vAnchor="text" w:hAnchor="text" w:xAlign="center" w:y="1"/>
        <w:rPr>
          <w:sz w:val="2"/>
          <w:szCs w:val="2"/>
        </w:rPr>
      </w:pPr>
    </w:p>
    <w:p w14:paraId="494FD196" w14:textId="77777777" w:rsidR="00095AA7" w:rsidRDefault="00095AA7">
      <w:pPr>
        <w:rPr>
          <w:sz w:val="2"/>
          <w:szCs w:val="2"/>
        </w:rPr>
      </w:pPr>
    </w:p>
    <w:p w14:paraId="494FD197" w14:textId="77777777" w:rsidR="00095AA7" w:rsidRDefault="00D45003">
      <w:pPr>
        <w:pStyle w:val="Bodytext22"/>
        <w:shd w:val="clear" w:color="auto" w:fill="auto"/>
        <w:spacing w:before="320" w:after="180" w:line="254" w:lineRule="exact"/>
        <w:ind w:firstLine="45"/>
        <w:jc w:val="both"/>
      </w:pPr>
      <w:r>
        <w:t>(ľ)</w:t>
      </w:r>
      <w:r w:rsidR="00B574C8">
        <w:t xml:space="preserve">   </w:t>
      </w:r>
      <w:r>
        <w:t>Prehľad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zásobám.</w:t>
      </w:r>
    </w:p>
    <w:p w14:paraId="494FD198" w14:textId="77777777" w:rsidR="00095AA7" w:rsidRDefault="00D45003">
      <w:pPr>
        <w:pStyle w:val="Bodytext22"/>
        <w:shd w:val="clear" w:color="auto" w:fill="auto"/>
        <w:spacing w:before="0" w:after="105" w:line="180" w:lineRule="exact"/>
        <w:ind w:firstLine="45"/>
        <w:jc w:val="both"/>
      </w:pPr>
      <w:r>
        <w:t>Účtovná jednotka nemá náplň pre túto položku</w:t>
      </w:r>
    </w:p>
    <w:p w14:paraId="7ADAC948" w14:textId="0DD4FE76" w:rsidR="009B50D6" w:rsidRDefault="00D45003" w:rsidP="009B50D6">
      <w:pPr>
        <w:pStyle w:val="Bodytext22"/>
        <w:numPr>
          <w:ilvl w:val="0"/>
          <w:numId w:val="12"/>
        </w:numPr>
        <w:shd w:val="clear" w:color="auto" w:fill="auto"/>
        <w:tabs>
          <w:tab w:val="left" w:pos="406"/>
        </w:tabs>
        <w:spacing w:before="0" w:after="185" w:line="262" w:lineRule="exact"/>
        <w:ind w:firstLine="45"/>
        <w:jc w:val="both"/>
      </w:pPr>
      <w:r>
        <w:t>Opis významných pohľadávok v nadväznosti na položky súvahy a v členení na pohľadávky za hlavnú nezdaňovanú činnosť, zdaňovanú činnosť a podnikateľskú činnosť.</w:t>
      </w:r>
    </w:p>
    <w:p w14:paraId="6E57E933" w14:textId="77777777" w:rsidR="009B50D6" w:rsidRDefault="009B50D6" w:rsidP="009B50D6">
      <w:pPr>
        <w:pStyle w:val="Bodytext22"/>
        <w:shd w:val="clear" w:color="auto" w:fill="auto"/>
        <w:tabs>
          <w:tab w:val="left" w:pos="406"/>
        </w:tabs>
        <w:spacing w:before="0" w:after="185" w:line="262" w:lineRule="exact"/>
        <w:ind w:firstLine="0"/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9"/>
        <w:gridCol w:w="2137"/>
        <w:gridCol w:w="2137"/>
        <w:gridCol w:w="2137"/>
      </w:tblGrid>
      <w:tr w:rsidR="009B50D6" w:rsidRPr="009B50D6" w14:paraId="59FD6D62" w14:textId="77777777" w:rsidTr="005A7422">
        <w:trPr>
          <w:jc w:val="center"/>
        </w:trPr>
        <w:tc>
          <w:tcPr>
            <w:tcW w:w="3226" w:type="dxa"/>
            <w:vAlign w:val="center"/>
          </w:tcPr>
          <w:p w14:paraId="1686ADD5" w14:textId="77777777" w:rsidR="009B50D6" w:rsidRPr="009B50D6" w:rsidRDefault="009B50D6" w:rsidP="005A742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077" w:type="dxa"/>
            <w:vAlign w:val="center"/>
          </w:tcPr>
          <w:p w14:paraId="47C7906E" w14:textId="77777777" w:rsidR="009B50D6" w:rsidRPr="009B50D6" w:rsidRDefault="009B50D6" w:rsidP="005A742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V lehote splatnosti</w:t>
            </w:r>
          </w:p>
        </w:tc>
        <w:tc>
          <w:tcPr>
            <w:tcW w:w="2077" w:type="dxa"/>
            <w:vAlign w:val="center"/>
          </w:tcPr>
          <w:p w14:paraId="4DFCB3D0" w14:textId="77777777" w:rsidR="009B50D6" w:rsidRPr="009B50D6" w:rsidRDefault="009B50D6" w:rsidP="005A742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 lehote splatnosti</w:t>
            </w:r>
          </w:p>
        </w:tc>
        <w:tc>
          <w:tcPr>
            <w:tcW w:w="2077" w:type="dxa"/>
            <w:vAlign w:val="center"/>
          </w:tcPr>
          <w:p w14:paraId="728B02F5" w14:textId="77777777" w:rsidR="009B50D6" w:rsidRPr="009B50D6" w:rsidRDefault="009B50D6" w:rsidP="005A742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Pohľadávky spolu</w:t>
            </w:r>
          </w:p>
        </w:tc>
      </w:tr>
      <w:tr w:rsidR="009B50D6" w:rsidRPr="009B50D6" w14:paraId="21EA7811" w14:textId="77777777" w:rsidTr="005A7422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6A5A3685" w14:textId="77777777" w:rsidR="009B50D6" w:rsidRPr="009B50D6" w:rsidRDefault="009B50D6" w:rsidP="005A742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z w:val="18"/>
                <w:szCs w:val="18"/>
              </w:rPr>
              <w:t>Dlhodobé pohľadávky</w:t>
            </w:r>
          </w:p>
        </w:tc>
      </w:tr>
      <w:tr w:rsidR="009B50D6" w:rsidRPr="009B50D6" w14:paraId="150D3E8D" w14:textId="77777777" w:rsidTr="005A7422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3B0CDF4B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077" w:type="dxa"/>
            <w:vAlign w:val="center"/>
          </w:tcPr>
          <w:p w14:paraId="77DF2625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46C75AD8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68F4DE9E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188401DE" w14:textId="77777777" w:rsidTr="005A7422">
        <w:trPr>
          <w:jc w:val="center"/>
        </w:trPr>
        <w:tc>
          <w:tcPr>
            <w:tcW w:w="3226" w:type="dxa"/>
            <w:vAlign w:val="center"/>
          </w:tcPr>
          <w:p w14:paraId="382550F5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0A9FA784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29EA24A2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168C1EBD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57891046" w14:textId="77777777" w:rsidTr="005A7422">
        <w:trPr>
          <w:jc w:val="center"/>
        </w:trPr>
        <w:tc>
          <w:tcPr>
            <w:tcW w:w="3226" w:type="dxa"/>
            <w:vAlign w:val="center"/>
          </w:tcPr>
          <w:p w14:paraId="1B4866E2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439FBFA6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62880B16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181E2549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45D731F9" w14:textId="77777777" w:rsidTr="005A7422">
        <w:trPr>
          <w:jc w:val="center"/>
        </w:trPr>
        <w:tc>
          <w:tcPr>
            <w:tcW w:w="3226" w:type="dxa"/>
            <w:vAlign w:val="center"/>
          </w:tcPr>
          <w:p w14:paraId="40423475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46E33CFA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16A71FCF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247C0BA3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6BD676EE" w14:textId="77777777" w:rsidTr="005A7422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6BA4FB6A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77" w:type="dxa"/>
            <w:vAlign w:val="center"/>
          </w:tcPr>
          <w:p w14:paraId="334E092B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53C2939B" w14:textId="0062D166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6AA58B1B" w14:textId="5B2DA013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3BA57043" w14:textId="77777777" w:rsidTr="005A7422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1D9D666C" w14:textId="77777777" w:rsidR="009B50D6" w:rsidRPr="009B50D6" w:rsidRDefault="009B50D6" w:rsidP="005A742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z w:val="18"/>
                <w:szCs w:val="18"/>
              </w:rPr>
              <w:lastRenderedPageBreak/>
              <w:t>Dlhodobé pohľadávky spolu</w:t>
            </w:r>
          </w:p>
        </w:tc>
        <w:tc>
          <w:tcPr>
            <w:tcW w:w="2077" w:type="dxa"/>
            <w:vAlign w:val="center"/>
          </w:tcPr>
          <w:p w14:paraId="3A6F0EAF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5193140F" w14:textId="49D0D806" w:rsidR="009B50D6" w:rsidRPr="009B50D6" w:rsidRDefault="009B50D6" w:rsidP="005A742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12755E0A" w14:textId="6A07D705" w:rsidR="009B50D6" w:rsidRPr="009B50D6" w:rsidRDefault="009B50D6" w:rsidP="005A742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B50D6" w:rsidRPr="009B50D6" w14:paraId="60530012" w14:textId="77777777" w:rsidTr="005A7422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54D090E2" w14:textId="77777777" w:rsidR="009B50D6" w:rsidRPr="009B50D6" w:rsidRDefault="009B50D6" w:rsidP="005A742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z w:val="18"/>
                <w:szCs w:val="18"/>
              </w:rPr>
              <w:t>Krátkodobé pohľadávky</w:t>
            </w:r>
          </w:p>
        </w:tc>
      </w:tr>
      <w:tr w:rsidR="009B50D6" w:rsidRPr="009B50D6" w14:paraId="68EBD9F1" w14:textId="77777777" w:rsidTr="005A7422">
        <w:trPr>
          <w:trHeight w:val="397"/>
          <w:jc w:val="center"/>
        </w:trPr>
        <w:tc>
          <w:tcPr>
            <w:tcW w:w="3226" w:type="dxa"/>
            <w:vAlign w:val="center"/>
          </w:tcPr>
          <w:p w14:paraId="6B36A7CD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 xml:space="preserve">Pohľadávky  z obchodného styku </w:t>
            </w:r>
          </w:p>
        </w:tc>
        <w:tc>
          <w:tcPr>
            <w:tcW w:w="2077" w:type="dxa"/>
            <w:vAlign w:val="center"/>
          </w:tcPr>
          <w:p w14:paraId="2AD04794" w14:textId="12D89472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1356C605" w14:textId="751B63AB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02F76BB6" w14:textId="7EFC0A4A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0DC7FC4B" w14:textId="77777777" w:rsidTr="005A7422">
        <w:trPr>
          <w:jc w:val="center"/>
        </w:trPr>
        <w:tc>
          <w:tcPr>
            <w:tcW w:w="3226" w:type="dxa"/>
            <w:vAlign w:val="center"/>
          </w:tcPr>
          <w:p w14:paraId="3B14CE91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28455D41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08175285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01C56BDF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73C24D6B" w14:textId="77777777" w:rsidTr="005A7422">
        <w:trPr>
          <w:jc w:val="center"/>
        </w:trPr>
        <w:tc>
          <w:tcPr>
            <w:tcW w:w="3226" w:type="dxa"/>
            <w:vAlign w:val="center"/>
          </w:tcPr>
          <w:p w14:paraId="4C267827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7ADC55C4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71D34C17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521B135A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46ED1C91" w14:textId="77777777" w:rsidTr="005A7422">
        <w:trPr>
          <w:jc w:val="center"/>
        </w:trPr>
        <w:tc>
          <w:tcPr>
            <w:tcW w:w="3226" w:type="dxa"/>
            <w:vAlign w:val="center"/>
          </w:tcPr>
          <w:p w14:paraId="0020E707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094BB36A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382EA202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7009E6EE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5C564079" w14:textId="77777777" w:rsidTr="005A7422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116DB3EE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077" w:type="dxa"/>
            <w:vAlign w:val="center"/>
          </w:tcPr>
          <w:p w14:paraId="389C6F5A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6468AAE2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1E707C1E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4DBACF05" w14:textId="77777777" w:rsidTr="005A7422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73F436EC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14:paraId="7AEBFB2F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4A10393A" w14:textId="373380D3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6B704959" w14:textId="645F4DAB" w:rsidR="009B50D6" w:rsidRPr="009B50D6" w:rsidRDefault="009B50D6" w:rsidP="005A74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50D6" w:rsidRPr="009B50D6" w14:paraId="51FA2976" w14:textId="77777777" w:rsidTr="005A7422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12A4DE0B" w14:textId="77777777" w:rsidR="009B50D6" w:rsidRPr="009B50D6" w:rsidRDefault="009B50D6" w:rsidP="005A7422">
            <w:pPr>
              <w:rPr>
                <w:rFonts w:ascii="Arial" w:hAnsi="Arial" w:cs="Arial"/>
                <w:sz w:val="18"/>
                <w:szCs w:val="18"/>
              </w:rPr>
            </w:pPr>
            <w:r w:rsidRPr="009B50D6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77" w:type="dxa"/>
            <w:vAlign w:val="center"/>
          </w:tcPr>
          <w:p w14:paraId="59E6FCB3" w14:textId="3CC0C301" w:rsidR="009B50D6" w:rsidRPr="00196A1C" w:rsidRDefault="006D3718" w:rsidP="005A742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362</w:t>
            </w:r>
          </w:p>
        </w:tc>
        <w:tc>
          <w:tcPr>
            <w:tcW w:w="2077" w:type="dxa"/>
            <w:vAlign w:val="center"/>
          </w:tcPr>
          <w:p w14:paraId="0D793B6B" w14:textId="6D85F3CB" w:rsidR="009B50D6" w:rsidRPr="00196A1C" w:rsidRDefault="009B50D6" w:rsidP="005A742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7EE929EB" w14:textId="4876C112" w:rsidR="009B50D6" w:rsidRPr="00196A1C" w:rsidRDefault="006D3718" w:rsidP="005A7422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362</w:t>
            </w:r>
          </w:p>
        </w:tc>
      </w:tr>
      <w:tr w:rsidR="009B50D6" w:rsidRPr="009B50D6" w14:paraId="5924285F" w14:textId="77777777" w:rsidTr="005A7422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05156EE9" w14:textId="77777777" w:rsidR="009B50D6" w:rsidRPr="009B50D6" w:rsidRDefault="009B50D6" w:rsidP="005A742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14:paraId="224C885C" w14:textId="0C3AA531" w:rsidR="009B50D6" w:rsidRPr="009B50D6" w:rsidRDefault="006D3718" w:rsidP="005A742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362</w:t>
            </w:r>
          </w:p>
        </w:tc>
        <w:tc>
          <w:tcPr>
            <w:tcW w:w="2077" w:type="dxa"/>
            <w:vAlign w:val="center"/>
          </w:tcPr>
          <w:p w14:paraId="6D17EF3C" w14:textId="1891C6E0" w:rsidR="009B50D6" w:rsidRPr="009B50D6" w:rsidRDefault="009B50D6" w:rsidP="005A742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77" w:type="dxa"/>
            <w:vAlign w:val="center"/>
          </w:tcPr>
          <w:p w14:paraId="4A41CB61" w14:textId="43DEE024" w:rsidR="009B50D6" w:rsidRPr="009B50D6" w:rsidRDefault="006D3718" w:rsidP="005A742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362</w:t>
            </w:r>
          </w:p>
        </w:tc>
      </w:tr>
    </w:tbl>
    <w:p w14:paraId="368E9213" w14:textId="77777777" w:rsidR="009B50D6" w:rsidRDefault="009B50D6" w:rsidP="009B50D6">
      <w:pPr>
        <w:pStyle w:val="Bodytext22"/>
        <w:shd w:val="clear" w:color="auto" w:fill="auto"/>
        <w:tabs>
          <w:tab w:val="left" w:pos="406"/>
        </w:tabs>
        <w:spacing w:before="0" w:after="185" w:line="262" w:lineRule="exact"/>
        <w:ind w:left="45" w:firstLine="0"/>
        <w:jc w:val="both"/>
      </w:pPr>
    </w:p>
    <w:p w14:paraId="494FD19B" w14:textId="77777777" w:rsidR="00095AA7" w:rsidRDefault="00D45003">
      <w:pPr>
        <w:pStyle w:val="Bodytext22"/>
        <w:numPr>
          <w:ilvl w:val="0"/>
          <w:numId w:val="12"/>
        </w:numPr>
        <w:shd w:val="clear" w:color="auto" w:fill="auto"/>
        <w:tabs>
          <w:tab w:val="left" w:pos="411"/>
        </w:tabs>
        <w:spacing w:before="0" w:after="24" w:line="252" w:lineRule="exact"/>
        <w:ind w:firstLine="45"/>
        <w:jc w:val="both"/>
      </w:pPr>
      <w:r>
        <w:t>Prehľad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</w:t>
      </w:r>
    </w:p>
    <w:p w14:paraId="494FD19C" w14:textId="77777777" w:rsidR="00095AA7" w:rsidRDefault="00D45003">
      <w:pPr>
        <w:pStyle w:val="Bodytext22"/>
        <w:shd w:val="clear" w:color="auto" w:fill="auto"/>
        <w:spacing w:before="0" w:line="372" w:lineRule="exact"/>
        <w:ind w:firstLine="45"/>
        <w:jc w:val="both"/>
      </w:pPr>
      <w:r>
        <w:t>Účtovná jednotka nemá náplň pre túto položku</w:t>
      </w:r>
    </w:p>
    <w:p w14:paraId="494FD19D" w14:textId="77777777" w:rsidR="00095AA7" w:rsidRDefault="00D45003">
      <w:pPr>
        <w:pStyle w:val="Bodytext22"/>
        <w:numPr>
          <w:ilvl w:val="0"/>
          <w:numId w:val="12"/>
        </w:numPr>
        <w:shd w:val="clear" w:color="auto" w:fill="auto"/>
        <w:tabs>
          <w:tab w:val="left" w:pos="552"/>
        </w:tabs>
        <w:spacing w:before="0" w:line="372" w:lineRule="exact"/>
        <w:ind w:firstLine="45"/>
        <w:jc w:val="both"/>
      </w:pPr>
      <w:r>
        <w:t>Prehľad pohľadávok do lehoty splatnosti a po lehote splatností.</w:t>
      </w:r>
    </w:p>
    <w:p w14:paraId="494FD19E" w14:textId="524AD3B3" w:rsidR="00095AA7" w:rsidRDefault="009B50D6">
      <w:pPr>
        <w:pStyle w:val="Bodytext22"/>
        <w:shd w:val="clear" w:color="auto" w:fill="auto"/>
        <w:spacing w:before="0" w:line="372" w:lineRule="exact"/>
        <w:ind w:firstLine="45"/>
        <w:jc w:val="both"/>
      </w:pPr>
      <w:r>
        <w:t>Viď tabuľka vyššie</w:t>
      </w:r>
    </w:p>
    <w:p w14:paraId="494FD19F" w14:textId="7D764933" w:rsidR="00E7144A" w:rsidRDefault="00D45003" w:rsidP="00E7144A">
      <w:pPr>
        <w:pStyle w:val="Bodytext22"/>
        <w:numPr>
          <w:ilvl w:val="0"/>
          <w:numId w:val="12"/>
        </w:numPr>
        <w:shd w:val="clear" w:color="auto" w:fill="auto"/>
        <w:tabs>
          <w:tab w:val="left" w:pos="552"/>
        </w:tabs>
        <w:spacing w:before="0" w:line="372" w:lineRule="exact"/>
        <w:ind w:firstLine="45"/>
        <w:jc w:val="both"/>
      </w:pPr>
      <w:r>
        <w:t>Prehľad významných položiek časového rozlíšenia nákladov budúcich období a príjmov budúcich období.</w:t>
      </w:r>
    </w:p>
    <w:p w14:paraId="3DE316A0" w14:textId="77777777" w:rsidR="009B50D6" w:rsidRDefault="009B50D6" w:rsidP="009B50D6">
      <w:pPr>
        <w:pStyle w:val="Bodytext22"/>
        <w:shd w:val="clear" w:color="auto" w:fill="auto"/>
        <w:tabs>
          <w:tab w:val="left" w:pos="552"/>
        </w:tabs>
        <w:spacing w:before="0" w:line="372" w:lineRule="exact"/>
        <w:ind w:left="45" w:firstLine="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1838"/>
        <w:gridCol w:w="1985"/>
        <w:gridCol w:w="1478"/>
      </w:tblGrid>
      <w:tr w:rsidR="009B50D6" w:rsidRPr="009B50D6" w14:paraId="11EB5500" w14:textId="77777777" w:rsidTr="005A7422">
        <w:tc>
          <w:tcPr>
            <w:tcW w:w="3085" w:type="dxa"/>
          </w:tcPr>
          <w:p w14:paraId="212705BA" w14:textId="77777777" w:rsidR="009B50D6" w:rsidRPr="009B50D6" w:rsidRDefault="009B50D6" w:rsidP="005A7422">
            <w:pPr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napToGrid w:val="0"/>
                <w:sz w:val="18"/>
                <w:szCs w:val="18"/>
              </w:rPr>
              <w:t>Položka</w:t>
            </w:r>
          </w:p>
        </w:tc>
        <w:tc>
          <w:tcPr>
            <w:tcW w:w="1838" w:type="dxa"/>
          </w:tcPr>
          <w:p w14:paraId="71136BE9" w14:textId="77777777" w:rsidR="009B50D6" w:rsidRPr="009B50D6" w:rsidRDefault="009B50D6" w:rsidP="005A7422">
            <w:pPr>
              <w:jc w:val="center"/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napToGrid w:val="0"/>
                <w:sz w:val="18"/>
                <w:szCs w:val="18"/>
              </w:rPr>
              <w:t>K zúčtovaniu do 12 mesiacov</w:t>
            </w:r>
          </w:p>
        </w:tc>
        <w:tc>
          <w:tcPr>
            <w:tcW w:w="1985" w:type="dxa"/>
          </w:tcPr>
          <w:p w14:paraId="111FC475" w14:textId="77777777" w:rsidR="009B50D6" w:rsidRPr="009B50D6" w:rsidRDefault="009B50D6" w:rsidP="005A7422">
            <w:pPr>
              <w:jc w:val="center"/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napToGrid w:val="0"/>
                <w:sz w:val="18"/>
                <w:szCs w:val="18"/>
              </w:rPr>
              <w:t>K zúčtovaniu nad 12 mesiacov</w:t>
            </w:r>
          </w:p>
        </w:tc>
        <w:tc>
          <w:tcPr>
            <w:tcW w:w="1478" w:type="dxa"/>
          </w:tcPr>
          <w:p w14:paraId="0AC064E5" w14:textId="188E0FA3" w:rsidR="009B50D6" w:rsidRPr="009B50D6" w:rsidRDefault="009B50D6" w:rsidP="005A7422">
            <w:pPr>
              <w:jc w:val="center"/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napToGrid w:val="0"/>
                <w:sz w:val="18"/>
                <w:szCs w:val="18"/>
              </w:rPr>
              <w:t>Spolu k 31. 12. 201</w:t>
            </w:r>
            <w:r w:rsidR="006D3718">
              <w:rPr>
                <w:rFonts w:ascii="Arial" w:hAnsi="Arial" w:cs="Arial"/>
                <w:b/>
                <w:snapToGrid w:val="0"/>
                <w:sz w:val="18"/>
                <w:szCs w:val="18"/>
              </w:rPr>
              <w:t>9</w:t>
            </w:r>
          </w:p>
        </w:tc>
      </w:tr>
      <w:tr w:rsidR="009B50D6" w:rsidRPr="009B50D6" w14:paraId="1D01D0E6" w14:textId="77777777" w:rsidTr="005A7422">
        <w:tc>
          <w:tcPr>
            <w:tcW w:w="3085" w:type="dxa"/>
            <w:tcBorders>
              <w:bottom w:val="nil"/>
            </w:tcBorders>
          </w:tcPr>
          <w:p w14:paraId="0C289022" w14:textId="77777777" w:rsidR="009B50D6" w:rsidRPr="009B50D6" w:rsidRDefault="009B50D6" w:rsidP="005A7422">
            <w:pPr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snapToGrid w:val="0"/>
                <w:sz w:val="18"/>
                <w:szCs w:val="18"/>
              </w:rPr>
              <w:t>Náklady budúcich období:</w:t>
            </w:r>
          </w:p>
        </w:tc>
        <w:tc>
          <w:tcPr>
            <w:tcW w:w="1838" w:type="dxa"/>
            <w:tcBorders>
              <w:bottom w:val="nil"/>
            </w:tcBorders>
          </w:tcPr>
          <w:p w14:paraId="0B2E257F" w14:textId="3CFBAD99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14:paraId="04613502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  <w:tcBorders>
              <w:bottom w:val="nil"/>
            </w:tcBorders>
          </w:tcPr>
          <w:p w14:paraId="203B463A" w14:textId="0A619C41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</w:tr>
      <w:tr w:rsidR="009B50D6" w:rsidRPr="009B50D6" w14:paraId="7D08F0AB" w14:textId="77777777" w:rsidTr="005A7422">
        <w:tc>
          <w:tcPr>
            <w:tcW w:w="3085" w:type="dxa"/>
            <w:tcBorders>
              <w:top w:val="nil"/>
              <w:bottom w:val="nil"/>
            </w:tcBorders>
          </w:tcPr>
          <w:p w14:paraId="69B7D960" w14:textId="77777777" w:rsidR="009B50D6" w:rsidRPr="009B50D6" w:rsidRDefault="009B50D6" w:rsidP="005A7422">
            <w:pPr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snapToGrid w:val="0"/>
                <w:sz w:val="18"/>
                <w:szCs w:val="18"/>
              </w:rPr>
              <w:t>z toho:</w:t>
            </w: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4D1B1F33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488D3E0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303504E1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</w:tr>
      <w:tr w:rsidR="009B50D6" w:rsidRPr="009B50D6" w14:paraId="39403454" w14:textId="77777777" w:rsidTr="005A7422">
        <w:tc>
          <w:tcPr>
            <w:tcW w:w="3085" w:type="dxa"/>
            <w:tcBorders>
              <w:top w:val="nil"/>
              <w:bottom w:val="nil"/>
            </w:tcBorders>
          </w:tcPr>
          <w:p w14:paraId="5B05D485" w14:textId="6354A3A8" w:rsidR="009B50D6" w:rsidRPr="009B50D6" w:rsidRDefault="009B50D6" w:rsidP="009B50D6">
            <w:pPr>
              <w:pStyle w:val="Odsekzoznamu"/>
              <w:numPr>
                <w:ilvl w:val="0"/>
                <w:numId w:val="28"/>
              </w:numPr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snapToGrid w:val="0"/>
                <w:sz w:val="18"/>
                <w:szCs w:val="18"/>
              </w:rPr>
              <w:t>Časové rozlíšenie web služieb</w:t>
            </w: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09B6CAA9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44896ECA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676C1A77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</w:tr>
      <w:tr w:rsidR="009B50D6" w:rsidRPr="009B50D6" w14:paraId="0D75C98F" w14:textId="77777777" w:rsidTr="005A7422">
        <w:tc>
          <w:tcPr>
            <w:tcW w:w="3085" w:type="dxa"/>
            <w:tcBorders>
              <w:top w:val="nil"/>
              <w:bottom w:val="nil"/>
            </w:tcBorders>
          </w:tcPr>
          <w:p w14:paraId="6F243FF9" w14:textId="77777777" w:rsidR="009B50D6" w:rsidRPr="009B50D6" w:rsidRDefault="009B50D6" w:rsidP="005A7422">
            <w:pPr>
              <w:ind w:left="284" w:hanging="142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snapToGrid w:val="0"/>
                <w:sz w:val="18"/>
                <w:szCs w:val="18"/>
              </w:rPr>
              <w:t>-</w:t>
            </w: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5CB71BE8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77B67536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2DBB81F8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</w:tr>
      <w:tr w:rsidR="009B50D6" w:rsidRPr="009B50D6" w14:paraId="27C39559" w14:textId="77777777" w:rsidTr="005A7422">
        <w:tc>
          <w:tcPr>
            <w:tcW w:w="3085" w:type="dxa"/>
          </w:tcPr>
          <w:p w14:paraId="7AC22AD8" w14:textId="77777777" w:rsidR="009B50D6" w:rsidRPr="009B50D6" w:rsidRDefault="009B50D6" w:rsidP="005A7422">
            <w:pPr>
              <w:pStyle w:val="Pta"/>
              <w:tabs>
                <w:tab w:val="clear" w:pos="4536"/>
                <w:tab w:val="clear" w:pos="9072"/>
              </w:tabs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snapToGrid w:val="0"/>
                <w:sz w:val="18"/>
                <w:szCs w:val="18"/>
              </w:rPr>
              <w:t>Príjmy budúcich období</w:t>
            </w:r>
          </w:p>
        </w:tc>
        <w:tc>
          <w:tcPr>
            <w:tcW w:w="1838" w:type="dxa"/>
          </w:tcPr>
          <w:p w14:paraId="05F28DA5" w14:textId="34206083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985" w:type="dxa"/>
          </w:tcPr>
          <w:p w14:paraId="45309914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</w:tcPr>
          <w:p w14:paraId="746D7F8F" w14:textId="411740DE" w:rsidR="009B50D6" w:rsidRPr="009B50D6" w:rsidRDefault="009B50D6" w:rsidP="005A7422">
            <w:pPr>
              <w:jc w:val="right"/>
              <w:rPr>
                <w:rFonts w:ascii="Arial" w:hAnsi="Arial" w:cs="Arial"/>
                <w:snapToGrid w:val="0"/>
                <w:sz w:val="18"/>
                <w:szCs w:val="18"/>
              </w:rPr>
            </w:pPr>
          </w:p>
        </w:tc>
      </w:tr>
      <w:tr w:rsidR="009B50D6" w:rsidRPr="009B50D6" w14:paraId="3883743E" w14:textId="77777777" w:rsidTr="005A7422">
        <w:trPr>
          <w:cantSplit/>
        </w:trPr>
        <w:tc>
          <w:tcPr>
            <w:tcW w:w="3085" w:type="dxa"/>
          </w:tcPr>
          <w:p w14:paraId="15454FAD" w14:textId="77777777" w:rsidR="009B50D6" w:rsidRPr="009B50D6" w:rsidRDefault="009B50D6" w:rsidP="005A7422">
            <w:pPr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  <w:r w:rsidRPr="009B50D6">
              <w:rPr>
                <w:rFonts w:ascii="Arial" w:hAnsi="Arial" w:cs="Arial"/>
                <w:b/>
                <w:snapToGrid w:val="0"/>
                <w:sz w:val="18"/>
                <w:szCs w:val="18"/>
              </w:rPr>
              <w:t>Spolu</w:t>
            </w:r>
          </w:p>
        </w:tc>
        <w:tc>
          <w:tcPr>
            <w:tcW w:w="1838" w:type="dxa"/>
          </w:tcPr>
          <w:p w14:paraId="1F0E593F" w14:textId="1E3FA31F" w:rsidR="009B50D6" w:rsidRPr="009B50D6" w:rsidRDefault="009B50D6" w:rsidP="005A7422">
            <w:pPr>
              <w:jc w:val="right"/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</w:p>
        </w:tc>
        <w:tc>
          <w:tcPr>
            <w:tcW w:w="1985" w:type="dxa"/>
          </w:tcPr>
          <w:p w14:paraId="04827E9D" w14:textId="77777777" w:rsidR="009B50D6" w:rsidRPr="009B50D6" w:rsidRDefault="009B50D6" w:rsidP="005A7422">
            <w:pPr>
              <w:jc w:val="right"/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</w:p>
        </w:tc>
        <w:tc>
          <w:tcPr>
            <w:tcW w:w="1478" w:type="dxa"/>
          </w:tcPr>
          <w:p w14:paraId="1D3FED68" w14:textId="5DB421BC" w:rsidR="009B50D6" w:rsidRPr="009B50D6" w:rsidRDefault="009B50D6" w:rsidP="005A7422">
            <w:pPr>
              <w:jc w:val="right"/>
              <w:rPr>
                <w:rFonts w:ascii="Arial" w:hAnsi="Arial" w:cs="Arial"/>
                <w:b/>
                <w:snapToGrid w:val="0"/>
                <w:sz w:val="18"/>
                <w:szCs w:val="18"/>
              </w:rPr>
            </w:pPr>
          </w:p>
        </w:tc>
      </w:tr>
    </w:tbl>
    <w:p w14:paraId="2B9F8110" w14:textId="77777777" w:rsidR="009B50D6" w:rsidRDefault="009B50D6" w:rsidP="009B50D6">
      <w:pPr>
        <w:pStyle w:val="Bodytext22"/>
        <w:shd w:val="clear" w:color="auto" w:fill="auto"/>
        <w:tabs>
          <w:tab w:val="left" w:pos="552"/>
        </w:tabs>
        <w:spacing w:before="0" w:line="372" w:lineRule="exact"/>
        <w:ind w:firstLine="0"/>
        <w:jc w:val="both"/>
      </w:pPr>
    </w:p>
    <w:p w14:paraId="494FD1A0" w14:textId="260F309D" w:rsidR="00095AA7" w:rsidRDefault="00D45003" w:rsidP="00E7144A">
      <w:pPr>
        <w:pStyle w:val="Bodytext22"/>
        <w:shd w:val="clear" w:color="auto" w:fill="auto"/>
        <w:tabs>
          <w:tab w:val="left" w:pos="552"/>
        </w:tabs>
        <w:spacing w:before="0" w:line="372" w:lineRule="exact"/>
        <w:ind w:left="45" w:firstLine="0"/>
        <w:jc w:val="both"/>
      </w:pPr>
      <w:r>
        <w:br w:type="page"/>
      </w:r>
      <w:r w:rsidR="005D02D3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92384" behindDoc="1" locked="0" layoutInCell="1" allowOverlap="1" wp14:anchorId="494FD439" wp14:editId="494FD43A">
                <wp:simplePos x="0" y="0"/>
                <wp:positionH relativeFrom="margin">
                  <wp:posOffset>5575300</wp:posOffset>
                </wp:positionH>
                <wp:positionV relativeFrom="paragraph">
                  <wp:posOffset>310515</wp:posOffset>
                </wp:positionV>
                <wp:extent cx="592455" cy="215900"/>
                <wp:effectExtent l="0" t="0" r="17145" b="6350"/>
                <wp:wrapTopAndBottom/>
                <wp:docPr id="333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C" w14:textId="77777777" w:rsidR="00F46D91" w:rsidRPr="00A20EF4" w:rsidRDefault="00F46D91" w:rsidP="005D02D3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>
                              <w:rPr>
                                <w:rStyle w:val="Bodytext14Exact0"/>
                                <w:u w:val="none"/>
                              </w:rPr>
                              <w:t>Strana 10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39" id="_x0000_s1034" type="#_x0000_t202" style="position:absolute;left:0;text-align:left;margin-left:439pt;margin-top:24.45pt;width:46.65pt;height:17pt;z-index:-251524096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" filled="f" stroked="f">
                <v:textbox style="mso-fit-shape-to-text:t" inset="0,0,0,0">
                  <w:txbxContent>
                    <w:p w14:paraId="494FD46C" w14:textId="77777777" w:rsidR="00F46D91" w:rsidRPr="00A20EF4" w:rsidRDefault="00F46D91" w:rsidP="005D02D3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>
                        <w:rPr>
                          <w:rStyle w:val="Bodytext14Exact0"/>
                          <w:u w:val="none"/>
                        </w:rPr>
                        <w:t>Strana 10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494FD1A1" w14:textId="77777777" w:rsidR="00095AA7" w:rsidRDefault="00D45003">
      <w:pPr>
        <w:pStyle w:val="Bodytext22"/>
        <w:numPr>
          <w:ilvl w:val="0"/>
          <w:numId w:val="12"/>
        </w:numPr>
        <w:shd w:val="clear" w:color="auto" w:fill="auto"/>
        <w:tabs>
          <w:tab w:val="left" w:pos="452"/>
        </w:tabs>
        <w:spacing w:before="0" w:after="126" w:line="257" w:lineRule="exact"/>
        <w:ind w:firstLine="31"/>
        <w:jc w:val="both"/>
      </w:pPr>
      <w:r>
        <w:lastRenderedPageBreak/>
        <w:t>Opis a výška zmien vlastných zdrojov krytia neobežného majetku a obežného majetku podľa položiek súvahy za bežné účtovné obdobie, a to</w:t>
      </w:r>
    </w:p>
    <w:p w14:paraId="494FD1A2" w14:textId="77777777" w:rsidR="00095AA7" w:rsidRDefault="00162840" w:rsidP="00162840">
      <w:pPr>
        <w:pStyle w:val="Bodytext22"/>
        <w:numPr>
          <w:ilvl w:val="0"/>
          <w:numId w:val="13"/>
        </w:numPr>
        <w:shd w:val="clear" w:color="auto" w:fill="auto"/>
        <w:tabs>
          <w:tab w:val="left" w:pos="319"/>
        </w:tabs>
        <w:spacing w:before="0" w:after="120" w:line="250" w:lineRule="exact"/>
        <w:ind w:left="284" w:hanging="169"/>
        <w:jc w:val="both"/>
      </w:pPr>
      <w:r>
        <w:t xml:space="preserve"> </w:t>
      </w:r>
      <w:r w:rsidR="00D45003">
        <w:t>opis základného imania, nadačného imania v nadáciách, výška vkladov zakladateľov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obdobia,</w:t>
      </w:r>
    </w:p>
    <w:p w14:paraId="494FD1A3" w14:textId="77777777" w:rsidR="00162840" w:rsidRDefault="00162840" w:rsidP="00162840">
      <w:pPr>
        <w:pStyle w:val="Tablecaption0"/>
        <w:framePr w:w="9442" w:wrap="notBeside" w:vAnchor="text" w:hAnchor="page" w:x="1221" w:y="651"/>
        <w:shd w:val="clear" w:color="auto" w:fill="auto"/>
        <w:spacing w:line="210" w:lineRule="exact"/>
        <w:ind w:firstLine="0"/>
      </w:pPr>
      <w:r>
        <w:t xml:space="preserve">tabuľka k čl. </w:t>
      </w:r>
      <w:r>
        <w:rPr>
          <w:lang w:val="en-US" w:eastAsia="en-US" w:bidi="en-US"/>
        </w:rPr>
        <w:t xml:space="preserve">lit </w:t>
      </w:r>
      <w:r>
        <w:t>ods. 12 o zmenách vlastných zdrojov krytia neobežného majetku a obežného majetku</w:t>
      </w:r>
    </w:p>
    <w:tbl>
      <w:tblPr>
        <w:tblStyle w:val="Mriekatabuky"/>
        <w:tblW w:w="9442" w:type="dxa"/>
        <w:tblLayout w:type="fixed"/>
        <w:tblLook w:val="04A0" w:firstRow="1" w:lastRow="0" w:firstColumn="1" w:lastColumn="0" w:noHBand="0" w:noVBand="1"/>
      </w:tblPr>
      <w:tblGrid>
        <w:gridCol w:w="2405"/>
        <w:gridCol w:w="1418"/>
        <w:gridCol w:w="1458"/>
        <w:gridCol w:w="1310"/>
        <w:gridCol w:w="1435"/>
        <w:gridCol w:w="1416"/>
      </w:tblGrid>
      <w:tr w:rsidR="00162840" w14:paraId="494FD1AD" w14:textId="77777777" w:rsidTr="0045228E">
        <w:trPr>
          <w:trHeight w:hRule="exact" w:val="1027"/>
        </w:trPr>
        <w:tc>
          <w:tcPr>
            <w:tcW w:w="2405" w:type="dxa"/>
          </w:tcPr>
          <w:p w14:paraId="494FD1A4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8" w:type="dxa"/>
          </w:tcPr>
          <w:p w14:paraId="494FD1A5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105ptBold"/>
              </w:rPr>
              <w:t>Stav na začiatku bežného účtovného obdobia</w:t>
            </w:r>
          </w:p>
        </w:tc>
        <w:tc>
          <w:tcPr>
            <w:tcW w:w="1458" w:type="dxa"/>
          </w:tcPr>
          <w:p w14:paraId="494FD1A6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after="60" w:line="210" w:lineRule="exact"/>
              <w:ind w:firstLine="0"/>
            </w:pPr>
            <w:r>
              <w:rPr>
                <w:rStyle w:val="Bodytext2105ptBold"/>
              </w:rPr>
              <w:t>Prírastky</w:t>
            </w:r>
          </w:p>
          <w:p w14:paraId="494FD1A7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60" w:line="180" w:lineRule="exact"/>
              <w:ind w:firstLine="0"/>
            </w:pPr>
            <w:r>
              <w:rPr>
                <w:rStyle w:val="Bodytext23"/>
              </w:rPr>
              <w:t>(</w:t>
            </w:r>
            <w:r>
              <w:rPr>
                <w:rStyle w:val="Bodytext23"/>
                <w:vertAlign w:val="superscript"/>
              </w:rPr>
              <w:t>+</w:t>
            </w:r>
            <w:r>
              <w:rPr>
                <w:rStyle w:val="Bodytext23"/>
              </w:rPr>
              <w:t>)</w:t>
            </w:r>
          </w:p>
        </w:tc>
        <w:tc>
          <w:tcPr>
            <w:tcW w:w="1310" w:type="dxa"/>
          </w:tcPr>
          <w:p w14:paraId="494FD1A8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after="60" w:line="210" w:lineRule="exact"/>
              <w:ind w:firstLine="0"/>
            </w:pPr>
            <w:r>
              <w:rPr>
                <w:rStyle w:val="Bodytext2105ptBold"/>
              </w:rPr>
              <w:t>Úbytky</w:t>
            </w:r>
          </w:p>
          <w:p w14:paraId="494FD1A9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60" w:line="180" w:lineRule="exact"/>
              <w:ind w:firstLine="0"/>
            </w:pPr>
            <w:r>
              <w:rPr>
                <w:rStyle w:val="Bodytext23"/>
              </w:rPr>
              <w:t>(-)</w:t>
            </w:r>
          </w:p>
        </w:tc>
        <w:tc>
          <w:tcPr>
            <w:tcW w:w="1435" w:type="dxa"/>
          </w:tcPr>
          <w:p w14:paraId="494FD1AA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after="60" w:line="210" w:lineRule="exact"/>
              <w:ind w:firstLine="0"/>
            </w:pPr>
            <w:r>
              <w:rPr>
                <w:rStyle w:val="Bodytext2105ptBold"/>
              </w:rPr>
              <w:t>Presuny</w:t>
            </w:r>
          </w:p>
          <w:p w14:paraId="494FD1AB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60" w:line="180" w:lineRule="exact"/>
              <w:ind w:firstLine="0"/>
            </w:pPr>
            <w:r>
              <w:rPr>
                <w:rStyle w:val="Bodytext23"/>
              </w:rPr>
              <w:t>(</w:t>
            </w:r>
            <w:r>
              <w:rPr>
                <w:rStyle w:val="Bodytext23"/>
                <w:vertAlign w:val="superscript"/>
              </w:rPr>
              <w:t>+</w:t>
            </w:r>
            <w:r>
              <w:rPr>
                <w:rStyle w:val="Bodytext23"/>
              </w:rPr>
              <w:t>.-)</w:t>
            </w:r>
          </w:p>
        </w:tc>
        <w:tc>
          <w:tcPr>
            <w:tcW w:w="1416" w:type="dxa"/>
          </w:tcPr>
          <w:p w14:paraId="494FD1AC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0" w:lineRule="exact"/>
              <w:ind w:firstLine="0"/>
            </w:pPr>
            <w:r>
              <w:rPr>
                <w:rStyle w:val="Bodytext2105ptBold"/>
              </w:rPr>
              <w:t>Stav na konci bežného účtovného obdobia</w:t>
            </w:r>
          </w:p>
        </w:tc>
      </w:tr>
      <w:tr w:rsidR="00162840" w14:paraId="494FD1AF" w14:textId="77777777" w:rsidTr="0045228E">
        <w:trPr>
          <w:trHeight w:hRule="exact" w:val="403"/>
        </w:trPr>
        <w:tc>
          <w:tcPr>
            <w:tcW w:w="9442" w:type="dxa"/>
            <w:gridSpan w:val="6"/>
          </w:tcPr>
          <w:p w14:paraId="494FD1AE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132"/>
            </w:pPr>
            <w:r>
              <w:rPr>
                <w:rStyle w:val="Bodytext2105ptBold"/>
              </w:rPr>
              <w:t>Imanie a fondy</w:t>
            </w:r>
          </w:p>
        </w:tc>
      </w:tr>
      <w:tr w:rsidR="00162840" w14:paraId="494FD1B6" w14:textId="77777777" w:rsidTr="0045228E">
        <w:trPr>
          <w:trHeight w:hRule="exact" w:val="285"/>
        </w:trPr>
        <w:tc>
          <w:tcPr>
            <w:tcW w:w="2405" w:type="dxa"/>
          </w:tcPr>
          <w:p w14:paraId="494FD1B0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Základné imanie</w:t>
            </w:r>
          </w:p>
        </w:tc>
        <w:tc>
          <w:tcPr>
            <w:tcW w:w="1418" w:type="dxa"/>
          </w:tcPr>
          <w:p w14:paraId="494FD1B1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B2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B3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B4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B5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BE" w14:textId="77777777" w:rsidTr="0045228E">
        <w:trPr>
          <w:trHeight w:hRule="exact" w:val="701"/>
        </w:trPr>
        <w:tc>
          <w:tcPr>
            <w:tcW w:w="2405" w:type="dxa"/>
          </w:tcPr>
          <w:p w14:paraId="494FD1B7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0" w:lineRule="exact"/>
              <w:ind w:firstLine="0"/>
            </w:pPr>
            <w:r>
              <w:rPr>
                <w:rStyle w:val="Bodytext23"/>
              </w:rPr>
              <w:t>z toho:</w:t>
            </w:r>
          </w:p>
          <w:p w14:paraId="494FD1B8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0" w:lineRule="exact"/>
              <w:ind w:firstLine="0"/>
            </w:pPr>
            <w:r>
              <w:rPr>
                <w:rStyle w:val="Bodytext23"/>
              </w:rPr>
              <w:t>nadačné imanie v nadácii</w:t>
            </w:r>
          </w:p>
        </w:tc>
        <w:tc>
          <w:tcPr>
            <w:tcW w:w="1418" w:type="dxa"/>
          </w:tcPr>
          <w:p w14:paraId="494FD1B9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BA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BB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BC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BD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C6" w14:textId="77777777" w:rsidTr="0045228E">
        <w:trPr>
          <w:trHeight w:hRule="exact" w:val="518"/>
        </w:trPr>
        <w:tc>
          <w:tcPr>
            <w:tcW w:w="2405" w:type="dxa"/>
          </w:tcPr>
          <w:p w14:paraId="494FD1BF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after="60" w:line="180" w:lineRule="exact"/>
              <w:ind w:firstLine="0"/>
            </w:pPr>
            <w:r>
              <w:rPr>
                <w:rStyle w:val="Bodytext23"/>
              </w:rPr>
              <w:t>vklady</w:t>
            </w:r>
          </w:p>
          <w:p w14:paraId="494FD1C0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60" w:line="180" w:lineRule="exact"/>
              <w:ind w:firstLine="0"/>
            </w:pPr>
            <w:r>
              <w:rPr>
                <w:rStyle w:val="Bodytext23"/>
              </w:rPr>
              <w:t>zakladateľov</w:t>
            </w:r>
          </w:p>
        </w:tc>
        <w:tc>
          <w:tcPr>
            <w:tcW w:w="1418" w:type="dxa"/>
          </w:tcPr>
          <w:p w14:paraId="494FD1C1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C2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C3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C4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C5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CD" w14:textId="77777777" w:rsidTr="0045228E">
        <w:trPr>
          <w:trHeight w:hRule="exact" w:val="347"/>
        </w:trPr>
        <w:tc>
          <w:tcPr>
            <w:tcW w:w="2405" w:type="dxa"/>
          </w:tcPr>
          <w:p w14:paraId="494FD1C7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prioritný majetok</w:t>
            </w:r>
          </w:p>
        </w:tc>
        <w:tc>
          <w:tcPr>
            <w:tcW w:w="1418" w:type="dxa"/>
          </w:tcPr>
          <w:p w14:paraId="494FD1C8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C9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CA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CB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CC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D4" w14:textId="77777777" w:rsidTr="0045228E">
        <w:trPr>
          <w:trHeight w:hRule="exact" w:val="633"/>
        </w:trPr>
        <w:tc>
          <w:tcPr>
            <w:tcW w:w="2405" w:type="dxa"/>
          </w:tcPr>
          <w:p w14:paraId="494FD1CE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Fondy tvorené podľa osobitného predpisu</w:t>
            </w:r>
          </w:p>
        </w:tc>
        <w:tc>
          <w:tcPr>
            <w:tcW w:w="1418" w:type="dxa"/>
          </w:tcPr>
          <w:p w14:paraId="494FD1CF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D0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D1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D2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D3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DB" w14:textId="77777777" w:rsidTr="0045228E">
        <w:trPr>
          <w:trHeight w:hRule="exact" w:val="289"/>
        </w:trPr>
        <w:tc>
          <w:tcPr>
            <w:tcW w:w="2405" w:type="dxa"/>
          </w:tcPr>
          <w:p w14:paraId="494FD1D5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Fond reprodukcie</w:t>
            </w:r>
          </w:p>
        </w:tc>
        <w:tc>
          <w:tcPr>
            <w:tcW w:w="1418" w:type="dxa"/>
          </w:tcPr>
          <w:p w14:paraId="494FD1D6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D7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D8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D9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DA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E2" w14:textId="77777777" w:rsidTr="0045228E">
        <w:trPr>
          <w:trHeight w:hRule="exact" w:val="915"/>
        </w:trPr>
        <w:tc>
          <w:tcPr>
            <w:tcW w:w="2405" w:type="dxa"/>
          </w:tcPr>
          <w:p w14:paraId="494FD1DC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47" w:lineRule="exact"/>
              <w:ind w:firstLine="0"/>
            </w:pPr>
            <w:r>
              <w:rPr>
                <w:rStyle w:val="Bodytext23"/>
              </w:rPr>
              <w:t>Oceňovacie rozdiely z precenenia majetku a záväzkov</w:t>
            </w:r>
          </w:p>
        </w:tc>
        <w:tc>
          <w:tcPr>
            <w:tcW w:w="1418" w:type="dxa"/>
          </w:tcPr>
          <w:p w14:paraId="494FD1DD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DE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DF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E0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E1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E9" w14:textId="77777777" w:rsidTr="0045228E">
        <w:trPr>
          <w:trHeight w:hRule="exact" w:val="984"/>
        </w:trPr>
        <w:tc>
          <w:tcPr>
            <w:tcW w:w="2405" w:type="dxa"/>
          </w:tcPr>
          <w:p w14:paraId="494FD1E3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Oceňovacie rozdiely z precenenia kapitálových účastín</w:t>
            </w:r>
          </w:p>
        </w:tc>
        <w:tc>
          <w:tcPr>
            <w:tcW w:w="1418" w:type="dxa"/>
          </w:tcPr>
          <w:p w14:paraId="494FD1E4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E5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E6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E7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E8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EB" w14:textId="77777777" w:rsidTr="0045228E">
        <w:trPr>
          <w:trHeight w:hRule="exact" w:val="408"/>
        </w:trPr>
        <w:tc>
          <w:tcPr>
            <w:tcW w:w="9442" w:type="dxa"/>
            <w:gridSpan w:val="6"/>
          </w:tcPr>
          <w:p w14:paraId="494FD1EA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0"/>
            </w:pPr>
            <w:r>
              <w:rPr>
                <w:rStyle w:val="Bodytext2105ptBold"/>
              </w:rPr>
              <w:t>Fondy zo zisku</w:t>
            </w:r>
          </w:p>
        </w:tc>
      </w:tr>
      <w:tr w:rsidR="00162840" w14:paraId="494FD1F2" w14:textId="77777777" w:rsidTr="0045228E">
        <w:trPr>
          <w:trHeight w:hRule="exact" w:val="398"/>
        </w:trPr>
        <w:tc>
          <w:tcPr>
            <w:tcW w:w="2405" w:type="dxa"/>
          </w:tcPr>
          <w:p w14:paraId="494FD1EC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Rezervný fond</w:t>
            </w:r>
          </w:p>
        </w:tc>
        <w:tc>
          <w:tcPr>
            <w:tcW w:w="1418" w:type="dxa"/>
          </w:tcPr>
          <w:p w14:paraId="494FD1ED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EE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EF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F0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F1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1F9" w14:textId="77777777" w:rsidTr="0045228E">
        <w:trPr>
          <w:trHeight w:hRule="exact" w:val="514"/>
        </w:trPr>
        <w:tc>
          <w:tcPr>
            <w:tcW w:w="2405" w:type="dxa"/>
          </w:tcPr>
          <w:p w14:paraId="494FD1F3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47" w:lineRule="exact"/>
              <w:ind w:firstLine="0"/>
            </w:pPr>
            <w:r>
              <w:rPr>
                <w:rStyle w:val="Bodytext23"/>
              </w:rPr>
              <w:t>Fondy tvorené zo zisku</w:t>
            </w:r>
          </w:p>
        </w:tc>
        <w:tc>
          <w:tcPr>
            <w:tcW w:w="1418" w:type="dxa"/>
          </w:tcPr>
          <w:p w14:paraId="494FD1F4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F5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F6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F7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F8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200" w14:textId="77777777" w:rsidTr="0045228E">
        <w:trPr>
          <w:trHeight w:hRule="exact" w:val="325"/>
        </w:trPr>
        <w:tc>
          <w:tcPr>
            <w:tcW w:w="2405" w:type="dxa"/>
          </w:tcPr>
          <w:p w14:paraId="494FD1FA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Ostatné fondy</w:t>
            </w:r>
          </w:p>
        </w:tc>
        <w:tc>
          <w:tcPr>
            <w:tcW w:w="1418" w:type="dxa"/>
          </w:tcPr>
          <w:p w14:paraId="494FD1FB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58" w:type="dxa"/>
          </w:tcPr>
          <w:p w14:paraId="494FD1FC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310" w:type="dxa"/>
          </w:tcPr>
          <w:p w14:paraId="494FD1FD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35" w:type="dxa"/>
          </w:tcPr>
          <w:p w14:paraId="494FD1FE" w14:textId="77777777" w:rsidR="00162840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  <w:tc>
          <w:tcPr>
            <w:tcW w:w="1416" w:type="dxa"/>
          </w:tcPr>
          <w:p w14:paraId="494FD1FF" w14:textId="77777777" w:rsidR="00162840" w:rsidRPr="00196A1C" w:rsidRDefault="00162840" w:rsidP="00162840">
            <w:pPr>
              <w:framePr w:w="9442" w:wrap="notBeside" w:vAnchor="text" w:hAnchor="page" w:x="1221" w:y="651"/>
              <w:rPr>
                <w:sz w:val="10"/>
                <w:szCs w:val="10"/>
              </w:rPr>
            </w:pPr>
          </w:p>
        </w:tc>
      </w:tr>
      <w:tr w:rsidR="00162840" w14:paraId="494FD207" w14:textId="77777777" w:rsidTr="0045228E">
        <w:trPr>
          <w:trHeight w:hRule="exact" w:val="854"/>
        </w:trPr>
        <w:tc>
          <w:tcPr>
            <w:tcW w:w="2405" w:type="dxa"/>
          </w:tcPr>
          <w:p w14:paraId="494FD201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Nevysporiadaný výsledok hospodárenia minulých rokov</w:t>
            </w:r>
            <w:r w:rsidR="00FD3B8B">
              <w:rPr>
                <w:rStyle w:val="Bodytext23"/>
              </w:rPr>
              <w:t xml:space="preserve"> -zisk</w:t>
            </w:r>
          </w:p>
        </w:tc>
        <w:tc>
          <w:tcPr>
            <w:tcW w:w="1418" w:type="dxa"/>
          </w:tcPr>
          <w:p w14:paraId="494FD202" w14:textId="4A473A84" w:rsidR="00162840" w:rsidRPr="00196A1C" w:rsidRDefault="006C2C19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37"/>
            </w:pPr>
            <w:r w:rsidRPr="00196A1C">
              <w:rPr>
                <w:rStyle w:val="Bodytext23"/>
              </w:rPr>
              <w:t>-3</w:t>
            </w:r>
            <w:r w:rsidR="00DA6B27">
              <w:rPr>
                <w:rStyle w:val="Bodytext23"/>
              </w:rPr>
              <w:t>3441</w:t>
            </w:r>
          </w:p>
        </w:tc>
        <w:tc>
          <w:tcPr>
            <w:tcW w:w="1458" w:type="dxa"/>
          </w:tcPr>
          <w:p w14:paraId="494FD203" w14:textId="4396431C" w:rsidR="00162840" w:rsidRPr="00196A1C" w:rsidRDefault="00DA6B27" w:rsidP="00CA64C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0"/>
              <w:rPr>
                <w:color w:val="FF0000"/>
              </w:rPr>
            </w:pPr>
            <w:r>
              <w:rPr>
                <w:rStyle w:val="Bodytext23"/>
              </w:rPr>
              <w:t>3118</w:t>
            </w:r>
          </w:p>
        </w:tc>
        <w:tc>
          <w:tcPr>
            <w:tcW w:w="1310" w:type="dxa"/>
          </w:tcPr>
          <w:p w14:paraId="494FD204" w14:textId="77777777" w:rsidR="00162840" w:rsidRPr="00196A1C" w:rsidRDefault="00FD3B8B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8"/>
            </w:pPr>
            <w:r w:rsidRPr="00196A1C">
              <w:rPr>
                <w:rStyle w:val="Bodytext23"/>
              </w:rPr>
              <w:t>0</w:t>
            </w:r>
          </w:p>
        </w:tc>
        <w:tc>
          <w:tcPr>
            <w:tcW w:w="1435" w:type="dxa"/>
          </w:tcPr>
          <w:p w14:paraId="494FD205" w14:textId="517D0408" w:rsidR="00162840" w:rsidRPr="00BA7FEC" w:rsidRDefault="00BA7FEC" w:rsidP="00162840">
            <w:pPr>
              <w:framePr w:w="9442" w:wrap="notBeside" w:vAnchor="text" w:hAnchor="page" w:x="1221" w:y="65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6" w:type="dxa"/>
          </w:tcPr>
          <w:p w14:paraId="494FD206" w14:textId="4323859D" w:rsidR="00162840" w:rsidRPr="00196A1C" w:rsidRDefault="00091469" w:rsidP="00E7144A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5"/>
            </w:pPr>
            <w:r>
              <w:rPr>
                <w:rStyle w:val="Bodytext23"/>
                <w:color w:val="000000" w:themeColor="text1"/>
              </w:rPr>
              <w:t>-30323</w:t>
            </w:r>
          </w:p>
        </w:tc>
      </w:tr>
      <w:tr w:rsidR="00FD3B8B" w14:paraId="494FD20E" w14:textId="77777777" w:rsidTr="0045228E">
        <w:trPr>
          <w:trHeight w:hRule="exact" w:val="992"/>
        </w:trPr>
        <w:tc>
          <w:tcPr>
            <w:tcW w:w="2405" w:type="dxa"/>
          </w:tcPr>
          <w:p w14:paraId="494FD208" w14:textId="77777777" w:rsidR="00FD3B8B" w:rsidRDefault="00FD3B8B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2" w:lineRule="exact"/>
              <w:ind w:firstLine="0"/>
              <w:rPr>
                <w:rStyle w:val="Bodytext23"/>
              </w:rPr>
            </w:pPr>
            <w:r>
              <w:rPr>
                <w:rStyle w:val="Bodytext23"/>
              </w:rPr>
              <w:t>Neuhradená strata minulých rokov</w:t>
            </w:r>
          </w:p>
        </w:tc>
        <w:tc>
          <w:tcPr>
            <w:tcW w:w="1418" w:type="dxa"/>
          </w:tcPr>
          <w:p w14:paraId="494FD209" w14:textId="6343B906" w:rsidR="00FD3B8B" w:rsidRPr="00196A1C" w:rsidRDefault="00FD3B8B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37"/>
              <w:rPr>
                <w:rStyle w:val="Bodytext23"/>
              </w:rPr>
            </w:pPr>
          </w:p>
        </w:tc>
        <w:tc>
          <w:tcPr>
            <w:tcW w:w="1458" w:type="dxa"/>
          </w:tcPr>
          <w:p w14:paraId="494FD20A" w14:textId="6B010DDC" w:rsidR="00FD3B8B" w:rsidRPr="00196A1C" w:rsidRDefault="00FD3B8B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9"/>
              <w:rPr>
                <w:rStyle w:val="Bodytext23"/>
              </w:rPr>
            </w:pPr>
          </w:p>
        </w:tc>
        <w:tc>
          <w:tcPr>
            <w:tcW w:w="1310" w:type="dxa"/>
          </w:tcPr>
          <w:p w14:paraId="494FD20B" w14:textId="25C7547D" w:rsidR="00FD3B8B" w:rsidRPr="00196A1C" w:rsidRDefault="00FD3B8B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8"/>
              <w:rPr>
                <w:rStyle w:val="Bodytext23"/>
              </w:rPr>
            </w:pPr>
          </w:p>
        </w:tc>
        <w:tc>
          <w:tcPr>
            <w:tcW w:w="1435" w:type="dxa"/>
          </w:tcPr>
          <w:p w14:paraId="494FD20C" w14:textId="1773927E" w:rsidR="00FD3B8B" w:rsidRPr="001D2A3A" w:rsidRDefault="00FD3B8B" w:rsidP="00162840">
            <w:pPr>
              <w:framePr w:w="9442" w:wrap="notBeside" w:vAnchor="text" w:hAnchor="page" w:x="1221" w:y="651"/>
              <w:rPr>
                <w:sz w:val="18"/>
                <w:szCs w:val="18"/>
              </w:rPr>
            </w:pPr>
          </w:p>
        </w:tc>
        <w:tc>
          <w:tcPr>
            <w:tcW w:w="1416" w:type="dxa"/>
          </w:tcPr>
          <w:p w14:paraId="494FD20D" w14:textId="77AE3046" w:rsidR="00FD3B8B" w:rsidRPr="00196A1C" w:rsidRDefault="00FD3B8B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5"/>
              <w:rPr>
                <w:rStyle w:val="Bodytext23"/>
              </w:rPr>
            </w:pPr>
          </w:p>
        </w:tc>
      </w:tr>
      <w:tr w:rsidR="00162840" w14:paraId="494FD215" w14:textId="77777777" w:rsidTr="0045228E">
        <w:trPr>
          <w:trHeight w:hRule="exact" w:val="768"/>
        </w:trPr>
        <w:tc>
          <w:tcPr>
            <w:tcW w:w="2405" w:type="dxa"/>
          </w:tcPr>
          <w:p w14:paraId="494FD20F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Výsledok hospodárenia za účtovné obdobie</w:t>
            </w:r>
          </w:p>
        </w:tc>
        <w:tc>
          <w:tcPr>
            <w:tcW w:w="1418" w:type="dxa"/>
          </w:tcPr>
          <w:p w14:paraId="494FD210" w14:textId="671CFEFA" w:rsidR="00162840" w:rsidRPr="00196A1C" w:rsidRDefault="0087264F" w:rsidP="00E7144A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37"/>
            </w:pPr>
            <w:r>
              <w:rPr>
                <w:rStyle w:val="Bodytext23"/>
              </w:rPr>
              <w:t>3118</w:t>
            </w:r>
          </w:p>
        </w:tc>
        <w:tc>
          <w:tcPr>
            <w:tcW w:w="1458" w:type="dxa"/>
          </w:tcPr>
          <w:p w14:paraId="494FD211" w14:textId="7A909BCF" w:rsidR="00162840" w:rsidRPr="00196A1C" w:rsidRDefault="00B25B5B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9"/>
              <w:rPr>
                <w:color w:val="FF0000"/>
              </w:rPr>
            </w:pPr>
            <w:r>
              <w:rPr>
                <w:rStyle w:val="Bodytext23"/>
              </w:rPr>
              <w:t>13</w:t>
            </w:r>
            <w:r w:rsidR="00F46D91">
              <w:rPr>
                <w:rStyle w:val="Bodytext23"/>
              </w:rPr>
              <w:t>200</w:t>
            </w:r>
          </w:p>
        </w:tc>
        <w:tc>
          <w:tcPr>
            <w:tcW w:w="1310" w:type="dxa"/>
          </w:tcPr>
          <w:p w14:paraId="494FD212" w14:textId="290C7100" w:rsidR="00162840" w:rsidRPr="00196A1C" w:rsidRDefault="00B25B5B" w:rsidP="00E7144A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8"/>
            </w:pPr>
            <w:r>
              <w:t>3118</w:t>
            </w:r>
          </w:p>
        </w:tc>
        <w:tc>
          <w:tcPr>
            <w:tcW w:w="1435" w:type="dxa"/>
          </w:tcPr>
          <w:p w14:paraId="494FD213" w14:textId="10B33F47" w:rsidR="00162840" w:rsidRPr="00196A1C" w:rsidRDefault="000E5A2D" w:rsidP="00162840">
            <w:pPr>
              <w:framePr w:w="9442" w:wrap="notBeside" w:vAnchor="text" w:hAnchor="page" w:x="1221" w:y="651"/>
              <w:rPr>
                <w:color w:val="000000" w:themeColor="text1"/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6" w:type="dxa"/>
          </w:tcPr>
          <w:p w14:paraId="494FD214" w14:textId="5E5F73C2" w:rsidR="00162840" w:rsidRPr="00196A1C" w:rsidRDefault="00B25B5B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180" w:lineRule="exact"/>
              <w:ind w:firstLine="115"/>
            </w:pPr>
            <w:r>
              <w:t>13</w:t>
            </w:r>
            <w:r w:rsidR="00F46D91">
              <w:t>200</w:t>
            </w:r>
          </w:p>
        </w:tc>
      </w:tr>
      <w:tr w:rsidR="00162840" w14:paraId="494FD21C" w14:textId="77777777" w:rsidTr="0045228E">
        <w:trPr>
          <w:trHeight w:hRule="exact" w:val="418"/>
        </w:trPr>
        <w:tc>
          <w:tcPr>
            <w:tcW w:w="2405" w:type="dxa"/>
          </w:tcPr>
          <w:p w14:paraId="494FD216" w14:textId="77777777" w:rsidR="00162840" w:rsidRDefault="00162840" w:rsidP="00162840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127"/>
            </w:pPr>
            <w:r>
              <w:rPr>
                <w:rStyle w:val="Bodytext2105ptBold"/>
              </w:rPr>
              <w:t>Spolu</w:t>
            </w:r>
          </w:p>
        </w:tc>
        <w:tc>
          <w:tcPr>
            <w:tcW w:w="1418" w:type="dxa"/>
          </w:tcPr>
          <w:p w14:paraId="494FD217" w14:textId="417FC067" w:rsidR="00162840" w:rsidRPr="00196A1C" w:rsidRDefault="00E7144A" w:rsidP="00E7144A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137"/>
            </w:pPr>
            <w:r w:rsidRPr="00196A1C">
              <w:rPr>
                <w:rStyle w:val="Bodytext2105ptBold"/>
              </w:rPr>
              <w:t>-</w:t>
            </w:r>
            <w:r w:rsidR="00285C8E" w:rsidRPr="00196A1C">
              <w:rPr>
                <w:rStyle w:val="Bodytext2105ptBold"/>
              </w:rPr>
              <w:t>3</w:t>
            </w:r>
            <w:r w:rsidR="00B25B5B">
              <w:rPr>
                <w:rStyle w:val="Bodytext2105ptBold"/>
              </w:rPr>
              <w:t>0323</w:t>
            </w:r>
          </w:p>
        </w:tc>
        <w:tc>
          <w:tcPr>
            <w:tcW w:w="1458" w:type="dxa"/>
          </w:tcPr>
          <w:p w14:paraId="494FD218" w14:textId="61C28D53" w:rsidR="00162840" w:rsidRPr="00196A1C" w:rsidRDefault="00FD4018" w:rsidP="00196A1C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0"/>
            </w:pPr>
            <w:r>
              <w:rPr>
                <w:rStyle w:val="Bodytext2105ptBold"/>
              </w:rPr>
              <w:t>16</w:t>
            </w:r>
            <w:r w:rsidR="00F46D91">
              <w:rPr>
                <w:rStyle w:val="Bodytext2105ptBold"/>
              </w:rPr>
              <w:t>318</w:t>
            </w:r>
          </w:p>
        </w:tc>
        <w:tc>
          <w:tcPr>
            <w:tcW w:w="1310" w:type="dxa"/>
          </w:tcPr>
          <w:p w14:paraId="494FD219" w14:textId="7AD1E3AA" w:rsidR="00162840" w:rsidRPr="00196A1C" w:rsidRDefault="00FD4018" w:rsidP="00E7144A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118"/>
            </w:pPr>
            <w:r>
              <w:rPr>
                <w:rStyle w:val="Bodytext2105ptBold"/>
              </w:rPr>
              <w:t>3118</w:t>
            </w:r>
          </w:p>
        </w:tc>
        <w:tc>
          <w:tcPr>
            <w:tcW w:w="1435" w:type="dxa"/>
          </w:tcPr>
          <w:p w14:paraId="494FD21A" w14:textId="5C38EA04" w:rsidR="00162840" w:rsidRPr="00BA099D" w:rsidRDefault="00BA099D" w:rsidP="00162840">
            <w:pPr>
              <w:framePr w:w="9442" w:wrap="notBeside" w:vAnchor="text" w:hAnchor="page" w:x="1221" w:y="65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6" w:type="dxa"/>
          </w:tcPr>
          <w:p w14:paraId="494FD21B" w14:textId="191F0A63" w:rsidR="00162840" w:rsidRDefault="009B50D6" w:rsidP="00FD3B8B">
            <w:pPr>
              <w:pStyle w:val="Bodytext22"/>
              <w:framePr w:w="9442" w:wrap="notBeside" w:vAnchor="text" w:hAnchor="page" w:x="1221" w:y="651"/>
              <w:shd w:val="clear" w:color="auto" w:fill="auto"/>
              <w:spacing w:before="0" w:line="210" w:lineRule="exact"/>
              <w:ind w:firstLine="115"/>
            </w:pPr>
            <w:r>
              <w:rPr>
                <w:rStyle w:val="Bodytext2105ptBold"/>
              </w:rPr>
              <w:t>-</w:t>
            </w:r>
            <w:r w:rsidR="009D2F35">
              <w:rPr>
                <w:rStyle w:val="Bodytext2105ptBold"/>
              </w:rPr>
              <w:t>1</w:t>
            </w:r>
            <w:r w:rsidR="00F46D91">
              <w:rPr>
                <w:rStyle w:val="Bodytext2105ptBold"/>
              </w:rPr>
              <w:t>7123</w:t>
            </w:r>
          </w:p>
        </w:tc>
      </w:tr>
    </w:tbl>
    <w:p w14:paraId="494FD21D" w14:textId="77777777" w:rsidR="00162840" w:rsidRDefault="00162840" w:rsidP="00162840">
      <w:pPr>
        <w:framePr w:w="9442" w:wrap="notBeside" w:vAnchor="text" w:hAnchor="page" w:x="1221" w:y="651"/>
        <w:rPr>
          <w:sz w:val="2"/>
          <w:szCs w:val="2"/>
        </w:rPr>
      </w:pPr>
    </w:p>
    <w:p w14:paraId="494FD21E" w14:textId="77777777" w:rsidR="00095AA7" w:rsidRDefault="00A20EF4" w:rsidP="00162840">
      <w:pPr>
        <w:pStyle w:val="Bodytext22"/>
        <w:numPr>
          <w:ilvl w:val="0"/>
          <w:numId w:val="13"/>
        </w:numPr>
        <w:shd w:val="clear" w:color="auto" w:fill="auto"/>
        <w:tabs>
          <w:tab w:val="left" w:pos="324"/>
        </w:tabs>
        <w:spacing w:before="0" w:line="250" w:lineRule="exact"/>
        <w:ind w:left="284" w:hanging="169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76000" behindDoc="1" locked="0" layoutInCell="1" allowOverlap="1" wp14:anchorId="494FD43B" wp14:editId="494FD43C">
                <wp:simplePos x="0" y="0"/>
                <wp:positionH relativeFrom="margin">
                  <wp:align>right</wp:align>
                </wp:positionH>
                <wp:positionV relativeFrom="paragraph">
                  <wp:posOffset>7626350</wp:posOffset>
                </wp:positionV>
                <wp:extent cx="592455" cy="215900"/>
                <wp:effectExtent l="0" t="0" r="17145" b="6350"/>
                <wp:wrapTopAndBottom/>
                <wp:docPr id="324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D" w14:textId="77777777" w:rsidR="00F46D91" w:rsidRPr="00A20EF4" w:rsidRDefault="00F46D91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3B" id="_x0000_s1035" type="#_x0000_t202" style="position:absolute;left:0;text-align:left;margin-left:-4.55pt;margin-top:600.5pt;width:46.65pt;height:17pt;z-index:-251540480;visibility:visible;mso-wrap-style:square;mso-width-percent:0;mso-height-percent:0;mso-wrap-distance-left:5pt;mso-wrap-distance-top:0;mso-wrap-distance-right:5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" filled="f" stroked="f">
                <v:textbox style="mso-fit-shape-to-text:t" inset="0,0,0,0">
                  <w:txbxContent>
                    <w:p w14:paraId="494FD46D" w14:textId="77777777" w:rsidR="00F46D91" w:rsidRPr="00A20EF4" w:rsidRDefault="00F46D91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11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162840">
        <w:t xml:space="preserve"> </w:t>
      </w:r>
      <w:r w:rsidR="00D45003">
        <w:t>opis jednotlivých druhov fondov, ktoré tvorí účtovná jednotka, stav na začiatku bežného účtovného obdobia, prírastky, úbytky, presuny a zostatok na konci bežného účtovného obdobia.</w:t>
      </w:r>
      <w:r w:rsidRPr="00A20EF4">
        <w:rPr>
          <w:noProof/>
          <w:lang w:bidi="ar-SA"/>
        </w:rPr>
        <w:t xml:space="preserve"> </w:t>
      </w:r>
    </w:p>
    <w:p w14:paraId="494FD21F" w14:textId="082C22D1" w:rsidR="00095AA7" w:rsidRPr="00402864" w:rsidRDefault="00D45003">
      <w:pPr>
        <w:pStyle w:val="Bodytext22"/>
        <w:numPr>
          <w:ilvl w:val="0"/>
          <w:numId w:val="12"/>
        </w:numPr>
        <w:shd w:val="clear" w:color="auto" w:fill="auto"/>
        <w:tabs>
          <w:tab w:val="left" w:pos="496"/>
        </w:tabs>
        <w:spacing w:before="0" w:line="372" w:lineRule="exact"/>
        <w:ind w:right="240" w:firstLine="32"/>
        <w:jc w:val="both"/>
        <w:rPr>
          <w:rStyle w:val="Bodytext2105ptBold0"/>
          <w:b w:val="0"/>
          <w:bCs w:val="0"/>
          <w:sz w:val="18"/>
          <w:szCs w:val="18"/>
        </w:rPr>
      </w:pPr>
      <w:r>
        <w:lastRenderedPageBreak/>
        <w:t xml:space="preserve">Informácia o rozdelení účtovného zisku alebo vysporiadaní účtovnej straty vykázanej v minulých účtovných obdobiach. </w:t>
      </w:r>
      <w:r>
        <w:rPr>
          <w:rStyle w:val="Bodytext2105ptBold0"/>
        </w:rPr>
        <w:t xml:space="preserve">Vzorová tabuľka kčl. </w:t>
      </w:r>
      <w:r>
        <w:rPr>
          <w:rStyle w:val="Bodytext2105ptBold0"/>
          <w:lang w:val="en-US" w:eastAsia="en-US" w:bidi="en-US"/>
        </w:rPr>
        <w:t xml:space="preserve">Ill </w:t>
      </w:r>
      <w:r>
        <w:rPr>
          <w:rStyle w:val="Bodytext2105ptBold0"/>
        </w:rPr>
        <w:t>ods. 13 o rozdelení účtovného zisku alebo vysporiadaní účtovnej straty</w:t>
      </w:r>
    </w:p>
    <w:p w14:paraId="204061BA" w14:textId="1BEE3561" w:rsidR="00402864" w:rsidRDefault="00402864" w:rsidP="00402864">
      <w:pPr>
        <w:pStyle w:val="Bodytext22"/>
        <w:shd w:val="clear" w:color="auto" w:fill="auto"/>
        <w:tabs>
          <w:tab w:val="left" w:pos="496"/>
        </w:tabs>
        <w:spacing w:before="0" w:line="372" w:lineRule="exact"/>
        <w:ind w:right="240" w:firstLine="0"/>
        <w:jc w:val="both"/>
      </w:pPr>
      <w:r w:rsidRPr="00196A1C">
        <w:t xml:space="preserve">Účtovná jednotka v roku 2017 nesprávne vykázala na riadku 073 súvahy </w:t>
      </w:r>
      <w:r w:rsidR="00957ACE" w:rsidRPr="00196A1C">
        <w:t xml:space="preserve">ako </w:t>
      </w:r>
      <w:r w:rsidRPr="00196A1C">
        <w:t xml:space="preserve">výsledok hospodárenia stratu vo výške </w:t>
      </w:r>
      <w:r w:rsidR="00957ACE" w:rsidRPr="00196A1C">
        <w:t xml:space="preserve">  </w:t>
      </w:r>
      <w:r w:rsidRPr="00196A1C">
        <w:t>15.209,93</w:t>
      </w:r>
      <w:r w:rsidR="00957ACE" w:rsidRPr="00196A1C">
        <w:t xml:space="preserve"> eur, správny údaj o výsledku hospodárenia bol na riadku 078 výkazu ziskov a strát a to zisk vo výške 3.259,09 eur. Chyba vznikla v dôsledku nesprávneho účtovania na účte 428.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18"/>
        <w:gridCol w:w="5424"/>
      </w:tblGrid>
      <w:tr w:rsidR="00095AA7" w14:paraId="494FD222" w14:textId="77777777">
        <w:trPr>
          <w:trHeight w:hRule="exact" w:val="787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20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Názov položky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221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Bezprostredne predchádzajúce účtovné obdobie</w:t>
            </w:r>
          </w:p>
        </w:tc>
      </w:tr>
      <w:tr w:rsidR="00095AA7" w14:paraId="494FD225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23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10" w:lineRule="exact"/>
              <w:ind w:left="140" w:firstLine="6"/>
            </w:pPr>
            <w:r>
              <w:rPr>
                <w:rStyle w:val="Bodytext2105ptBold"/>
              </w:rPr>
              <w:t>Účtovný zisk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94FD224" w14:textId="49B5A1A8" w:rsidR="00095AA7" w:rsidRPr="00196A1C" w:rsidRDefault="00402864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0"/>
              <w:jc w:val="center"/>
            </w:pPr>
            <w:r w:rsidRPr="00196A1C">
              <w:t>3</w:t>
            </w:r>
            <w:r w:rsidR="006908A9">
              <w:t>118</w:t>
            </w:r>
          </w:p>
        </w:tc>
      </w:tr>
      <w:tr w:rsidR="00095AA7" w14:paraId="494FD227" w14:textId="77777777">
        <w:trPr>
          <w:trHeight w:hRule="exact" w:val="346"/>
          <w:jc w:val="center"/>
        </w:trPr>
        <w:tc>
          <w:tcPr>
            <w:tcW w:w="944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26" w14:textId="77777777" w:rsidR="00095AA7" w:rsidRPr="00196A1C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10" w:lineRule="exact"/>
              <w:ind w:left="140" w:firstLine="2"/>
            </w:pPr>
            <w:r w:rsidRPr="00196A1C">
              <w:rPr>
                <w:rStyle w:val="Bodytext2105ptBold"/>
              </w:rPr>
              <w:t>Rozdelenie účtovného zisku</w:t>
            </w:r>
          </w:p>
        </w:tc>
      </w:tr>
      <w:tr w:rsidR="00095AA7" w14:paraId="494FD22A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28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Prídel do základného imania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29" w14:textId="77777777" w:rsidR="00095AA7" w:rsidRPr="00196A1C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2D" w14:textId="77777777">
        <w:trPr>
          <w:trHeight w:hRule="exact" w:val="518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2B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59" w:lineRule="exact"/>
              <w:ind w:firstLine="134"/>
              <w:jc w:val="both"/>
            </w:pPr>
            <w:r>
              <w:rPr>
                <w:rStyle w:val="Bodytext23"/>
              </w:rPr>
              <w:t>Prídel do fondu tvoreného podľa osobitného predpisu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2C" w14:textId="77777777" w:rsidR="00095AA7" w:rsidRPr="00196A1C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30" w14:textId="77777777">
        <w:trPr>
          <w:trHeight w:hRule="exact" w:val="341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2E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Prídel do fondu reprodukcie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2F" w14:textId="77777777" w:rsidR="00095AA7" w:rsidRPr="00196A1C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33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31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Prídel do rezervného fondu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32" w14:textId="77777777" w:rsidR="00095AA7" w:rsidRPr="00196A1C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36" w14:textId="77777777">
        <w:trPr>
          <w:trHeight w:hRule="exact" w:val="341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34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Prídel do fondu tvoreného zo zisku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35" w14:textId="77777777" w:rsidR="00095AA7" w:rsidRPr="00196A1C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39" w14:textId="77777777">
        <w:trPr>
          <w:trHeight w:hRule="exact" w:val="34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37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Prídel do ostatných fondov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38" w14:textId="77777777" w:rsidR="00095AA7" w:rsidRPr="00196A1C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3C" w14:textId="77777777">
        <w:trPr>
          <w:trHeight w:hRule="exact" w:val="341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3A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Úhrada straty minulých období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3B" w14:textId="77777777" w:rsidR="00095AA7" w:rsidRPr="00196A1C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3F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3D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Prevod do sociálneho fondu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3E" w14:textId="77777777" w:rsidR="00095AA7" w:rsidRPr="00196A1C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42" w14:textId="77777777">
        <w:trPr>
          <w:trHeight w:hRule="exact" w:val="518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40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54" w:lineRule="exact"/>
              <w:ind w:firstLine="134"/>
              <w:jc w:val="both"/>
            </w:pPr>
            <w:r>
              <w:rPr>
                <w:rStyle w:val="Bodytext23"/>
              </w:rPr>
              <w:t>Prevod do nevysporiadaného výsledku hospodárenia minulých rokov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241" w14:textId="1D9BA98E" w:rsidR="00095AA7" w:rsidRPr="00196A1C" w:rsidRDefault="00402864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0"/>
              <w:jc w:val="center"/>
            </w:pPr>
            <w:r w:rsidRPr="00196A1C">
              <w:t>3</w:t>
            </w:r>
            <w:r w:rsidR="006908A9">
              <w:t>118</w:t>
            </w:r>
          </w:p>
        </w:tc>
      </w:tr>
      <w:tr w:rsidR="00095AA7" w14:paraId="494FD245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43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34"/>
              <w:jc w:val="both"/>
            </w:pPr>
            <w:r>
              <w:rPr>
                <w:rStyle w:val="Bodytext23"/>
              </w:rPr>
              <w:t>Iné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44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48" w14:textId="77777777">
        <w:trPr>
          <w:trHeight w:hRule="exact" w:val="331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46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10" w:lineRule="exact"/>
              <w:ind w:firstLine="134"/>
              <w:jc w:val="both"/>
            </w:pPr>
            <w:r>
              <w:rPr>
                <w:rStyle w:val="Bodytext2105ptBold"/>
              </w:rPr>
              <w:t>Účtovná strata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47" w14:textId="791AE5A5" w:rsidR="00095AA7" w:rsidRDefault="00095AA7" w:rsidP="0048032D">
            <w:pPr>
              <w:framePr w:w="9442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</w:tc>
      </w:tr>
      <w:tr w:rsidR="00095AA7" w14:paraId="494FD24A" w14:textId="77777777">
        <w:trPr>
          <w:trHeight w:hRule="exact" w:val="341"/>
          <w:jc w:val="center"/>
        </w:trPr>
        <w:tc>
          <w:tcPr>
            <w:tcW w:w="944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94FD249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10" w:lineRule="exact"/>
              <w:ind w:firstLine="122"/>
            </w:pPr>
            <w:r>
              <w:rPr>
                <w:rStyle w:val="Bodytext2105ptBold"/>
              </w:rPr>
              <w:t>Vysporiadanie účtovnej straty</w:t>
            </w:r>
          </w:p>
        </w:tc>
      </w:tr>
      <w:tr w:rsidR="00095AA7" w14:paraId="494FD24D" w14:textId="77777777">
        <w:trPr>
          <w:trHeight w:hRule="exact" w:val="34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4B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27"/>
              <w:jc w:val="both"/>
            </w:pPr>
            <w:r>
              <w:rPr>
                <w:rStyle w:val="Bodytext23"/>
              </w:rPr>
              <w:t>Zo základného imania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4C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50" w14:textId="77777777">
        <w:trPr>
          <w:trHeight w:hRule="exact" w:val="34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4E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27"/>
              <w:jc w:val="both"/>
            </w:pPr>
            <w:r>
              <w:rPr>
                <w:rStyle w:val="Bodytext23"/>
              </w:rPr>
              <w:t>Z rezervného fondu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4F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53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251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27"/>
              <w:jc w:val="both"/>
            </w:pPr>
            <w:r>
              <w:rPr>
                <w:rStyle w:val="Bodytext23"/>
              </w:rPr>
              <w:t>Z fondu tvoreného zo zisku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52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56" w14:textId="77777777">
        <w:trPr>
          <w:trHeight w:hRule="exact" w:val="33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54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27"/>
              <w:jc w:val="both"/>
            </w:pPr>
            <w:r>
              <w:rPr>
                <w:rStyle w:val="Bodytext23"/>
              </w:rPr>
              <w:t>Z ostatných fondov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55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59" w14:textId="77777777">
        <w:trPr>
          <w:trHeight w:hRule="exact" w:val="346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57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27"/>
              <w:jc w:val="both"/>
            </w:pPr>
            <w:r>
              <w:rPr>
                <w:rStyle w:val="Bodytext23"/>
              </w:rPr>
              <w:t>Z nerozdeleného zisku minulých rokov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58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5C" w14:textId="77777777">
        <w:trPr>
          <w:trHeight w:hRule="exact" w:val="509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5A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250" w:lineRule="exact"/>
              <w:ind w:firstLine="127"/>
              <w:jc w:val="both"/>
            </w:pPr>
            <w:r>
              <w:rPr>
                <w:rStyle w:val="Bodytext23"/>
              </w:rPr>
              <w:t>Prevod do nevysporiadaného výsledku hospodárenia minulých rokov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5B" w14:textId="17E8E680" w:rsidR="00095AA7" w:rsidRDefault="00095AA7" w:rsidP="0048032D">
            <w:pPr>
              <w:framePr w:w="9442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</w:tc>
      </w:tr>
      <w:tr w:rsidR="00095AA7" w14:paraId="494FD25F" w14:textId="77777777">
        <w:trPr>
          <w:trHeight w:hRule="exact" w:val="355"/>
          <w:jc w:val="center"/>
        </w:trPr>
        <w:tc>
          <w:tcPr>
            <w:tcW w:w="4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94FD25D" w14:textId="77777777" w:rsidR="00095AA7" w:rsidRDefault="00D45003">
            <w:pPr>
              <w:pStyle w:val="Bodytext22"/>
              <w:framePr w:w="9442" w:wrap="notBeside" w:vAnchor="text" w:hAnchor="text" w:xAlign="center" w:y="1"/>
              <w:shd w:val="clear" w:color="auto" w:fill="auto"/>
              <w:spacing w:before="0" w:line="180" w:lineRule="exact"/>
              <w:ind w:firstLine="127"/>
              <w:jc w:val="both"/>
            </w:pPr>
            <w:r>
              <w:rPr>
                <w:rStyle w:val="Bodytext23"/>
              </w:rPr>
              <w:t>Iné</w:t>
            </w:r>
          </w:p>
        </w:tc>
        <w:tc>
          <w:tcPr>
            <w:tcW w:w="5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4FD25E" w14:textId="77777777" w:rsidR="00095AA7" w:rsidRDefault="00095AA7">
            <w:pPr>
              <w:framePr w:w="9442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494FD260" w14:textId="77777777" w:rsidR="00095AA7" w:rsidRDefault="00095AA7">
      <w:pPr>
        <w:framePr w:w="9442" w:wrap="notBeside" w:vAnchor="text" w:hAnchor="text" w:xAlign="center" w:y="1"/>
        <w:rPr>
          <w:sz w:val="2"/>
          <w:szCs w:val="2"/>
        </w:rPr>
      </w:pPr>
    </w:p>
    <w:p w14:paraId="494FD261" w14:textId="77777777" w:rsidR="00095AA7" w:rsidRDefault="00095AA7">
      <w:pPr>
        <w:rPr>
          <w:sz w:val="2"/>
          <w:szCs w:val="2"/>
        </w:rPr>
      </w:pPr>
    </w:p>
    <w:p w14:paraId="494FD262" w14:textId="0C53E659" w:rsidR="00095AA7" w:rsidRDefault="00D45003">
      <w:pPr>
        <w:pStyle w:val="Bodytext22"/>
        <w:numPr>
          <w:ilvl w:val="0"/>
          <w:numId w:val="12"/>
        </w:numPr>
        <w:shd w:val="clear" w:color="auto" w:fill="auto"/>
        <w:tabs>
          <w:tab w:val="left" w:pos="514"/>
        </w:tabs>
        <w:spacing w:before="379" w:after="43" w:line="180" w:lineRule="exact"/>
        <w:ind w:left="220" w:hanging="188"/>
        <w:jc w:val="both"/>
      </w:pPr>
      <w:r>
        <w:t>Opis a výška cudzích zdrojov, a to</w:t>
      </w:r>
    </w:p>
    <w:p w14:paraId="494FD263" w14:textId="77777777" w:rsidR="00095AA7" w:rsidRDefault="00D45003">
      <w:pPr>
        <w:pStyle w:val="Bodytext22"/>
        <w:numPr>
          <w:ilvl w:val="0"/>
          <w:numId w:val="14"/>
        </w:numPr>
        <w:shd w:val="clear" w:color="auto" w:fill="auto"/>
        <w:tabs>
          <w:tab w:val="left" w:pos="355"/>
        </w:tabs>
        <w:spacing w:before="0" w:line="252" w:lineRule="exact"/>
        <w:ind w:left="220" w:hanging="188"/>
        <w:jc w:val="both"/>
      </w:pPr>
      <w:r>
        <w:t>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 rezervy,</w:t>
      </w:r>
    </w:p>
    <w:p w14:paraId="494FD264" w14:textId="77777777" w:rsidR="000F006F" w:rsidRDefault="000F006F" w:rsidP="000F006F">
      <w:pPr>
        <w:pStyle w:val="Tablecaption0"/>
        <w:framePr w:w="9557" w:wrap="notBeside" w:vAnchor="text" w:hAnchor="page" w:x="1211" w:y="197"/>
        <w:shd w:val="clear" w:color="auto" w:fill="auto"/>
        <w:spacing w:line="210" w:lineRule="exact"/>
        <w:ind w:firstLine="0"/>
      </w:pPr>
      <w:r>
        <w:lastRenderedPageBreak/>
        <w:t xml:space="preserve">Vzorová tabuľka k čl. </w:t>
      </w:r>
      <w:r>
        <w:rPr>
          <w:lang w:val="en-US" w:eastAsia="en-US" w:bidi="en-US"/>
        </w:rPr>
        <w:t xml:space="preserve">Ill </w:t>
      </w:r>
      <w:r>
        <w:t>ods. 14 písm. a) o tvorbe a použití rezerv</w:t>
      </w:r>
    </w:p>
    <w:tbl>
      <w:tblPr>
        <w:tblStyle w:val="Mriekatabuky"/>
        <w:tblW w:w="9351" w:type="dxa"/>
        <w:tblLayout w:type="fixed"/>
        <w:tblLook w:val="04A0" w:firstRow="1" w:lastRow="0" w:firstColumn="1" w:lastColumn="0" w:noHBand="0" w:noVBand="1"/>
      </w:tblPr>
      <w:tblGrid>
        <w:gridCol w:w="2074"/>
        <w:gridCol w:w="1882"/>
        <w:gridCol w:w="1378"/>
        <w:gridCol w:w="1040"/>
        <w:gridCol w:w="1418"/>
        <w:gridCol w:w="1559"/>
      </w:tblGrid>
      <w:tr w:rsidR="000F006F" w14:paraId="494FD26D" w14:textId="77777777" w:rsidTr="009B50D6">
        <w:trPr>
          <w:trHeight w:hRule="exact" w:val="1286"/>
        </w:trPr>
        <w:tc>
          <w:tcPr>
            <w:tcW w:w="2074" w:type="dxa"/>
          </w:tcPr>
          <w:p w14:paraId="494FD265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Druh rezervy</w:t>
            </w:r>
          </w:p>
        </w:tc>
        <w:tc>
          <w:tcPr>
            <w:tcW w:w="1882" w:type="dxa"/>
          </w:tcPr>
          <w:p w14:paraId="494FD266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line="254" w:lineRule="exact"/>
              <w:ind w:firstLine="0"/>
              <w:jc w:val="center"/>
            </w:pPr>
            <w:r>
              <w:rPr>
                <w:rStyle w:val="Bodytext2105ptBold"/>
              </w:rPr>
              <w:t>Stav na začiatku bežného účtovného obdobia</w:t>
            </w:r>
          </w:p>
        </w:tc>
        <w:tc>
          <w:tcPr>
            <w:tcW w:w="1378" w:type="dxa"/>
          </w:tcPr>
          <w:p w14:paraId="494FD267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after="60" w:line="210" w:lineRule="exact"/>
              <w:ind w:firstLine="0"/>
              <w:jc w:val="center"/>
            </w:pPr>
            <w:r>
              <w:rPr>
                <w:rStyle w:val="Bodytext2105ptBold"/>
              </w:rPr>
              <w:t>Tvorba</w:t>
            </w:r>
          </w:p>
          <w:p w14:paraId="494FD268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60" w:line="210" w:lineRule="exact"/>
              <w:ind w:firstLine="0"/>
              <w:jc w:val="center"/>
            </w:pPr>
            <w:r>
              <w:rPr>
                <w:rStyle w:val="Bodytext2105ptBold"/>
              </w:rPr>
              <w:t>rezerv</w:t>
            </w:r>
          </w:p>
        </w:tc>
        <w:tc>
          <w:tcPr>
            <w:tcW w:w="1040" w:type="dxa"/>
          </w:tcPr>
          <w:p w14:paraId="494FD269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after="60" w:line="210" w:lineRule="exact"/>
              <w:ind w:firstLine="0"/>
              <w:jc w:val="center"/>
            </w:pPr>
            <w:r>
              <w:rPr>
                <w:rStyle w:val="Bodytext2105ptBold"/>
              </w:rPr>
              <w:t>Použitie</w:t>
            </w:r>
          </w:p>
          <w:p w14:paraId="494FD26A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60" w:line="210" w:lineRule="exact"/>
              <w:ind w:firstLine="0"/>
              <w:jc w:val="center"/>
            </w:pPr>
            <w:r>
              <w:rPr>
                <w:rStyle w:val="Bodytext2105ptBold"/>
              </w:rPr>
              <w:t>rezerv</w:t>
            </w:r>
          </w:p>
        </w:tc>
        <w:tc>
          <w:tcPr>
            <w:tcW w:w="1418" w:type="dxa"/>
          </w:tcPr>
          <w:p w14:paraId="494FD26B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line="257" w:lineRule="exact"/>
              <w:ind w:firstLine="122"/>
              <w:jc w:val="both"/>
            </w:pPr>
            <w:r>
              <w:rPr>
                <w:rStyle w:val="Bodytext2105ptBold"/>
              </w:rPr>
              <w:t>Zrušenie alebo zníženie rezerv</w:t>
            </w:r>
          </w:p>
        </w:tc>
        <w:tc>
          <w:tcPr>
            <w:tcW w:w="1559" w:type="dxa"/>
          </w:tcPr>
          <w:p w14:paraId="494FD26C" w14:textId="77777777" w:rsidR="000F006F" w:rsidRDefault="000F006F" w:rsidP="000F006F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line="254" w:lineRule="exact"/>
              <w:ind w:firstLine="0"/>
              <w:jc w:val="center"/>
            </w:pPr>
            <w:r>
              <w:rPr>
                <w:rStyle w:val="Bodytext2105ptBold"/>
              </w:rPr>
              <w:t>Stav na konci bežného účtovného obdobia</w:t>
            </w:r>
          </w:p>
        </w:tc>
      </w:tr>
      <w:tr w:rsidR="000F006F" w14:paraId="494FD274" w14:textId="77777777" w:rsidTr="009B50D6">
        <w:trPr>
          <w:trHeight w:hRule="exact" w:val="778"/>
        </w:trPr>
        <w:tc>
          <w:tcPr>
            <w:tcW w:w="2074" w:type="dxa"/>
          </w:tcPr>
          <w:p w14:paraId="494FD26E" w14:textId="77777777" w:rsidR="000F006F" w:rsidRDefault="000F006F" w:rsidP="004543D9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line="254" w:lineRule="exact"/>
              <w:ind w:firstLine="0"/>
            </w:pPr>
            <w:r>
              <w:rPr>
                <w:rStyle w:val="Bodytext23"/>
              </w:rPr>
              <w:t>Jednotlivé druhy krátkodobých zákonných rezerv</w:t>
            </w:r>
          </w:p>
        </w:tc>
        <w:tc>
          <w:tcPr>
            <w:tcW w:w="1882" w:type="dxa"/>
          </w:tcPr>
          <w:p w14:paraId="494FD26F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378" w:type="dxa"/>
          </w:tcPr>
          <w:p w14:paraId="494FD270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040" w:type="dxa"/>
          </w:tcPr>
          <w:p w14:paraId="494FD271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418" w:type="dxa"/>
          </w:tcPr>
          <w:p w14:paraId="494FD272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559" w:type="dxa"/>
          </w:tcPr>
          <w:p w14:paraId="494FD273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</w:tr>
      <w:tr w:rsidR="000F006F" w14:paraId="494FD27B" w14:textId="77777777" w:rsidTr="009B50D6">
        <w:trPr>
          <w:trHeight w:hRule="exact" w:val="523"/>
        </w:trPr>
        <w:tc>
          <w:tcPr>
            <w:tcW w:w="2074" w:type="dxa"/>
          </w:tcPr>
          <w:p w14:paraId="494FD275" w14:textId="77777777" w:rsidR="000F006F" w:rsidRDefault="000F006F" w:rsidP="004543D9">
            <w:pPr>
              <w:pStyle w:val="Bodytext22"/>
              <w:framePr w:w="9557" w:wrap="notBeside" w:vAnchor="text" w:hAnchor="page" w:x="1211" w:y="197"/>
              <w:shd w:val="clear" w:color="auto" w:fill="auto"/>
              <w:spacing w:before="0" w:line="247" w:lineRule="exact"/>
              <w:ind w:firstLine="0"/>
            </w:pPr>
            <w:r>
              <w:rPr>
                <w:rStyle w:val="Bodytext23"/>
              </w:rPr>
              <w:t>Jednotlivé druhy dlhodobých zákonných</w:t>
            </w:r>
          </w:p>
        </w:tc>
        <w:tc>
          <w:tcPr>
            <w:tcW w:w="1882" w:type="dxa"/>
          </w:tcPr>
          <w:p w14:paraId="494FD276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378" w:type="dxa"/>
          </w:tcPr>
          <w:p w14:paraId="494FD277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040" w:type="dxa"/>
          </w:tcPr>
          <w:p w14:paraId="494FD278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418" w:type="dxa"/>
          </w:tcPr>
          <w:p w14:paraId="494FD279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  <w:tc>
          <w:tcPr>
            <w:tcW w:w="1559" w:type="dxa"/>
          </w:tcPr>
          <w:p w14:paraId="494FD27A" w14:textId="77777777" w:rsidR="000F006F" w:rsidRDefault="000F006F" w:rsidP="000F006F">
            <w:pPr>
              <w:framePr w:w="9557" w:wrap="notBeside" w:vAnchor="text" w:hAnchor="page" w:x="1211" w:y="197"/>
              <w:rPr>
                <w:sz w:val="10"/>
                <w:szCs w:val="10"/>
              </w:rPr>
            </w:pPr>
          </w:p>
        </w:tc>
      </w:tr>
    </w:tbl>
    <w:p w14:paraId="494FD27C" w14:textId="77777777" w:rsidR="000F006F" w:rsidRDefault="000F006F" w:rsidP="000F006F">
      <w:pPr>
        <w:framePr w:w="9557" w:wrap="notBeside" w:vAnchor="text" w:hAnchor="page" w:x="1211" w:y="197"/>
        <w:rPr>
          <w:sz w:val="2"/>
          <w:szCs w:val="2"/>
        </w:rPr>
      </w:pPr>
    </w:p>
    <w:p w14:paraId="494FD27D" w14:textId="77777777" w:rsidR="00095AA7" w:rsidRDefault="00095AA7">
      <w:pPr>
        <w:rPr>
          <w:sz w:val="2"/>
          <w:szCs w:val="2"/>
        </w:rPr>
      </w:pPr>
    </w:p>
    <w:p w14:paraId="494FD27E" w14:textId="77777777" w:rsidR="00095AA7" w:rsidRDefault="00095AA7" w:rsidP="000F006F">
      <w:pPr>
        <w:pStyle w:val="Bodytext140"/>
        <w:shd w:val="clear" w:color="auto" w:fill="auto"/>
        <w:spacing w:before="135" w:after="0" w:line="170" w:lineRule="exact"/>
        <w:ind w:firstLine="0"/>
        <w:jc w:val="center"/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083"/>
        <w:gridCol w:w="1882"/>
        <w:gridCol w:w="1378"/>
        <w:gridCol w:w="1363"/>
        <w:gridCol w:w="1522"/>
        <w:gridCol w:w="1339"/>
      </w:tblGrid>
      <w:tr w:rsidR="00095AA7" w14:paraId="494FD285" w14:textId="77777777" w:rsidTr="004543D9">
        <w:trPr>
          <w:trHeight w:hRule="exact" w:val="293"/>
        </w:trPr>
        <w:tc>
          <w:tcPr>
            <w:tcW w:w="2083" w:type="dxa"/>
          </w:tcPr>
          <w:p w14:paraId="494FD27F" w14:textId="77777777" w:rsidR="00095AA7" w:rsidRDefault="00D45003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rezerv</w:t>
            </w:r>
          </w:p>
        </w:tc>
        <w:tc>
          <w:tcPr>
            <w:tcW w:w="1882" w:type="dxa"/>
          </w:tcPr>
          <w:p w14:paraId="494FD280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78" w:type="dxa"/>
          </w:tcPr>
          <w:p w14:paraId="494FD281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3" w:type="dxa"/>
          </w:tcPr>
          <w:p w14:paraId="494FD282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22" w:type="dxa"/>
          </w:tcPr>
          <w:p w14:paraId="494FD283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39" w:type="dxa"/>
          </w:tcPr>
          <w:p w14:paraId="494FD284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8C" w14:textId="77777777" w:rsidTr="004543D9">
        <w:trPr>
          <w:trHeight w:hRule="exact" w:val="518"/>
        </w:trPr>
        <w:tc>
          <w:tcPr>
            <w:tcW w:w="2083" w:type="dxa"/>
          </w:tcPr>
          <w:p w14:paraId="494FD286" w14:textId="77777777" w:rsidR="00095AA7" w:rsidRDefault="00D45003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254" w:lineRule="exact"/>
              <w:ind w:firstLine="0"/>
            </w:pPr>
            <w:r>
              <w:rPr>
                <w:rStyle w:val="Bodytext2105ptBold"/>
              </w:rPr>
              <w:t>Zákonné rezervy spolu</w:t>
            </w:r>
          </w:p>
        </w:tc>
        <w:tc>
          <w:tcPr>
            <w:tcW w:w="1882" w:type="dxa"/>
          </w:tcPr>
          <w:p w14:paraId="494FD287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78" w:type="dxa"/>
          </w:tcPr>
          <w:p w14:paraId="494FD288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3" w:type="dxa"/>
          </w:tcPr>
          <w:p w14:paraId="494FD289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22" w:type="dxa"/>
          </w:tcPr>
          <w:p w14:paraId="494FD28A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39" w:type="dxa"/>
          </w:tcPr>
          <w:p w14:paraId="494FD28B" w14:textId="77777777" w:rsidR="00095AA7" w:rsidRDefault="00095AA7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94" w14:textId="77777777" w:rsidTr="004543D9">
        <w:trPr>
          <w:trHeight w:hRule="exact" w:val="994"/>
        </w:trPr>
        <w:tc>
          <w:tcPr>
            <w:tcW w:w="2083" w:type="dxa"/>
          </w:tcPr>
          <w:p w14:paraId="494FD28D" w14:textId="77777777" w:rsidR="004543D9" w:rsidRDefault="00D45003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252" w:lineRule="exact"/>
              <w:ind w:firstLine="0"/>
              <w:rPr>
                <w:rStyle w:val="Bodytext23"/>
              </w:rPr>
            </w:pPr>
            <w:r>
              <w:rPr>
                <w:rStyle w:val="Bodytext23"/>
              </w:rPr>
              <w:t>Jednotlivé druhy krátkodobých ostatných rezerv</w:t>
            </w:r>
          </w:p>
          <w:p w14:paraId="494FD28E" w14:textId="77777777" w:rsidR="00095AA7" w:rsidRDefault="00D45003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 xml:space="preserve"> -účtovná závierka</w:t>
            </w:r>
          </w:p>
        </w:tc>
        <w:tc>
          <w:tcPr>
            <w:tcW w:w="1882" w:type="dxa"/>
            <w:vAlign w:val="bottom"/>
          </w:tcPr>
          <w:p w14:paraId="494FD28F" w14:textId="331643BC" w:rsidR="00095AA7" w:rsidRDefault="003D5FFA" w:rsidP="003D5FFA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 xml:space="preserve">  </w:t>
            </w:r>
          </w:p>
        </w:tc>
        <w:tc>
          <w:tcPr>
            <w:tcW w:w="1378" w:type="dxa"/>
            <w:vAlign w:val="bottom"/>
          </w:tcPr>
          <w:p w14:paraId="494FD290" w14:textId="783158E6" w:rsidR="00095AA7" w:rsidRDefault="00095AA7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</w:p>
        </w:tc>
        <w:tc>
          <w:tcPr>
            <w:tcW w:w="1363" w:type="dxa"/>
            <w:vAlign w:val="bottom"/>
          </w:tcPr>
          <w:p w14:paraId="494FD291" w14:textId="2D6A21C4" w:rsidR="00095AA7" w:rsidRDefault="00095AA7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8"/>
            </w:pPr>
          </w:p>
        </w:tc>
        <w:tc>
          <w:tcPr>
            <w:tcW w:w="1522" w:type="dxa"/>
            <w:vAlign w:val="bottom"/>
          </w:tcPr>
          <w:p w14:paraId="494FD292" w14:textId="5B53464B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39" w:type="dxa"/>
            <w:vAlign w:val="bottom"/>
          </w:tcPr>
          <w:p w14:paraId="494FD293" w14:textId="24BC93A0" w:rsidR="00095AA7" w:rsidRDefault="00095AA7" w:rsidP="00EF7C9A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</w:p>
        </w:tc>
      </w:tr>
      <w:tr w:rsidR="00095AA7" w14:paraId="494FD29B" w14:textId="77777777" w:rsidTr="004543D9">
        <w:trPr>
          <w:trHeight w:hRule="exact" w:val="274"/>
        </w:trPr>
        <w:tc>
          <w:tcPr>
            <w:tcW w:w="2083" w:type="dxa"/>
          </w:tcPr>
          <w:p w14:paraId="494FD295" w14:textId="77777777" w:rsidR="00095AA7" w:rsidRDefault="00D45003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- audit účt. závierky</w:t>
            </w:r>
          </w:p>
        </w:tc>
        <w:tc>
          <w:tcPr>
            <w:tcW w:w="1882" w:type="dxa"/>
            <w:vAlign w:val="center"/>
          </w:tcPr>
          <w:p w14:paraId="494FD296" w14:textId="63D1D58F" w:rsidR="00095AA7" w:rsidRDefault="00EF7C9A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4"/>
            </w:pPr>
            <w:r>
              <w:rPr>
                <w:rStyle w:val="Bodytext23"/>
              </w:rPr>
              <w:t>500</w:t>
            </w:r>
          </w:p>
        </w:tc>
        <w:tc>
          <w:tcPr>
            <w:tcW w:w="1378" w:type="dxa"/>
            <w:vAlign w:val="center"/>
          </w:tcPr>
          <w:p w14:paraId="494FD297" w14:textId="1F52E2FA" w:rsidR="00095AA7" w:rsidRDefault="00EF7C9A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  <w:r>
              <w:rPr>
                <w:rStyle w:val="Bodytext23"/>
              </w:rPr>
              <w:t>0</w:t>
            </w:r>
          </w:p>
        </w:tc>
        <w:tc>
          <w:tcPr>
            <w:tcW w:w="1363" w:type="dxa"/>
            <w:vAlign w:val="center"/>
          </w:tcPr>
          <w:p w14:paraId="494FD298" w14:textId="614DD029" w:rsidR="00095AA7" w:rsidRDefault="00EF7C9A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8"/>
            </w:pPr>
            <w:r>
              <w:rPr>
                <w:rStyle w:val="Bodytext23"/>
              </w:rPr>
              <w:t>500</w:t>
            </w:r>
          </w:p>
        </w:tc>
        <w:tc>
          <w:tcPr>
            <w:tcW w:w="1522" w:type="dxa"/>
            <w:vAlign w:val="center"/>
          </w:tcPr>
          <w:p w14:paraId="494FD299" w14:textId="70B0E55A" w:rsidR="00095AA7" w:rsidRDefault="00AB21B5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Bodytext23"/>
              </w:rPr>
              <w:t>0</w:t>
            </w:r>
          </w:p>
        </w:tc>
        <w:tc>
          <w:tcPr>
            <w:tcW w:w="1339" w:type="dxa"/>
            <w:vAlign w:val="center"/>
          </w:tcPr>
          <w:p w14:paraId="494FD29A" w14:textId="4D208050" w:rsidR="00095AA7" w:rsidRDefault="00196A1C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  <w:r>
              <w:rPr>
                <w:rStyle w:val="Bodytext23"/>
              </w:rPr>
              <w:t>0</w:t>
            </w:r>
          </w:p>
        </w:tc>
      </w:tr>
      <w:tr w:rsidR="00095AA7" w14:paraId="494FD2A2" w14:textId="77777777" w:rsidTr="004543D9">
        <w:trPr>
          <w:trHeight w:hRule="exact" w:val="762"/>
        </w:trPr>
        <w:tc>
          <w:tcPr>
            <w:tcW w:w="2083" w:type="dxa"/>
          </w:tcPr>
          <w:p w14:paraId="494FD29C" w14:textId="77777777" w:rsidR="00095AA7" w:rsidRDefault="00D45003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Jednotlivé druhy dlhodobých ostatných</w:t>
            </w:r>
            <w:r w:rsidR="004543D9">
              <w:rPr>
                <w:rStyle w:val="Bodytext23"/>
              </w:rPr>
              <w:t xml:space="preserve"> rezerv </w:t>
            </w:r>
          </w:p>
        </w:tc>
        <w:tc>
          <w:tcPr>
            <w:tcW w:w="1882" w:type="dxa"/>
            <w:vAlign w:val="center"/>
          </w:tcPr>
          <w:p w14:paraId="494FD29D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78" w:type="dxa"/>
            <w:vAlign w:val="center"/>
          </w:tcPr>
          <w:p w14:paraId="494FD29E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3" w:type="dxa"/>
            <w:vAlign w:val="center"/>
          </w:tcPr>
          <w:p w14:paraId="494FD29F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22" w:type="dxa"/>
            <w:vAlign w:val="center"/>
          </w:tcPr>
          <w:p w14:paraId="494FD2A0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39" w:type="dxa"/>
            <w:vAlign w:val="center"/>
          </w:tcPr>
          <w:p w14:paraId="494FD2A1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A9" w14:textId="77777777" w:rsidTr="004543D9">
        <w:trPr>
          <w:trHeight w:hRule="exact" w:val="70"/>
        </w:trPr>
        <w:tc>
          <w:tcPr>
            <w:tcW w:w="2083" w:type="dxa"/>
          </w:tcPr>
          <w:p w14:paraId="494FD2A3" w14:textId="77777777" w:rsidR="00095AA7" w:rsidRDefault="00095AA7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36"/>
            </w:pPr>
          </w:p>
        </w:tc>
        <w:tc>
          <w:tcPr>
            <w:tcW w:w="1882" w:type="dxa"/>
            <w:vAlign w:val="center"/>
          </w:tcPr>
          <w:p w14:paraId="494FD2A4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78" w:type="dxa"/>
            <w:vAlign w:val="center"/>
          </w:tcPr>
          <w:p w14:paraId="494FD2A5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63" w:type="dxa"/>
            <w:vAlign w:val="center"/>
          </w:tcPr>
          <w:p w14:paraId="494FD2A6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22" w:type="dxa"/>
            <w:vAlign w:val="center"/>
          </w:tcPr>
          <w:p w14:paraId="494FD2A7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39" w:type="dxa"/>
            <w:vAlign w:val="center"/>
          </w:tcPr>
          <w:p w14:paraId="494FD2A8" w14:textId="77777777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B0" w14:textId="77777777" w:rsidTr="004543D9">
        <w:trPr>
          <w:trHeight w:hRule="exact" w:val="514"/>
        </w:trPr>
        <w:tc>
          <w:tcPr>
            <w:tcW w:w="2083" w:type="dxa"/>
          </w:tcPr>
          <w:p w14:paraId="494FD2AA" w14:textId="77777777" w:rsidR="00095AA7" w:rsidRDefault="00D45003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257" w:lineRule="exact"/>
              <w:ind w:firstLine="136"/>
            </w:pPr>
            <w:r>
              <w:rPr>
                <w:rStyle w:val="Bodytext2105ptBold"/>
              </w:rPr>
              <w:t>Ostatné rezervy spolu</w:t>
            </w:r>
          </w:p>
        </w:tc>
        <w:tc>
          <w:tcPr>
            <w:tcW w:w="1882" w:type="dxa"/>
            <w:vAlign w:val="center"/>
          </w:tcPr>
          <w:p w14:paraId="494FD2AB" w14:textId="7EAACC1B" w:rsidR="00095AA7" w:rsidRDefault="00095AA7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4"/>
            </w:pPr>
          </w:p>
        </w:tc>
        <w:tc>
          <w:tcPr>
            <w:tcW w:w="1378" w:type="dxa"/>
            <w:vAlign w:val="center"/>
          </w:tcPr>
          <w:p w14:paraId="494FD2AC" w14:textId="5DC58C78" w:rsidR="00095AA7" w:rsidRDefault="00095AA7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</w:p>
        </w:tc>
        <w:tc>
          <w:tcPr>
            <w:tcW w:w="1363" w:type="dxa"/>
            <w:vAlign w:val="center"/>
          </w:tcPr>
          <w:p w14:paraId="494FD2AD" w14:textId="32C3B2C5" w:rsidR="00095AA7" w:rsidRDefault="00095AA7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8"/>
            </w:pPr>
          </w:p>
        </w:tc>
        <w:tc>
          <w:tcPr>
            <w:tcW w:w="1522" w:type="dxa"/>
            <w:vAlign w:val="center"/>
          </w:tcPr>
          <w:p w14:paraId="494FD2AE" w14:textId="6735D1C1" w:rsidR="00095AA7" w:rsidRDefault="00095AA7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339" w:type="dxa"/>
            <w:vAlign w:val="center"/>
          </w:tcPr>
          <w:p w14:paraId="494FD2AF" w14:textId="5D705679" w:rsidR="00095AA7" w:rsidRDefault="00095AA7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</w:p>
        </w:tc>
      </w:tr>
      <w:tr w:rsidR="00095AA7" w14:paraId="494FD2B7" w14:textId="77777777" w:rsidTr="004543D9">
        <w:trPr>
          <w:trHeight w:hRule="exact" w:val="523"/>
        </w:trPr>
        <w:tc>
          <w:tcPr>
            <w:tcW w:w="2083" w:type="dxa"/>
          </w:tcPr>
          <w:p w14:paraId="494FD2B1" w14:textId="77777777" w:rsidR="00095AA7" w:rsidRDefault="00D45003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210" w:lineRule="exact"/>
              <w:ind w:firstLine="136"/>
            </w:pPr>
            <w:r>
              <w:rPr>
                <w:rStyle w:val="Bodytext2105ptBold"/>
              </w:rPr>
              <w:t>Rezervy spolu</w:t>
            </w:r>
          </w:p>
        </w:tc>
        <w:tc>
          <w:tcPr>
            <w:tcW w:w="1882" w:type="dxa"/>
            <w:vAlign w:val="center"/>
          </w:tcPr>
          <w:p w14:paraId="494FD2B2" w14:textId="557F5CFB" w:rsidR="00095AA7" w:rsidRDefault="00EF7C9A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4"/>
            </w:pPr>
            <w:r>
              <w:rPr>
                <w:rStyle w:val="Bodytext23"/>
              </w:rPr>
              <w:t>500</w:t>
            </w:r>
          </w:p>
        </w:tc>
        <w:tc>
          <w:tcPr>
            <w:tcW w:w="1378" w:type="dxa"/>
            <w:vAlign w:val="center"/>
          </w:tcPr>
          <w:p w14:paraId="494FD2B3" w14:textId="5CD2CC31" w:rsidR="00095AA7" w:rsidRDefault="00EF7C9A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  <w:r>
              <w:rPr>
                <w:rStyle w:val="Bodytext23"/>
              </w:rPr>
              <w:t>0</w:t>
            </w:r>
          </w:p>
        </w:tc>
        <w:tc>
          <w:tcPr>
            <w:tcW w:w="1363" w:type="dxa"/>
            <w:vAlign w:val="center"/>
          </w:tcPr>
          <w:p w14:paraId="494FD2B4" w14:textId="673FA29B" w:rsidR="00095AA7" w:rsidRDefault="00EF7C9A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18"/>
            </w:pPr>
            <w:r>
              <w:rPr>
                <w:rStyle w:val="Bodytext23"/>
              </w:rPr>
              <w:t>500</w:t>
            </w:r>
          </w:p>
        </w:tc>
        <w:tc>
          <w:tcPr>
            <w:tcW w:w="1522" w:type="dxa"/>
            <w:vAlign w:val="center"/>
          </w:tcPr>
          <w:p w14:paraId="494FD2B5" w14:textId="493DB04E" w:rsidR="00095AA7" w:rsidRDefault="00EF7C9A" w:rsidP="004543D9">
            <w:pPr>
              <w:framePr w:w="9566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Bodytext23"/>
              </w:rPr>
              <w:t>0</w:t>
            </w:r>
          </w:p>
        </w:tc>
        <w:tc>
          <w:tcPr>
            <w:tcW w:w="1339" w:type="dxa"/>
            <w:vAlign w:val="center"/>
          </w:tcPr>
          <w:p w14:paraId="494FD2B6" w14:textId="1174AD5C" w:rsidR="00095AA7" w:rsidRDefault="00EF7C9A" w:rsidP="004543D9">
            <w:pPr>
              <w:pStyle w:val="Bodytext22"/>
              <w:framePr w:w="9566" w:wrap="notBeside" w:vAnchor="text" w:hAnchor="text" w:xAlign="center" w:y="1"/>
              <w:shd w:val="clear" w:color="auto" w:fill="auto"/>
              <w:spacing w:before="0" w:line="180" w:lineRule="exact"/>
              <w:ind w:firstLine="120"/>
            </w:pPr>
            <w:r>
              <w:rPr>
                <w:rStyle w:val="Bodytext23"/>
              </w:rPr>
              <w:t>0</w:t>
            </w:r>
          </w:p>
        </w:tc>
      </w:tr>
    </w:tbl>
    <w:p w14:paraId="494FD2B8" w14:textId="77777777" w:rsidR="00095AA7" w:rsidRDefault="00095AA7">
      <w:pPr>
        <w:framePr w:w="9566" w:wrap="notBeside" w:vAnchor="text" w:hAnchor="text" w:xAlign="center" w:y="1"/>
        <w:rPr>
          <w:sz w:val="2"/>
          <w:szCs w:val="2"/>
        </w:rPr>
      </w:pPr>
    </w:p>
    <w:p w14:paraId="494FD2B9" w14:textId="77777777" w:rsidR="00095AA7" w:rsidRDefault="00095AA7">
      <w:pPr>
        <w:spacing w:line="420" w:lineRule="exact"/>
      </w:pPr>
    </w:p>
    <w:p w14:paraId="494FD2BA" w14:textId="77777777" w:rsidR="00095AA7" w:rsidRDefault="00D45003">
      <w:pPr>
        <w:pStyle w:val="Tablecaption30"/>
        <w:framePr w:w="9533" w:wrap="notBeside" w:vAnchor="text" w:hAnchor="text" w:xAlign="center" w:y="1"/>
        <w:shd w:val="clear" w:color="auto" w:fill="auto"/>
        <w:spacing w:before="0" w:line="247" w:lineRule="exact"/>
        <w:ind w:firstLine="0"/>
      </w:pPr>
      <w:r>
        <w:t>b) údaje o významných položkách na účtoch 325 - Ostatné záväzky a 379 - Iné záväzky; uvádza sa začiatočný stav, prírastky, úbytky a konečný zostatok podlá jednotlivých druhov záväzkov,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813"/>
        <w:gridCol w:w="1699"/>
        <w:gridCol w:w="1402"/>
        <w:gridCol w:w="2030"/>
        <w:gridCol w:w="1589"/>
      </w:tblGrid>
      <w:tr w:rsidR="00095AA7" w14:paraId="494FD2C0" w14:textId="77777777" w:rsidTr="00AB3D40">
        <w:trPr>
          <w:trHeight w:hRule="exact" w:val="494"/>
        </w:trPr>
        <w:tc>
          <w:tcPr>
            <w:tcW w:w="2813" w:type="dxa"/>
          </w:tcPr>
          <w:p w14:paraId="494FD2BB" w14:textId="77777777" w:rsidR="00095AA7" w:rsidRDefault="00D45003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30" w:lineRule="exact"/>
              <w:ind w:firstLine="132"/>
            </w:pPr>
            <w:r>
              <w:rPr>
                <w:rStyle w:val="Bodytext2Bold"/>
              </w:rPr>
              <w:t>Druh záväzku Veriteľ</w:t>
            </w:r>
          </w:p>
        </w:tc>
        <w:tc>
          <w:tcPr>
            <w:tcW w:w="1699" w:type="dxa"/>
          </w:tcPr>
          <w:p w14:paraId="494FD2BC" w14:textId="77777777" w:rsidR="00095AA7" w:rsidRDefault="00AB3D40" w:rsidP="00AB3D4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28" w:lineRule="exact"/>
              <w:ind w:firstLine="0"/>
            </w:pPr>
            <w:r>
              <w:rPr>
                <w:rStyle w:val="Bodytext2Bold"/>
              </w:rPr>
              <w:t xml:space="preserve">Stav </w:t>
            </w:r>
            <w:r w:rsidR="00D45003">
              <w:rPr>
                <w:rStyle w:val="Bodytext2Bold"/>
              </w:rPr>
              <w:t>na začiatku obdobia</w:t>
            </w:r>
          </w:p>
        </w:tc>
        <w:tc>
          <w:tcPr>
            <w:tcW w:w="1402" w:type="dxa"/>
          </w:tcPr>
          <w:p w14:paraId="494FD2BD" w14:textId="77777777" w:rsidR="00095AA7" w:rsidRDefault="00D45003" w:rsidP="00AB3D4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32"/>
            </w:pPr>
            <w:r>
              <w:rPr>
                <w:rStyle w:val="Bodytext2Bold"/>
              </w:rPr>
              <w:t>prírastky</w:t>
            </w:r>
          </w:p>
        </w:tc>
        <w:tc>
          <w:tcPr>
            <w:tcW w:w="2030" w:type="dxa"/>
          </w:tcPr>
          <w:p w14:paraId="494FD2BE" w14:textId="77777777" w:rsidR="00095AA7" w:rsidRDefault="00D45003" w:rsidP="00AB3D4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5"/>
            </w:pPr>
            <w:r>
              <w:rPr>
                <w:rStyle w:val="Bodytext2Bold"/>
              </w:rPr>
              <w:t>úbytky</w:t>
            </w:r>
          </w:p>
        </w:tc>
        <w:tc>
          <w:tcPr>
            <w:tcW w:w="1589" w:type="dxa"/>
          </w:tcPr>
          <w:p w14:paraId="494FD2BF" w14:textId="1696943A" w:rsidR="00095AA7" w:rsidRDefault="00AB3D40" w:rsidP="00AB3D4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28" w:lineRule="exact"/>
              <w:ind w:firstLine="0"/>
            </w:pPr>
            <w:r>
              <w:rPr>
                <w:rStyle w:val="Bodytext2Bold"/>
              </w:rPr>
              <w:t>ZOSTATOK K 31.12. 201</w:t>
            </w:r>
            <w:r w:rsidR="00BA6D59">
              <w:rPr>
                <w:rStyle w:val="Bodytext2Bold"/>
              </w:rPr>
              <w:t>9</w:t>
            </w:r>
          </w:p>
        </w:tc>
      </w:tr>
      <w:tr w:rsidR="00095AA7" w14:paraId="494FD2C6" w14:textId="77777777" w:rsidTr="00AB3D40">
        <w:trPr>
          <w:trHeight w:hRule="exact" w:val="744"/>
        </w:trPr>
        <w:tc>
          <w:tcPr>
            <w:tcW w:w="2813" w:type="dxa"/>
          </w:tcPr>
          <w:p w14:paraId="494FD2C1" w14:textId="710496B8" w:rsidR="00095AA7" w:rsidRDefault="00D45003" w:rsidP="00AB3D4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33" w:lineRule="exact"/>
              <w:ind w:firstLine="0"/>
            </w:pPr>
            <w:r>
              <w:rPr>
                <w:rStyle w:val="Bodytext2Bold"/>
              </w:rPr>
              <w:t xml:space="preserve">účet 379 </w:t>
            </w:r>
            <w:r w:rsidR="00AB3D40">
              <w:rPr>
                <w:rStyle w:val="Bodytext2Bold"/>
              </w:rPr>
              <w:t xml:space="preserve">iné </w:t>
            </w:r>
            <w:r w:rsidR="00AB3D40" w:rsidRPr="00D84651">
              <w:rPr>
                <w:rStyle w:val="Bodytext2Bold"/>
              </w:rPr>
              <w:t>záväzky</w:t>
            </w:r>
            <w:r w:rsidR="00957ACE" w:rsidRPr="00D84651">
              <w:rPr>
                <w:rStyle w:val="Bodytext2Bold"/>
              </w:rPr>
              <w:t xml:space="preserve"> pokuta voči ministerstvu</w:t>
            </w:r>
          </w:p>
        </w:tc>
        <w:tc>
          <w:tcPr>
            <w:tcW w:w="1699" w:type="dxa"/>
          </w:tcPr>
          <w:p w14:paraId="494FD2C2" w14:textId="24B89049" w:rsidR="00095AA7" w:rsidRDefault="00BA6D59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124"/>
              <w:jc w:val="both"/>
            </w:pPr>
            <w:r>
              <w:rPr>
                <w:rStyle w:val="Bodytext2105ptScale90"/>
              </w:rPr>
              <w:t>7350</w:t>
            </w:r>
          </w:p>
        </w:tc>
        <w:tc>
          <w:tcPr>
            <w:tcW w:w="1402" w:type="dxa"/>
          </w:tcPr>
          <w:p w14:paraId="494FD2C3" w14:textId="7E2878CD" w:rsidR="00095AA7" w:rsidRDefault="00BA6D59" w:rsidP="00AB3D40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132"/>
            </w:pPr>
            <w:r>
              <w:rPr>
                <w:rStyle w:val="Bodytext2105ptScale90"/>
              </w:rPr>
              <w:t>0</w:t>
            </w:r>
          </w:p>
        </w:tc>
        <w:tc>
          <w:tcPr>
            <w:tcW w:w="2030" w:type="dxa"/>
          </w:tcPr>
          <w:p w14:paraId="494FD2C4" w14:textId="6F6BBAEF" w:rsidR="00095AA7" w:rsidRDefault="00BA6D59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left="220" w:hanging="2"/>
            </w:pPr>
            <w:r>
              <w:rPr>
                <w:rStyle w:val="Bodytext2105ptScale90"/>
              </w:rPr>
              <w:t>0</w:t>
            </w:r>
          </w:p>
        </w:tc>
        <w:tc>
          <w:tcPr>
            <w:tcW w:w="1589" w:type="dxa"/>
          </w:tcPr>
          <w:p w14:paraId="494FD2C5" w14:textId="6404FB2B" w:rsidR="00095AA7" w:rsidRDefault="00BA6D59" w:rsidP="00F54302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210" w:lineRule="exact"/>
              <w:ind w:firstLine="0"/>
            </w:pPr>
            <w:r>
              <w:rPr>
                <w:rStyle w:val="Bodytext2105ptScale90"/>
              </w:rPr>
              <w:t>7350</w:t>
            </w:r>
          </w:p>
        </w:tc>
      </w:tr>
      <w:tr w:rsidR="00095AA7" w14:paraId="494FD2CC" w14:textId="77777777" w:rsidTr="00AB3D40">
        <w:trPr>
          <w:trHeight w:hRule="exact" w:val="758"/>
        </w:trPr>
        <w:tc>
          <w:tcPr>
            <w:tcW w:w="2813" w:type="dxa"/>
          </w:tcPr>
          <w:p w14:paraId="494FD2C7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99" w:type="dxa"/>
          </w:tcPr>
          <w:p w14:paraId="494FD2C8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02" w:type="dxa"/>
          </w:tcPr>
          <w:p w14:paraId="494FD2C9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30" w:type="dxa"/>
          </w:tcPr>
          <w:p w14:paraId="494FD2CA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89" w:type="dxa"/>
          </w:tcPr>
          <w:p w14:paraId="494FD2CB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D2" w14:textId="77777777" w:rsidTr="00AB3D40">
        <w:trPr>
          <w:trHeight w:hRule="exact" w:val="970"/>
        </w:trPr>
        <w:tc>
          <w:tcPr>
            <w:tcW w:w="2813" w:type="dxa"/>
          </w:tcPr>
          <w:p w14:paraId="494FD2CD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99" w:type="dxa"/>
          </w:tcPr>
          <w:p w14:paraId="494FD2CE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02" w:type="dxa"/>
          </w:tcPr>
          <w:p w14:paraId="494FD2CF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30" w:type="dxa"/>
          </w:tcPr>
          <w:p w14:paraId="494FD2D0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89" w:type="dxa"/>
          </w:tcPr>
          <w:p w14:paraId="494FD2D1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D8" w14:textId="77777777" w:rsidTr="00AB3D40">
        <w:trPr>
          <w:trHeight w:hRule="exact" w:val="394"/>
        </w:trPr>
        <w:tc>
          <w:tcPr>
            <w:tcW w:w="2813" w:type="dxa"/>
          </w:tcPr>
          <w:p w14:paraId="494FD2D3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99" w:type="dxa"/>
          </w:tcPr>
          <w:p w14:paraId="494FD2D4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402" w:type="dxa"/>
          </w:tcPr>
          <w:p w14:paraId="494FD2D5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30" w:type="dxa"/>
          </w:tcPr>
          <w:p w14:paraId="494FD2D6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589" w:type="dxa"/>
          </w:tcPr>
          <w:p w14:paraId="494FD2D7" w14:textId="77777777" w:rsidR="00095AA7" w:rsidRDefault="00095AA7">
            <w:pPr>
              <w:framePr w:w="9533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2DE" w14:textId="77777777" w:rsidTr="00AB3D40">
        <w:trPr>
          <w:trHeight w:hRule="exact" w:val="350"/>
        </w:trPr>
        <w:tc>
          <w:tcPr>
            <w:tcW w:w="2813" w:type="dxa"/>
          </w:tcPr>
          <w:p w14:paraId="494FD2D9" w14:textId="77777777" w:rsidR="00095AA7" w:rsidRDefault="00D45003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left="640" w:hanging="9"/>
            </w:pPr>
            <w:r>
              <w:rPr>
                <w:rStyle w:val="Bodytext2Bold"/>
              </w:rPr>
              <w:t>Spolu</w:t>
            </w:r>
          </w:p>
        </w:tc>
        <w:tc>
          <w:tcPr>
            <w:tcW w:w="1699" w:type="dxa"/>
          </w:tcPr>
          <w:p w14:paraId="494FD2DA" w14:textId="1782A5D5" w:rsidR="00095AA7" w:rsidRDefault="00BA6D59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4"/>
              <w:jc w:val="both"/>
            </w:pPr>
            <w:r>
              <w:rPr>
                <w:rStyle w:val="Bodytext2Bold"/>
              </w:rPr>
              <w:t>7350</w:t>
            </w:r>
          </w:p>
        </w:tc>
        <w:tc>
          <w:tcPr>
            <w:tcW w:w="1402" w:type="dxa"/>
          </w:tcPr>
          <w:p w14:paraId="494FD2DB" w14:textId="1F976696" w:rsidR="00095AA7" w:rsidRDefault="00BA6D59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32"/>
            </w:pPr>
            <w:r>
              <w:rPr>
                <w:rStyle w:val="Bodytext2Bold"/>
              </w:rPr>
              <w:t>0</w:t>
            </w:r>
          </w:p>
        </w:tc>
        <w:tc>
          <w:tcPr>
            <w:tcW w:w="2030" w:type="dxa"/>
          </w:tcPr>
          <w:p w14:paraId="494FD2DC" w14:textId="5DC60B69" w:rsidR="00095AA7" w:rsidRDefault="00BA6D59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25"/>
            </w:pPr>
            <w:r>
              <w:rPr>
                <w:rStyle w:val="Bodytext2Bold"/>
              </w:rPr>
              <w:t>0</w:t>
            </w:r>
          </w:p>
        </w:tc>
        <w:tc>
          <w:tcPr>
            <w:tcW w:w="1589" w:type="dxa"/>
          </w:tcPr>
          <w:p w14:paraId="494FD2DD" w14:textId="51F1A2B1" w:rsidR="00095AA7" w:rsidRDefault="00BA6D59">
            <w:pPr>
              <w:pStyle w:val="Bodytext22"/>
              <w:framePr w:w="9533" w:wrap="notBeside" w:vAnchor="text" w:hAnchor="text" w:xAlign="center" w:y="1"/>
              <w:shd w:val="clear" w:color="auto" w:fill="auto"/>
              <w:spacing w:before="0" w:line="180" w:lineRule="exact"/>
              <w:ind w:firstLine="119"/>
            </w:pPr>
            <w:r>
              <w:rPr>
                <w:rStyle w:val="Bodytext2Bold"/>
              </w:rPr>
              <w:t>7350</w:t>
            </w:r>
          </w:p>
        </w:tc>
      </w:tr>
    </w:tbl>
    <w:p w14:paraId="494FD2DF" w14:textId="77777777" w:rsidR="00095AA7" w:rsidRDefault="00095AA7">
      <w:pPr>
        <w:framePr w:w="9533" w:wrap="notBeside" w:vAnchor="text" w:hAnchor="text" w:xAlign="center" w:y="1"/>
        <w:rPr>
          <w:sz w:val="2"/>
          <w:szCs w:val="2"/>
        </w:rPr>
      </w:pPr>
    </w:p>
    <w:p w14:paraId="494FD2E0" w14:textId="77777777" w:rsidR="00095AA7" w:rsidRDefault="00095AA7">
      <w:pPr>
        <w:rPr>
          <w:sz w:val="2"/>
          <w:szCs w:val="2"/>
        </w:rPr>
      </w:pPr>
    </w:p>
    <w:p w14:paraId="494FD2E1" w14:textId="77777777" w:rsidR="00095AA7" w:rsidRDefault="00D45003">
      <w:pPr>
        <w:pStyle w:val="Bodytext22"/>
        <w:numPr>
          <w:ilvl w:val="0"/>
          <w:numId w:val="13"/>
        </w:numPr>
        <w:shd w:val="clear" w:color="auto" w:fill="auto"/>
        <w:tabs>
          <w:tab w:val="left" w:pos="356"/>
        </w:tabs>
        <w:spacing w:before="288" w:line="372" w:lineRule="exact"/>
        <w:ind w:firstLine="17"/>
        <w:jc w:val="both"/>
      </w:pPr>
      <w:r>
        <w:t>prehľad o výške záväzkov do lehoty splatnosti a po lehote splatnosti,</w:t>
      </w:r>
    </w:p>
    <w:p w14:paraId="494FD2E2" w14:textId="77777777" w:rsidR="00095AA7" w:rsidRDefault="00D45003">
      <w:pPr>
        <w:pStyle w:val="Bodytext22"/>
        <w:numPr>
          <w:ilvl w:val="0"/>
          <w:numId w:val="13"/>
        </w:numPr>
        <w:shd w:val="clear" w:color="auto" w:fill="auto"/>
        <w:tabs>
          <w:tab w:val="left" w:pos="366"/>
        </w:tabs>
        <w:spacing w:before="0" w:line="372" w:lineRule="exact"/>
        <w:ind w:firstLine="17"/>
        <w:jc w:val="both"/>
      </w:pPr>
      <w:r>
        <w:t>prehľad o výške záväzkov podľa zostatkovej doby splatnosti v členeni podľa položiek súvahy</w:t>
      </w:r>
    </w:p>
    <w:p w14:paraId="494FD2E3" w14:textId="77777777" w:rsidR="00095AA7" w:rsidRDefault="00D45003">
      <w:pPr>
        <w:pStyle w:val="Bodytext22"/>
        <w:numPr>
          <w:ilvl w:val="0"/>
          <w:numId w:val="15"/>
        </w:numPr>
        <w:shd w:val="clear" w:color="auto" w:fill="auto"/>
        <w:tabs>
          <w:tab w:val="left" w:pos="534"/>
        </w:tabs>
        <w:spacing w:before="0" w:line="372" w:lineRule="exact"/>
        <w:ind w:left="220" w:firstLine="8"/>
        <w:jc w:val="both"/>
      </w:pPr>
      <w:r>
        <w:t>do jedného roka vrátane,</w:t>
      </w:r>
    </w:p>
    <w:p w14:paraId="494FD2E4" w14:textId="77777777" w:rsidR="00105E30" w:rsidRDefault="00105E30" w:rsidP="00105E30">
      <w:pPr>
        <w:pStyle w:val="Tablecaption0"/>
        <w:framePr w:w="9697" w:h="3313" w:hRule="exact" w:wrap="notBeside" w:vAnchor="text" w:hAnchor="page" w:x="1189" w:y="397"/>
        <w:shd w:val="clear" w:color="auto" w:fill="auto"/>
        <w:spacing w:line="367" w:lineRule="exact"/>
        <w:ind w:firstLine="0"/>
      </w:pPr>
      <w:r>
        <w:rPr>
          <w:rStyle w:val="Tablecaption9ptNotBold"/>
        </w:rPr>
        <w:lastRenderedPageBreak/>
        <w:t xml:space="preserve">3. viac ako päť rokov, </w:t>
      </w:r>
      <w:r>
        <w:t xml:space="preserve">tabuľka k čl. </w:t>
      </w:r>
      <w:r>
        <w:rPr>
          <w:lang w:val="en-US" w:eastAsia="en-US" w:bidi="en-US"/>
        </w:rPr>
        <w:t xml:space="preserve">Ill </w:t>
      </w:r>
      <w:r>
        <w:t>ods. 14 písm. c) a d) o záväzkoch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39"/>
        <w:gridCol w:w="2806"/>
        <w:gridCol w:w="1791"/>
      </w:tblGrid>
      <w:tr w:rsidR="00105E30" w14:paraId="494FD2E7" w14:textId="77777777" w:rsidTr="00105E30">
        <w:trPr>
          <w:trHeight w:hRule="exact" w:val="403"/>
          <w:jc w:val="center"/>
        </w:trPr>
        <w:tc>
          <w:tcPr>
            <w:tcW w:w="483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E5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10" w:lineRule="exact"/>
              <w:ind w:firstLine="131"/>
            </w:pPr>
            <w:r>
              <w:rPr>
                <w:rStyle w:val="Bodytext2105ptBold"/>
              </w:rPr>
              <w:t>Druh záväzkov</w:t>
            </w:r>
          </w:p>
        </w:tc>
        <w:tc>
          <w:tcPr>
            <w:tcW w:w="459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2E6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Stav na konci</w:t>
            </w:r>
          </w:p>
        </w:tc>
      </w:tr>
      <w:tr w:rsidR="00105E30" w14:paraId="494FD2EE" w14:textId="77777777" w:rsidTr="00105E30">
        <w:trPr>
          <w:trHeight w:hRule="exact" w:val="997"/>
          <w:jc w:val="center"/>
        </w:trPr>
        <w:tc>
          <w:tcPr>
            <w:tcW w:w="4839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494FD2E8" w14:textId="77777777" w:rsidR="00105E30" w:rsidRDefault="00105E30" w:rsidP="00105E30">
            <w:pPr>
              <w:framePr w:w="9697" w:h="3313" w:hRule="exact" w:wrap="notBeside" w:vAnchor="text" w:hAnchor="page" w:x="1189" w:y="397"/>
            </w:pP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E9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10" w:lineRule="exact"/>
              <w:ind w:left="200" w:firstLine="9"/>
            </w:pPr>
            <w:r>
              <w:rPr>
                <w:rStyle w:val="Bodytext2105ptBold"/>
              </w:rPr>
              <w:t>bežného účtovného obdobia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4FD2EA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bezprostredne</w:t>
            </w:r>
          </w:p>
          <w:p w14:paraId="494FD2EB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predchádzajúceho</w:t>
            </w:r>
          </w:p>
          <w:p w14:paraId="494FD2EC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účtovného</w:t>
            </w:r>
          </w:p>
          <w:p w14:paraId="494FD2ED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obdobia</w:t>
            </w:r>
          </w:p>
        </w:tc>
      </w:tr>
      <w:tr w:rsidR="00105E30" w14:paraId="494FD2F2" w14:textId="77777777" w:rsidTr="00105E30">
        <w:trPr>
          <w:trHeight w:hRule="exact" w:val="389"/>
          <w:jc w:val="center"/>
        </w:trPr>
        <w:tc>
          <w:tcPr>
            <w:tcW w:w="48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EF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180" w:lineRule="exact"/>
              <w:ind w:firstLine="131"/>
            </w:pPr>
            <w:r>
              <w:rPr>
                <w:rStyle w:val="Bodytext23"/>
              </w:rPr>
              <w:t>Záväzky po lehote splatnosti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F0" w14:textId="00524CDA" w:rsidR="00105E30" w:rsidRPr="00957ACE" w:rsidRDefault="00913D13" w:rsidP="00F9472E">
            <w:pPr>
              <w:framePr w:w="9697" w:h="3313" w:hRule="exact" w:wrap="notBeside" w:vAnchor="text" w:hAnchor="page" w:x="1189" w:y="39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</w:t>
            </w:r>
            <w:r w:rsidR="00196A1C">
              <w:rPr>
                <w:sz w:val="22"/>
                <w:szCs w:val="22"/>
              </w:rPr>
              <w:t>47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2F1" w14:textId="51FD0B6D" w:rsidR="00105E30" w:rsidRPr="00AC1D38" w:rsidRDefault="00913D13" w:rsidP="00F9472E">
            <w:pPr>
              <w:framePr w:w="9697" w:h="3313" w:hRule="exact" w:wrap="notBeside" w:vAnchor="text" w:hAnchor="page" w:x="1189" w:y="39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8847</w:t>
            </w:r>
          </w:p>
        </w:tc>
      </w:tr>
      <w:tr w:rsidR="00105E30" w14:paraId="494FD2F6" w14:textId="77777777" w:rsidTr="00105E30">
        <w:trPr>
          <w:trHeight w:hRule="exact" w:val="491"/>
          <w:jc w:val="center"/>
        </w:trPr>
        <w:tc>
          <w:tcPr>
            <w:tcW w:w="48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F3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57" w:lineRule="exact"/>
              <w:ind w:firstLine="131"/>
            </w:pPr>
            <w:r>
              <w:rPr>
                <w:rStyle w:val="Bodytext23"/>
              </w:rPr>
              <w:t>Záväzky do lehoty splatnosti so zostatkovou dobou splatnosti do jedného roka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F4" w14:textId="7D20EB60" w:rsidR="00105E30" w:rsidRDefault="00F9472E" w:rsidP="00F9472E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180" w:lineRule="exact"/>
              <w:ind w:left="980" w:hanging="3"/>
            </w:pPr>
            <w:r>
              <w:rPr>
                <w:rStyle w:val="Bodytext23"/>
              </w:rPr>
              <w:t xml:space="preserve">      </w:t>
            </w:r>
            <w:r w:rsidR="003B3DDD">
              <w:rPr>
                <w:rStyle w:val="Bodytext23"/>
              </w:rPr>
              <w:t>0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2F5" w14:textId="35B0D4EE" w:rsidR="00105E30" w:rsidRDefault="00913D13" w:rsidP="00F9472E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180" w:lineRule="exact"/>
              <w:ind w:firstLine="121"/>
              <w:jc w:val="center"/>
            </w:pPr>
            <w:r>
              <w:rPr>
                <w:rStyle w:val="Bodytext23"/>
              </w:rPr>
              <w:t>0</w:t>
            </w:r>
          </w:p>
        </w:tc>
      </w:tr>
      <w:tr w:rsidR="00105E30" w14:paraId="494FD2FA" w14:textId="77777777" w:rsidTr="00105E30">
        <w:trPr>
          <w:trHeight w:hRule="exact" w:val="473"/>
          <w:jc w:val="center"/>
        </w:trPr>
        <w:tc>
          <w:tcPr>
            <w:tcW w:w="4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94FD2F7" w14:textId="77777777" w:rsidR="00105E30" w:rsidRDefault="00105E30" w:rsidP="00105E3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10" w:lineRule="exact"/>
              <w:ind w:firstLine="131"/>
            </w:pPr>
            <w:r>
              <w:rPr>
                <w:rStyle w:val="Bodytext2105ptBold"/>
              </w:rPr>
              <w:t>Krátkodobé záväzky spolu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94FD2F8" w14:textId="602C61B7" w:rsidR="00105E30" w:rsidRDefault="00913D13" w:rsidP="00F9472E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10" w:lineRule="exact"/>
              <w:ind w:left="980" w:hanging="3"/>
            </w:pPr>
            <w:r>
              <w:rPr>
                <w:rStyle w:val="Bodytext2105ptBold"/>
              </w:rPr>
              <w:t>93</w:t>
            </w:r>
            <w:r w:rsidR="00196A1C">
              <w:rPr>
                <w:rStyle w:val="Bodytext2105ptBold"/>
              </w:rPr>
              <w:t>47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2F9" w14:textId="6F400604" w:rsidR="00105E30" w:rsidRDefault="00913D13" w:rsidP="00425F60">
            <w:pPr>
              <w:pStyle w:val="Bodytext22"/>
              <w:framePr w:w="9697" w:h="3313" w:hRule="exact" w:wrap="notBeside" w:vAnchor="text" w:hAnchor="page" w:x="1189" w:y="397"/>
              <w:shd w:val="clear" w:color="auto" w:fill="auto"/>
              <w:spacing w:before="0" w:line="210" w:lineRule="exact"/>
              <w:ind w:firstLine="121"/>
              <w:jc w:val="center"/>
            </w:pPr>
            <w:r>
              <w:rPr>
                <w:rStyle w:val="Bodytext2105ptBold"/>
              </w:rPr>
              <w:t>8847</w:t>
            </w:r>
          </w:p>
        </w:tc>
      </w:tr>
    </w:tbl>
    <w:p w14:paraId="494FD2FB" w14:textId="77777777" w:rsidR="00105E30" w:rsidRDefault="00105E30" w:rsidP="00105E30">
      <w:pPr>
        <w:framePr w:w="9697" w:h="3313" w:hRule="exact" w:wrap="notBeside" w:vAnchor="text" w:hAnchor="page" w:x="1189" w:y="397"/>
        <w:rPr>
          <w:sz w:val="2"/>
          <w:szCs w:val="2"/>
        </w:rPr>
      </w:pPr>
    </w:p>
    <w:p w14:paraId="494FD2FC" w14:textId="77777777" w:rsidR="00095AA7" w:rsidRDefault="00D45003">
      <w:pPr>
        <w:pStyle w:val="Bodytext22"/>
        <w:numPr>
          <w:ilvl w:val="0"/>
          <w:numId w:val="15"/>
        </w:numPr>
        <w:shd w:val="clear" w:color="auto" w:fill="auto"/>
        <w:tabs>
          <w:tab w:val="left" w:pos="558"/>
        </w:tabs>
        <w:spacing w:before="0" w:line="372" w:lineRule="exact"/>
        <w:ind w:left="220" w:firstLine="8"/>
        <w:jc w:val="both"/>
      </w:pPr>
      <w:r>
        <w:t>od jedného roka do piatich rokov vrátane,</w:t>
      </w:r>
    </w:p>
    <w:p w14:paraId="494FD2FD" w14:textId="77777777" w:rsidR="00095AA7" w:rsidRPr="00A20EF4" w:rsidRDefault="00105E30" w:rsidP="00A20EF4">
      <w:pPr>
        <w:rPr>
          <w:sz w:val="2"/>
          <w:szCs w:val="2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78048" behindDoc="1" locked="0" layoutInCell="1" allowOverlap="1" wp14:anchorId="494FD43D" wp14:editId="494FD43E">
                <wp:simplePos x="0" y="0"/>
                <wp:positionH relativeFrom="margin">
                  <wp:align>right</wp:align>
                </wp:positionH>
                <wp:positionV relativeFrom="paragraph">
                  <wp:posOffset>2003425</wp:posOffset>
                </wp:positionV>
                <wp:extent cx="592455" cy="215900"/>
                <wp:effectExtent l="0" t="0" r="17145" b="6350"/>
                <wp:wrapTopAndBottom/>
                <wp:docPr id="326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E" w14:textId="77777777" w:rsidR="00F46D91" w:rsidRPr="00A20EF4" w:rsidRDefault="00F46D91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</w:t>
                            </w:r>
                            <w:r>
                              <w:rPr>
                                <w:rStyle w:val="Bodytext14Exact0"/>
                                <w:u w:val="none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3D" id="_x0000_s1036" type="#_x0000_t202" style="position:absolute;margin-left:-4.55pt;margin-top:157.75pt;width:46.65pt;height:17pt;z-index:-251538432;visibility:visible;mso-wrap-style:square;mso-width-percent:0;mso-height-percent:0;mso-wrap-distance-left:5pt;mso-wrap-distance-top:0;mso-wrap-distance-right:5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" filled="f" stroked="f">
                <v:textbox style="mso-fit-shape-to-text:t" inset="0,0,0,0">
                  <w:txbxContent>
                    <w:p w14:paraId="494FD46E" w14:textId="77777777" w:rsidR="00F46D91" w:rsidRPr="00A20EF4" w:rsidRDefault="00F46D91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</w:t>
                      </w:r>
                      <w:r>
                        <w:rPr>
                          <w:rStyle w:val="Bodytext14Exact0"/>
                          <w:u w:val="none"/>
                        </w:rPr>
                        <w:t>3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D45003"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06"/>
        <w:gridCol w:w="2842"/>
        <w:gridCol w:w="1810"/>
      </w:tblGrid>
      <w:tr w:rsidR="00095AA7" w14:paraId="494FD301" w14:textId="77777777">
        <w:trPr>
          <w:trHeight w:hRule="exact" w:val="533"/>
          <w:jc w:val="center"/>
        </w:trPr>
        <w:tc>
          <w:tcPr>
            <w:tcW w:w="4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2FE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59" w:lineRule="exact"/>
              <w:ind w:firstLine="136"/>
              <w:jc w:val="both"/>
            </w:pPr>
            <w:r>
              <w:rPr>
                <w:rStyle w:val="Bodytext23"/>
              </w:rPr>
              <w:lastRenderedPageBreak/>
              <w:t>Záväzky so zostatkovou dobou splatnosti od jedného do piatich rokov vrátane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2FF" w14:textId="47D96907" w:rsidR="00095AA7" w:rsidRDefault="00F46D91" w:rsidP="00F46D91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t xml:space="preserve">              9250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300" w14:textId="3254E4DF" w:rsidR="00095AA7" w:rsidRDefault="009C24F0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180" w:lineRule="exact"/>
              <w:ind w:firstLine="118"/>
            </w:pPr>
            <w:r>
              <w:rPr>
                <w:rStyle w:val="Bodytext23"/>
              </w:rPr>
              <w:t>8782</w:t>
            </w:r>
          </w:p>
        </w:tc>
      </w:tr>
      <w:tr w:rsidR="00095AA7" w14:paraId="494FD305" w14:textId="77777777">
        <w:trPr>
          <w:trHeight w:hRule="exact" w:val="518"/>
          <w:jc w:val="center"/>
        </w:trPr>
        <w:tc>
          <w:tcPr>
            <w:tcW w:w="4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4FD302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47" w:lineRule="exact"/>
              <w:ind w:firstLine="136"/>
            </w:pPr>
            <w:r>
              <w:rPr>
                <w:rStyle w:val="Bodytext23"/>
              </w:rPr>
              <w:t>Záväzky so zostatkovou dobou splatnosti viac ako päť rokov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303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180" w:lineRule="exact"/>
              <w:ind w:left="1000" w:hanging="10"/>
            </w:pPr>
            <w:r>
              <w:rPr>
                <w:rStyle w:val="Bodytext23"/>
              </w:rPr>
              <w:t>0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304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180" w:lineRule="exact"/>
              <w:ind w:firstLine="118"/>
            </w:pPr>
            <w:r>
              <w:rPr>
                <w:rStyle w:val="Bodytext23"/>
              </w:rPr>
              <w:t>0</w:t>
            </w:r>
          </w:p>
        </w:tc>
      </w:tr>
      <w:tr w:rsidR="00095AA7" w14:paraId="494FD309" w14:textId="77777777">
        <w:trPr>
          <w:trHeight w:hRule="exact" w:val="413"/>
          <w:jc w:val="center"/>
        </w:trPr>
        <w:tc>
          <w:tcPr>
            <w:tcW w:w="49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4FD306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10" w:lineRule="exact"/>
              <w:ind w:firstLine="136"/>
            </w:pPr>
            <w:r>
              <w:rPr>
                <w:rStyle w:val="Bodytext2105ptBold"/>
              </w:rPr>
              <w:t>Dlhodobé záväzky spolu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4FD307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10" w:lineRule="exact"/>
              <w:ind w:left="1000" w:hanging="10"/>
            </w:pPr>
            <w:r>
              <w:rPr>
                <w:rStyle w:val="Bodytext2105ptBold"/>
              </w:rPr>
              <w:t>0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94FD308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10" w:lineRule="exact"/>
              <w:ind w:firstLine="118"/>
            </w:pPr>
            <w:r>
              <w:rPr>
                <w:rStyle w:val="Bodytext2105ptBold"/>
              </w:rPr>
              <w:t>0</w:t>
            </w:r>
          </w:p>
        </w:tc>
      </w:tr>
      <w:tr w:rsidR="00095AA7" w14:paraId="494FD30D" w14:textId="77777777">
        <w:trPr>
          <w:trHeight w:hRule="exact" w:val="432"/>
          <w:jc w:val="center"/>
        </w:trPr>
        <w:tc>
          <w:tcPr>
            <w:tcW w:w="4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94FD30A" w14:textId="77777777" w:rsidR="00095AA7" w:rsidRDefault="00D45003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10" w:lineRule="exact"/>
              <w:ind w:firstLine="136"/>
            </w:pPr>
            <w:r>
              <w:rPr>
                <w:rStyle w:val="Bodytext2105ptBold"/>
              </w:rPr>
              <w:t>Krátkodobé a dlhodobé záväzky spolu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94FD30B" w14:textId="6B0EBF15" w:rsidR="00095AA7" w:rsidRDefault="00196A1C" w:rsidP="00F9472E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10" w:lineRule="exact"/>
              <w:ind w:firstLine="0"/>
            </w:pPr>
            <w:r>
              <w:rPr>
                <w:rStyle w:val="Bodytext2105ptBold"/>
              </w:rPr>
              <w:t xml:space="preserve">          </w:t>
            </w:r>
            <w:r w:rsidR="005C05E0">
              <w:rPr>
                <w:rStyle w:val="Bodytext2105ptBold"/>
              </w:rPr>
              <w:t>18</w:t>
            </w:r>
            <w:r w:rsidR="00F46D91">
              <w:rPr>
                <w:rStyle w:val="Bodytext2105ptBold"/>
              </w:rPr>
              <w:t>597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FD30C" w14:textId="7C35343F" w:rsidR="00095AA7" w:rsidRDefault="00A8368B" w:rsidP="00425F60">
            <w:pPr>
              <w:pStyle w:val="Bodytext22"/>
              <w:framePr w:w="9557" w:wrap="notBeside" w:vAnchor="text" w:hAnchor="text" w:xAlign="center" w:y="1"/>
              <w:shd w:val="clear" w:color="auto" w:fill="auto"/>
              <w:spacing w:before="0" w:line="210" w:lineRule="exact"/>
              <w:ind w:firstLine="118"/>
            </w:pPr>
            <w:r>
              <w:rPr>
                <w:rStyle w:val="Bodytext2105ptBold"/>
              </w:rPr>
              <w:t>17834</w:t>
            </w:r>
          </w:p>
        </w:tc>
      </w:tr>
    </w:tbl>
    <w:p w14:paraId="494FD30E" w14:textId="77777777" w:rsidR="00095AA7" w:rsidRDefault="00095AA7">
      <w:pPr>
        <w:framePr w:w="9557" w:wrap="notBeside" w:vAnchor="text" w:hAnchor="text" w:xAlign="center" w:y="1"/>
        <w:rPr>
          <w:sz w:val="2"/>
          <w:szCs w:val="2"/>
        </w:rPr>
      </w:pPr>
    </w:p>
    <w:p w14:paraId="494FD30F" w14:textId="77777777" w:rsidR="00095AA7" w:rsidRDefault="00095AA7">
      <w:pPr>
        <w:rPr>
          <w:sz w:val="2"/>
          <w:szCs w:val="2"/>
        </w:rPr>
      </w:pPr>
    </w:p>
    <w:p w14:paraId="494FD310" w14:textId="77777777" w:rsidR="00095AA7" w:rsidRDefault="00D45003">
      <w:pPr>
        <w:pStyle w:val="Bodytext22"/>
        <w:numPr>
          <w:ilvl w:val="0"/>
          <w:numId w:val="13"/>
        </w:numPr>
        <w:shd w:val="clear" w:color="auto" w:fill="auto"/>
        <w:tabs>
          <w:tab w:val="left" w:pos="456"/>
        </w:tabs>
        <w:spacing w:before="441" w:after="122" w:line="252" w:lineRule="exact"/>
        <w:ind w:left="300" w:hanging="198"/>
        <w:jc w:val="both"/>
      </w:pPr>
      <w:r>
        <w:t>prehľad o záväzkoch zo sociálneho fondu; uvádza sa začiatočný stav, tvorba a čerpanie sociálneho fondu počas účtovného obdobia a zostatok na konci účtovného obdobia,</w:t>
      </w:r>
    </w:p>
    <w:p w14:paraId="494FD311" w14:textId="77777777" w:rsidR="00095AA7" w:rsidRDefault="00D45003">
      <w:pPr>
        <w:pStyle w:val="Bodytext22"/>
        <w:shd w:val="clear" w:color="auto" w:fill="auto"/>
        <w:spacing w:before="0" w:line="250" w:lineRule="exact"/>
        <w:ind w:left="300" w:hanging="198"/>
        <w:jc w:val="both"/>
      </w:pPr>
      <w:r>
        <w:t>ŕ) 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zabezpečenia,</w:t>
      </w:r>
    </w:p>
    <w:p w14:paraId="494FD312" w14:textId="77777777" w:rsidR="00095AA7" w:rsidRDefault="00D45003">
      <w:pPr>
        <w:pStyle w:val="Tablecaption0"/>
        <w:framePr w:w="9562" w:wrap="notBeside" w:vAnchor="text" w:hAnchor="text" w:xAlign="center" w:y="1"/>
        <w:shd w:val="clear" w:color="auto" w:fill="auto"/>
        <w:spacing w:line="210" w:lineRule="exact"/>
        <w:ind w:firstLine="0"/>
      </w:pPr>
      <w:r>
        <w:t xml:space="preserve">tabuľka kčl. </w:t>
      </w:r>
      <w:r>
        <w:rPr>
          <w:lang w:val="en-US" w:eastAsia="en-US" w:bidi="en-US"/>
        </w:rPr>
        <w:t xml:space="preserve">Ill </w:t>
      </w:r>
      <w:r>
        <w:t>ods. 14 písm. f) o bankových úveroch, pôžičkách a návratných finančných výpomociach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358"/>
        <w:gridCol w:w="905"/>
        <w:gridCol w:w="1053"/>
        <w:gridCol w:w="1238"/>
        <w:gridCol w:w="1632"/>
        <w:gridCol w:w="1670"/>
        <w:gridCol w:w="1778"/>
      </w:tblGrid>
      <w:tr w:rsidR="00095AA7" w14:paraId="494FD31D" w14:textId="77777777" w:rsidTr="0034209A">
        <w:trPr>
          <w:trHeight w:hRule="exact" w:val="1531"/>
        </w:trPr>
        <w:tc>
          <w:tcPr>
            <w:tcW w:w="1358" w:type="dxa"/>
            <w:vAlign w:val="center"/>
          </w:tcPr>
          <w:p w14:paraId="494FD313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Druh</w:t>
            </w:r>
          </w:p>
          <w:p w14:paraId="494FD314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cudzieho</w:t>
            </w:r>
          </w:p>
          <w:p w14:paraId="494FD315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zdroja</w:t>
            </w:r>
          </w:p>
        </w:tc>
        <w:tc>
          <w:tcPr>
            <w:tcW w:w="905" w:type="dxa"/>
            <w:vAlign w:val="center"/>
          </w:tcPr>
          <w:p w14:paraId="494FD316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Mena</w:t>
            </w:r>
          </w:p>
        </w:tc>
        <w:tc>
          <w:tcPr>
            <w:tcW w:w="1053" w:type="dxa"/>
            <w:vAlign w:val="center"/>
          </w:tcPr>
          <w:p w14:paraId="494FD317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Výška úroku v %</w:t>
            </w:r>
          </w:p>
        </w:tc>
        <w:tc>
          <w:tcPr>
            <w:tcW w:w="1238" w:type="dxa"/>
            <w:vAlign w:val="center"/>
          </w:tcPr>
          <w:p w14:paraId="494FD318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Splatnosť</w:t>
            </w:r>
          </w:p>
        </w:tc>
        <w:tc>
          <w:tcPr>
            <w:tcW w:w="1632" w:type="dxa"/>
            <w:vAlign w:val="center"/>
          </w:tcPr>
          <w:p w14:paraId="494FD319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after="60" w:line="210" w:lineRule="exact"/>
              <w:ind w:firstLine="0"/>
              <w:jc w:val="center"/>
            </w:pPr>
            <w:r>
              <w:rPr>
                <w:rStyle w:val="Bodytext2105ptBold"/>
              </w:rPr>
              <w:t>Forma</w:t>
            </w:r>
          </w:p>
          <w:p w14:paraId="494FD31A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60" w:line="210" w:lineRule="exact"/>
              <w:ind w:firstLine="0"/>
              <w:jc w:val="center"/>
            </w:pPr>
            <w:r>
              <w:rPr>
                <w:rStyle w:val="Bodytext2105ptBold"/>
              </w:rPr>
              <w:t>zabezpečenia</w:t>
            </w:r>
          </w:p>
        </w:tc>
        <w:tc>
          <w:tcPr>
            <w:tcW w:w="1670" w:type="dxa"/>
            <w:vAlign w:val="center"/>
          </w:tcPr>
          <w:p w14:paraId="494FD31B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Suma istiny na konci bežného účtovného obdobia</w:t>
            </w:r>
          </w:p>
        </w:tc>
        <w:tc>
          <w:tcPr>
            <w:tcW w:w="1778" w:type="dxa"/>
            <w:vAlign w:val="center"/>
          </w:tcPr>
          <w:p w14:paraId="494FD31C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2" w:lineRule="exact"/>
              <w:ind w:firstLine="0"/>
              <w:jc w:val="center"/>
            </w:pPr>
            <w:r>
              <w:rPr>
                <w:rStyle w:val="Bodytext2105ptBold"/>
              </w:rPr>
              <w:t>Suma istiny na konci bezprostredne predchádza</w:t>
            </w:r>
            <w:r w:rsidR="00D70D74">
              <w:rPr>
                <w:rStyle w:val="Bodytext2105ptBold"/>
              </w:rPr>
              <w:t>júceh</w:t>
            </w:r>
            <w:r>
              <w:rPr>
                <w:rStyle w:val="Bodytext2105ptBold"/>
              </w:rPr>
              <w:t>o účtovného obdobia</w:t>
            </w:r>
          </w:p>
        </w:tc>
      </w:tr>
      <w:tr w:rsidR="00095AA7" w14:paraId="494FD325" w14:textId="77777777" w:rsidTr="0034209A">
        <w:trPr>
          <w:trHeight w:hRule="exact" w:val="514"/>
        </w:trPr>
        <w:tc>
          <w:tcPr>
            <w:tcW w:w="1358" w:type="dxa"/>
          </w:tcPr>
          <w:p w14:paraId="494FD31E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0" w:lineRule="exact"/>
              <w:ind w:firstLine="0"/>
            </w:pPr>
            <w:r>
              <w:rPr>
                <w:rStyle w:val="Bodytext23"/>
              </w:rPr>
              <w:t>Krátkodobý bankový úver</w:t>
            </w:r>
          </w:p>
        </w:tc>
        <w:tc>
          <w:tcPr>
            <w:tcW w:w="905" w:type="dxa"/>
          </w:tcPr>
          <w:p w14:paraId="494FD31F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53" w:type="dxa"/>
          </w:tcPr>
          <w:p w14:paraId="494FD320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38" w:type="dxa"/>
          </w:tcPr>
          <w:p w14:paraId="494FD321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32" w:type="dxa"/>
          </w:tcPr>
          <w:p w14:paraId="494FD322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70" w:type="dxa"/>
          </w:tcPr>
          <w:p w14:paraId="494FD323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8" w:type="dxa"/>
          </w:tcPr>
          <w:p w14:paraId="494FD324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32D" w14:textId="77777777" w:rsidTr="0034209A">
        <w:trPr>
          <w:trHeight w:hRule="exact" w:val="398"/>
        </w:trPr>
        <w:tc>
          <w:tcPr>
            <w:tcW w:w="1358" w:type="dxa"/>
          </w:tcPr>
          <w:p w14:paraId="494FD326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Pôžička</w:t>
            </w:r>
          </w:p>
        </w:tc>
        <w:tc>
          <w:tcPr>
            <w:tcW w:w="905" w:type="dxa"/>
          </w:tcPr>
          <w:p w14:paraId="494FD327" w14:textId="1C5DECD4" w:rsidR="00095AA7" w:rsidRDefault="006347A9" w:rsidP="004E3FF0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8</w:t>
            </w:r>
            <w:r w:rsidR="00CA2D37">
              <w:rPr>
                <w:rStyle w:val="Bodytext23"/>
              </w:rPr>
              <w:t>987</w:t>
            </w:r>
            <w:r w:rsidR="00D45003">
              <w:rPr>
                <w:rStyle w:val="Bodytext23"/>
              </w:rPr>
              <w:t>eur</w:t>
            </w:r>
          </w:p>
        </w:tc>
        <w:tc>
          <w:tcPr>
            <w:tcW w:w="1053" w:type="dxa"/>
          </w:tcPr>
          <w:p w14:paraId="494FD328" w14:textId="2E447EDD" w:rsidR="00095AA7" w:rsidRPr="009369FC" w:rsidRDefault="009369FC">
            <w:pPr>
              <w:framePr w:w="9562" w:wrap="notBeside" w:vAnchor="text" w:hAnchor="text" w:xAlign="center" w:y="1"/>
              <w:rPr>
                <w:sz w:val="18"/>
                <w:szCs w:val="18"/>
              </w:rPr>
            </w:pPr>
            <w:r w:rsidRPr="009369FC">
              <w:rPr>
                <w:sz w:val="18"/>
                <w:szCs w:val="18"/>
              </w:rPr>
              <w:t>3</w:t>
            </w:r>
          </w:p>
        </w:tc>
        <w:tc>
          <w:tcPr>
            <w:tcW w:w="1238" w:type="dxa"/>
          </w:tcPr>
          <w:p w14:paraId="494FD329" w14:textId="50F35F18" w:rsidR="00095AA7" w:rsidRDefault="0099391A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108"/>
            </w:pPr>
            <w:r>
              <w:t>30.3.2020</w:t>
            </w:r>
          </w:p>
        </w:tc>
        <w:tc>
          <w:tcPr>
            <w:tcW w:w="1632" w:type="dxa"/>
          </w:tcPr>
          <w:p w14:paraId="494FD32A" w14:textId="073BD107" w:rsidR="00095AA7" w:rsidRPr="0034209A" w:rsidRDefault="0034209A">
            <w:pPr>
              <w:framePr w:w="9562" w:wrap="notBeside" w:vAnchor="text" w:hAnchor="text" w:xAlign="center" w:y="1"/>
              <w:rPr>
                <w:sz w:val="18"/>
                <w:szCs w:val="18"/>
              </w:rPr>
            </w:pPr>
            <w:r w:rsidRPr="0034209A">
              <w:rPr>
                <w:sz w:val="18"/>
                <w:szCs w:val="18"/>
              </w:rPr>
              <w:t>žiadne</w:t>
            </w:r>
          </w:p>
        </w:tc>
        <w:tc>
          <w:tcPr>
            <w:tcW w:w="1670" w:type="dxa"/>
          </w:tcPr>
          <w:p w14:paraId="494FD32B" w14:textId="24BDA060" w:rsidR="00095AA7" w:rsidRDefault="00F46D91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125"/>
            </w:pPr>
            <w:r>
              <w:rPr>
                <w:rStyle w:val="Bodytext23"/>
              </w:rPr>
              <w:t>9250</w:t>
            </w:r>
          </w:p>
        </w:tc>
        <w:tc>
          <w:tcPr>
            <w:tcW w:w="1778" w:type="dxa"/>
          </w:tcPr>
          <w:p w14:paraId="494FD32C" w14:textId="10FCE777" w:rsidR="00095AA7" w:rsidRDefault="00095AA7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122"/>
            </w:pPr>
          </w:p>
        </w:tc>
      </w:tr>
      <w:tr w:rsidR="00072A3A" w14:paraId="2999B7EA" w14:textId="77777777" w:rsidTr="0034209A">
        <w:trPr>
          <w:trHeight w:hRule="exact" w:val="398"/>
        </w:trPr>
        <w:tc>
          <w:tcPr>
            <w:tcW w:w="1358" w:type="dxa"/>
          </w:tcPr>
          <w:p w14:paraId="7D535266" w14:textId="3149211E" w:rsidR="00072A3A" w:rsidRDefault="00072A3A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0"/>
              <w:rPr>
                <w:rStyle w:val="Bodytext23"/>
              </w:rPr>
            </w:pPr>
            <w:r>
              <w:rPr>
                <w:rStyle w:val="Bodytext23"/>
              </w:rPr>
              <w:t>Pôžička</w:t>
            </w:r>
          </w:p>
        </w:tc>
        <w:tc>
          <w:tcPr>
            <w:tcW w:w="905" w:type="dxa"/>
          </w:tcPr>
          <w:p w14:paraId="008D1177" w14:textId="3FDB3EED" w:rsidR="00072A3A" w:rsidRDefault="006347A9" w:rsidP="004E3FF0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0"/>
              <w:rPr>
                <w:rStyle w:val="Bodytext23"/>
              </w:rPr>
            </w:pPr>
            <w:r>
              <w:rPr>
                <w:rStyle w:val="Bodytext23"/>
              </w:rPr>
              <w:t>100</w:t>
            </w:r>
            <w:r w:rsidR="00F46D91">
              <w:rPr>
                <w:rStyle w:val="Bodytext23"/>
              </w:rPr>
              <w:t>6</w:t>
            </w:r>
            <w:r>
              <w:rPr>
                <w:rStyle w:val="Bodytext23"/>
              </w:rPr>
              <w:t>eur</w:t>
            </w:r>
          </w:p>
        </w:tc>
        <w:tc>
          <w:tcPr>
            <w:tcW w:w="1053" w:type="dxa"/>
          </w:tcPr>
          <w:p w14:paraId="3EE39FD4" w14:textId="3B7AB456" w:rsidR="00072A3A" w:rsidRPr="009369FC" w:rsidRDefault="006347A9">
            <w:pPr>
              <w:framePr w:w="9562" w:wrap="notBeside" w:vAnchor="text" w:hAnchor="text" w:xAlign="center" w:y="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238" w:type="dxa"/>
          </w:tcPr>
          <w:p w14:paraId="3D775831" w14:textId="27B557D1" w:rsidR="00072A3A" w:rsidRDefault="00310092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108"/>
            </w:pPr>
            <w:r>
              <w:t>30.3.2020</w:t>
            </w:r>
          </w:p>
        </w:tc>
        <w:tc>
          <w:tcPr>
            <w:tcW w:w="1632" w:type="dxa"/>
          </w:tcPr>
          <w:p w14:paraId="267F1C61" w14:textId="1CCEBEB4" w:rsidR="00072A3A" w:rsidRDefault="0034209A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  <w:r w:rsidRPr="0034209A">
              <w:rPr>
                <w:sz w:val="18"/>
                <w:szCs w:val="18"/>
              </w:rPr>
              <w:t>žiadne</w:t>
            </w:r>
          </w:p>
        </w:tc>
        <w:tc>
          <w:tcPr>
            <w:tcW w:w="1670" w:type="dxa"/>
          </w:tcPr>
          <w:p w14:paraId="75708123" w14:textId="2B628694" w:rsidR="00072A3A" w:rsidRDefault="00310092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125"/>
              <w:rPr>
                <w:rStyle w:val="Bodytext23"/>
              </w:rPr>
            </w:pPr>
            <w:r>
              <w:rPr>
                <w:rStyle w:val="Bodytext23"/>
              </w:rPr>
              <w:t>1</w:t>
            </w:r>
            <w:r w:rsidR="00F46D91">
              <w:rPr>
                <w:rStyle w:val="Bodytext23"/>
              </w:rPr>
              <w:t>536</w:t>
            </w:r>
          </w:p>
        </w:tc>
        <w:tc>
          <w:tcPr>
            <w:tcW w:w="1778" w:type="dxa"/>
          </w:tcPr>
          <w:p w14:paraId="78171BFD" w14:textId="77777777" w:rsidR="00072A3A" w:rsidRDefault="00072A3A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180" w:lineRule="exact"/>
              <w:ind w:firstLine="122"/>
              <w:rPr>
                <w:rStyle w:val="Bodytext23"/>
              </w:rPr>
            </w:pPr>
          </w:p>
        </w:tc>
      </w:tr>
      <w:tr w:rsidR="00095AA7" w14:paraId="494FD337" w14:textId="77777777" w:rsidTr="0034209A">
        <w:trPr>
          <w:trHeight w:hRule="exact" w:val="768"/>
        </w:trPr>
        <w:tc>
          <w:tcPr>
            <w:tcW w:w="1358" w:type="dxa"/>
          </w:tcPr>
          <w:p w14:paraId="494FD32E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Návratná</w:t>
            </w:r>
          </w:p>
          <w:p w14:paraId="494FD32F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finančná</w:t>
            </w:r>
          </w:p>
          <w:p w14:paraId="494FD330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výpomoc</w:t>
            </w:r>
          </w:p>
        </w:tc>
        <w:tc>
          <w:tcPr>
            <w:tcW w:w="905" w:type="dxa"/>
          </w:tcPr>
          <w:p w14:paraId="494FD331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53" w:type="dxa"/>
          </w:tcPr>
          <w:p w14:paraId="494FD332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38" w:type="dxa"/>
          </w:tcPr>
          <w:p w14:paraId="494FD333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32" w:type="dxa"/>
          </w:tcPr>
          <w:p w14:paraId="494FD334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70" w:type="dxa"/>
          </w:tcPr>
          <w:p w14:paraId="494FD335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8" w:type="dxa"/>
          </w:tcPr>
          <w:p w14:paraId="494FD336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33F" w14:textId="77777777" w:rsidTr="0034209A">
        <w:trPr>
          <w:trHeight w:hRule="exact" w:val="514"/>
        </w:trPr>
        <w:tc>
          <w:tcPr>
            <w:tcW w:w="1358" w:type="dxa"/>
          </w:tcPr>
          <w:p w14:paraId="494FD338" w14:textId="77777777" w:rsidR="00095AA7" w:rsidRDefault="00D45003" w:rsidP="00D70D74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Dlhodobý bankový úver</w:t>
            </w:r>
          </w:p>
        </w:tc>
        <w:tc>
          <w:tcPr>
            <w:tcW w:w="905" w:type="dxa"/>
          </w:tcPr>
          <w:p w14:paraId="494FD339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53" w:type="dxa"/>
          </w:tcPr>
          <w:p w14:paraId="494FD33A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38" w:type="dxa"/>
          </w:tcPr>
          <w:p w14:paraId="494FD33B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32" w:type="dxa"/>
          </w:tcPr>
          <w:p w14:paraId="494FD33C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70" w:type="dxa"/>
          </w:tcPr>
          <w:p w14:paraId="494FD33D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8" w:type="dxa"/>
          </w:tcPr>
          <w:p w14:paraId="494FD33E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347" w14:textId="77777777" w:rsidTr="0034209A">
        <w:trPr>
          <w:trHeight w:hRule="exact" w:val="403"/>
        </w:trPr>
        <w:tc>
          <w:tcPr>
            <w:tcW w:w="1358" w:type="dxa"/>
          </w:tcPr>
          <w:p w14:paraId="494FD340" w14:textId="77777777" w:rsidR="00095AA7" w:rsidRDefault="00D45003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10" w:lineRule="exact"/>
              <w:ind w:firstLine="132"/>
            </w:pPr>
            <w:r>
              <w:rPr>
                <w:rStyle w:val="Bodytext2105ptBold"/>
              </w:rPr>
              <w:t>Spolu</w:t>
            </w:r>
          </w:p>
        </w:tc>
        <w:tc>
          <w:tcPr>
            <w:tcW w:w="905" w:type="dxa"/>
          </w:tcPr>
          <w:p w14:paraId="494FD341" w14:textId="174A6EAC" w:rsidR="00095AA7" w:rsidRPr="00196A1C" w:rsidRDefault="00196A1C">
            <w:pPr>
              <w:framePr w:w="9562" w:wrap="notBeside" w:vAnchor="text" w:hAnchor="text" w:xAlign="center" w:y="1"/>
              <w:rPr>
                <w:sz w:val="18"/>
                <w:szCs w:val="18"/>
              </w:rPr>
            </w:pPr>
            <w:r w:rsidRPr="00196A1C">
              <w:rPr>
                <w:sz w:val="18"/>
                <w:szCs w:val="18"/>
              </w:rPr>
              <w:t>9</w:t>
            </w:r>
            <w:r w:rsidR="00AD381E">
              <w:rPr>
                <w:sz w:val="18"/>
                <w:szCs w:val="18"/>
              </w:rPr>
              <w:t>993</w:t>
            </w:r>
          </w:p>
        </w:tc>
        <w:tc>
          <w:tcPr>
            <w:tcW w:w="1053" w:type="dxa"/>
          </w:tcPr>
          <w:p w14:paraId="494FD342" w14:textId="43A142BB" w:rsidR="00095AA7" w:rsidRPr="00196A1C" w:rsidRDefault="00196A1C">
            <w:pPr>
              <w:framePr w:w="9562" w:wrap="notBeside" w:vAnchor="text" w:hAnchor="text" w:xAlign="center" w:y="1"/>
              <w:rPr>
                <w:sz w:val="18"/>
                <w:szCs w:val="18"/>
              </w:rPr>
            </w:pPr>
            <w:r w:rsidRPr="00196A1C">
              <w:rPr>
                <w:sz w:val="18"/>
                <w:szCs w:val="18"/>
              </w:rPr>
              <w:t>6</w:t>
            </w:r>
          </w:p>
        </w:tc>
        <w:tc>
          <w:tcPr>
            <w:tcW w:w="1238" w:type="dxa"/>
          </w:tcPr>
          <w:p w14:paraId="494FD343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32" w:type="dxa"/>
          </w:tcPr>
          <w:p w14:paraId="494FD344" w14:textId="77777777" w:rsidR="00095AA7" w:rsidRDefault="00095AA7">
            <w:pPr>
              <w:framePr w:w="9562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670" w:type="dxa"/>
          </w:tcPr>
          <w:p w14:paraId="494FD345" w14:textId="112CFC2E" w:rsidR="00095AA7" w:rsidRDefault="00AD381E" w:rsidP="00196A1C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10" w:lineRule="exact"/>
              <w:ind w:firstLine="0"/>
            </w:pPr>
            <w:r>
              <w:rPr>
                <w:rStyle w:val="Bodytext2105ptBold"/>
              </w:rPr>
              <w:t>10 786</w:t>
            </w:r>
          </w:p>
        </w:tc>
        <w:tc>
          <w:tcPr>
            <w:tcW w:w="1778" w:type="dxa"/>
          </w:tcPr>
          <w:p w14:paraId="494FD346" w14:textId="4C4BEA2F" w:rsidR="00095AA7" w:rsidRDefault="00D45003">
            <w:pPr>
              <w:pStyle w:val="Bodytext22"/>
              <w:framePr w:w="9562" w:wrap="notBeside" w:vAnchor="text" w:hAnchor="text" w:xAlign="center" w:y="1"/>
              <w:shd w:val="clear" w:color="auto" w:fill="auto"/>
              <w:spacing w:before="0" w:line="210" w:lineRule="exact"/>
              <w:ind w:firstLine="122"/>
            </w:pPr>
            <w:r>
              <w:rPr>
                <w:rStyle w:val="Bodytext2105ptBold"/>
              </w:rPr>
              <w:t>0</w:t>
            </w:r>
          </w:p>
        </w:tc>
      </w:tr>
    </w:tbl>
    <w:p w14:paraId="494FD348" w14:textId="77777777" w:rsidR="00095AA7" w:rsidRDefault="00095AA7">
      <w:pPr>
        <w:framePr w:w="9562" w:wrap="notBeside" w:vAnchor="text" w:hAnchor="text" w:xAlign="center" w:y="1"/>
        <w:rPr>
          <w:sz w:val="2"/>
          <w:szCs w:val="2"/>
        </w:rPr>
      </w:pPr>
    </w:p>
    <w:p w14:paraId="494FD349" w14:textId="77777777" w:rsidR="00095AA7" w:rsidRDefault="00095AA7">
      <w:pPr>
        <w:rPr>
          <w:sz w:val="2"/>
          <w:szCs w:val="2"/>
        </w:rPr>
      </w:pPr>
    </w:p>
    <w:p w14:paraId="494FD34A" w14:textId="77777777" w:rsidR="00E67D7D" w:rsidRDefault="00D45003" w:rsidP="00E67D7D">
      <w:pPr>
        <w:pStyle w:val="Bodytext22"/>
        <w:shd w:val="clear" w:color="auto" w:fill="auto"/>
        <w:spacing w:before="247" w:line="492" w:lineRule="exact"/>
        <w:ind w:right="3420" w:firstLine="102"/>
      </w:pPr>
      <w:r>
        <w:t>g) prehľad o významných položkách časového rozlíšenia výdavkov budúcich</w:t>
      </w:r>
      <w:r w:rsidR="00E67D7D">
        <w:t xml:space="preserve">  </w:t>
      </w:r>
    </w:p>
    <w:p w14:paraId="494FD34B" w14:textId="77777777" w:rsidR="00095AA7" w:rsidRDefault="00D45003" w:rsidP="00E67D7D">
      <w:pPr>
        <w:pStyle w:val="Bodytext22"/>
        <w:shd w:val="clear" w:color="auto" w:fill="auto"/>
        <w:spacing w:before="0" w:line="492" w:lineRule="exact"/>
        <w:ind w:right="3420" w:firstLine="102"/>
      </w:pPr>
      <w:r>
        <w:t>období. Účtovná jednotka nemá náplň pre túto položku</w:t>
      </w:r>
    </w:p>
    <w:p w14:paraId="494FD34C" w14:textId="77777777" w:rsidR="00095AA7" w:rsidRDefault="00D45003">
      <w:pPr>
        <w:pStyle w:val="Bodytext22"/>
        <w:numPr>
          <w:ilvl w:val="0"/>
          <w:numId w:val="12"/>
        </w:numPr>
        <w:shd w:val="clear" w:color="auto" w:fill="auto"/>
        <w:spacing w:before="0" w:line="492" w:lineRule="exact"/>
        <w:ind w:left="300" w:hanging="198"/>
        <w:jc w:val="both"/>
      </w:pPr>
      <w:r>
        <w:t>Prehľad o významných položkách výnosov budúcich období v členení najmä na</w:t>
      </w:r>
    </w:p>
    <w:p w14:paraId="494FD34D" w14:textId="77777777" w:rsidR="00095AA7" w:rsidRDefault="00D45003">
      <w:pPr>
        <w:pStyle w:val="Bodytext22"/>
        <w:numPr>
          <w:ilvl w:val="0"/>
          <w:numId w:val="16"/>
        </w:numPr>
        <w:shd w:val="clear" w:color="auto" w:fill="auto"/>
        <w:tabs>
          <w:tab w:val="left" w:pos="451"/>
        </w:tabs>
        <w:spacing w:before="0" w:line="372" w:lineRule="exact"/>
        <w:ind w:left="300" w:hanging="198"/>
        <w:jc w:val="both"/>
      </w:pPr>
      <w:r>
        <w:t>zostatkovú hodnotu bezodplatne nadobudnutého dlhodobého majetku,</w:t>
      </w:r>
    </w:p>
    <w:p w14:paraId="494FD34E" w14:textId="77777777" w:rsidR="00095AA7" w:rsidRDefault="00D45003">
      <w:pPr>
        <w:pStyle w:val="Bodytext22"/>
        <w:numPr>
          <w:ilvl w:val="0"/>
          <w:numId w:val="16"/>
        </w:numPr>
        <w:shd w:val="clear" w:color="auto" w:fill="auto"/>
        <w:tabs>
          <w:tab w:val="left" w:pos="451"/>
        </w:tabs>
        <w:spacing w:before="0" w:line="372" w:lineRule="exact"/>
        <w:ind w:left="300" w:hanging="198"/>
        <w:jc w:val="both"/>
      </w:pPr>
      <w:r>
        <w:t>zostatkovú hodnotu dlhodobého majetku obstaraného z dotácie,</w:t>
      </w:r>
    </w:p>
    <w:p w14:paraId="494FD34F" w14:textId="77777777" w:rsidR="00095AA7" w:rsidRDefault="00D45003">
      <w:pPr>
        <w:pStyle w:val="Bodytext22"/>
        <w:numPr>
          <w:ilvl w:val="0"/>
          <w:numId w:val="16"/>
        </w:numPr>
        <w:shd w:val="clear" w:color="auto" w:fill="auto"/>
        <w:tabs>
          <w:tab w:val="left" w:pos="451"/>
        </w:tabs>
        <w:spacing w:before="0" w:line="372" w:lineRule="exact"/>
        <w:ind w:left="300" w:hanging="198"/>
        <w:jc w:val="both"/>
      </w:pPr>
      <w:r>
        <w:t>zostatok nepoužitej dotácie alebo grantu,</w:t>
      </w:r>
    </w:p>
    <w:p w14:paraId="494FD350" w14:textId="77777777" w:rsidR="00095AA7" w:rsidRDefault="00D45003">
      <w:pPr>
        <w:pStyle w:val="Bodytext22"/>
        <w:numPr>
          <w:ilvl w:val="0"/>
          <w:numId w:val="16"/>
        </w:numPr>
        <w:shd w:val="clear" w:color="auto" w:fill="auto"/>
        <w:tabs>
          <w:tab w:val="left" w:pos="456"/>
        </w:tabs>
        <w:spacing w:before="0" w:line="372" w:lineRule="exact"/>
        <w:ind w:left="300" w:hanging="198"/>
        <w:jc w:val="both"/>
      </w:pPr>
      <w:r>
        <w:t>zostatok nepoužitej časti podielu zaplatenej dane,</w:t>
      </w:r>
    </w:p>
    <w:p w14:paraId="28866C5E" w14:textId="77777777" w:rsidR="007F1D25" w:rsidRPr="007F1D25" w:rsidRDefault="00D45003">
      <w:pPr>
        <w:pStyle w:val="Bodytext280"/>
        <w:numPr>
          <w:ilvl w:val="0"/>
          <w:numId w:val="16"/>
        </w:numPr>
        <w:shd w:val="clear" w:color="auto" w:fill="auto"/>
        <w:tabs>
          <w:tab w:val="left" w:pos="354"/>
        </w:tabs>
        <w:spacing w:line="494" w:lineRule="exact"/>
        <w:ind w:right="3000" w:firstLine="102"/>
        <w:rPr>
          <w:rStyle w:val="Bodytext289ptNotBold"/>
          <w:b/>
          <w:bCs/>
          <w:sz w:val="21"/>
          <w:szCs w:val="21"/>
        </w:rPr>
      </w:pPr>
      <w:r>
        <w:rPr>
          <w:rStyle w:val="Bodytext289ptNotBold"/>
        </w:rPr>
        <w:t>zostatkovú hodnotu dlhodobého majetku o</w:t>
      </w:r>
      <w:r w:rsidR="00E67D7D">
        <w:rPr>
          <w:rStyle w:val="Bodytext289ptNotBold"/>
        </w:rPr>
        <w:t xml:space="preserve">bstaraného z podielu zaplatenej </w:t>
      </w:r>
      <w:r>
        <w:rPr>
          <w:rStyle w:val="Bodytext289ptNotBold"/>
        </w:rPr>
        <w:t xml:space="preserve">dane. </w:t>
      </w:r>
    </w:p>
    <w:p w14:paraId="494FD351" w14:textId="6881CB07" w:rsidR="00E67D7D" w:rsidRPr="00E67D7D" w:rsidRDefault="00A20EF4" w:rsidP="007F1D25">
      <w:pPr>
        <w:pStyle w:val="Bodytext280"/>
        <w:shd w:val="clear" w:color="auto" w:fill="auto"/>
        <w:tabs>
          <w:tab w:val="left" w:pos="354"/>
        </w:tabs>
        <w:spacing w:line="494" w:lineRule="exact"/>
        <w:ind w:right="3000"/>
        <w:rPr>
          <w:rStyle w:val="Bodytext289ptNotBold"/>
          <w:b/>
          <w:bCs/>
          <w:sz w:val="21"/>
          <w:szCs w:val="21"/>
        </w:rPr>
      </w:pPr>
      <w:r w:rsidRPr="007F1D25">
        <w:rPr>
          <w:noProof/>
          <w:highlight w:val="yellow"/>
          <w:lang w:bidi="ar-SA"/>
        </w:rPr>
        <mc:AlternateContent>
          <mc:Choice Requires="wps">
            <w:drawing>
              <wp:anchor distT="0" distB="0" distL="63500" distR="63500" simplePos="0" relativeHeight="251780096" behindDoc="1" locked="0" layoutInCell="1" allowOverlap="1" wp14:anchorId="494FD43F" wp14:editId="494FD440">
                <wp:simplePos x="0" y="0"/>
                <wp:positionH relativeFrom="margin">
                  <wp:posOffset>5689600</wp:posOffset>
                </wp:positionH>
                <wp:positionV relativeFrom="paragraph">
                  <wp:posOffset>1390650</wp:posOffset>
                </wp:positionV>
                <wp:extent cx="592455" cy="215900"/>
                <wp:effectExtent l="0" t="0" r="17145" b="6350"/>
                <wp:wrapTopAndBottom/>
                <wp:docPr id="327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6F" w14:textId="77777777" w:rsidR="00F46D91" w:rsidRPr="00A20EF4" w:rsidRDefault="00F46D91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</w:t>
                            </w:r>
                            <w:r>
                              <w:rPr>
                                <w:rStyle w:val="Bodytext14Exact0"/>
                                <w:u w:val="none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3F" id="_x0000_s1037" type="#_x0000_t202" style="position:absolute;margin-left:448pt;margin-top:109.5pt;width:46.65pt;height:17pt;z-index:-251536384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" filled="f" stroked="f">
                <v:textbox style="mso-fit-shape-to-text:t" inset="0,0,0,0">
                  <w:txbxContent>
                    <w:p w14:paraId="494FD46F" w14:textId="77777777" w:rsidR="00F46D91" w:rsidRPr="00A20EF4" w:rsidRDefault="00F46D91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</w:t>
                      </w:r>
                      <w:r>
                        <w:rPr>
                          <w:rStyle w:val="Bodytext14Exact0"/>
                          <w:u w:val="none"/>
                        </w:rPr>
                        <w:t>4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tbl>
      <w:tblPr>
        <w:tblStyle w:val="Mriekatabuky"/>
        <w:tblpPr w:leftFromText="141" w:rightFromText="141" w:vertAnchor="text" w:horzAnchor="margin" w:tblpY="1123"/>
        <w:tblW w:w="10257" w:type="dxa"/>
        <w:tblLayout w:type="fixed"/>
        <w:tblLook w:val="04A0" w:firstRow="1" w:lastRow="0" w:firstColumn="1" w:lastColumn="0" w:noHBand="0" w:noVBand="1"/>
      </w:tblPr>
      <w:tblGrid>
        <w:gridCol w:w="2270"/>
        <w:gridCol w:w="2717"/>
        <w:gridCol w:w="1550"/>
        <w:gridCol w:w="1536"/>
        <w:gridCol w:w="2184"/>
      </w:tblGrid>
      <w:tr w:rsidR="00E67D7D" w14:paraId="494FD357" w14:textId="77777777" w:rsidTr="00E67D7D">
        <w:trPr>
          <w:trHeight w:hRule="exact" w:val="1001"/>
        </w:trPr>
        <w:tc>
          <w:tcPr>
            <w:tcW w:w="2270" w:type="dxa"/>
            <w:vAlign w:val="center"/>
          </w:tcPr>
          <w:p w14:paraId="494FD352" w14:textId="77777777" w:rsidR="00E67D7D" w:rsidRDefault="00E67D7D" w:rsidP="00E67D7D">
            <w:pPr>
              <w:pStyle w:val="Bodytext22"/>
              <w:shd w:val="clear" w:color="auto" w:fill="auto"/>
              <w:spacing w:before="0" w:line="254" w:lineRule="exact"/>
              <w:ind w:firstLine="0"/>
              <w:jc w:val="center"/>
            </w:pPr>
            <w:r>
              <w:rPr>
                <w:rStyle w:val="Bodytext2105ptBold"/>
              </w:rPr>
              <w:lastRenderedPageBreak/>
              <w:t>Položky výnosov budúcich období z dôvodu</w:t>
            </w:r>
          </w:p>
        </w:tc>
        <w:tc>
          <w:tcPr>
            <w:tcW w:w="2717" w:type="dxa"/>
            <w:vAlign w:val="center"/>
          </w:tcPr>
          <w:p w14:paraId="494FD353" w14:textId="77777777" w:rsidR="00E67D7D" w:rsidRDefault="00E67D7D" w:rsidP="00E67D7D">
            <w:pPr>
              <w:pStyle w:val="Bodytext22"/>
              <w:shd w:val="clear" w:color="auto" w:fill="auto"/>
              <w:spacing w:before="0" w:line="254" w:lineRule="exact"/>
              <w:ind w:left="142" w:firstLine="0"/>
              <w:jc w:val="center"/>
            </w:pPr>
            <w:r>
              <w:rPr>
                <w:rStyle w:val="Bodytext2105ptBold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494FD354" w14:textId="77777777" w:rsidR="00E67D7D" w:rsidRDefault="00E67D7D" w:rsidP="00E67D7D">
            <w:pPr>
              <w:pStyle w:val="Bodytext22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Prírastky</w:t>
            </w:r>
          </w:p>
        </w:tc>
        <w:tc>
          <w:tcPr>
            <w:tcW w:w="1536" w:type="dxa"/>
            <w:vAlign w:val="center"/>
          </w:tcPr>
          <w:p w14:paraId="494FD355" w14:textId="77777777" w:rsidR="00E67D7D" w:rsidRDefault="00E67D7D" w:rsidP="00E67D7D">
            <w:pPr>
              <w:pStyle w:val="Bodytext22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Úbytky</w:t>
            </w:r>
          </w:p>
        </w:tc>
        <w:tc>
          <w:tcPr>
            <w:tcW w:w="2184" w:type="dxa"/>
            <w:vAlign w:val="center"/>
          </w:tcPr>
          <w:p w14:paraId="494FD356" w14:textId="77777777" w:rsidR="00E67D7D" w:rsidRDefault="00E67D7D" w:rsidP="00E67D7D">
            <w:pPr>
              <w:pStyle w:val="Bodytext22"/>
              <w:shd w:val="clear" w:color="auto" w:fill="auto"/>
              <w:spacing w:before="0" w:line="254" w:lineRule="exact"/>
              <w:ind w:firstLine="0"/>
              <w:jc w:val="center"/>
            </w:pPr>
            <w:r>
              <w:rPr>
                <w:rStyle w:val="Bodytext2105ptBold"/>
              </w:rPr>
              <w:t>Stav na konci bežného účtovného obdobia</w:t>
            </w:r>
          </w:p>
        </w:tc>
      </w:tr>
      <w:tr w:rsidR="00E67D7D" w14:paraId="494FD35E" w14:textId="77777777" w:rsidTr="00E67D7D">
        <w:trPr>
          <w:trHeight w:hRule="exact" w:val="718"/>
        </w:trPr>
        <w:tc>
          <w:tcPr>
            <w:tcW w:w="2270" w:type="dxa"/>
          </w:tcPr>
          <w:p w14:paraId="494FD358" w14:textId="77777777" w:rsidR="00E67D7D" w:rsidRDefault="00E67D7D" w:rsidP="00E67D7D">
            <w:pPr>
              <w:pStyle w:val="Bodytext22"/>
              <w:shd w:val="clear" w:color="auto" w:fill="auto"/>
              <w:spacing w:before="0" w:after="60" w:line="180" w:lineRule="exact"/>
              <w:ind w:firstLine="127"/>
            </w:pPr>
            <w:r>
              <w:rPr>
                <w:rStyle w:val="Bodytext23"/>
              </w:rPr>
              <w:t>bezodplatne</w:t>
            </w:r>
          </w:p>
          <w:p w14:paraId="494FD359" w14:textId="77777777" w:rsidR="00E67D7D" w:rsidRDefault="00E67D7D" w:rsidP="00E67D7D">
            <w:pPr>
              <w:pStyle w:val="Bodytext22"/>
              <w:shd w:val="clear" w:color="auto" w:fill="auto"/>
              <w:spacing w:before="60" w:line="180" w:lineRule="exact"/>
              <w:ind w:firstLine="127"/>
            </w:pPr>
            <w:r>
              <w:rPr>
                <w:rStyle w:val="Bodytext23"/>
              </w:rPr>
              <w:t>nadobudnutého</w:t>
            </w:r>
          </w:p>
        </w:tc>
        <w:tc>
          <w:tcPr>
            <w:tcW w:w="2717" w:type="dxa"/>
          </w:tcPr>
          <w:p w14:paraId="494FD35A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0" w:type="dxa"/>
          </w:tcPr>
          <w:p w14:paraId="494FD35B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6" w:type="dxa"/>
          </w:tcPr>
          <w:p w14:paraId="494FD35C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84" w:type="dxa"/>
          </w:tcPr>
          <w:p w14:paraId="494FD35D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</w:tbl>
    <w:p w14:paraId="494FD35F" w14:textId="77777777" w:rsidR="00095AA7" w:rsidRDefault="00D45003" w:rsidP="00E67D7D">
      <w:pPr>
        <w:pStyle w:val="Bodytext280"/>
        <w:shd w:val="clear" w:color="auto" w:fill="auto"/>
        <w:tabs>
          <w:tab w:val="left" w:pos="354"/>
        </w:tabs>
        <w:spacing w:line="494" w:lineRule="exact"/>
        <w:ind w:left="102" w:right="3000"/>
      </w:pPr>
      <w:r>
        <w:t xml:space="preserve">Vzorová tabuľka k čl. </w:t>
      </w:r>
      <w:r>
        <w:rPr>
          <w:lang w:val="en-US" w:eastAsia="en-US" w:bidi="en-US"/>
        </w:rPr>
        <w:t xml:space="preserve">Ill </w:t>
      </w:r>
      <w:r>
        <w:t>ods. 15</w:t>
      </w:r>
      <w:r w:rsidR="00E67D7D">
        <w:t xml:space="preserve"> o významných položkách výnosov </w:t>
      </w:r>
      <w:r>
        <w:t>budúcich období</w:t>
      </w:r>
    </w:p>
    <w:p w14:paraId="494FD360" w14:textId="77777777" w:rsidR="00095AA7" w:rsidRDefault="00095AA7">
      <w:pPr>
        <w:framePr w:w="10258" w:wrap="notBeside" w:vAnchor="text" w:hAnchor="text" w:xAlign="center" w:y="1"/>
        <w:rPr>
          <w:sz w:val="2"/>
          <w:szCs w:val="2"/>
        </w:rPr>
      </w:pPr>
    </w:p>
    <w:p w14:paraId="494FD361" w14:textId="77777777" w:rsidR="00E67D7D" w:rsidRDefault="00E67D7D" w:rsidP="00E67D7D">
      <w:pPr>
        <w:framePr w:w="10272" w:wrap="notBeside" w:vAnchor="text" w:hAnchor="page" w:x="1321" w:y="4583"/>
        <w:rPr>
          <w:sz w:val="2"/>
          <w:szCs w:val="2"/>
        </w:rPr>
      </w:pPr>
    </w:p>
    <w:tbl>
      <w:tblPr>
        <w:tblStyle w:val="Mriekatabuky"/>
        <w:tblpPr w:leftFromText="141" w:rightFromText="141" w:vertAnchor="text" w:horzAnchor="margin" w:tblpY="1830"/>
        <w:tblW w:w="10272" w:type="dxa"/>
        <w:tblLayout w:type="fixed"/>
        <w:tblLook w:val="04A0" w:firstRow="1" w:lastRow="0" w:firstColumn="1" w:lastColumn="0" w:noHBand="0" w:noVBand="1"/>
      </w:tblPr>
      <w:tblGrid>
        <w:gridCol w:w="2275"/>
        <w:gridCol w:w="2717"/>
        <w:gridCol w:w="1555"/>
        <w:gridCol w:w="1531"/>
        <w:gridCol w:w="2194"/>
      </w:tblGrid>
      <w:tr w:rsidR="00E67D7D" w14:paraId="494FD367" w14:textId="77777777" w:rsidTr="00E67D7D">
        <w:trPr>
          <w:trHeight w:hRule="exact" w:val="403"/>
        </w:trPr>
        <w:tc>
          <w:tcPr>
            <w:tcW w:w="2275" w:type="dxa"/>
          </w:tcPr>
          <w:p w14:paraId="494FD362" w14:textId="77777777" w:rsidR="00E67D7D" w:rsidRDefault="00E67D7D" w:rsidP="00E67D7D">
            <w:pPr>
              <w:pStyle w:val="Bodytext22"/>
              <w:shd w:val="clear" w:color="auto" w:fill="auto"/>
              <w:spacing w:before="0" w:line="180" w:lineRule="exact"/>
              <w:ind w:firstLine="133"/>
            </w:pPr>
            <w:r>
              <w:rPr>
                <w:rStyle w:val="Bodytext23"/>
              </w:rPr>
              <w:t>dlhodobého majetku</w:t>
            </w:r>
          </w:p>
        </w:tc>
        <w:tc>
          <w:tcPr>
            <w:tcW w:w="2717" w:type="dxa"/>
          </w:tcPr>
          <w:p w14:paraId="494FD363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64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65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66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6D" w14:textId="77777777" w:rsidTr="00E67D7D">
        <w:trPr>
          <w:trHeight w:hRule="exact" w:val="638"/>
        </w:trPr>
        <w:tc>
          <w:tcPr>
            <w:tcW w:w="2275" w:type="dxa"/>
          </w:tcPr>
          <w:p w14:paraId="494FD368" w14:textId="77777777" w:rsidR="00E67D7D" w:rsidRDefault="00E67D7D" w:rsidP="00E67D7D">
            <w:pPr>
              <w:pStyle w:val="Bodytext22"/>
              <w:shd w:val="clear" w:color="auto" w:fill="auto"/>
              <w:spacing w:before="0" w:line="254" w:lineRule="exact"/>
              <w:ind w:firstLine="0"/>
            </w:pPr>
            <w:r>
              <w:rPr>
                <w:rStyle w:val="Bodytext23"/>
              </w:rPr>
              <w:t>dlhodobého majetku obstaraného z dotácie</w:t>
            </w:r>
          </w:p>
        </w:tc>
        <w:tc>
          <w:tcPr>
            <w:tcW w:w="2717" w:type="dxa"/>
          </w:tcPr>
          <w:p w14:paraId="494FD369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6A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6B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6C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73" w14:textId="77777777" w:rsidTr="00E67D7D">
        <w:trPr>
          <w:trHeight w:hRule="exact" w:val="883"/>
        </w:trPr>
        <w:tc>
          <w:tcPr>
            <w:tcW w:w="2275" w:type="dxa"/>
          </w:tcPr>
          <w:p w14:paraId="494FD36E" w14:textId="77777777" w:rsidR="00E67D7D" w:rsidRDefault="00E67D7D" w:rsidP="00E67D7D">
            <w:pPr>
              <w:pStyle w:val="Bodytext22"/>
              <w:shd w:val="clear" w:color="auto" w:fill="auto"/>
              <w:spacing w:before="0" w:line="250" w:lineRule="exact"/>
              <w:ind w:firstLine="0"/>
            </w:pPr>
            <w:r>
              <w:rPr>
                <w:rStyle w:val="Bodytext23"/>
              </w:rPr>
              <w:t>dlhodobého majetku obstaraného z finančného daru</w:t>
            </w:r>
          </w:p>
        </w:tc>
        <w:tc>
          <w:tcPr>
            <w:tcW w:w="2717" w:type="dxa"/>
          </w:tcPr>
          <w:p w14:paraId="494FD36F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70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71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72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79" w14:textId="77777777" w:rsidTr="00E67D7D">
        <w:trPr>
          <w:trHeight w:hRule="exact" w:val="1142"/>
        </w:trPr>
        <w:tc>
          <w:tcPr>
            <w:tcW w:w="2275" w:type="dxa"/>
          </w:tcPr>
          <w:p w14:paraId="494FD374" w14:textId="77777777" w:rsidR="00E67D7D" w:rsidRDefault="00E67D7D" w:rsidP="00E67D7D">
            <w:pPr>
              <w:pStyle w:val="Bodytext22"/>
              <w:shd w:val="clear" w:color="auto" w:fill="auto"/>
              <w:spacing w:before="0" w:line="252" w:lineRule="exact"/>
              <w:ind w:firstLine="0"/>
            </w:pPr>
            <w:r>
              <w:rPr>
                <w:rStyle w:val="Bodytext23"/>
              </w:rPr>
              <w:t>dotácie zo štátneho rozpočtu alebo z prostriedkov Európskej únie</w:t>
            </w:r>
          </w:p>
        </w:tc>
        <w:tc>
          <w:tcPr>
            <w:tcW w:w="2717" w:type="dxa"/>
          </w:tcPr>
          <w:p w14:paraId="494FD375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76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77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78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7F" w14:textId="77777777" w:rsidTr="00E67D7D">
        <w:trPr>
          <w:trHeight w:hRule="exact" w:val="1133"/>
        </w:trPr>
        <w:tc>
          <w:tcPr>
            <w:tcW w:w="2275" w:type="dxa"/>
          </w:tcPr>
          <w:p w14:paraId="494FD37A" w14:textId="77777777" w:rsidR="00E67D7D" w:rsidRDefault="00E67D7D" w:rsidP="00E67D7D">
            <w:pPr>
              <w:pStyle w:val="Bodytext22"/>
              <w:shd w:val="clear" w:color="auto" w:fill="auto"/>
              <w:spacing w:before="0" w:line="247" w:lineRule="exact"/>
              <w:ind w:firstLine="0"/>
            </w:pPr>
            <w:r>
              <w:rPr>
                <w:rStyle w:val="Bodytext23"/>
              </w:rPr>
              <w:t>dotácie z rozpočtu obce alebo z rozpočtu vyššieho územného celku</w:t>
            </w:r>
          </w:p>
        </w:tc>
        <w:tc>
          <w:tcPr>
            <w:tcW w:w="2717" w:type="dxa"/>
          </w:tcPr>
          <w:p w14:paraId="494FD37B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7C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7D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7E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85" w14:textId="77777777" w:rsidTr="00E67D7D">
        <w:trPr>
          <w:trHeight w:hRule="exact" w:val="384"/>
        </w:trPr>
        <w:tc>
          <w:tcPr>
            <w:tcW w:w="2275" w:type="dxa"/>
          </w:tcPr>
          <w:p w14:paraId="494FD380" w14:textId="77777777" w:rsidR="00E67D7D" w:rsidRDefault="00E67D7D" w:rsidP="00E67D7D">
            <w:pPr>
              <w:pStyle w:val="Bodytext22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grantu</w:t>
            </w:r>
          </w:p>
        </w:tc>
        <w:tc>
          <w:tcPr>
            <w:tcW w:w="2717" w:type="dxa"/>
          </w:tcPr>
          <w:p w14:paraId="494FD381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82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83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84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8B" w14:textId="77777777" w:rsidTr="00E67D7D">
        <w:trPr>
          <w:trHeight w:hRule="exact" w:val="379"/>
        </w:trPr>
        <w:tc>
          <w:tcPr>
            <w:tcW w:w="2275" w:type="dxa"/>
          </w:tcPr>
          <w:p w14:paraId="494FD386" w14:textId="77777777" w:rsidR="00E67D7D" w:rsidRDefault="00E67D7D" w:rsidP="00E67D7D">
            <w:pPr>
              <w:pStyle w:val="Bodytext22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podielu zaplatenej dane</w:t>
            </w:r>
          </w:p>
        </w:tc>
        <w:tc>
          <w:tcPr>
            <w:tcW w:w="2717" w:type="dxa"/>
          </w:tcPr>
          <w:p w14:paraId="494FD387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55" w:type="dxa"/>
          </w:tcPr>
          <w:p w14:paraId="494FD388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1531" w:type="dxa"/>
          </w:tcPr>
          <w:p w14:paraId="494FD389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  <w:tc>
          <w:tcPr>
            <w:tcW w:w="2194" w:type="dxa"/>
          </w:tcPr>
          <w:p w14:paraId="494FD38A" w14:textId="77777777" w:rsidR="00E67D7D" w:rsidRDefault="00E67D7D" w:rsidP="00E67D7D">
            <w:pPr>
              <w:rPr>
                <w:sz w:val="10"/>
                <w:szCs w:val="10"/>
              </w:rPr>
            </w:pPr>
          </w:p>
        </w:tc>
      </w:tr>
      <w:tr w:rsidR="00E67D7D" w14:paraId="494FD391" w14:textId="77777777" w:rsidTr="00E67D7D">
        <w:trPr>
          <w:trHeight w:hRule="exact" w:val="912"/>
        </w:trPr>
        <w:tc>
          <w:tcPr>
            <w:tcW w:w="2275" w:type="dxa"/>
          </w:tcPr>
          <w:p w14:paraId="494FD38C" w14:textId="33517ACC" w:rsidR="00E67D7D" w:rsidRDefault="00AB20C2" w:rsidP="00E67D7D">
            <w:pPr>
              <w:pStyle w:val="Bodytext22"/>
              <w:shd w:val="clear" w:color="auto" w:fill="auto"/>
              <w:spacing w:before="0" w:line="254" w:lineRule="exact"/>
              <w:ind w:firstLine="0"/>
            </w:pPr>
            <w:r>
              <w:rPr>
                <w:rStyle w:val="Bodytext23"/>
              </w:rPr>
              <w:t>Členské príspevky</w:t>
            </w:r>
          </w:p>
        </w:tc>
        <w:tc>
          <w:tcPr>
            <w:tcW w:w="2717" w:type="dxa"/>
          </w:tcPr>
          <w:p w14:paraId="494FD38D" w14:textId="78FF0B29" w:rsidR="00E67D7D" w:rsidRDefault="003E6C20" w:rsidP="00E67D7D">
            <w:pPr>
              <w:pStyle w:val="Bodytext22"/>
              <w:shd w:val="clear" w:color="auto" w:fill="auto"/>
              <w:spacing w:before="0" w:line="180" w:lineRule="exact"/>
              <w:ind w:firstLine="127"/>
            </w:pPr>
            <w:r>
              <w:rPr>
                <w:rStyle w:val="Bodytext23"/>
              </w:rPr>
              <w:t>15</w:t>
            </w:r>
            <w:r w:rsidR="002414E8">
              <w:rPr>
                <w:rStyle w:val="Bodytext23"/>
              </w:rPr>
              <w:t>1</w:t>
            </w:r>
            <w:r w:rsidR="00AB2FFD">
              <w:rPr>
                <w:rStyle w:val="Bodytext23"/>
              </w:rPr>
              <w:t>07</w:t>
            </w:r>
          </w:p>
        </w:tc>
        <w:tc>
          <w:tcPr>
            <w:tcW w:w="1555" w:type="dxa"/>
          </w:tcPr>
          <w:p w14:paraId="494FD38E" w14:textId="77777777" w:rsidR="00E67D7D" w:rsidRDefault="00E67D7D" w:rsidP="00E67D7D">
            <w:pPr>
              <w:pStyle w:val="Bodytext22"/>
              <w:shd w:val="clear" w:color="auto" w:fill="auto"/>
              <w:spacing w:before="0" w:line="180" w:lineRule="exact"/>
              <w:ind w:firstLine="113"/>
            </w:pPr>
            <w:r>
              <w:rPr>
                <w:rStyle w:val="Bodytext23"/>
              </w:rPr>
              <w:t>0</w:t>
            </w:r>
          </w:p>
        </w:tc>
        <w:tc>
          <w:tcPr>
            <w:tcW w:w="1531" w:type="dxa"/>
          </w:tcPr>
          <w:p w14:paraId="494FD38F" w14:textId="7476DAD4" w:rsidR="00E67D7D" w:rsidRDefault="003E6C20" w:rsidP="00E67D7D">
            <w:pPr>
              <w:pStyle w:val="Bodytext22"/>
              <w:shd w:val="clear" w:color="auto" w:fill="auto"/>
              <w:spacing w:before="0" w:line="180" w:lineRule="exact"/>
              <w:ind w:firstLine="103"/>
            </w:pPr>
            <w:r>
              <w:rPr>
                <w:rStyle w:val="Bodytext23"/>
              </w:rPr>
              <w:t>400</w:t>
            </w:r>
          </w:p>
        </w:tc>
        <w:tc>
          <w:tcPr>
            <w:tcW w:w="2194" w:type="dxa"/>
          </w:tcPr>
          <w:p w14:paraId="494FD390" w14:textId="3FA2A9D2" w:rsidR="00E67D7D" w:rsidRDefault="001C063F" w:rsidP="00E67D7D">
            <w:pPr>
              <w:pStyle w:val="Bodytext22"/>
              <w:shd w:val="clear" w:color="auto" w:fill="auto"/>
              <w:spacing w:before="0" w:line="180" w:lineRule="exact"/>
              <w:ind w:firstLine="122"/>
            </w:pPr>
            <w:r>
              <w:rPr>
                <w:rStyle w:val="Bodytext23"/>
              </w:rPr>
              <w:t>1</w:t>
            </w:r>
            <w:r w:rsidR="002414E8">
              <w:rPr>
                <w:rStyle w:val="Bodytext23"/>
              </w:rPr>
              <w:t>4707</w:t>
            </w:r>
          </w:p>
        </w:tc>
      </w:tr>
    </w:tbl>
    <w:p w14:paraId="494FD392" w14:textId="77777777" w:rsidR="00095AA7" w:rsidRDefault="00D45003">
      <w:pPr>
        <w:rPr>
          <w:sz w:val="2"/>
          <w:szCs w:val="2"/>
        </w:rPr>
      </w:pPr>
      <w:r>
        <w:br w:type="page"/>
      </w:r>
      <w:r w:rsidR="00A20EF4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82144" behindDoc="1" locked="0" layoutInCell="1" allowOverlap="1" wp14:anchorId="494FD441" wp14:editId="494FD442">
                <wp:simplePos x="0" y="0"/>
                <wp:positionH relativeFrom="margin">
                  <wp:posOffset>5689600</wp:posOffset>
                </wp:positionH>
                <wp:positionV relativeFrom="paragraph">
                  <wp:posOffset>8119745</wp:posOffset>
                </wp:positionV>
                <wp:extent cx="592455" cy="215900"/>
                <wp:effectExtent l="0" t="0" r="17145" b="6350"/>
                <wp:wrapTopAndBottom/>
                <wp:docPr id="328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0" w14:textId="77777777" w:rsidR="00F46D91" w:rsidRPr="00A20EF4" w:rsidRDefault="00F46D91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</w:t>
                            </w:r>
                            <w:r>
                              <w:rPr>
                                <w:rStyle w:val="Bodytext14Exact0"/>
                                <w:u w:val="none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41" id="_x0000_s1038" type="#_x0000_t202" style="position:absolute;margin-left:448pt;margin-top:639.35pt;width:46.65pt;height:17pt;z-index:-251534336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" filled="f" stroked="f">
                <v:textbox style="mso-fit-shape-to-text:t" inset="0,0,0,0">
                  <w:txbxContent>
                    <w:p w14:paraId="494FD470" w14:textId="77777777" w:rsidR="00F46D91" w:rsidRPr="00A20EF4" w:rsidRDefault="00F46D91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</w:t>
                      </w:r>
                      <w:r>
                        <w:rPr>
                          <w:rStyle w:val="Bodytext14Exact0"/>
                          <w:u w:val="none"/>
                        </w:rPr>
                        <w:t>5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494FD393" w14:textId="77777777" w:rsidR="00095AA7" w:rsidRDefault="00095AA7">
      <w:pPr>
        <w:rPr>
          <w:sz w:val="2"/>
          <w:szCs w:val="2"/>
        </w:rPr>
      </w:pPr>
    </w:p>
    <w:p w14:paraId="494FD394" w14:textId="77777777" w:rsidR="00095AA7" w:rsidRDefault="00D45003">
      <w:pPr>
        <w:pStyle w:val="Bodytext22"/>
        <w:numPr>
          <w:ilvl w:val="0"/>
          <w:numId w:val="12"/>
        </w:numPr>
        <w:shd w:val="clear" w:color="auto" w:fill="auto"/>
        <w:spacing w:before="710" w:after="112" w:line="180" w:lineRule="exact"/>
        <w:ind w:firstLine="99"/>
        <w:jc w:val="both"/>
      </w:pPr>
      <w:r>
        <w:t>Údaje o majetku prenajatom formou finančného prenájmu, a to</w:t>
      </w:r>
    </w:p>
    <w:p w14:paraId="494FD395" w14:textId="77777777" w:rsidR="00095AA7" w:rsidRDefault="00D45003">
      <w:pPr>
        <w:pStyle w:val="Bodytext22"/>
        <w:numPr>
          <w:ilvl w:val="0"/>
          <w:numId w:val="17"/>
        </w:numPr>
        <w:shd w:val="clear" w:color="auto" w:fill="auto"/>
        <w:tabs>
          <w:tab w:val="left" w:pos="443"/>
        </w:tabs>
        <w:spacing w:before="0" w:after="26" w:line="252" w:lineRule="exact"/>
        <w:ind w:left="340"/>
      </w:pPr>
      <w:r>
        <w:t>celková suma dohodnutých platieb ku dňu, ku ktorému sa zostavuje účtovná závierka, v členeni na istinu a finančný náklad,</w:t>
      </w:r>
    </w:p>
    <w:p w14:paraId="494FD396" w14:textId="77777777" w:rsidR="00095AA7" w:rsidRDefault="00D45003">
      <w:pPr>
        <w:pStyle w:val="Bodytext22"/>
        <w:numPr>
          <w:ilvl w:val="0"/>
          <w:numId w:val="17"/>
        </w:numPr>
        <w:shd w:val="clear" w:color="auto" w:fill="auto"/>
        <w:tabs>
          <w:tab w:val="left" w:pos="443"/>
        </w:tabs>
        <w:spacing w:before="0" w:line="370" w:lineRule="exact"/>
        <w:ind w:firstLine="99"/>
        <w:jc w:val="both"/>
      </w:pPr>
      <w:r>
        <w:t>suma istiny a finančného nákladu podľa doby splatnosti</w:t>
      </w:r>
    </w:p>
    <w:p w14:paraId="494FD397" w14:textId="77777777" w:rsidR="00095AA7" w:rsidRDefault="00D45003">
      <w:pPr>
        <w:pStyle w:val="Bodytext22"/>
        <w:numPr>
          <w:ilvl w:val="0"/>
          <w:numId w:val="18"/>
        </w:numPr>
        <w:shd w:val="clear" w:color="auto" w:fill="auto"/>
        <w:tabs>
          <w:tab w:val="left" w:pos="651"/>
        </w:tabs>
        <w:spacing w:before="0" w:line="370" w:lineRule="exact"/>
        <w:ind w:left="340" w:hanging="4"/>
        <w:jc w:val="both"/>
      </w:pPr>
      <w:r>
        <w:t>do jedného roka vrátane,</w:t>
      </w:r>
    </w:p>
    <w:p w14:paraId="494FD398" w14:textId="77777777" w:rsidR="00095AA7" w:rsidRDefault="00D45003">
      <w:pPr>
        <w:pStyle w:val="Bodytext22"/>
        <w:numPr>
          <w:ilvl w:val="0"/>
          <w:numId w:val="18"/>
        </w:numPr>
        <w:shd w:val="clear" w:color="auto" w:fill="auto"/>
        <w:tabs>
          <w:tab w:val="left" w:pos="661"/>
        </w:tabs>
        <w:spacing w:before="0" w:line="370" w:lineRule="exact"/>
        <w:ind w:left="340" w:hanging="4"/>
        <w:jc w:val="both"/>
      </w:pPr>
      <w:r>
        <w:t>od jedného roka do piatich rokov vrátane,</w:t>
      </w:r>
    </w:p>
    <w:p w14:paraId="494FD399" w14:textId="77777777" w:rsidR="00095AA7" w:rsidRDefault="00D45003">
      <w:pPr>
        <w:pStyle w:val="Bodytext22"/>
        <w:numPr>
          <w:ilvl w:val="0"/>
          <w:numId w:val="18"/>
        </w:numPr>
        <w:shd w:val="clear" w:color="auto" w:fill="auto"/>
        <w:tabs>
          <w:tab w:val="left" w:pos="670"/>
        </w:tabs>
        <w:spacing w:before="0" w:line="370" w:lineRule="exact"/>
        <w:ind w:left="340" w:hanging="4"/>
        <w:jc w:val="both"/>
      </w:pPr>
      <w:r>
        <w:t>viac ako päť rokov.</w:t>
      </w:r>
    </w:p>
    <w:p w14:paraId="494FD39A" w14:textId="77777777" w:rsidR="00095AA7" w:rsidRDefault="00D45003">
      <w:pPr>
        <w:pStyle w:val="Bodytext22"/>
        <w:shd w:val="clear" w:color="auto" w:fill="auto"/>
        <w:spacing w:before="0" w:after="240" w:line="370" w:lineRule="exact"/>
        <w:ind w:firstLine="99"/>
        <w:jc w:val="both"/>
      </w:pPr>
      <w:r>
        <w:t>Účtovná jednotka nemá náplň pre túto položku</w:t>
      </w:r>
    </w:p>
    <w:p w14:paraId="494FD39B" w14:textId="77777777" w:rsidR="00095AA7" w:rsidRDefault="00D45003">
      <w:pPr>
        <w:pStyle w:val="Bodytext300"/>
        <w:shd w:val="clear" w:color="auto" w:fill="auto"/>
        <w:spacing w:before="0" w:after="162" w:line="220" w:lineRule="exact"/>
        <w:ind w:left="40"/>
      </w:pPr>
      <w:r>
        <w:t>ČI. IV</w:t>
      </w:r>
    </w:p>
    <w:p w14:paraId="494FD39C" w14:textId="77777777" w:rsidR="00095AA7" w:rsidRDefault="00D45003">
      <w:pPr>
        <w:pStyle w:val="Bodytext280"/>
        <w:shd w:val="clear" w:color="auto" w:fill="auto"/>
        <w:spacing w:after="96" w:line="210" w:lineRule="exact"/>
        <w:ind w:left="40"/>
        <w:jc w:val="center"/>
      </w:pPr>
      <w:r>
        <w:t>Informácie, ktoré dopĺňajú a vysvetľujú údaje vo výkaze ziskov a strát</w:t>
      </w:r>
    </w:p>
    <w:p w14:paraId="494FD39D" w14:textId="77777777" w:rsidR="00095AA7" w:rsidRDefault="00D45003">
      <w:pPr>
        <w:pStyle w:val="Bodytext22"/>
        <w:numPr>
          <w:ilvl w:val="0"/>
          <w:numId w:val="19"/>
        </w:numPr>
        <w:shd w:val="clear" w:color="auto" w:fill="auto"/>
        <w:tabs>
          <w:tab w:val="left" w:pos="416"/>
        </w:tabs>
        <w:spacing w:before="0" w:after="182" w:line="257" w:lineRule="exact"/>
        <w:ind w:firstLine="99"/>
        <w:jc w:val="both"/>
      </w:pPr>
      <w:r>
        <w:t>Prehľad tržieb za vlastné výkony a tovar s uvedením ich opisu a vyčíslením hodnoty tržieb podľa jednotlivých hlavných druhov výrobkov, služieb hlavnej činnosti a podnikateľskej činnosti účtovnej jednotky.</w:t>
      </w:r>
    </w:p>
    <w:p w14:paraId="494FD39E" w14:textId="77777777" w:rsidR="00095AA7" w:rsidRDefault="00D45003">
      <w:pPr>
        <w:pStyle w:val="Bodytext22"/>
        <w:shd w:val="clear" w:color="auto" w:fill="auto"/>
        <w:spacing w:before="0" w:after="587" w:line="180" w:lineRule="exact"/>
        <w:ind w:firstLine="99"/>
        <w:jc w:val="both"/>
      </w:pPr>
      <w:r>
        <w:t>Účtovná jednotka nemá náplň pre túto položku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736"/>
        <w:gridCol w:w="3533"/>
        <w:gridCol w:w="3182"/>
      </w:tblGrid>
      <w:tr w:rsidR="00A35FBB" w14:paraId="494FD3A2" w14:textId="77777777" w:rsidTr="00A35FBB">
        <w:trPr>
          <w:trHeight w:hRule="exact" w:val="787"/>
        </w:trPr>
        <w:tc>
          <w:tcPr>
            <w:tcW w:w="2736" w:type="dxa"/>
          </w:tcPr>
          <w:p w14:paraId="494FD39F" w14:textId="77777777" w:rsidR="00A35FBB" w:rsidRDefault="00A35FBB" w:rsidP="00A35FBB">
            <w:pPr>
              <w:pStyle w:val="Bodytext22"/>
              <w:framePr w:w="9451" w:wrap="notBeside" w:vAnchor="text" w:hAnchor="page" w:x="1161" w:y="705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Finančné Výnosy</w:t>
            </w:r>
          </w:p>
        </w:tc>
        <w:tc>
          <w:tcPr>
            <w:tcW w:w="3533" w:type="dxa"/>
          </w:tcPr>
          <w:p w14:paraId="494FD3A0" w14:textId="77777777" w:rsidR="00A35FBB" w:rsidRDefault="00A35FBB" w:rsidP="00A35FBB">
            <w:pPr>
              <w:pStyle w:val="Bodytext22"/>
              <w:framePr w:w="9451" w:wrap="notBeside" w:vAnchor="text" w:hAnchor="page" w:x="1161" w:y="705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Bežné účtovné obdobie</w:t>
            </w:r>
          </w:p>
        </w:tc>
        <w:tc>
          <w:tcPr>
            <w:tcW w:w="3182" w:type="dxa"/>
          </w:tcPr>
          <w:p w14:paraId="494FD3A1" w14:textId="77777777" w:rsidR="00A35FBB" w:rsidRDefault="00A35FBB" w:rsidP="00A35FBB">
            <w:pPr>
              <w:pStyle w:val="Bodytext22"/>
              <w:framePr w:w="9451" w:wrap="notBeside" w:vAnchor="text" w:hAnchor="page" w:x="1161" w:y="705"/>
              <w:shd w:val="clear" w:color="auto" w:fill="auto"/>
              <w:spacing w:before="0" w:line="250" w:lineRule="exact"/>
              <w:ind w:firstLine="0"/>
              <w:jc w:val="center"/>
            </w:pPr>
            <w:r>
              <w:rPr>
                <w:rStyle w:val="Bodytext2105ptBold"/>
              </w:rPr>
              <w:t>BEZPROSTREDNE PREDCHÁDZAJÚCE ÚČTOVNÉ OBDOBIE</w:t>
            </w:r>
          </w:p>
        </w:tc>
      </w:tr>
      <w:tr w:rsidR="00A35FBB" w14:paraId="494FD3A6" w14:textId="77777777" w:rsidTr="00A35FBB">
        <w:trPr>
          <w:trHeight w:hRule="exact" w:val="624"/>
        </w:trPr>
        <w:tc>
          <w:tcPr>
            <w:tcW w:w="2736" w:type="dxa"/>
          </w:tcPr>
          <w:p w14:paraId="494FD3A3" w14:textId="77777777" w:rsidR="00A35FBB" w:rsidRDefault="00A35FBB" w:rsidP="00A35FBB">
            <w:pPr>
              <w:pStyle w:val="Bodytext22"/>
              <w:framePr w:w="9451" w:wrap="notBeside" w:vAnchor="text" w:hAnchor="page" w:x="1161" w:y="705"/>
              <w:shd w:val="clear" w:color="auto" w:fill="auto"/>
              <w:spacing w:before="0" w:line="180" w:lineRule="exact"/>
              <w:ind w:firstLine="127"/>
            </w:pPr>
            <w:r>
              <w:rPr>
                <w:rStyle w:val="Bodytext23"/>
              </w:rPr>
              <w:t>Prijaté členské</w:t>
            </w:r>
          </w:p>
        </w:tc>
        <w:tc>
          <w:tcPr>
            <w:tcW w:w="3533" w:type="dxa"/>
          </w:tcPr>
          <w:p w14:paraId="494FD3A4" w14:textId="0FA59A05" w:rsidR="00A35FBB" w:rsidRDefault="00D219BE" w:rsidP="00A35FBB">
            <w:pPr>
              <w:pStyle w:val="Bodytext22"/>
              <w:framePr w:w="9451" w:wrap="notBeside" w:vAnchor="text" w:hAnchor="page" w:x="1161" w:y="705"/>
              <w:shd w:val="clear" w:color="auto" w:fill="auto"/>
              <w:spacing w:before="0" w:line="180" w:lineRule="exact"/>
              <w:ind w:firstLine="113"/>
            </w:pPr>
            <w:r>
              <w:rPr>
                <w:rStyle w:val="Bodytext23"/>
              </w:rPr>
              <w:t>13580</w:t>
            </w:r>
          </w:p>
        </w:tc>
        <w:tc>
          <w:tcPr>
            <w:tcW w:w="3182" w:type="dxa"/>
          </w:tcPr>
          <w:p w14:paraId="494FD3A5" w14:textId="04A0C10F" w:rsidR="00A35FBB" w:rsidRDefault="009378B8" w:rsidP="00A35FBB">
            <w:pPr>
              <w:pStyle w:val="Bodytext22"/>
              <w:framePr w:w="9451" w:wrap="notBeside" w:vAnchor="text" w:hAnchor="page" w:x="1161" w:y="705"/>
              <w:shd w:val="clear" w:color="auto" w:fill="auto"/>
              <w:spacing w:before="0" w:line="180" w:lineRule="exact"/>
              <w:ind w:firstLine="113"/>
            </w:pPr>
            <w:r>
              <w:rPr>
                <w:rStyle w:val="Bodytext23"/>
              </w:rPr>
              <w:t>3830</w:t>
            </w:r>
          </w:p>
        </w:tc>
      </w:tr>
    </w:tbl>
    <w:p w14:paraId="494FD3A7" w14:textId="77777777" w:rsidR="00A35FBB" w:rsidRDefault="00A35FBB" w:rsidP="00A35FBB">
      <w:pPr>
        <w:framePr w:w="9451" w:wrap="notBeside" w:vAnchor="text" w:hAnchor="page" w:x="1161" w:y="705"/>
        <w:rPr>
          <w:sz w:val="2"/>
          <w:szCs w:val="2"/>
        </w:rPr>
      </w:pPr>
    </w:p>
    <w:p w14:paraId="494FD3A8" w14:textId="77777777" w:rsidR="00095AA7" w:rsidRDefault="00D45003">
      <w:pPr>
        <w:pStyle w:val="Bodytext22"/>
        <w:numPr>
          <w:ilvl w:val="0"/>
          <w:numId w:val="19"/>
        </w:numPr>
        <w:shd w:val="clear" w:color="auto" w:fill="auto"/>
        <w:tabs>
          <w:tab w:val="left" w:pos="411"/>
        </w:tabs>
        <w:spacing w:before="0" w:line="257" w:lineRule="exact"/>
        <w:ind w:firstLine="99"/>
        <w:jc w:val="both"/>
      </w:pPr>
      <w:r>
        <w:t>Opis a vyčíslenie hodnoty významných položiek prijatých darov, osobitných výnosov, zákonných poplatkov a iných ostatných výnosov.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726"/>
        <w:gridCol w:w="3542"/>
        <w:gridCol w:w="3187"/>
      </w:tblGrid>
      <w:tr w:rsidR="00A35FBB" w14:paraId="494FD3AC" w14:textId="77777777" w:rsidTr="00A35FBB">
        <w:trPr>
          <w:trHeight w:hRule="exact" w:val="682"/>
        </w:trPr>
        <w:tc>
          <w:tcPr>
            <w:tcW w:w="2726" w:type="dxa"/>
          </w:tcPr>
          <w:p w14:paraId="494FD3A9" w14:textId="77777777" w:rsidR="00A35FBB" w:rsidRDefault="00A35FBB" w:rsidP="00A35FBB">
            <w:pPr>
              <w:pStyle w:val="Bodytext22"/>
              <w:framePr w:w="9456" w:wrap="notBeside" w:vAnchor="text" w:hAnchor="page" w:x="1181" w:y="1671"/>
              <w:shd w:val="clear" w:color="auto" w:fill="auto"/>
              <w:spacing w:before="0" w:line="180" w:lineRule="exact"/>
              <w:ind w:firstLine="130"/>
            </w:pPr>
            <w:r>
              <w:rPr>
                <w:rStyle w:val="Bodytext23"/>
              </w:rPr>
              <w:t>Prijaté dary</w:t>
            </w:r>
          </w:p>
        </w:tc>
        <w:tc>
          <w:tcPr>
            <w:tcW w:w="3542" w:type="dxa"/>
          </w:tcPr>
          <w:p w14:paraId="494FD3AA" w14:textId="77777777" w:rsidR="00A35FBB" w:rsidRDefault="00A35FBB" w:rsidP="00A35FBB">
            <w:pPr>
              <w:pStyle w:val="Bodytext22"/>
              <w:framePr w:w="9456" w:wrap="notBeside" w:vAnchor="text" w:hAnchor="page" w:x="1181" w:y="1671"/>
              <w:shd w:val="clear" w:color="auto" w:fill="auto"/>
              <w:spacing w:before="0" w:line="180" w:lineRule="exact"/>
              <w:ind w:firstLine="122"/>
            </w:pPr>
            <w:r>
              <w:rPr>
                <w:rStyle w:val="Bodytext23"/>
              </w:rPr>
              <w:t>0</w:t>
            </w:r>
          </w:p>
        </w:tc>
        <w:tc>
          <w:tcPr>
            <w:tcW w:w="3187" w:type="dxa"/>
          </w:tcPr>
          <w:p w14:paraId="494FD3AB" w14:textId="77777777" w:rsidR="00A35FBB" w:rsidRDefault="00A35FBB" w:rsidP="00A35FBB">
            <w:pPr>
              <w:pStyle w:val="Bodytext22"/>
              <w:framePr w:w="9456" w:wrap="notBeside" w:vAnchor="text" w:hAnchor="page" w:x="1181" w:y="1671"/>
              <w:shd w:val="clear" w:color="auto" w:fill="auto"/>
              <w:spacing w:before="0" w:line="180" w:lineRule="exact"/>
              <w:ind w:firstLine="110"/>
            </w:pPr>
            <w:r>
              <w:rPr>
                <w:rStyle w:val="Bodytext23"/>
              </w:rPr>
              <w:t>0</w:t>
            </w:r>
          </w:p>
        </w:tc>
      </w:tr>
      <w:tr w:rsidR="00A35FBB" w14:paraId="494FD3B0" w14:textId="77777777" w:rsidTr="00A35FBB">
        <w:trPr>
          <w:trHeight w:hRule="exact" w:val="459"/>
        </w:trPr>
        <w:tc>
          <w:tcPr>
            <w:tcW w:w="2726" w:type="dxa"/>
          </w:tcPr>
          <w:p w14:paraId="494FD3AD" w14:textId="77777777" w:rsidR="00A35FBB" w:rsidRDefault="00A35FBB" w:rsidP="00A35FBB">
            <w:pPr>
              <w:pStyle w:val="Bodytext22"/>
              <w:framePr w:w="9456" w:wrap="notBeside" w:vAnchor="text" w:hAnchor="page" w:x="1181" w:y="1671"/>
              <w:shd w:val="clear" w:color="auto" w:fill="auto"/>
              <w:spacing w:before="0" w:line="180" w:lineRule="exact"/>
              <w:ind w:firstLine="130"/>
            </w:pPr>
            <w:r>
              <w:rPr>
                <w:rStyle w:val="Bodytext23"/>
              </w:rPr>
              <w:t>Spolu:</w:t>
            </w:r>
          </w:p>
        </w:tc>
        <w:tc>
          <w:tcPr>
            <w:tcW w:w="3542" w:type="dxa"/>
          </w:tcPr>
          <w:p w14:paraId="494FD3AE" w14:textId="2107048F" w:rsidR="00A35FBB" w:rsidRDefault="00D219BE" w:rsidP="00A35FBB">
            <w:pPr>
              <w:pStyle w:val="Bodytext22"/>
              <w:framePr w:w="9456" w:wrap="notBeside" w:vAnchor="text" w:hAnchor="page" w:x="1181" w:y="1671"/>
              <w:shd w:val="clear" w:color="auto" w:fill="auto"/>
              <w:spacing w:before="0" w:line="180" w:lineRule="exact"/>
              <w:ind w:firstLine="122"/>
            </w:pPr>
            <w:r>
              <w:rPr>
                <w:rStyle w:val="Bodytext23"/>
              </w:rPr>
              <w:t>13580</w:t>
            </w:r>
          </w:p>
        </w:tc>
        <w:tc>
          <w:tcPr>
            <w:tcW w:w="3187" w:type="dxa"/>
          </w:tcPr>
          <w:p w14:paraId="494FD3AF" w14:textId="418BED99" w:rsidR="00A35FBB" w:rsidRDefault="009378B8" w:rsidP="00A35FBB">
            <w:pPr>
              <w:pStyle w:val="Bodytext22"/>
              <w:framePr w:w="9456" w:wrap="notBeside" w:vAnchor="text" w:hAnchor="page" w:x="1181" w:y="1671"/>
              <w:shd w:val="clear" w:color="auto" w:fill="auto"/>
              <w:spacing w:before="0" w:line="180" w:lineRule="exact"/>
              <w:ind w:firstLine="110"/>
            </w:pPr>
            <w:r>
              <w:rPr>
                <w:rStyle w:val="Bodytext23"/>
              </w:rPr>
              <w:t>3830</w:t>
            </w:r>
          </w:p>
        </w:tc>
      </w:tr>
    </w:tbl>
    <w:p w14:paraId="494FD3B1" w14:textId="77777777" w:rsidR="00A35FBB" w:rsidRDefault="00A35FBB" w:rsidP="00A35FBB">
      <w:pPr>
        <w:framePr w:w="9456" w:wrap="notBeside" w:vAnchor="text" w:hAnchor="page" w:x="1181" w:y="1671"/>
        <w:rPr>
          <w:sz w:val="2"/>
          <w:szCs w:val="2"/>
        </w:rPr>
      </w:pPr>
    </w:p>
    <w:p w14:paraId="494FD3B2" w14:textId="77777777" w:rsidR="00095AA7" w:rsidRDefault="00095AA7">
      <w:pPr>
        <w:rPr>
          <w:sz w:val="2"/>
          <w:szCs w:val="2"/>
        </w:rPr>
      </w:pPr>
    </w:p>
    <w:p w14:paraId="494FD3B3" w14:textId="77777777" w:rsidR="00095AA7" w:rsidRDefault="00D45003">
      <w:pPr>
        <w:pStyle w:val="Bodytext22"/>
        <w:numPr>
          <w:ilvl w:val="0"/>
          <w:numId w:val="19"/>
        </w:numPr>
        <w:shd w:val="clear" w:color="auto" w:fill="auto"/>
        <w:tabs>
          <w:tab w:val="left" w:pos="472"/>
        </w:tabs>
        <w:spacing w:before="324" w:after="70" w:line="180" w:lineRule="exact"/>
        <w:ind w:firstLine="65"/>
        <w:jc w:val="both"/>
      </w:pPr>
      <w:r>
        <w:t>Prehľad dotácii a grantov, ktoré účtovná jednotka prijala v priebehu bežného účtovného obdobia.</w:t>
      </w:r>
    </w:p>
    <w:p w14:paraId="494FD3B4" w14:textId="77777777" w:rsidR="00095AA7" w:rsidRDefault="00D45003">
      <w:pPr>
        <w:pStyle w:val="Bodytext22"/>
        <w:shd w:val="clear" w:color="auto" w:fill="auto"/>
        <w:spacing w:before="0" w:after="227" w:line="180" w:lineRule="exact"/>
        <w:ind w:firstLine="65"/>
        <w:jc w:val="both"/>
      </w:pPr>
      <w:r>
        <w:t>Účtovná jednotka nemá náplň pre túto položku</w:t>
      </w:r>
    </w:p>
    <w:p w14:paraId="494FD3B5" w14:textId="77777777" w:rsidR="00095AA7" w:rsidRDefault="00D45003">
      <w:pPr>
        <w:pStyle w:val="Bodytext22"/>
        <w:numPr>
          <w:ilvl w:val="0"/>
          <w:numId w:val="19"/>
        </w:numPr>
        <w:shd w:val="clear" w:color="auto" w:fill="auto"/>
        <w:tabs>
          <w:tab w:val="left" w:pos="406"/>
        </w:tabs>
        <w:spacing w:before="0" w:after="122" w:line="257" w:lineRule="exact"/>
        <w:ind w:firstLine="65"/>
        <w:jc w:val="both"/>
      </w:pPr>
      <w:r>
        <w:t>Opis a suma významných položiek finančných výnosov; uvádza sa aj celková suma kurzových ziskov, pričom osobitne sa uvádza hodnota kurzových ziskov účtovaná ku dňu, ku ktorému sa zostavuje účtovná závierka.</w:t>
      </w:r>
    </w:p>
    <w:p w14:paraId="494FD3B6" w14:textId="77777777" w:rsidR="00095AA7" w:rsidRDefault="00D45003">
      <w:pPr>
        <w:pStyle w:val="Bodytext22"/>
        <w:shd w:val="clear" w:color="auto" w:fill="auto"/>
        <w:spacing w:before="0" w:line="180" w:lineRule="exact"/>
        <w:ind w:firstLine="65"/>
        <w:jc w:val="both"/>
      </w:pPr>
      <w:r>
        <w:t>Účtovná jednotka nemá náplň pre túto položku</w:t>
      </w:r>
      <w:r w:rsidR="00A20EF4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84192" behindDoc="1" locked="0" layoutInCell="1" allowOverlap="1" wp14:anchorId="494FD443" wp14:editId="494FD444">
                <wp:simplePos x="0" y="0"/>
                <wp:positionH relativeFrom="margin">
                  <wp:posOffset>5689600</wp:posOffset>
                </wp:positionH>
                <wp:positionV relativeFrom="paragraph">
                  <wp:posOffset>1907540</wp:posOffset>
                </wp:positionV>
                <wp:extent cx="592455" cy="215900"/>
                <wp:effectExtent l="0" t="0" r="17145" b="6350"/>
                <wp:wrapTopAndBottom/>
                <wp:docPr id="329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1" w14:textId="77777777" w:rsidR="00F46D91" w:rsidRPr="00A20EF4" w:rsidRDefault="00F46D91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</w:t>
                            </w:r>
                            <w:r>
                              <w:rPr>
                                <w:rStyle w:val="Bodytext14Exact0"/>
                                <w:u w:val="none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43" id="_x0000_s1039" type="#_x0000_t202" style="position:absolute;left:0;text-align:left;margin-left:448pt;margin-top:150.2pt;width:46.65pt;height:17pt;z-index:-251532288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" filled="f" stroked="f">
                <v:textbox style="mso-fit-shape-to-text:t" inset="0,0,0,0">
                  <w:txbxContent>
                    <w:p w14:paraId="494FD471" w14:textId="77777777" w:rsidR="00F46D91" w:rsidRPr="00A20EF4" w:rsidRDefault="00F46D91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</w:t>
                      </w:r>
                      <w:r>
                        <w:rPr>
                          <w:rStyle w:val="Bodytext14Exact0"/>
                          <w:u w:val="none"/>
                        </w:rPr>
                        <w:t>6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494FD3B7" w14:textId="77777777" w:rsidR="00095AA7" w:rsidRDefault="00D45003" w:rsidP="005F744C">
      <w:pPr>
        <w:pStyle w:val="Tablecaption30"/>
        <w:framePr w:w="9346" w:wrap="notBeside" w:vAnchor="text" w:hAnchor="text" w:xAlign="center" w:y="1"/>
        <w:numPr>
          <w:ilvl w:val="0"/>
          <w:numId w:val="20"/>
        </w:numPr>
        <w:shd w:val="clear" w:color="auto" w:fill="auto"/>
        <w:tabs>
          <w:tab w:val="left" w:pos="350"/>
        </w:tabs>
        <w:spacing w:before="0" w:line="264" w:lineRule="exact"/>
        <w:ind w:firstLine="0"/>
        <w:jc w:val="both"/>
      </w:pPr>
      <w:r>
        <w:lastRenderedPageBreak/>
        <w:t>Opis a vyčíslenie hodnoty významných položiek nákladov, nákladov na ostatné služby, osobitných nákladov a</w:t>
      </w:r>
      <w:r w:rsidR="00A306E2">
        <w:t> </w:t>
      </w:r>
      <w:r>
        <w:t>iných</w:t>
      </w:r>
      <w:r w:rsidR="00A306E2">
        <w:t xml:space="preserve"> </w:t>
      </w:r>
      <w:r>
        <w:t>ostatných nákladov.</w:t>
      </w:r>
    </w:p>
    <w:tbl>
      <w:tblPr>
        <w:tblStyle w:val="Mriekatabuky"/>
        <w:tblW w:w="9346" w:type="dxa"/>
        <w:tblLayout w:type="fixed"/>
        <w:tblLook w:val="04A0" w:firstRow="1" w:lastRow="0" w:firstColumn="1" w:lastColumn="0" w:noHBand="0" w:noVBand="1"/>
      </w:tblPr>
      <w:tblGrid>
        <w:gridCol w:w="2616"/>
        <w:gridCol w:w="3528"/>
        <w:gridCol w:w="3202"/>
      </w:tblGrid>
      <w:tr w:rsidR="00095AA7" w14:paraId="494FD3BB" w14:textId="77777777" w:rsidTr="00392875">
        <w:trPr>
          <w:trHeight w:hRule="exact" w:val="792"/>
        </w:trPr>
        <w:tc>
          <w:tcPr>
            <w:tcW w:w="2616" w:type="dxa"/>
            <w:vAlign w:val="center"/>
          </w:tcPr>
          <w:p w14:paraId="494FD3B8" w14:textId="77777777" w:rsidR="00095AA7" w:rsidRDefault="00D45003" w:rsidP="00A306E2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Náklady</w:t>
            </w:r>
          </w:p>
        </w:tc>
        <w:tc>
          <w:tcPr>
            <w:tcW w:w="3528" w:type="dxa"/>
            <w:vAlign w:val="center"/>
          </w:tcPr>
          <w:p w14:paraId="494FD3B9" w14:textId="77777777" w:rsidR="00095AA7" w:rsidRDefault="00D45003" w:rsidP="00A306E2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Bežné účtovné obdobie</w:t>
            </w:r>
          </w:p>
        </w:tc>
        <w:tc>
          <w:tcPr>
            <w:tcW w:w="3202" w:type="dxa"/>
            <w:vAlign w:val="center"/>
          </w:tcPr>
          <w:p w14:paraId="494FD3BA" w14:textId="77777777" w:rsidR="00095AA7" w:rsidRDefault="00A306E2" w:rsidP="00A306E2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252" w:lineRule="exact"/>
              <w:ind w:firstLine="0"/>
              <w:jc w:val="center"/>
            </w:pPr>
            <w:r>
              <w:rPr>
                <w:rStyle w:val="Bodytext2105ptBold"/>
              </w:rPr>
              <w:t>Bezprostredne predchádzajúce účtovné obdobie</w:t>
            </w:r>
          </w:p>
        </w:tc>
      </w:tr>
      <w:tr w:rsidR="00392875" w14:paraId="494FD3BF" w14:textId="77777777" w:rsidTr="00392875">
        <w:trPr>
          <w:trHeight w:hRule="exact" w:val="605"/>
        </w:trPr>
        <w:tc>
          <w:tcPr>
            <w:tcW w:w="2616" w:type="dxa"/>
          </w:tcPr>
          <w:p w14:paraId="494FD3BC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Spotreba materiálu</w:t>
            </w:r>
          </w:p>
        </w:tc>
        <w:tc>
          <w:tcPr>
            <w:tcW w:w="3528" w:type="dxa"/>
          </w:tcPr>
          <w:p w14:paraId="494FD3BD" w14:textId="7C381978" w:rsidR="00392875" w:rsidRDefault="00493616" w:rsidP="00493616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 xml:space="preserve">  0</w:t>
            </w:r>
          </w:p>
        </w:tc>
        <w:tc>
          <w:tcPr>
            <w:tcW w:w="3202" w:type="dxa"/>
          </w:tcPr>
          <w:p w14:paraId="494FD3BE" w14:textId="3B56B2ED" w:rsidR="00392875" w:rsidRDefault="001B07E3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  <w:tr w:rsidR="00392875" w14:paraId="494FD3C3" w14:textId="77777777" w:rsidTr="00392875">
        <w:trPr>
          <w:trHeight w:hRule="exact" w:val="413"/>
        </w:trPr>
        <w:tc>
          <w:tcPr>
            <w:tcW w:w="2616" w:type="dxa"/>
          </w:tcPr>
          <w:p w14:paraId="494FD3C0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Náklady na reprezentáciu</w:t>
            </w:r>
          </w:p>
        </w:tc>
        <w:tc>
          <w:tcPr>
            <w:tcW w:w="3528" w:type="dxa"/>
          </w:tcPr>
          <w:p w14:paraId="494FD3C1" w14:textId="4579A663" w:rsidR="00392875" w:rsidRDefault="00493616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C2" w14:textId="0EA50407" w:rsidR="00392875" w:rsidRDefault="001B07E3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  <w:tr w:rsidR="00392875" w14:paraId="494FD3C7" w14:textId="77777777" w:rsidTr="00392875">
        <w:trPr>
          <w:trHeight w:hRule="exact" w:val="624"/>
        </w:trPr>
        <w:tc>
          <w:tcPr>
            <w:tcW w:w="2616" w:type="dxa"/>
          </w:tcPr>
          <w:p w14:paraId="494FD3C4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Cestovné</w:t>
            </w:r>
          </w:p>
        </w:tc>
        <w:tc>
          <w:tcPr>
            <w:tcW w:w="3528" w:type="dxa"/>
          </w:tcPr>
          <w:p w14:paraId="494FD3C5" w14:textId="27396CED" w:rsidR="00392875" w:rsidRDefault="001E2DF0" w:rsidP="001E2DF0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C6" w14:textId="7F2402C2" w:rsidR="00392875" w:rsidRDefault="008B2FC8" w:rsidP="00493616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>0</w:t>
            </w:r>
          </w:p>
        </w:tc>
      </w:tr>
      <w:tr w:rsidR="00392875" w14:paraId="494FD3CB" w14:textId="77777777" w:rsidTr="00392875">
        <w:trPr>
          <w:trHeight w:hRule="exact" w:val="326"/>
        </w:trPr>
        <w:tc>
          <w:tcPr>
            <w:tcW w:w="2616" w:type="dxa"/>
          </w:tcPr>
          <w:p w14:paraId="494FD3C8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Služby, z toho:</w:t>
            </w:r>
          </w:p>
        </w:tc>
        <w:tc>
          <w:tcPr>
            <w:tcW w:w="3528" w:type="dxa"/>
          </w:tcPr>
          <w:p w14:paraId="494FD3C9" w14:textId="772EEBC9" w:rsidR="00392875" w:rsidRDefault="00A97E4C" w:rsidP="00A97E4C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0"/>
            </w:pPr>
            <w:r>
              <w:rPr>
                <w:rStyle w:val="Bodytext23"/>
              </w:rPr>
              <w:t xml:space="preserve">  </w:t>
            </w:r>
            <w:r w:rsidR="007F1B86"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CA" w14:textId="6DF71C9E" w:rsidR="00392875" w:rsidRDefault="008B2FC8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415</w:t>
            </w:r>
          </w:p>
        </w:tc>
      </w:tr>
      <w:tr w:rsidR="00392875" w14:paraId="494FD3CF" w14:textId="77777777" w:rsidTr="00392875">
        <w:trPr>
          <w:trHeight w:hRule="exact" w:val="538"/>
        </w:trPr>
        <w:tc>
          <w:tcPr>
            <w:tcW w:w="2616" w:type="dxa"/>
          </w:tcPr>
          <w:p w14:paraId="494FD3CC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Ostatné služby</w:t>
            </w:r>
          </w:p>
        </w:tc>
        <w:tc>
          <w:tcPr>
            <w:tcW w:w="3528" w:type="dxa"/>
          </w:tcPr>
          <w:p w14:paraId="494FD3CD" w14:textId="6239F833" w:rsidR="00392875" w:rsidRDefault="007F1B86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t>0</w:t>
            </w:r>
          </w:p>
        </w:tc>
        <w:tc>
          <w:tcPr>
            <w:tcW w:w="3202" w:type="dxa"/>
          </w:tcPr>
          <w:p w14:paraId="494FD3CE" w14:textId="682BA759" w:rsidR="00392875" w:rsidRDefault="008B2FC8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415</w:t>
            </w:r>
          </w:p>
        </w:tc>
      </w:tr>
      <w:tr w:rsidR="00392875" w14:paraId="494FD3D3" w14:textId="77777777" w:rsidTr="00392875">
        <w:trPr>
          <w:trHeight w:hRule="exact" w:val="624"/>
        </w:trPr>
        <w:tc>
          <w:tcPr>
            <w:tcW w:w="2616" w:type="dxa"/>
          </w:tcPr>
          <w:p w14:paraId="494FD3D0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 xml:space="preserve">     Eurovoľby 2014</w:t>
            </w:r>
          </w:p>
        </w:tc>
        <w:tc>
          <w:tcPr>
            <w:tcW w:w="3528" w:type="dxa"/>
          </w:tcPr>
          <w:p w14:paraId="494FD3D1" w14:textId="1699788A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 xml:space="preserve"> </w:t>
            </w:r>
            <w:r w:rsidR="006D1BE0"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D2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  <w:tr w:rsidR="00392875" w14:paraId="494FD3D7" w14:textId="77777777" w:rsidTr="00392875">
        <w:trPr>
          <w:trHeight w:hRule="exact" w:val="629"/>
        </w:trPr>
        <w:tc>
          <w:tcPr>
            <w:tcW w:w="2616" w:type="dxa"/>
          </w:tcPr>
          <w:p w14:paraId="494FD3D4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 xml:space="preserve">     Komunálne voľby 2014</w:t>
            </w:r>
          </w:p>
        </w:tc>
        <w:tc>
          <w:tcPr>
            <w:tcW w:w="3528" w:type="dxa"/>
          </w:tcPr>
          <w:p w14:paraId="494FD3D5" w14:textId="00BE7075" w:rsidR="00392875" w:rsidRDefault="006D1BE0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D6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  <w:tr w:rsidR="00392875" w14:paraId="494FD3DB" w14:textId="77777777" w:rsidTr="00392875">
        <w:trPr>
          <w:trHeight w:hRule="exact" w:val="619"/>
        </w:trPr>
        <w:tc>
          <w:tcPr>
            <w:tcW w:w="2616" w:type="dxa"/>
          </w:tcPr>
          <w:p w14:paraId="494FD3D8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 xml:space="preserve">      Parlamentné voľby 2016</w:t>
            </w:r>
          </w:p>
        </w:tc>
        <w:tc>
          <w:tcPr>
            <w:tcW w:w="3528" w:type="dxa"/>
          </w:tcPr>
          <w:p w14:paraId="494FD3D9" w14:textId="30006F8A" w:rsidR="00392875" w:rsidRDefault="006D1BE0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DA" w14:textId="5931E432" w:rsidR="00392875" w:rsidRDefault="001B07E3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  <w:tr w:rsidR="00392875" w14:paraId="494FD3DF" w14:textId="77777777" w:rsidTr="00392875">
        <w:trPr>
          <w:trHeight w:hRule="exact" w:val="629"/>
        </w:trPr>
        <w:tc>
          <w:tcPr>
            <w:tcW w:w="2616" w:type="dxa"/>
          </w:tcPr>
          <w:p w14:paraId="494FD3DC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Osobitné náklady</w:t>
            </w:r>
          </w:p>
        </w:tc>
        <w:tc>
          <w:tcPr>
            <w:tcW w:w="3528" w:type="dxa"/>
          </w:tcPr>
          <w:p w14:paraId="494FD3DD" w14:textId="42E5E46D" w:rsidR="00392875" w:rsidRDefault="00AD381E" w:rsidP="0048032D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t>294</w:t>
            </w:r>
          </w:p>
        </w:tc>
        <w:tc>
          <w:tcPr>
            <w:tcW w:w="3202" w:type="dxa"/>
          </w:tcPr>
          <w:p w14:paraId="494FD3DE" w14:textId="712346F8" w:rsidR="00392875" w:rsidRDefault="001B07E3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  <w:tr w:rsidR="00392875" w14:paraId="494FD3E3" w14:textId="77777777" w:rsidTr="00392875">
        <w:trPr>
          <w:trHeight w:hRule="exact" w:val="355"/>
        </w:trPr>
        <w:tc>
          <w:tcPr>
            <w:tcW w:w="2616" w:type="dxa"/>
          </w:tcPr>
          <w:p w14:paraId="494FD3E0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Účtovníctvo, audit</w:t>
            </w:r>
          </w:p>
        </w:tc>
        <w:tc>
          <w:tcPr>
            <w:tcW w:w="3528" w:type="dxa"/>
          </w:tcPr>
          <w:p w14:paraId="494FD3E1" w14:textId="52DD1498" w:rsidR="00392875" w:rsidRDefault="002C6C57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E2" w14:textId="28C1DB05" w:rsidR="00392875" w:rsidRDefault="008B2FC8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  <w:tr w:rsidR="00392875" w14:paraId="494FD3E7" w14:textId="77777777" w:rsidTr="00392875">
        <w:trPr>
          <w:trHeight w:hRule="exact" w:val="389"/>
        </w:trPr>
        <w:tc>
          <w:tcPr>
            <w:tcW w:w="2616" w:type="dxa"/>
          </w:tcPr>
          <w:p w14:paraId="494FD3E4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poštovné</w:t>
            </w:r>
          </w:p>
        </w:tc>
        <w:tc>
          <w:tcPr>
            <w:tcW w:w="3528" w:type="dxa"/>
          </w:tcPr>
          <w:p w14:paraId="494FD3E5" w14:textId="0CAB5DAB" w:rsidR="00392875" w:rsidRDefault="005C580A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t>0</w:t>
            </w:r>
          </w:p>
        </w:tc>
        <w:tc>
          <w:tcPr>
            <w:tcW w:w="3202" w:type="dxa"/>
          </w:tcPr>
          <w:p w14:paraId="494FD3E6" w14:textId="7648F568" w:rsidR="00392875" w:rsidRDefault="005C580A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  <w:tr w:rsidR="00392875" w14:paraId="494FD3EB" w14:textId="77777777" w:rsidTr="00392875">
        <w:trPr>
          <w:trHeight w:hRule="exact" w:val="509"/>
        </w:trPr>
        <w:tc>
          <w:tcPr>
            <w:tcW w:w="2616" w:type="dxa"/>
          </w:tcPr>
          <w:p w14:paraId="494FD3E8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0"/>
              <w:jc w:val="center"/>
            </w:pPr>
            <w:r>
              <w:rPr>
                <w:rStyle w:val="Bodytext23"/>
              </w:rPr>
              <w:t>Ostatné dane poplatky- kolky</w:t>
            </w:r>
          </w:p>
        </w:tc>
        <w:tc>
          <w:tcPr>
            <w:tcW w:w="3528" w:type="dxa"/>
          </w:tcPr>
          <w:p w14:paraId="494FD3E9" w14:textId="35686A8A" w:rsidR="00392875" w:rsidRDefault="0074319C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  <w:tc>
          <w:tcPr>
            <w:tcW w:w="3202" w:type="dxa"/>
          </w:tcPr>
          <w:p w14:paraId="494FD3EA" w14:textId="25C150AA" w:rsidR="00392875" w:rsidRDefault="001B07E3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  <w:tr w:rsidR="00392875" w14:paraId="494FD3EF" w14:textId="77777777" w:rsidTr="00392875">
        <w:trPr>
          <w:trHeight w:hRule="exact" w:val="634"/>
        </w:trPr>
        <w:tc>
          <w:tcPr>
            <w:tcW w:w="2616" w:type="dxa"/>
          </w:tcPr>
          <w:p w14:paraId="494FD3EC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34"/>
            </w:pPr>
            <w:r>
              <w:rPr>
                <w:rStyle w:val="Bodytext23"/>
              </w:rPr>
              <w:t>Poplatky banka</w:t>
            </w:r>
          </w:p>
        </w:tc>
        <w:tc>
          <w:tcPr>
            <w:tcW w:w="3528" w:type="dxa"/>
          </w:tcPr>
          <w:p w14:paraId="494FD3ED" w14:textId="184FE796" w:rsidR="00392875" w:rsidRDefault="002C6C57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86</w:t>
            </w:r>
          </w:p>
        </w:tc>
        <w:tc>
          <w:tcPr>
            <w:tcW w:w="3202" w:type="dxa"/>
          </w:tcPr>
          <w:p w14:paraId="494FD3EE" w14:textId="3FDC30AA" w:rsidR="00392875" w:rsidRDefault="008B2FC8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86</w:t>
            </w:r>
          </w:p>
        </w:tc>
      </w:tr>
      <w:tr w:rsidR="00392875" w14:paraId="494FD3F3" w14:textId="77777777" w:rsidTr="00392875">
        <w:trPr>
          <w:trHeight w:hRule="exact" w:val="379"/>
        </w:trPr>
        <w:tc>
          <w:tcPr>
            <w:tcW w:w="2616" w:type="dxa"/>
          </w:tcPr>
          <w:p w14:paraId="494FD3F0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0"/>
              <w:jc w:val="center"/>
            </w:pPr>
            <w:r>
              <w:rPr>
                <w:rStyle w:val="Bodytext23"/>
              </w:rPr>
              <w:t>Iné ostatné náklady - preklad</w:t>
            </w:r>
          </w:p>
        </w:tc>
        <w:tc>
          <w:tcPr>
            <w:tcW w:w="3528" w:type="dxa"/>
          </w:tcPr>
          <w:p w14:paraId="494FD3F1" w14:textId="77777777" w:rsidR="00392875" w:rsidRDefault="00392875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t>0</w:t>
            </w:r>
          </w:p>
        </w:tc>
        <w:tc>
          <w:tcPr>
            <w:tcW w:w="3202" w:type="dxa"/>
          </w:tcPr>
          <w:p w14:paraId="494FD3F2" w14:textId="21BB54EE" w:rsidR="00392875" w:rsidRDefault="005C580A" w:rsidP="00392875">
            <w:pPr>
              <w:pStyle w:val="Bodytext22"/>
              <w:framePr w:w="9346" w:wrap="notBeside" w:vAnchor="text" w:hAnchor="text" w:xAlign="center" w:y="1"/>
              <w:shd w:val="clear" w:color="auto" w:fill="auto"/>
              <w:spacing w:before="0" w:line="180" w:lineRule="exact"/>
              <w:ind w:firstLine="123"/>
            </w:pPr>
            <w:r>
              <w:rPr>
                <w:rStyle w:val="Bodytext23"/>
              </w:rPr>
              <w:t>0</w:t>
            </w:r>
          </w:p>
        </w:tc>
      </w:tr>
    </w:tbl>
    <w:p w14:paraId="494FD3F4" w14:textId="77777777" w:rsidR="00095AA7" w:rsidRDefault="00095AA7">
      <w:pPr>
        <w:framePr w:w="9346" w:wrap="notBeside" w:vAnchor="text" w:hAnchor="text" w:xAlign="center" w:y="1"/>
        <w:rPr>
          <w:sz w:val="2"/>
          <w:szCs w:val="2"/>
        </w:rPr>
      </w:pPr>
    </w:p>
    <w:p w14:paraId="494FD3F5" w14:textId="77777777" w:rsidR="00095AA7" w:rsidRDefault="00095AA7">
      <w:pPr>
        <w:rPr>
          <w:sz w:val="2"/>
          <w:szCs w:val="2"/>
        </w:rPr>
      </w:pPr>
    </w:p>
    <w:p w14:paraId="494FD3F6" w14:textId="77777777" w:rsidR="00095AA7" w:rsidRDefault="00D45003">
      <w:pPr>
        <w:pStyle w:val="Bodytext22"/>
        <w:shd w:val="clear" w:color="auto" w:fill="auto"/>
        <w:spacing w:before="161" w:after="164" w:line="384" w:lineRule="exact"/>
        <w:ind w:right="3080" w:firstLine="65"/>
      </w:pPr>
      <w:r>
        <w:t>(6) Prehľad o účele a výške použitia podielu zaplatenej dane za bežné účtovné obdobie. Účtovná jednotka nemá náplň pre túto položku</w:t>
      </w:r>
    </w:p>
    <w:p w14:paraId="494FD3F7" w14:textId="77777777" w:rsidR="00095AA7" w:rsidRDefault="00D45003" w:rsidP="007F07DF">
      <w:pPr>
        <w:pStyle w:val="Bodytext22"/>
        <w:numPr>
          <w:ilvl w:val="0"/>
          <w:numId w:val="10"/>
        </w:numPr>
        <w:shd w:val="clear" w:color="auto" w:fill="auto"/>
        <w:tabs>
          <w:tab w:val="left" w:pos="416"/>
        </w:tabs>
        <w:spacing w:before="0" w:line="254" w:lineRule="exact"/>
        <w:ind w:firstLine="65"/>
        <w:jc w:val="both"/>
      </w:pPr>
      <w:r>
        <w:t>Opis a suma významných položiek finančných nákladov; uvádza sa aj celková suma kurzových strát, pričom osobitne sa uvádza hodnota kurzových strát účtovaná ku dňu, ku ktorému sa zostavuje účtovná závierka.</w:t>
      </w:r>
    </w:p>
    <w:p w14:paraId="494FD3F8" w14:textId="77777777" w:rsidR="00095AA7" w:rsidRDefault="00D45003" w:rsidP="007F07DF">
      <w:pPr>
        <w:pStyle w:val="Bodytext22"/>
        <w:shd w:val="clear" w:color="auto" w:fill="auto"/>
        <w:spacing w:after="228" w:line="180" w:lineRule="exact"/>
        <w:ind w:left="360" w:firstLine="2"/>
      </w:pPr>
      <w:r>
        <w:t>Účtovná jednotka nemá náplň pre túto položku</w:t>
      </w:r>
    </w:p>
    <w:p w14:paraId="494FD3F9" w14:textId="77777777" w:rsidR="00095AA7" w:rsidRDefault="00D45003">
      <w:pPr>
        <w:pStyle w:val="Bodytext22"/>
        <w:numPr>
          <w:ilvl w:val="0"/>
          <w:numId w:val="10"/>
        </w:numPr>
        <w:shd w:val="clear" w:color="auto" w:fill="auto"/>
        <w:tabs>
          <w:tab w:val="left" w:pos="411"/>
        </w:tabs>
        <w:spacing w:before="0" w:line="252" w:lineRule="exact"/>
        <w:ind w:firstLine="43"/>
        <w:jc w:val="both"/>
      </w:pPr>
      <w:r>
        <w:t>V účtovnej jednotke, ktorá má povinnosť overenia účtovnej závierky audítorom, sa uvedie vymedzenie a suma nákladov za účtovné obdobie v členení na náklady za</w:t>
      </w:r>
    </w:p>
    <w:p w14:paraId="494FD3FA" w14:textId="77777777" w:rsidR="00095AA7" w:rsidRDefault="00D45003">
      <w:pPr>
        <w:pStyle w:val="Bodytext22"/>
        <w:numPr>
          <w:ilvl w:val="0"/>
          <w:numId w:val="21"/>
        </w:numPr>
        <w:shd w:val="clear" w:color="auto" w:fill="auto"/>
        <w:tabs>
          <w:tab w:val="left" w:pos="387"/>
        </w:tabs>
        <w:spacing w:before="0" w:line="372" w:lineRule="exact"/>
        <w:ind w:firstLine="43"/>
        <w:jc w:val="both"/>
      </w:pPr>
      <w:r>
        <w:t>overenie účtovnej závierky,</w:t>
      </w:r>
    </w:p>
    <w:p w14:paraId="494FD3FB" w14:textId="77777777" w:rsidR="00095AA7" w:rsidRDefault="00D45003">
      <w:pPr>
        <w:pStyle w:val="Bodytext22"/>
        <w:numPr>
          <w:ilvl w:val="0"/>
          <w:numId w:val="21"/>
        </w:numPr>
        <w:shd w:val="clear" w:color="auto" w:fill="auto"/>
        <w:tabs>
          <w:tab w:val="left" w:pos="387"/>
        </w:tabs>
        <w:spacing w:before="0" w:line="372" w:lineRule="exact"/>
        <w:ind w:firstLine="43"/>
        <w:jc w:val="both"/>
      </w:pPr>
      <w:r>
        <w:t>uisťovacie audítorské služby okrem overenia účtovnej závierky,</w:t>
      </w:r>
    </w:p>
    <w:p w14:paraId="494FD3FC" w14:textId="77777777" w:rsidR="00095AA7" w:rsidRDefault="00D45003">
      <w:pPr>
        <w:pStyle w:val="Bodytext22"/>
        <w:numPr>
          <w:ilvl w:val="0"/>
          <w:numId w:val="21"/>
        </w:numPr>
        <w:shd w:val="clear" w:color="auto" w:fill="auto"/>
        <w:tabs>
          <w:tab w:val="left" w:pos="387"/>
        </w:tabs>
        <w:spacing w:before="0" w:line="372" w:lineRule="exact"/>
        <w:ind w:firstLine="43"/>
        <w:jc w:val="both"/>
      </w:pPr>
      <w:r>
        <w:t>súvisiace audítorské služby,</w:t>
      </w:r>
    </w:p>
    <w:p w14:paraId="494FD3FD" w14:textId="77777777" w:rsidR="00095AA7" w:rsidRDefault="00D45003">
      <w:pPr>
        <w:pStyle w:val="Bodytext22"/>
        <w:numPr>
          <w:ilvl w:val="0"/>
          <w:numId w:val="21"/>
        </w:numPr>
        <w:shd w:val="clear" w:color="auto" w:fill="auto"/>
        <w:tabs>
          <w:tab w:val="left" w:pos="392"/>
        </w:tabs>
        <w:spacing w:before="0" w:line="372" w:lineRule="exact"/>
        <w:ind w:firstLine="43"/>
        <w:jc w:val="both"/>
      </w:pPr>
      <w:r>
        <w:t>daňové poradenstvo,</w:t>
      </w:r>
    </w:p>
    <w:p w14:paraId="494FD3FE" w14:textId="77777777" w:rsidR="00095AA7" w:rsidRDefault="00D45003">
      <w:pPr>
        <w:pStyle w:val="Bodytext22"/>
        <w:numPr>
          <w:ilvl w:val="0"/>
          <w:numId w:val="21"/>
        </w:numPr>
        <w:shd w:val="clear" w:color="auto" w:fill="auto"/>
        <w:tabs>
          <w:tab w:val="left" w:pos="392"/>
        </w:tabs>
        <w:spacing w:before="0" w:after="766" w:line="372" w:lineRule="exact"/>
        <w:ind w:firstLine="43"/>
        <w:jc w:val="both"/>
      </w:pPr>
      <w:r>
        <w:t>ostatné neaudítorské služby.</w:t>
      </w:r>
      <w:r w:rsidR="00A20EF4" w:rsidRPr="00A20EF4">
        <w:rPr>
          <w:noProof/>
          <w:lang w:bidi="ar-SA"/>
        </w:rPr>
        <w:t xml:space="preserve"> </w:t>
      </w:r>
      <w:r w:rsidR="00A20EF4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86240" behindDoc="1" locked="0" layoutInCell="1" allowOverlap="1" wp14:anchorId="494FD445" wp14:editId="494FD446">
                <wp:simplePos x="0" y="0"/>
                <wp:positionH relativeFrom="margin">
                  <wp:posOffset>5689600</wp:posOffset>
                </wp:positionH>
                <wp:positionV relativeFrom="paragraph">
                  <wp:posOffset>638175</wp:posOffset>
                </wp:positionV>
                <wp:extent cx="592455" cy="215900"/>
                <wp:effectExtent l="0" t="0" r="17145" b="6350"/>
                <wp:wrapTopAndBottom/>
                <wp:docPr id="330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2" w14:textId="77777777" w:rsidR="00F46D91" w:rsidRPr="00A20EF4" w:rsidRDefault="00F46D91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</w:t>
                            </w:r>
                            <w:r>
                              <w:rPr>
                                <w:rStyle w:val="Bodytext14Exact0"/>
                                <w:u w:val="none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45" id="_x0000_s1040" type="#_x0000_t202" style="position:absolute;left:0;text-align:left;margin-left:448pt;margin-top:50.25pt;width:46.65pt;height:17pt;z-index:-251530240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" filled="f" stroked="f">
                <v:textbox style="mso-fit-shape-to-text:t" inset="0,0,0,0">
                  <w:txbxContent>
                    <w:p w14:paraId="494FD472" w14:textId="77777777" w:rsidR="00F46D91" w:rsidRPr="00A20EF4" w:rsidRDefault="00F46D91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</w:t>
                      </w:r>
                      <w:r>
                        <w:rPr>
                          <w:rStyle w:val="Bodytext14Exact0"/>
                          <w:u w:val="none"/>
                        </w:rPr>
                        <w:t>7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494FD3FF" w14:textId="77777777" w:rsidR="00095AA7" w:rsidRDefault="00D45003">
      <w:pPr>
        <w:pStyle w:val="Tablecaption0"/>
        <w:framePr w:w="9230" w:wrap="notBeside" w:vAnchor="text" w:hAnchor="text" w:xAlign="center" w:y="1"/>
        <w:shd w:val="clear" w:color="auto" w:fill="auto"/>
        <w:spacing w:line="210" w:lineRule="exact"/>
        <w:ind w:firstLine="0"/>
      </w:pPr>
      <w:r>
        <w:lastRenderedPageBreak/>
        <w:t>tabuľka k čl. IV ods. 8 o nákladoch vynaložených v súvislosti s auditom účtovnej závierky</w:t>
      </w:r>
    </w:p>
    <w:tbl>
      <w:tblPr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952"/>
        <w:gridCol w:w="3278"/>
      </w:tblGrid>
      <w:tr w:rsidR="00095AA7" w14:paraId="494FD402" w14:textId="77777777" w:rsidTr="00425F60">
        <w:trPr>
          <w:trHeight w:hRule="exact" w:val="394"/>
          <w:jc w:val="center"/>
        </w:trPr>
        <w:tc>
          <w:tcPr>
            <w:tcW w:w="5952" w:type="dxa"/>
            <w:shd w:val="clear" w:color="auto" w:fill="FFFFFF"/>
          </w:tcPr>
          <w:p w14:paraId="494FD400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210" w:lineRule="exact"/>
              <w:ind w:firstLine="127"/>
            </w:pPr>
            <w:r>
              <w:rPr>
                <w:rStyle w:val="Bodytext2105ptBold"/>
              </w:rPr>
              <w:t>Jednotlivé druhy nákladov za</w:t>
            </w:r>
          </w:p>
        </w:tc>
        <w:tc>
          <w:tcPr>
            <w:tcW w:w="3278" w:type="dxa"/>
            <w:shd w:val="clear" w:color="auto" w:fill="FFFFFF"/>
          </w:tcPr>
          <w:p w14:paraId="494FD401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</w:pPr>
            <w:r>
              <w:rPr>
                <w:rStyle w:val="Bodytext2105ptBold"/>
              </w:rPr>
              <w:t>Suma</w:t>
            </w:r>
          </w:p>
        </w:tc>
      </w:tr>
      <w:tr w:rsidR="00095AA7" w:rsidRPr="00D84651" w14:paraId="494FD405" w14:textId="77777777" w:rsidTr="00425F60">
        <w:trPr>
          <w:trHeight w:hRule="exact" w:val="384"/>
          <w:jc w:val="center"/>
        </w:trPr>
        <w:tc>
          <w:tcPr>
            <w:tcW w:w="5952" w:type="dxa"/>
            <w:shd w:val="clear" w:color="auto" w:fill="FFFFFF"/>
          </w:tcPr>
          <w:p w14:paraId="494FD403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180" w:lineRule="exact"/>
              <w:ind w:firstLine="127"/>
            </w:pPr>
            <w:r>
              <w:rPr>
                <w:rStyle w:val="Bodytext23"/>
              </w:rPr>
              <w:t>overenie účtovnej závierky</w:t>
            </w:r>
          </w:p>
        </w:tc>
        <w:tc>
          <w:tcPr>
            <w:tcW w:w="3278" w:type="dxa"/>
            <w:shd w:val="clear" w:color="auto" w:fill="FFFFFF"/>
          </w:tcPr>
          <w:p w14:paraId="494FD404" w14:textId="51C47E17" w:rsidR="00095AA7" w:rsidRPr="00D84651" w:rsidRDefault="00095AA7" w:rsidP="00D84651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180" w:lineRule="exact"/>
              <w:ind w:firstLine="0"/>
              <w:jc w:val="center"/>
            </w:pPr>
          </w:p>
        </w:tc>
      </w:tr>
      <w:tr w:rsidR="00095AA7" w14:paraId="494FD408" w14:textId="77777777" w:rsidTr="00425F60">
        <w:trPr>
          <w:trHeight w:hRule="exact" w:val="384"/>
          <w:jc w:val="center"/>
        </w:trPr>
        <w:tc>
          <w:tcPr>
            <w:tcW w:w="5952" w:type="dxa"/>
            <w:shd w:val="clear" w:color="auto" w:fill="FFFFFF"/>
          </w:tcPr>
          <w:p w14:paraId="494FD406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180" w:lineRule="exact"/>
              <w:ind w:firstLine="127"/>
            </w:pPr>
            <w:r>
              <w:rPr>
                <w:rStyle w:val="Bodytext23"/>
              </w:rPr>
              <w:t>uisťovacie audítorské služby okrem overenia účtovnej závierky</w:t>
            </w:r>
          </w:p>
        </w:tc>
        <w:tc>
          <w:tcPr>
            <w:tcW w:w="3278" w:type="dxa"/>
            <w:shd w:val="clear" w:color="auto" w:fill="FFFFFF"/>
          </w:tcPr>
          <w:p w14:paraId="494FD407" w14:textId="77777777" w:rsidR="00095AA7" w:rsidRDefault="00095AA7">
            <w:pPr>
              <w:framePr w:w="9230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40B" w14:textId="77777777" w:rsidTr="00425F60">
        <w:trPr>
          <w:trHeight w:hRule="exact" w:val="384"/>
          <w:jc w:val="center"/>
        </w:trPr>
        <w:tc>
          <w:tcPr>
            <w:tcW w:w="5952" w:type="dxa"/>
            <w:shd w:val="clear" w:color="auto" w:fill="FFFFFF"/>
          </w:tcPr>
          <w:p w14:paraId="494FD409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180" w:lineRule="exact"/>
              <w:ind w:firstLine="127"/>
            </w:pPr>
            <w:r>
              <w:rPr>
                <w:rStyle w:val="Bodytext23"/>
              </w:rPr>
              <w:t>súvisiace audítorské služby</w:t>
            </w:r>
          </w:p>
        </w:tc>
        <w:tc>
          <w:tcPr>
            <w:tcW w:w="3278" w:type="dxa"/>
            <w:shd w:val="clear" w:color="auto" w:fill="FFFFFF"/>
          </w:tcPr>
          <w:p w14:paraId="494FD40A" w14:textId="77777777" w:rsidR="00095AA7" w:rsidRDefault="00095AA7">
            <w:pPr>
              <w:framePr w:w="9230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40E" w14:textId="77777777" w:rsidTr="00425F60">
        <w:trPr>
          <w:trHeight w:hRule="exact" w:val="379"/>
          <w:jc w:val="center"/>
        </w:trPr>
        <w:tc>
          <w:tcPr>
            <w:tcW w:w="5952" w:type="dxa"/>
            <w:shd w:val="clear" w:color="auto" w:fill="FFFFFF"/>
          </w:tcPr>
          <w:p w14:paraId="494FD40C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180" w:lineRule="exact"/>
              <w:ind w:firstLine="127"/>
            </w:pPr>
            <w:r>
              <w:rPr>
                <w:rStyle w:val="Bodytext23"/>
              </w:rPr>
              <w:t>daňové poradenstvo</w:t>
            </w:r>
          </w:p>
        </w:tc>
        <w:tc>
          <w:tcPr>
            <w:tcW w:w="3278" w:type="dxa"/>
            <w:shd w:val="clear" w:color="auto" w:fill="FFFFFF"/>
          </w:tcPr>
          <w:p w14:paraId="494FD40D" w14:textId="77777777" w:rsidR="00095AA7" w:rsidRDefault="00095AA7">
            <w:pPr>
              <w:framePr w:w="9230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411" w14:textId="77777777" w:rsidTr="00425F60">
        <w:trPr>
          <w:trHeight w:hRule="exact" w:val="379"/>
          <w:jc w:val="center"/>
        </w:trPr>
        <w:tc>
          <w:tcPr>
            <w:tcW w:w="5952" w:type="dxa"/>
            <w:shd w:val="clear" w:color="auto" w:fill="FFFFFF"/>
          </w:tcPr>
          <w:p w14:paraId="494FD40F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180" w:lineRule="exact"/>
              <w:ind w:firstLine="127"/>
            </w:pPr>
            <w:r>
              <w:rPr>
                <w:rStyle w:val="Bodytext23"/>
              </w:rPr>
              <w:t>ostatné neaudítorské služby</w:t>
            </w:r>
          </w:p>
        </w:tc>
        <w:tc>
          <w:tcPr>
            <w:tcW w:w="3278" w:type="dxa"/>
            <w:shd w:val="clear" w:color="auto" w:fill="FFFFFF"/>
          </w:tcPr>
          <w:p w14:paraId="494FD410" w14:textId="77777777" w:rsidR="00095AA7" w:rsidRDefault="00095AA7">
            <w:pPr>
              <w:framePr w:w="9230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095AA7" w14:paraId="494FD414" w14:textId="77777777" w:rsidTr="00425F60">
        <w:trPr>
          <w:trHeight w:hRule="exact" w:val="398"/>
          <w:jc w:val="center"/>
        </w:trPr>
        <w:tc>
          <w:tcPr>
            <w:tcW w:w="5952" w:type="dxa"/>
            <w:shd w:val="clear" w:color="auto" w:fill="FFFFFF"/>
          </w:tcPr>
          <w:p w14:paraId="494FD412" w14:textId="77777777" w:rsidR="00095AA7" w:rsidRDefault="00D45003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210" w:lineRule="exact"/>
              <w:ind w:firstLine="127"/>
            </w:pPr>
            <w:r>
              <w:rPr>
                <w:rStyle w:val="Bodytext2105ptBold"/>
              </w:rPr>
              <w:t>Spolu</w:t>
            </w:r>
          </w:p>
        </w:tc>
        <w:tc>
          <w:tcPr>
            <w:tcW w:w="3278" w:type="dxa"/>
            <w:shd w:val="clear" w:color="auto" w:fill="FFFFFF"/>
          </w:tcPr>
          <w:p w14:paraId="494FD413" w14:textId="52F46337" w:rsidR="00095AA7" w:rsidRPr="00FA569D" w:rsidRDefault="00095AA7">
            <w:pPr>
              <w:pStyle w:val="Bodytext22"/>
              <w:framePr w:w="9230" w:wrap="notBeside" w:vAnchor="text" w:hAnchor="text" w:xAlign="center" w:y="1"/>
              <w:shd w:val="clear" w:color="auto" w:fill="auto"/>
              <w:spacing w:before="0" w:line="210" w:lineRule="exact"/>
              <w:ind w:firstLine="0"/>
              <w:jc w:val="center"/>
              <w:rPr>
                <w:color w:val="FF0000"/>
              </w:rPr>
            </w:pPr>
          </w:p>
        </w:tc>
      </w:tr>
    </w:tbl>
    <w:p w14:paraId="494FD415" w14:textId="77777777" w:rsidR="00095AA7" w:rsidRDefault="00095AA7">
      <w:pPr>
        <w:framePr w:w="9230" w:wrap="notBeside" w:vAnchor="text" w:hAnchor="text" w:xAlign="center" w:y="1"/>
        <w:rPr>
          <w:sz w:val="2"/>
          <w:szCs w:val="2"/>
        </w:rPr>
      </w:pPr>
    </w:p>
    <w:p w14:paraId="494FD416" w14:textId="77777777" w:rsidR="00095AA7" w:rsidRDefault="00095AA7">
      <w:pPr>
        <w:rPr>
          <w:sz w:val="2"/>
          <w:szCs w:val="2"/>
        </w:rPr>
      </w:pPr>
    </w:p>
    <w:p w14:paraId="494FD417" w14:textId="77777777" w:rsidR="00095AA7" w:rsidRDefault="00D45003">
      <w:pPr>
        <w:pStyle w:val="Bodytext280"/>
        <w:shd w:val="clear" w:color="auto" w:fill="auto"/>
        <w:spacing w:before="208" w:line="370" w:lineRule="exact"/>
        <w:jc w:val="center"/>
      </w:pPr>
      <w:r>
        <w:t>ČI. V</w:t>
      </w:r>
    </w:p>
    <w:p w14:paraId="494FD418" w14:textId="77777777" w:rsidR="00095AA7" w:rsidRDefault="00D45003">
      <w:pPr>
        <w:pStyle w:val="Bodytext280"/>
        <w:shd w:val="clear" w:color="auto" w:fill="auto"/>
        <w:spacing w:line="370" w:lineRule="exact"/>
        <w:jc w:val="center"/>
      </w:pPr>
      <w:r>
        <w:t>Opis údajov na podsúvahových účtoch</w:t>
      </w:r>
    </w:p>
    <w:p w14:paraId="494FD419" w14:textId="77777777" w:rsidR="00095AA7" w:rsidRDefault="00D45003">
      <w:pPr>
        <w:pStyle w:val="Bodytext22"/>
        <w:shd w:val="clear" w:color="auto" w:fill="auto"/>
        <w:spacing w:before="0" w:line="370" w:lineRule="exact"/>
        <w:ind w:firstLine="43"/>
        <w:jc w:val="both"/>
      </w:pPr>
      <w:r>
        <w:t>Významné položky prenajatého majetku, majetku prijatého do úschovy, odpísané pohľadávky a prípadné ďalšie položky.</w:t>
      </w:r>
    </w:p>
    <w:p w14:paraId="494FD41A" w14:textId="77777777" w:rsidR="00095AA7" w:rsidRDefault="00D45003">
      <w:pPr>
        <w:pStyle w:val="Bodytext280"/>
        <w:shd w:val="clear" w:color="auto" w:fill="auto"/>
        <w:spacing w:line="370" w:lineRule="exact"/>
        <w:jc w:val="center"/>
      </w:pPr>
      <w:r>
        <w:t>ČL VI</w:t>
      </w:r>
      <w:r>
        <w:br/>
        <w:t>Ďalšie informácie</w:t>
      </w:r>
    </w:p>
    <w:p w14:paraId="494FD41B" w14:textId="1EB3B68F" w:rsidR="00095AA7" w:rsidRDefault="00D45003">
      <w:pPr>
        <w:pStyle w:val="Bodytext22"/>
        <w:numPr>
          <w:ilvl w:val="0"/>
          <w:numId w:val="22"/>
        </w:numPr>
        <w:shd w:val="clear" w:color="auto" w:fill="auto"/>
        <w:tabs>
          <w:tab w:val="left" w:pos="411"/>
        </w:tabs>
        <w:spacing w:before="0" w:after="60" w:line="252" w:lineRule="exact"/>
        <w:ind w:firstLine="43"/>
        <w:jc w:val="both"/>
      </w:pPr>
      <w:r>
        <w:t>Opis a hodnota iných aktív, ktorými sa rozumie možný majetok, ktorý vznikol v dôsledku minulých udalosti a ktorého existencia alebo vlastníctvo závis</w:t>
      </w:r>
      <w:r w:rsidR="00803919">
        <w:t>í</w:t>
      </w:r>
      <w:r>
        <w:t xml:space="preserve">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F6F49FD" w14:textId="78701503" w:rsidR="00F9472E" w:rsidRDefault="00F9472E" w:rsidP="00F9472E">
      <w:pPr>
        <w:pStyle w:val="Bodytext22"/>
        <w:shd w:val="clear" w:color="auto" w:fill="auto"/>
        <w:tabs>
          <w:tab w:val="left" w:pos="411"/>
        </w:tabs>
        <w:spacing w:before="0" w:after="60" w:line="252" w:lineRule="exact"/>
        <w:ind w:left="43" w:firstLine="0"/>
        <w:jc w:val="both"/>
      </w:pPr>
      <w:r>
        <w:t>Účtovná jednotka nemá náplň pre túto položku.</w:t>
      </w:r>
    </w:p>
    <w:p w14:paraId="7EE2F98A" w14:textId="77777777" w:rsidR="00F9472E" w:rsidRDefault="00F9472E" w:rsidP="00F9472E">
      <w:pPr>
        <w:pStyle w:val="Bodytext22"/>
        <w:shd w:val="clear" w:color="auto" w:fill="auto"/>
        <w:tabs>
          <w:tab w:val="left" w:pos="411"/>
        </w:tabs>
        <w:spacing w:before="0" w:after="60" w:line="252" w:lineRule="exact"/>
        <w:ind w:left="43" w:firstLine="0"/>
        <w:jc w:val="both"/>
      </w:pPr>
    </w:p>
    <w:p w14:paraId="494FD41C" w14:textId="77777777" w:rsidR="00095AA7" w:rsidRDefault="00D45003">
      <w:pPr>
        <w:pStyle w:val="Bodytext22"/>
        <w:numPr>
          <w:ilvl w:val="0"/>
          <w:numId w:val="22"/>
        </w:numPr>
        <w:shd w:val="clear" w:color="auto" w:fill="auto"/>
        <w:tabs>
          <w:tab w:val="left" w:pos="411"/>
        </w:tabs>
        <w:spacing w:before="0" w:after="62" w:line="252" w:lineRule="exact"/>
        <w:ind w:firstLine="43"/>
        <w:jc w:val="both"/>
      </w:pPr>
      <w:r>
        <w:t>Opis a hodnota iných pasív vyplývajúcich zo súdnych rozhodnutí, z poskytnutých záruk, zo všeobecne záväzných právnych predpisov, z ručenia podlá jednotlivých druhov ručenia; takýmito inými pasívami sú:</w:t>
      </w:r>
    </w:p>
    <w:p w14:paraId="494FD41D" w14:textId="2E84E591" w:rsidR="00095AA7" w:rsidRDefault="00D45003">
      <w:pPr>
        <w:pStyle w:val="Bodytext22"/>
        <w:numPr>
          <w:ilvl w:val="0"/>
          <w:numId w:val="23"/>
        </w:numPr>
        <w:shd w:val="clear" w:color="auto" w:fill="auto"/>
        <w:tabs>
          <w:tab w:val="left" w:pos="344"/>
        </w:tabs>
        <w:spacing w:before="0" w:after="58" w:line="250" w:lineRule="exact"/>
        <w:ind w:firstLine="43"/>
        <w:jc w:val="both"/>
      </w:pPr>
      <w:r>
        <w:t>možná povinnosť, ktorá vznikla ako dôsledok minulej udalosti a ktorej existencia závis</w:t>
      </w:r>
      <w:r w:rsidR="00803919">
        <w:t>í</w:t>
      </w:r>
      <w:r>
        <w:t xml:space="preserve"> od toho, či nastane alebo nenastane jedna alebo viac neistých udalosti v budúcnosti, ktorých vznik nezávisí od účtovnej jednotky, alebo</w:t>
      </w:r>
    </w:p>
    <w:p w14:paraId="494FD41E" w14:textId="6EE3EF9C" w:rsidR="00095AA7" w:rsidRDefault="00D45003">
      <w:pPr>
        <w:pStyle w:val="Bodytext22"/>
        <w:numPr>
          <w:ilvl w:val="0"/>
          <w:numId w:val="23"/>
        </w:numPr>
        <w:shd w:val="clear" w:color="auto" w:fill="auto"/>
        <w:tabs>
          <w:tab w:val="left" w:pos="349"/>
        </w:tabs>
        <w:spacing w:before="0" w:after="60" w:line="252" w:lineRule="exact"/>
        <w:ind w:firstLine="43"/>
        <w:jc w:val="both"/>
      </w:pPr>
      <w: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F683ED5" w14:textId="77777777" w:rsidR="00F9472E" w:rsidRDefault="00F9472E" w:rsidP="00F9472E">
      <w:pPr>
        <w:pStyle w:val="Bodytext22"/>
        <w:shd w:val="clear" w:color="auto" w:fill="auto"/>
        <w:tabs>
          <w:tab w:val="left" w:pos="411"/>
        </w:tabs>
        <w:spacing w:before="0" w:after="60" w:line="252" w:lineRule="exact"/>
        <w:ind w:firstLine="0"/>
        <w:jc w:val="both"/>
      </w:pPr>
      <w:r>
        <w:t>Účtovná jednotka nemá náplň pre túto položku.</w:t>
      </w:r>
    </w:p>
    <w:p w14:paraId="396C1455" w14:textId="77777777" w:rsidR="00F9472E" w:rsidRDefault="00F9472E" w:rsidP="00F9472E">
      <w:pPr>
        <w:pStyle w:val="Bodytext22"/>
        <w:shd w:val="clear" w:color="auto" w:fill="auto"/>
        <w:tabs>
          <w:tab w:val="left" w:pos="349"/>
        </w:tabs>
        <w:spacing w:before="0" w:after="60" w:line="252" w:lineRule="exact"/>
        <w:ind w:firstLine="0"/>
        <w:jc w:val="both"/>
      </w:pPr>
    </w:p>
    <w:p w14:paraId="494FD41F" w14:textId="77777777" w:rsidR="00095AA7" w:rsidRDefault="00D45003">
      <w:pPr>
        <w:pStyle w:val="Bodytext22"/>
        <w:numPr>
          <w:ilvl w:val="0"/>
          <w:numId w:val="22"/>
        </w:numPr>
        <w:shd w:val="clear" w:color="auto" w:fill="auto"/>
        <w:tabs>
          <w:tab w:val="left" w:pos="416"/>
        </w:tabs>
        <w:spacing w:before="0" w:after="118" w:line="252" w:lineRule="exact"/>
        <w:ind w:firstLine="43"/>
        <w:jc w:val="both"/>
      </w:pPr>
      <w:r>
        <w:t>Opis významných položiek ostatných finančných povinností, ktoré sa nesledujú v účtovníctve a neuvádzajú sa v súvahe; pri každej položke sa uvádza jej opis, výška a údaj, či sa týka spriaznených osôb, a to</w:t>
      </w:r>
    </w:p>
    <w:p w14:paraId="494FD420" w14:textId="77777777" w:rsidR="00095AA7" w:rsidRDefault="00D45003">
      <w:pPr>
        <w:pStyle w:val="Bodytext22"/>
        <w:numPr>
          <w:ilvl w:val="0"/>
          <w:numId w:val="24"/>
        </w:numPr>
        <w:shd w:val="clear" w:color="auto" w:fill="auto"/>
        <w:tabs>
          <w:tab w:val="left" w:pos="387"/>
        </w:tabs>
        <w:spacing w:before="0" w:after="168" w:line="180" w:lineRule="exact"/>
        <w:ind w:firstLine="43"/>
        <w:jc w:val="both"/>
      </w:pPr>
      <w:r>
        <w:t>povinnosť z devízových termínovaných obchodov a iných finančných derivátov,</w:t>
      </w:r>
    </w:p>
    <w:p w14:paraId="494FD421" w14:textId="77777777" w:rsidR="00095AA7" w:rsidRDefault="00D45003">
      <w:pPr>
        <w:pStyle w:val="Bodytext22"/>
        <w:numPr>
          <w:ilvl w:val="0"/>
          <w:numId w:val="24"/>
        </w:numPr>
        <w:shd w:val="clear" w:color="auto" w:fill="auto"/>
        <w:tabs>
          <w:tab w:val="left" w:pos="387"/>
        </w:tabs>
        <w:spacing w:before="0" w:after="107" w:line="180" w:lineRule="exact"/>
        <w:ind w:firstLine="43"/>
        <w:jc w:val="both"/>
      </w:pPr>
      <w:r>
        <w:t>povinnosť z opčných obchodov,</w:t>
      </w:r>
    </w:p>
    <w:p w14:paraId="494FD422" w14:textId="77777777" w:rsidR="00095AA7" w:rsidRDefault="00D45003">
      <w:pPr>
        <w:pStyle w:val="Bodytext22"/>
        <w:numPr>
          <w:ilvl w:val="0"/>
          <w:numId w:val="24"/>
        </w:numPr>
        <w:shd w:val="clear" w:color="auto" w:fill="auto"/>
        <w:tabs>
          <w:tab w:val="left" w:pos="344"/>
        </w:tabs>
        <w:spacing w:before="0" w:after="250" w:line="257" w:lineRule="exact"/>
        <w:ind w:firstLine="43"/>
        <w:jc w:val="both"/>
      </w:pPr>
      <w:r>
        <w:t>zákonná povinnosť alebo zmluvná povinnosť odobrať určité produkty alebo služby, napríklad z dodávateľských alebo odberateľských zmlúv,</w:t>
      </w:r>
    </w:p>
    <w:p w14:paraId="494FD423" w14:textId="77777777" w:rsidR="00095AA7" w:rsidRDefault="00A20EF4">
      <w:pPr>
        <w:pStyle w:val="Bodytext140"/>
        <w:shd w:val="clear" w:color="auto" w:fill="auto"/>
        <w:spacing w:after="0" w:line="170" w:lineRule="exact"/>
        <w:ind w:firstLine="0"/>
        <w:jc w:val="right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88288" behindDoc="1" locked="0" layoutInCell="1" allowOverlap="1" wp14:anchorId="494FD447" wp14:editId="494FD448">
                <wp:simplePos x="0" y="0"/>
                <wp:positionH relativeFrom="margin">
                  <wp:posOffset>5689600</wp:posOffset>
                </wp:positionH>
                <wp:positionV relativeFrom="paragraph">
                  <wp:posOffset>2362200</wp:posOffset>
                </wp:positionV>
                <wp:extent cx="592455" cy="215900"/>
                <wp:effectExtent l="0" t="0" r="17145" b="6350"/>
                <wp:wrapTopAndBottom/>
                <wp:docPr id="331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3" w14:textId="77777777" w:rsidR="00F46D91" w:rsidRPr="00A20EF4" w:rsidRDefault="00F46D91" w:rsidP="00A20EF4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 w:rsidRPr="00A20EF4">
                              <w:rPr>
                                <w:rStyle w:val="Bodytext14Exact0"/>
                                <w:u w:val="none"/>
                              </w:rPr>
                              <w:t>Strana 1</w:t>
                            </w:r>
                            <w:r>
                              <w:rPr>
                                <w:rStyle w:val="Bodytext14Exact0"/>
                                <w:u w:val="none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47" id="_x0000_s1041" type="#_x0000_t202" style="position:absolute;left:0;text-align:left;margin-left:448pt;margin-top:186pt;width:46.65pt;height:17pt;z-index:-251528192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" filled="f" stroked="f">
                <v:textbox style="mso-fit-shape-to-text:t" inset="0,0,0,0">
                  <w:txbxContent>
                    <w:p w14:paraId="494FD473" w14:textId="77777777" w:rsidR="00F46D91" w:rsidRPr="00A20EF4" w:rsidRDefault="00F46D91" w:rsidP="00A20EF4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 w:rsidRPr="00A20EF4">
                        <w:rPr>
                          <w:rStyle w:val="Bodytext14Exact0"/>
                          <w:u w:val="none"/>
                        </w:rPr>
                        <w:t>Strana 1</w:t>
                      </w:r>
                      <w:r>
                        <w:rPr>
                          <w:rStyle w:val="Bodytext14Exact0"/>
                          <w:u w:val="none"/>
                        </w:rPr>
                        <w:t>8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D45003">
        <w:br w:type="page"/>
      </w:r>
    </w:p>
    <w:p w14:paraId="494FD424" w14:textId="77777777" w:rsidR="00095AA7" w:rsidRDefault="00D45003">
      <w:pPr>
        <w:pStyle w:val="Bodytext22"/>
        <w:numPr>
          <w:ilvl w:val="0"/>
          <w:numId w:val="24"/>
        </w:numPr>
        <w:shd w:val="clear" w:color="auto" w:fill="auto"/>
        <w:tabs>
          <w:tab w:val="left" w:pos="388"/>
        </w:tabs>
        <w:spacing w:before="0" w:line="372" w:lineRule="exact"/>
        <w:ind w:firstLine="39"/>
        <w:jc w:val="both"/>
      </w:pPr>
      <w:r>
        <w:lastRenderedPageBreak/>
        <w:t>povinnosť z leasingových, nájomných, servisných, poistných, koncesionárskych, licenčných zmlúv a podobných zmlúv,</w:t>
      </w:r>
    </w:p>
    <w:p w14:paraId="494FD425" w14:textId="7D3F2916" w:rsidR="00095AA7" w:rsidRDefault="00D45003">
      <w:pPr>
        <w:pStyle w:val="Bodytext22"/>
        <w:numPr>
          <w:ilvl w:val="0"/>
          <w:numId w:val="24"/>
        </w:numPr>
        <w:shd w:val="clear" w:color="auto" w:fill="auto"/>
        <w:tabs>
          <w:tab w:val="left" w:pos="393"/>
        </w:tabs>
        <w:spacing w:before="0" w:line="372" w:lineRule="exact"/>
        <w:ind w:firstLine="39"/>
        <w:jc w:val="both"/>
      </w:pPr>
      <w:r>
        <w:t>iné povinnosti.</w:t>
      </w:r>
    </w:p>
    <w:p w14:paraId="678D8AC1" w14:textId="77777777" w:rsidR="00F9472E" w:rsidRDefault="00F9472E" w:rsidP="00F9472E">
      <w:pPr>
        <w:pStyle w:val="Bodytext22"/>
        <w:shd w:val="clear" w:color="auto" w:fill="auto"/>
        <w:tabs>
          <w:tab w:val="left" w:pos="411"/>
        </w:tabs>
        <w:spacing w:before="0" w:after="60" w:line="252" w:lineRule="exact"/>
        <w:ind w:left="43" w:firstLine="0"/>
        <w:jc w:val="both"/>
      </w:pPr>
      <w:r>
        <w:t>Účtovná jednotka nemá náplň pre túto položku.</w:t>
      </w:r>
    </w:p>
    <w:p w14:paraId="7B181FEC" w14:textId="77777777" w:rsidR="00F9472E" w:rsidRDefault="00F9472E" w:rsidP="00F9472E">
      <w:pPr>
        <w:pStyle w:val="Bodytext22"/>
        <w:shd w:val="clear" w:color="auto" w:fill="auto"/>
        <w:tabs>
          <w:tab w:val="left" w:pos="393"/>
        </w:tabs>
        <w:spacing w:before="0" w:line="372" w:lineRule="exact"/>
        <w:ind w:firstLine="0"/>
        <w:jc w:val="both"/>
      </w:pPr>
    </w:p>
    <w:p w14:paraId="494FD426" w14:textId="3C110F37" w:rsidR="00095AA7" w:rsidRDefault="00D45003">
      <w:pPr>
        <w:pStyle w:val="Bodytext22"/>
        <w:numPr>
          <w:ilvl w:val="0"/>
          <w:numId w:val="22"/>
        </w:numPr>
        <w:shd w:val="clear" w:color="auto" w:fill="auto"/>
        <w:tabs>
          <w:tab w:val="left" w:pos="446"/>
        </w:tabs>
        <w:spacing w:before="0" w:line="372" w:lineRule="exact"/>
        <w:ind w:firstLine="39"/>
        <w:jc w:val="both"/>
      </w:pPr>
      <w:r>
        <w:t>Prehľad nehnuteľných kultúrnych pamiatok, ktoré sú v správe alebo vo vlastníctve účtovnej jednotky.</w:t>
      </w:r>
    </w:p>
    <w:p w14:paraId="05868E2A" w14:textId="16088DB1" w:rsidR="00F9472E" w:rsidRDefault="00F9472E" w:rsidP="00F9472E">
      <w:pPr>
        <w:pStyle w:val="Bodytext22"/>
        <w:shd w:val="clear" w:color="auto" w:fill="auto"/>
        <w:tabs>
          <w:tab w:val="left" w:pos="411"/>
        </w:tabs>
        <w:spacing w:before="0" w:after="60" w:line="252" w:lineRule="exact"/>
        <w:ind w:firstLine="0"/>
        <w:jc w:val="both"/>
      </w:pPr>
      <w:r>
        <w:t xml:space="preserve"> Účtovná jednotka nemá náplň pre túto položku.</w:t>
      </w:r>
    </w:p>
    <w:p w14:paraId="7581898B" w14:textId="77777777" w:rsidR="00F9472E" w:rsidRDefault="00F9472E" w:rsidP="00F9472E">
      <w:pPr>
        <w:pStyle w:val="Bodytext22"/>
        <w:shd w:val="clear" w:color="auto" w:fill="auto"/>
        <w:tabs>
          <w:tab w:val="left" w:pos="446"/>
        </w:tabs>
        <w:spacing w:before="0" w:line="372" w:lineRule="exact"/>
        <w:ind w:firstLine="0"/>
        <w:jc w:val="both"/>
      </w:pPr>
    </w:p>
    <w:p w14:paraId="1EC93EC3" w14:textId="24D3BB68" w:rsidR="00F9472E" w:rsidRDefault="00D45003" w:rsidP="00F9472E">
      <w:pPr>
        <w:pStyle w:val="Bodytext22"/>
        <w:numPr>
          <w:ilvl w:val="0"/>
          <w:numId w:val="22"/>
        </w:numPr>
        <w:shd w:val="clear" w:color="auto" w:fill="auto"/>
        <w:tabs>
          <w:tab w:val="left" w:pos="416"/>
        </w:tabs>
        <w:spacing w:before="0" w:after="840" w:line="254" w:lineRule="exact"/>
        <w:ind w:firstLine="39"/>
        <w:jc w:val="both"/>
      </w:pPr>
      <w:r>
        <w:t xml:space="preserve">Informácie o významných skutočnostiach, ktoré nastali medzi dňom, ku ktorému sa zostavuje účtovná závierka a dňom </w:t>
      </w:r>
      <w:r w:rsidR="00F9472E">
        <w:t xml:space="preserve">  Účtovná jednotka nemá náplň pre túto položku.</w:t>
      </w:r>
    </w:p>
    <w:p w14:paraId="494FD428" w14:textId="423D9310" w:rsidR="00095AA7" w:rsidRDefault="00A20EF4">
      <w:pPr>
        <w:pStyle w:val="Bodytext22"/>
        <w:shd w:val="clear" w:color="auto" w:fill="auto"/>
        <w:spacing w:before="0" w:line="180" w:lineRule="exact"/>
        <w:ind w:firstLine="39"/>
        <w:jc w:val="both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73952" behindDoc="1" locked="0" layoutInCell="1" allowOverlap="1" wp14:anchorId="494FD449" wp14:editId="494FD44A">
                <wp:simplePos x="0" y="0"/>
                <wp:positionH relativeFrom="margin">
                  <wp:align>right</wp:align>
                </wp:positionH>
                <wp:positionV relativeFrom="paragraph">
                  <wp:posOffset>7071360</wp:posOffset>
                </wp:positionV>
                <wp:extent cx="592455" cy="215900"/>
                <wp:effectExtent l="0" t="0" r="17145" b="6350"/>
                <wp:wrapTopAndBottom/>
                <wp:docPr id="231" name="Text Box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4" w14:textId="77777777" w:rsidR="00F46D91" w:rsidRDefault="00F46D91">
                            <w:pPr>
                              <w:pStyle w:val="Bodytext140"/>
                              <w:shd w:val="clear" w:color="auto" w:fill="auto"/>
                              <w:spacing w:after="0" w:line="170" w:lineRule="exact"/>
                              <w:ind w:firstLine="31"/>
                              <w:jc w:val="left"/>
                            </w:pPr>
                            <w:r>
                              <w:rPr>
                                <w:rStyle w:val="Bodytext14Exact"/>
                              </w:rPr>
                              <w:t>Strana 19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49" id="_x0000_s1042" type="#_x0000_t202" style="position:absolute;left:0;text-align:left;margin-left:-4.55pt;margin-top:556.8pt;width:46.65pt;height:17pt;z-index:-251542528;visibility:visible;mso-wrap-style:square;mso-width-percent:0;mso-height-percent:0;mso-wrap-distance-left:5pt;mso-wrap-distance-top:0;mso-wrap-distance-right:5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" filled="f" stroked="f">
                <v:textbox style="mso-fit-shape-to-text:t" inset="0,0,0,0">
                  <w:txbxContent>
                    <w:p w14:paraId="494FD474" w14:textId="77777777" w:rsidR="00F46D91" w:rsidRDefault="00F46D91">
                      <w:pPr>
                        <w:pStyle w:val="Bodytext140"/>
                        <w:shd w:val="clear" w:color="auto" w:fill="auto"/>
                        <w:spacing w:after="0" w:line="170" w:lineRule="exact"/>
                        <w:ind w:firstLine="31"/>
                        <w:jc w:val="left"/>
                      </w:pPr>
                      <w:r>
                        <w:rPr>
                          <w:rStyle w:val="Bodytext14Exact"/>
                        </w:rPr>
                        <w:t>Strana 19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81782D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71904" behindDoc="1" locked="0" layoutInCell="1" allowOverlap="1" wp14:anchorId="494FD44B" wp14:editId="494FD44C">
                <wp:simplePos x="0" y="0"/>
                <wp:positionH relativeFrom="margin">
                  <wp:posOffset>393700</wp:posOffset>
                </wp:positionH>
                <wp:positionV relativeFrom="paragraph">
                  <wp:posOffset>1165860</wp:posOffset>
                </wp:positionV>
                <wp:extent cx="1289050" cy="374650"/>
                <wp:effectExtent l="0" t="0" r="6350" b="6350"/>
                <wp:wrapTopAndBottom/>
                <wp:docPr id="232" name="Text Box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9050" cy="374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5" w14:textId="77777777" w:rsidR="00F46D91" w:rsidRDefault="00F46D91">
                            <w:pPr>
                              <w:pStyle w:val="Picturecaption5"/>
                              <w:shd w:val="clear" w:color="auto" w:fill="auto"/>
                              <w:spacing w:after="161" w:line="180" w:lineRule="exact"/>
                            </w:pPr>
                            <w:r>
                              <w:t>Schválil:</w:t>
                            </w:r>
                          </w:p>
                          <w:p w14:paraId="494FD476" w14:textId="77777777" w:rsidR="00F46D91" w:rsidRDefault="00F46D91">
                            <w:pPr>
                              <w:pStyle w:val="Picturecaption5"/>
                              <w:shd w:val="clear" w:color="auto" w:fill="auto"/>
                              <w:spacing w:after="0" w:line="180" w:lineRule="exact"/>
                            </w:pPr>
                            <w:r>
                              <w:t>JUDr. Marek Géci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4B" id="Text Box 156" o:spid="_x0000_s1043" type="#_x0000_t202" style="position:absolute;left:0;text-align:left;margin-left:31pt;margin-top:91.8pt;width:101.5pt;height:29.5pt;z-index:-251544576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" filled="f" stroked="f">
                <v:textbox inset="0,0,0,0">
                  <w:txbxContent>
                    <w:p w14:paraId="494FD475" w14:textId="77777777" w:rsidR="00F46D91" w:rsidRDefault="00F46D91">
                      <w:pPr>
                        <w:pStyle w:val="Picturecaption5"/>
                        <w:shd w:val="clear" w:color="auto" w:fill="auto"/>
                        <w:spacing w:after="161" w:line="180" w:lineRule="exact"/>
                      </w:pPr>
                      <w:r>
                        <w:t>Schválil:</w:t>
                      </w:r>
                    </w:p>
                    <w:p w14:paraId="494FD476" w14:textId="77777777" w:rsidR="00F46D91" w:rsidRDefault="00F46D91">
                      <w:pPr>
                        <w:pStyle w:val="Picturecaption5"/>
                        <w:shd w:val="clear" w:color="auto" w:fill="auto"/>
                        <w:spacing w:after="0" w:line="180" w:lineRule="exact"/>
                      </w:pPr>
                      <w:r>
                        <w:t>JUDr. Marek Géci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81782D"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51770880" behindDoc="1" locked="0" layoutInCell="1" allowOverlap="1" wp14:anchorId="494FD44D" wp14:editId="494FD44E">
                <wp:simplePos x="0" y="0"/>
                <wp:positionH relativeFrom="margin">
                  <wp:posOffset>393700</wp:posOffset>
                </wp:positionH>
                <wp:positionV relativeFrom="paragraph">
                  <wp:posOffset>461010</wp:posOffset>
                </wp:positionV>
                <wp:extent cx="1219200" cy="387350"/>
                <wp:effectExtent l="0" t="0" r="0" b="12700"/>
                <wp:wrapTopAndBottom/>
                <wp:docPr id="233" name="Text Box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9200" cy="387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4FD477" w14:textId="77777777" w:rsidR="00F46D91" w:rsidRDefault="00F46D91">
                            <w:pPr>
                              <w:pStyle w:val="Picturecaption5"/>
                              <w:shd w:val="clear" w:color="auto" w:fill="auto"/>
                              <w:spacing w:after="158" w:line="180" w:lineRule="exact"/>
                              <w:ind w:firstLine="36"/>
                            </w:pPr>
                            <w:r>
                              <w:t>Zostavil:</w:t>
                            </w:r>
                          </w:p>
                          <w:p w14:paraId="494FD478" w14:textId="77777777" w:rsidR="00F46D91" w:rsidRDefault="00F46D91">
                            <w:pPr>
                              <w:pStyle w:val="Picturecaption5"/>
                              <w:shd w:val="clear" w:color="auto" w:fill="auto"/>
                              <w:spacing w:after="0" w:line="180" w:lineRule="exact"/>
                              <w:ind w:firstLine="36"/>
                            </w:pPr>
                            <w:r>
                              <w:t>JUDr. Marek Géci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FD44D" id="Text Box 155" o:spid="_x0000_s1044" type="#_x0000_t202" style="position:absolute;left:0;text-align:left;margin-left:31pt;margin-top:36.3pt;width:96pt;height:30.5pt;z-index:-251545600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" filled="f" stroked="f">
                <v:textbox inset="0,0,0,0">
                  <w:txbxContent>
                    <w:p w14:paraId="494FD477" w14:textId="77777777" w:rsidR="00F46D91" w:rsidRDefault="00F46D91">
                      <w:pPr>
                        <w:pStyle w:val="Picturecaption5"/>
                        <w:shd w:val="clear" w:color="auto" w:fill="auto"/>
                        <w:spacing w:after="158" w:line="180" w:lineRule="exact"/>
                        <w:ind w:firstLine="36"/>
                      </w:pPr>
                      <w:r>
                        <w:t>Zostavil:</w:t>
                      </w:r>
                    </w:p>
                    <w:p w14:paraId="494FD478" w14:textId="77777777" w:rsidR="00F46D91" w:rsidRDefault="00F46D91">
                      <w:pPr>
                        <w:pStyle w:val="Picturecaption5"/>
                        <w:shd w:val="clear" w:color="auto" w:fill="auto"/>
                        <w:spacing w:after="0" w:line="180" w:lineRule="exact"/>
                        <w:ind w:firstLine="36"/>
                      </w:pPr>
                      <w:r>
                        <w:t>JUDr. Marek Géci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81782D">
        <w:t xml:space="preserve">V Bratislave, </w:t>
      </w:r>
      <w:r w:rsidR="004D62C3">
        <w:t>31</w:t>
      </w:r>
      <w:r w:rsidR="0081782D">
        <w:t>.0</w:t>
      </w:r>
      <w:r w:rsidR="004D62C3">
        <w:t>7</w:t>
      </w:r>
      <w:r w:rsidR="0081782D">
        <w:t>.20</w:t>
      </w:r>
      <w:r w:rsidR="004D62C3">
        <w:t>20</w:t>
      </w:r>
    </w:p>
    <w:sectPr w:rsidR="00095AA7" w:rsidSect="00B30B76">
      <w:footerReference w:type="even" r:id="rId8"/>
      <w:footerReference w:type="default" r:id="rId9"/>
      <w:pgSz w:w="11900" w:h="16840"/>
      <w:pgMar w:top="1440" w:right="1080" w:bottom="1440" w:left="1080" w:header="0" w:footer="3" w:gutter="0"/>
      <w:pgNumType w:start="7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86DEF5" w14:textId="77777777" w:rsidR="00F46D91" w:rsidRDefault="00F46D91">
      <w:r>
        <w:separator/>
      </w:r>
    </w:p>
  </w:endnote>
  <w:endnote w:type="continuationSeparator" w:id="0">
    <w:p w14:paraId="58BAB541" w14:textId="77777777" w:rsidR="00F46D91" w:rsidRDefault="00F46D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AppleGothic">
    <w:altName w:val="Times New Roman"/>
    <w:panose1 w:val="00000000000000000000"/>
    <w:charset w:val="00"/>
    <w:family w:val="roman"/>
    <w:notTrueType/>
    <w:pitch w:val="default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4FD453" w14:textId="77777777" w:rsidR="00F46D91" w:rsidRPr="000F006F" w:rsidRDefault="00F46D91" w:rsidP="000F006F">
    <w:pPr>
      <w:pStyle w:val="Pta"/>
      <w:jc w:val="right"/>
      <w:rPr>
        <w:rFonts w:asciiTheme="minorHAnsi" w:hAnsiTheme="minorHAnsi" w:cstheme="minorHAnsi"/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4FD454" w14:textId="77777777" w:rsidR="00F46D91" w:rsidRPr="00B30B76" w:rsidRDefault="00F46D91" w:rsidP="00B30B76">
    <w:pPr>
      <w:pStyle w:val="Pta"/>
      <w:jc w:val="right"/>
      <w:rPr>
        <w:rFonts w:asciiTheme="minorHAnsi" w:hAnsiTheme="minorHAnsi" w:cstheme="minorHAnsi"/>
        <w:b/>
        <w:sz w:val="20"/>
      </w:rPr>
    </w:pPr>
  </w:p>
  <w:p w14:paraId="494FD455" w14:textId="77777777" w:rsidR="00F46D91" w:rsidRDefault="00F46D9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95A563E" w14:textId="77777777" w:rsidR="00F46D91" w:rsidRDefault="00F46D91"/>
  </w:footnote>
  <w:footnote w:type="continuationSeparator" w:id="0">
    <w:p w14:paraId="65F96A1C" w14:textId="77777777" w:rsidR="00F46D91" w:rsidRDefault="00F46D9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71649D"/>
    <w:multiLevelType w:val="multilevel"/>
    <w:tmpl w:val="4EBC01CC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32A62E3"/>
    <w:multiLevelType w:val="multilevel"/>
    <w:tmpl w:val="E40E86B2"/>
    <w:lvl w:ilvl="0">
      <w:start w:val="1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3B35FCF"/>
    <w:multiLevelType w:val="multilevel"/>
    <w:tmpl w:val="C92898B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49C51EF"/>
    <w:multiLevelType w:val="hybridMultilevel"/>
    <w:tmpl w:val="60062582"/>
    <w:lvl w:ilvl="0" w:tplc="470C21A0">
      <w:start w:val="27"/>
      <w:numFmt w:val="bullet"/>
      <w:lvlText w:val="-"/>
      <w:lvlJc w:val="left"/>
      <w:pPr>
        <w:ind w:left="470" w:hanging="360"/>
      </w:pPr>
      <w:rPr>
        <w:rFonts w:ascii="Arial" w:eastAsia="Arial" w:hAnsi="Arial" w:cs="Arial" w:hint="default"/>
        <w:b/>
        <w:sz w:val="21"/>
      </w:rPr>
    </w:lvl>
    <w:lvl w:ilvl="1" w:tplc="041B0003" w:tentative="1">
      <w:start w:val="1"/>
      <w:numFmt w:val="bullet"/>
      <w:lvlText w:val="o"/>
      <w:lvlJc w:val="left"/>
      <w:pPr>
        <w:ind w:left="11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30" w:hanging="360"/>
      </w:pPr>
      <w:rPr>
        <w:rFonts w:ascii="Wingdings" w:hAnsi="Wingdings" w:hint="default"/>
      </w:rPr>
    </w:lvl>
  </w:abstractNum>
  <w:abstractNum w:abstractNumId="4" w15:restartNumberingAfterBreak="0">
    <w:nsid w:val="18603EFE"/>
    <w:multiLevelType w:val="multilevel"/>
    <w:tmpl w:val="B704A510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4131CF0"/>
    <w:multiLevelType w:val="multilevel"/>
    <w:tmpl w:val="B1FA328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0DD5B1A"/>
    <w:multiLevelType w:val="multilevel"/>
    <w:tmpl w:val="8370F95A"/>
    <w:lvl w:ilvl="0">
      <w:start w:val="5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1793516"/>
    <w:multiLevelType w:val="multilevel"/>
    <w:tmpl w:val="7EDC2A0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1990A90"/>
    <w:multiLevelType w:val="multilevel"/>
    <w:tmpl w:val="C7B4D434"/>
    <w:lvl w:ilvl="0">
      <w:start w:val="1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326055D2"/>
    <w:multiLevelType w:val="multilevel"/>
    <w:tmpl w:val="585C14CC"/>
    <w:lvl w:ilvl="0">
      <w:start w:val="1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82B048A"/>
    <w:multiLevelType w:val="multilevel"/>
    <w:tmpl w:val="7DB40170"/>
    <w:lvl w:ilvl="0">
      <w:start w:val="8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3C2940B9"/>
    <w:multiLevelType w:val="multilevel"/>
    <w:tmpl w:val="5EB4B32A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C5B2D49"/>
    <w:multiLevelType w:val="multilevel"/>
    <w:tmpl w:val="2A9C1C10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D7E4967"/>
    <w:multiLevelType w:val="multilevel"/>
    <w:tmpl w:val="69D2FE92"/>
    <w:lvl w:ilvl="0">
      <w:start w:val="12"/>
      <w:numFmt w:val="decimal"/>
      <w:lvlText w:val="%1."/>
      <w:lvlJc w:val="left"/>
      <w:rPr>
        <w:rFonts w:ascii="Arial" w:eastAsia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4D7C4845"/>
    <w:multiLevelType w:val="multilevel"/>
    <w:tmpl w:val="6152EF34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E6531DA"/>
    <w:multiLevelType w:val="multilevel"/>
    <w:tmpl w:val="87C62C8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4F8E3BD2"/>
    <w:multiLevelType w:val="multilevel"/>
    <w:tmpl w:val="367ED3A4"/>
    <w:lvl w:ilvl="0">
      <w:start w:val="1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4FE6602E"/>
    <w:multiLevelType w:val="multilevel"/>
    <w:tmpl w:val="45E499B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5222256A"/>
    <w:multiLevelType w:val="hybridMultilevel"/>
    <w:tmpl w:val="FA7E780C"/>
    <w:lvl w:ilvl="0" w:tplc="29DC653A">
      <w:start w:val="27"/>
      <w:numFmt w:val="decimal"/>
      <w:lvlText w:val="%1"/>
      <w:lvlJc w:val="left"/>
      <w:pPr>
        <w:ind w:left="4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5" w:hanging="360"/>
      </w:pPr>
    </w:lvl>
    <w:lvl w:ilvl="2" w:tplc="041B001B" w:tentative="1">
      <w:start w:val="1"/>
      <w:numFmt w:val="lowerRoman"/>
      <w:lvlText w:val="%3."/>
      <w:lvlJc w:val="right"/>
      <w:pPr>
        <w:ind w:left="1915" w:hanging="180"/>
      </w:pPr>
    </w:lvl>
    <w:lvl w:ilvl="3" w:tplc="041B000F" w:tentative="1">
      <w:start w:val="1"/>
      <w:numFmt w:val="decimal"/>
      <w:lvlText w:val="%4."/>
      <w:lvlJc w:val="left"/>
      <w:pPr>
        <w:ind w:left="2635" w:hanging="360"/>
      </w:pPr>
    </w:lvl>
    <w:lvl w:ilvl="4" w:tplc="041B0019" w:tentative="1">
      <w:start w:val="1"/>
      <w:numFmt w:val="lowerLetter"/>
      <w:lvlText w:val="%5."/>
      <w:lvlJc w:val="left"/>
      <w:pPr>
        <w:ind w:left="3355" w:hanging="360"/>
      </w:pPr>
    </w:lvl>
    <w:lvl w:ilvl="5" w:tplc="041B001B" w:tentative="1">
      <w:start w:val="1"/>
      <w:numFmt w:val="lowerRoman"/>
      <w:lvlText w:val="%6."/>
      <w:lvlJc w:val="right"/>
      <w:pPr>
        <w:ind w:left="4075" w:hanging="180"/>
      </w:pPr>
    </w:lvl>
    <w:lvl w:ilvl="6" w:tplc="041B000F" w:tentative="1">
      <w:start w:val="1"/>
      <w:numFmt w:val="decimal"/>
      <w:lvlText w:val="%7."/>
      <w:lvlJc w:val="left"/>
      <w:pPr>
        <w:ind w:left="4795" w:hanging="360"/>
      </w:pPr>
    </w:lvl>
    <w:lvl w:ilvl="7" w:tplc="041B0019" w:tentative="1">
      <w:start w:val="1"/>
      <w:numFmt w:val="lowerLetter"/>
      <w:lvlText w:val="%8."/>
      <w:lvlJc w:val="left"/>
      <w:pPr>
        <w:ind w:left="5515" w:hanging="360"/>
      </w:pPr>
    </w:lvl>
    <w:lvl w:ilvl="8" w:tplc="041B001B" w:tentative="1">
      <w:start w:val="1"/>
      <w:numFmt w:val="lowerRoman"/>
      <w:lvlText w:val="%9."/>
      <w:lvlJc w:val="right"/>
      <w:pPr>
        <w:ind w:left="6235" w:hanging="180"/>
      </w:pPr>
    </w:lvl>
  </w:abstractNum>
  <w:abstractNum w:abstractNumId="19" w15:restartNumberingAfterBreak="0">
    <w:nsid w:val="5378724B"/>
    <w:multiLevelType w:val="multilevel"/>
    <w:tmpl w:val="DE3C4D76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54D661F0"/>
    <w:multiLevelType w:val="multilevel"/>
    <w:tmpl w:val="1E2E1D0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607A6B20"/>
    <w:multiLevelType w:val="multilevel"/>
    <w:tmpl w:val="CC20A03E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628E33B8"/>
    <w:multiLevelType w:val="multilevel"/>
    <w:tmpl w:val="90408F7A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63613D35"/>
    <w:multiLevelType w:val="multilevel"/>
    <w:tmpl w:val="B322AEC0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653310FC"/>
    <w:multiLevelType w:val="multilevel"/>
    <w:tmpl w:val="8D4629D6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6BFE3193"/>
    <w:multiLevelType w:val="multilevel"/>
    <w:tmpl w:val="126E47D0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6FEC799F"/>
    <w:multiLevelType w:val="hybridMultilevel"/>
    <w:tmpl w:val="FF783F02"/>
    <w:lvl w:ilvl="0" w:tplc="FAC02216">
      <w:start w:val="18"/>
      <w:numFmt w:val="bullet"/>
      <w:lvlText w:val="-"/>
      <w:lvlJc w:val="left"/>
      <w:pPr>
        <w:ind w:left="502" w:hanging="360"/>
      </w:pPr>
      <w:rPr>
        <w:rFonts w:ascii="Arial Narrow" w:eastAsia="Courier New" w:hAnsi="Arial Narro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7" w15:restartNumberingAfterBreak="0">
    <w:nsid w:val="747F6D92"/>
    <w:multiLevelType w:val="multilevel"/>
    <w:tmpl w:val="AE30F4E6"/>
    <w:lvl w:ilvl="0">
      <w:start w:val="1"/>
      <w:numFmt w:val="decimal"/>
      <w:lvlText w:val="(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7900386C"/>
    <w:multiLevelType w:val="multilevel"/>
    <w:tmpl w:val="9244B9F6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798D7589"/>
    <w:multiLevelType w:val="multilevel"/>
    <w:tmpl w:val="ADFC0F76"/>
    <w:lvl w:ilvl="0">
      <w:start w:val="2"/>
      <w:numFmt w:val="upperRoman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7F6E011A"/>
    <w:multiLevelType w:val="hybridMultilevel"/>
    <w:tmpl w:val="0AAE21EE"/>
    <w:lvl w:ilvl="0" w:tplc="22C2E822">
      <w:start w:val="27"/>
      <w:numFmt w:val="decimal"/>
      <w:lvlText w:val="%1"/>
      <w:lvlJc w:val="left"/>
      <w:pPr>
        <w:ind w:left="8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5" w:hanging="360"/>
      </w:pPr>
    </w:lvl>
    <w:lvl w:ilvl="2" w:tplc="041B001B" w:tentative="1">
      <w:start w:val="1"/>
      <w:numFmt w:val="lowerRoman"/>
      <w:lvlText w:val="%3."/>
      <w:lvlJc w:val="right"/>
      <w:pPr>
        <w:ind w:left="2275" w:hanging="180"/>
      </w:pPr>
    </w:lvl>
    <w:lvl w:ilvl="3" w:tplc="041B000F" w:tentative="1">
      <w:start w:val="1"/>
      <w:numFmt w:val="decimal"/>
      <w:lvlText w:val="%4."/>
      <w:lvlJc w:val="left"/>
      <w:pPr>
        <w:ind w:left="2995" w:hanging="360"/>
      </w:pPr>
    </w:lvl>
    <w:lvl w:ilvl="4" w:tplc="041B0019" w:tentative="1">
      <w:start w:val="1"/>
      <w:numFmt w:val="lowerLetter"/>
      <w:lvlText w:val="%5."/>
      <w:lvlJc w:val="left"/>
      <w:pPr>
        <w:ind w:left="3715" w:hanging="360"/>
      </w:pPr>
    </w:lvl>
    <w:lvl w:ilvl="5" w:tplc="041B001B" w:tentative="1">
      <w:start w:val="1"/>
      <w:numFmt w:val="lowerRoman"/>
      <w:lvlText w:val="%6."/>
      <w:lvlJc w:val="right"/>
      <w:pPr>
        <w:ind w:left="4435" w:hanging="180"/>
      </w:pPr>
    </w:lvl>
    <w:lvl w:ilvl="6" w:tplc="041B000F" w:tentative="1">
      <w:start w:val="1"/>
      <w:numFmt w:val="decimal"/>
      <w:lvlText w:val="%7."/>
      <w:lvlJc w:val="left"/>
      <w:pPr>
        <w:ind w:left="5155" w:hanging="360"/>
      </w:pPr>
    </w:lvl>
    <w:lvl w:ilvl="7" w:tplc="041B0019" w:tentative="1">
      <w:start w:val="1"/>
      <w:numFmt w:val="lowerLetter"/>
      <w:lvlText w:val="%8."/>
      <w:lvlJc w:val="left"/>
      <w:pPr>
        <w:ind w:left="5875" w:hanging="360"/>
      </w:pPr>
    </w:lvl>
    <w:lvl w:ilvl="8" w:tplc="041B001B" w:tentative="1">
      <w:start w:val="1"/>
      <w:numFmt w:val="lowerRoman"/>
      <w:lvlText w:val="%9."/>
      <w:lvlJc w:val="right"/>
      <w:pPr>
        <w:ind w:left="6595" w:hanging="180"/>
      </w:pPr>
    </w:lvl>
  </w:abstractNum>
  <w:num w:numId="1">
    <w:abstractNumId w:val="15"/>
  </w:num>
  <w:num w:numId="2">
    <w:abstractNumId w:val="2"/>
  </w:num>
  <w:num w:numId="3">
    <w:abstractNumId w:val="5"/>
  </w:num>
  <w:num w:numId="4">
    <w:abstractNumId w:val="17"/>
  </w:num>
  <w:num w:numId="5">
    <w:abstractNumId w:val="20"/>
  </w:num>
  <w:num w:numId="6">
    <w:abstractNumId w:val="19"/>
  </w:num>
  <w:num w:numId="7">
    <w:abstractNumId w:val="1"/>
  </w:num>
  <w:num w:numId="8">
    <w:abstractNumId w:val="27"/>
  </w:num>
  <w:num w:numId="9">
    <w:abstractNumId w:val="22"/>
  </w:num>
  <w:num w:numId="10">
    <w:abstractNumId w:val="16"/>
  </w:num>
  <w:num w:numId="11">
    <w:abstractNumId w:val="23"/>
  </w:num>
  <w:num w:numId="12">
    <w:abstractNumId w:val="10"/>
  </w:num>
  <w:num w:numId="13">
    <w:abstractNumId w:val="12"/>
  </w:num>
  <w:num w:numId="14">
    <w:abstractNumId w:val="0"/>
  </w:num>
  <w:num w:numId="15">
    <w:abstractNumId w:val="7"/>
  </w:num>
  <w:num w:numId="16">
    <w:abstractNumId w:val="11"/>
  </w:num>
  <w:num w:numId="17">
    <w:abstractNumId w:val="28"/>
  </w:num>
  <w:num w:numId="18">
    <w:abstractNumId w:val="24"/>
  </w:num>
  <w:num w:numId="19">
    <w:abstractNumId w:val="8"/>
  </w:num>
  <w:num w:numId="20">
    <w:abstractNumId w:val="6"/>
  </w:num>
  <w:num w:numId="21">
    <w:abstractNumId w:val="14"/>
  </w:num>
  <w:num w:numId="22">
    <w:abstractNumId w:val="9"/>
  </w:num>
  <w:num w:numId="23">
    <w:abstractNumId w:val="4"/>
  </w:num>
  <w:num w:numId="24">
    <w:abstractNumId w:val="21"/>
  </w:num>
  <w:num w:numId="25">
    <w:abstractNumId w:val="29"/>
  </w:num>
  <w:num w:numId="26">
    <w:abstractNumId w:val="13"/>
  </w:num>
  <w:num w:numId="27">
    <w:abstractNumId w:val="25"/>
  </w:num>
  <w:num w:numId="28">
    <w:abstractNumId w:val="26"/>
  </w:num>
  <w:num w:numId="29">
    <w:abstractNumId w:val="3"/>
  </w:num>
  <w:num w:numId="30">
    <w:abstractNumId w:val="18"/>
  </w:num>
  <w:num w:numId="3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evenAndOddHeaders/>
  <w:drawingGridHorizontalSpacing w:val="181"/>
  <w:drawingGridVerticalSpacing w:val="181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5AA7"/>
    <w:rsid w:val="000038BF"/>
    <w:rsid w:val="000112A8"/>
    <w:rsid w:val="00072A3A"/>
    <w:rsid w:val="00082F8C"/>
    <w:rsid w:val="00085119"/>
    <w:rsid w:val="00091469"/>
    <w:rsid w:val="00092237"/>
    <w:rsid w:val="000928C6"/>
    <w:rsid w:val="00095AA7"/>
    <w:rsid w:val="000B3EB6"/>
    <w:rsid w:val="000E35C7"/>
    <w:rsid w:val="000E5221"/>
    <w:rsid w:val="000E5A2D"/>
    <w:rsid w:val="000F006F"/>
    <w:rsid w:val="000F57B5"/>
    <w:rsid w:val="00105E30"/>
    <w:rsid w:val="00147555"/>
    <w:rsid w:val="00162840"/>
    <w:rsid w:val="00187948"/>
    <w:rsid w:val="00193C26"/>
    <w:rsid w:val="00196A1C"/>
    <w:rsid w:val="001A3DE6"/>
    <w:rsid w:val="001B07E3"/>
    <w:rsid w:val="001C063F"/>
    <w:rsid w:val="001D0AAF"/>
    <w:rsid w:val="001D2A3A"/>
    <w:rsid w:val="001E2DF0"/>
    <w:rsid w:val="00204D2C"/>
    <w:rsid w:val="002414E8"/>
    <w:rsid w:val="00272633"/>
    <w:rsid w:val="00285C8E"/>
    <w:rsid w:val="002C6C57"/>
    <w:rsid w:val="00300B74"/>
    <w:rsid w:val="00310092"/>
    <w:rsid w:val="003357AA"/>
    <w:rsid w:val="0034209A"/>
    <w:rsid w:val="003711D5"/>
    <w:rsid w:val="00392875"/>
    <w:rsid w:val="003A4889"/>
    <w:rsid w:val="003B3DDD"/>
    <w:rsid w:val="003D0163"/>
    <w:rsid w:val="003D5FFA"/>
    <w:rsid w:val="003E6C20"/>
    <w:rsid w:val="00402864"/>
    <w:rsid w:val="00415D56"/>
    <w:rsid w:val="00425F60"/>
    <w:rsid w:val="00427436"/>
    <w:rsid w:val="0045228E"/>
    <w:rsid w:val="004543D9"/>
    <w:rsid w:val="00454F41"/>
    <w:rsid w:val="00470580"/>
    <w:rsid w:val="0048032D"/>
    <w:rsid w:val="00493616"/>
    <w:rsid w:val="004949B0"/>
    <w:rsid w:val="004B184D"/>
    <w:rsid w:val="004B3EFC"/>
    <w:rsid w:val="004C725A"/>
    <w:rsid w:val="004D62C3"/>
    <w:rsid w:val="004E3FF0"/>
    <w:rsid w:val="004E694D"/>
    <w:rsid w:val="0058182A"/>
    <w:rsid w:val="005903DE"/>
    <w:rsid w:val="005A7422"/>
    <w:rsid w:val="005C05E0"/>
    <w:rsid w:val="005C580A"/>
    <w:rsid w:val="005C6ED4"/>
    <w:rsid w:val="005D02D3"/>
    <w:rsid w:val="005D40C6"/>
    <w:rsid w:val="005D559F"/>
    <w:rsid w:val="005E064C"/>
    <w:rsid w:val="005F2AC5"/>
    <w:rsid w:val="005F6487"/>
    <w:rsid w:val="005F744C"/>
    <w:rsid w:val="006012DF"/>
    <w:rsid w:val="00605ECB"/>
    <w:rsid w:val="006347A9"/>
    <w:rsid w:val="00647731"/>
    <w:rsid w:val="006527FF"/>
    <w:rsid w:val="00660F87"/>
    <w:rsid w:val="006908A9"/>
    <w:rsid w:val="006A5BB3"/>
    <w:rsid w:val="006C2C19"/>
    <w:rsid w:val="006C426A"/>
    <w:rsid w:val="006C60A2"/>
    <w:rsid w:val="006D1BE0"/>
    <w:rsid w:val="006D3718"/>
    <w:rsid w:val="006F501D"/>
    <w:rsid w:val="006F7E93"/>
    <w:rsid w:val="00733A2B"/>
    <w:rsid w:val="00740B42"/>
    <w:rsid w:val="00741C99"/>
    <w:rsid w:val="0074319C"/>
    <w:rsid w:val="007A6FF2"/>
    <w:rsid w:val="007D6285"/>
    <w:rsid w:val="007F07DF"/>
    <w:rsid w:val="007F1B86"/>
    <w:rsid w:val="007F1D25"/>
    <w:rsid w:val="0080383C"/>
    <w:rsid w:val="00803919"/>
    <w:rsid w:val="0081782D"/>
    <w:rsid w:val="0082004E"/>
    <w:rsid w:val="00842206"/>
    <w:rsid w:val="0087264F"/>
    <w:rsid w:val="008A140D"/>
    <w:rsid w:val="008B2FC8"/>
    <w:rsid w:val="008E7DBB"/>
    <w:rsid w:val="008F1A41"/>
    <w:rsid w:val="00913968"/>
    <w:rsid w:val="00913D13"/>
    <w:rsid w:val="009164A4"/>
    <w:rsid w:val="00927218"/>
    <w:rsid w:val="009369FC"/>
    <w:rsid w:val="009378B8"/>
    <w:rsid w:val="00957ACE"/>
    <w:rsid w:val="009748EC"/>
    <w:rsid w:val="00985CA9"/>
    <w:rsid w:val="0099391A"/>
    <w:rsid w:val="00995260"/>
    <w:rsid w:val="009A3465"/>
    <w:rsid w:val="009A4A2A"/>
    <w:rsid w:val="009B50D6"/>
    <w:rsid w:val="009C24F0"/>
    <w:rsid w:val="009C7895"/>
    <w:rsid w:val="009D2F35"/>
    <w:rsid w:val="00A000CE"/>
    <w:rsid w:val="00A20EF4"/>
    <w:rsid w:val="00A306E2"/>
    <w:rsid w:val="00A35FBB"/>
    <w:rsid w:val="00A41ED7"/>
    <w:rsid w:val="00A41FF9"/>
    <w:rsid w:val="00A8368B"/>
    <w:rsid w:val="00A86E26"/>
    <w:rsid w:val="00A97E4C"/>
    <w:rsid w:val="00AA4479"/>
    <w:rsid w:val="00AB20C2"/>
    <w:rsid w:val="00AB21B5"/>
    <w:rsid w:val="00AB2FFD"/>
    <w:rsid w:val="00AB3D40"/>
    <w:rsid w:val="00AC1D38"/>
    <w:rsid w:val="00AD381E"/>
    <w:rsid w:val="00AE2168"/>
    <w:rsid w:val="00AE6B7A"/>
    <w:rsid w:val="00B06B34"/>
    <w:rsid w:val="00B17FAD"/>
    <w:rsid w:val="00B20950"/>
    <w:rsid w:val="00B25B5B"/>
    <w:rsid w:val="00B30B76"/>
    <w:rsid w:val="00B574C8"/>
    <w:rsid w:val="00B70DFC"/>
    <w:rsid w:val="00BA099D"/>
    <w:rsid w:val="00BA6D59"/>
    <w:rsid w:val="00BA7FEC"/>
    <w:rsid w:val="00BF5924"/>
    <w:rsid w:val="00C0086A"/>
    <w:rsid w:val="00C00FF3"/>
    <w:rsid w:val="00C20E73"/>
    <w:rsid w:val="00C31BD7"/>
    <w:rsid w:val="00C50F55"/>
    <w:rsid w:val="00C9664A"/>
    <w:rsid w:val="00CA2D37"/>
    <w:rsid w:val="00CA64C0"/>
    <w:rsid w:val="00CD45ED"/>
    <w:rsid w:val="00CD4F24"/>
    <w:rsid w:val="00CE5B6F"/>
    <w:rsid w:val="00D05733"/>
    <w:rsid w:val="00D219BE"/>
    <w:rsid w:val="00D33C69"/>
    <w:rsid w:val="00D34B6A"/>
    <w:rsid w:val="00D43D33"/>
    <w:rsid w:val="00D45003"/>
    <w:rsid w:val="00D52A96"/>
    <w:rsid w:val="00D61DBA"/>
    <w:rsid w:val="00D6596D"/>
    <w:rsid w:val="00D6679F"/>
    <w:rsid w:val="00D70D74"/>
    <w:rsid w:val="00D84651"/>
    <w:rsid w:val="00D920D1"/>
    <w:rsid w:val="00DA6B27"/>
    <w:rsid w:val="00DC5178"/>
    <w:rsid w:val="00E1390F"/>
    <w:rsid w:val="00E140F9"/>
    <w:rsid w:val="00E3748E"/>
    <w:rsid w:val="00E40294"/>
    <w:rsid w:val="00E67D7D"/>
    <w:rsid w:val="00E7144A"/>
    <w:rsid w:val="00EF7C9A"/>
    <w:rsid w:val="00F04A85"/>
    <w:rsid w:val="00F11D56"/>
    <w:rsid w:val="00F46D91"/>
    <w:rsid w:val="00F53256"/>
    <w:rsid w:val="00F54302"/>
    <w:rsid w:val="00F75152"/>
    <w:rsid w:val="00F92CED"/>
    <w:rsid w:val="00F9472E"/>
    <w:rsid w:val="00FA569D"/>
    <w:rsid w:val="00FD3B8B"/>
    <w:rsid w:val="00FD4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94FD0F7"/>
  <w15:docId w15:val="{CD1FB10B-09E6-40F7-91AE-F9EABBE62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3Exact">
    <w:name w:val="Heading #3 Exact"/>
    <w:basedOn w:val="Predvolenpsmoodseku"/>
    <w:link w:val="Heading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72"/>
      <w:szCs w:val="72"/>
      <w:u w:val="none"/>
    </w:rPr>
  </w:style>
  <w:style w:type="character" w:customStyle="1" w:styleId="Bodytext3Exact">
    <w:name w:val="Body text (3) Exact"/>
    <w:basedOn w:val="Predvolenpsmoodseku"/>
    <w:link w:val="Bodytext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Heading1Exact">
    <w:name w:val="Heading #1 Exact"/>
    <w:basedOn w:val="Predvolenpsmoodseku"/>
    <w:link w:val="Heading1"/>
    <w:rPr>
      <w:rFonts w:ascii="Arial" w:eastAsia="Arial" w:hAnsi="Arial" w:cs="Arial"/>
      <w:b/>
      <w:bCs/>
      <w:i w:val="0"/>
      <w:iCs w:val="0"/>
      <w:smallCaps w:val="0"/>
      <w:strike w:val="0"/>
      <w:sz w:val="86"/>
      <w:szCs w:val="86"/>
      <w:u w:val="none"/>
    </w:rPr>
  </w:style>
  <w:style w:type="character" w:customStyle="1" w:styleId="Heading1Exact0">
    <w:name w:val="Heading #1 Exact"/>
    <w:basedOn w:val="Heading1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86"/>
      <w:szCs w:val="86"/>
      <w:u w:val="none"/>
      <w:lang w:val="sk-SK" w:eastAsia="sk-SK" w:bidi="sk-SK"/>
    </w:rPr>
  </w:style>
  <w:style w:type="character" w:customStyle="1" w:styleId="Bodytext4Exact">
    <w:name w:val="Body text (4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4NotBoldItalicExact">
    <w:name w:val="Body text (4) + Not Bold;Italic Exact"/>
    <w:basedOn w:val="Bodytext4"/>
    <w:rPr>
      <w:rFonts w:ascii="Arial" w:eastAsia="Arial" w:hAnsi="Arial" w:cs="Arial"/>
      <w:b/>
      <w:bCs/>
      <w:i/>
      <w:iCs/>
      <w:smallCaps w:val="0"/>
      <w:strike w:val="0"/>
      <w:sz w:val="9"/>
      <w:szCs w:val="9"/>
      <w:u w:val="none"/>
    </w:rPr>
  </w:style>
  <w:style w:type="character" w:customStyle="1" w:styleId="Bodytext455ptExact">
    <w:name w:val="Body text (4) + 5.5 pt Exact"/>
    <w:basedOn w:val="Bodytext4"/>
    <w:rPr>
      <w:rFonts w:ascii="Arial" w:eastAsia="Arial" w:hAnsi="Arial" w:cs="Arial"/>
      <w:b/>
      <w:bCs/>
      <w:i w:val="0"/>
      <w:iCs w:val="0"/>
      <w:smallCaps w:val="0"/>
      <w:strike w:val="0"/>
      <w:sz w:val="11"/>
      <w:szCs w:val="11"/>
      <w:u w:val="none"/>
    </w:rPr>
  </w:style>
  <w:style w:type="character" w:customStyle="1" w:styleId="Bodytext5Exact">
    <w:name w:val="Body text (5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6Exact">
    <w:name w:val="Body text (6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13"/>
      <w:szCs w:val="13"/>
      <w:u w:val="none"/>
    </w:rPr>
  </w:style>
  <w:style w:type="character" w:customStyle="1" w:styleId="Bodytext7Exact">
    <w:name w:val="Body text (7) Exact"/>
    <w:basedOn w:val="Predvolenpsmoodseku"/>
    <w:link w:val="Bodytext7"/>
    <w:rPr>
      <w:rFonts w:ascii="Arial" w:eastAsia="Arial" w:hAnsi="Arial" w:cs="Arial"/>
      <w:b/>
      <w:bCs/>
      <w:i w:val="0"/>
      <w:iCs w:val="0"/>
      <w:smallCaps w:val="0"/>
      <w:strike w:val="0"/>
      <w:sz w:val="8"/>
      <w:szCs w:val="8"/>
      <w:u w:val="none"/>
    </w:rPr>
  </w:style>
  <w:style w:type="character" w:customStyle="1" w:styleId="Bodytext8Exact">
    <w:name w:val="Body text (8) Exact"/>
    <w:basedOn w:val="Predvolenpsmoodseku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Picturecaption2Exact">
    <w:name w:val="Picture caption (2) Exact"/>
    <w:basedOn w:val="Predvolenpsmoodseku"/>
    <w:link w:val="Picturecaption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PicturecaptionExact">
    <w:name w:val="Picture caption Exact"/>
    <w:basedOn w:val="Predvolenpsmoodseku"/>
    <w:link w:val="Picturecaption"/>
    <w:rPr>
      <w:rFonts w:ascii="Arial" w:eastAsia="Arial" w:hAnsi="Arial" w:cs="Arial"/>
      <w:b/>
      <w:bCs/>
      <w:i w:val="0"/>
      <w:iCs w:val="0"/>
      <w:smallCaps w:val="0"/>
      <w:strike w:val="0"/>
      <w:sz w:val="14"/>
      <w:szCs w:val="14"/>
      <w:u w:val="none"/>
    </w:rPr>
  </w:style>
  <w:style w:type="character" w:customStyle="1" w:styleId="PicturecaptionExact0">
    <w:name w:val="Picture caption Exact"/>
    <w:basedOn w:val="Picturecaption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9">
    <w:name w:val="Body text (9)_"/>
    <w:basedOn w:val="Predvolenpsmoodseku"/>
    <w:link w:val="Bodytext90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Bodytext91">
    <w:name w:val="Body text (9)"/>
    <w:basedOn w:val="Bodytext9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Headerorfooter">
    <w:name w:val="Header or footer_"/>
    <w:basedOn w:val="Predvolenpsmoodseku"/>
    <w:link w:val="Headerorfooter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eaderorfooter1">
    <w:name w:val="Header or footer"/>
    <w:basedOn w:val="Headerorfooter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Heading7">
    <w:name w:val="Heading #7_"/>
    <w:basedOn w:val="Predvolenpsmoodseku"/>
    <w:link w:val="Heading70"/>
    <w:rPr>
      <w:rFonts w:ascii="Arial" w:eastAsia="Arial" w:hAnsi="Arial" w:cs="Arial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Bodytext8">
    <w:name w:val="Body text (8)_"/>
    <w:basedOn w:val="Predvolenpsmoodseku"/>
    <w:link w:val="Bodytext8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Bodytext10">
    <w:name w:val="Body text (10)_"/>
    <w:basedOn w:val="Predvolenpsmoodseku"/>
    <w:link w:val="Bodytext100"/>
    <w:rPr>
      <w:rFonts w:ascii="Arial" w:eastAsia="Arial" w:hAnsi="Arial" w:cs="Arial"/>
      <w:b/>
      <w:bCs/>
      <w:i w:val="0"/>
      <w:iCs w:val="0"/>
      <w:smallCaps w:val="0"/>
      <w:strike w:val="0"/>
      <w:sz w:val="14"/>
      <w:szCs w:val="14"/>
      <w:u w:val="none"/>
    </w:rPr>
  </w:style>
  <w:style w:type="character" w:customStyle="1" w:styleId="Bodytext101">
    <w:name w:val="Body text (10)"/>
    <w:basedOn w:val="Bodytext10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Heading6">
    <w:name w:val="Heading #6_"/>
    <w:basedOn w:val="Predvolenpsmoodseku"/>
    <w:link w:val="Heading60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Heading61">
    <w:name w:val="Heading #6"/>
    <w:basedOn w:val="Heading6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8Bold">
    <w:name w:val="Body text (8) + Bold"/>
    <w:basedOn w:val="Bodytext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Heading72">
    <w:name w:val="Heading #7 (2)_"/>
    <w:basedOn w:val="Predvolenpsmoodseku"/>
    <w:link w:val="Heading72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Heading72Spacing4pt">
    <w:name w:val="Heading #7 (2) + Spacing 4 pt"/>
    <w:basedOn w:val="Heading7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8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11">
    <w:name w:val="Body text (11)_"/>
    <w:basedOn w:val="Predvolenpsmoodseku"/>
    <w:link w:val="Bodytext110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11TimesNewRoman95ptItalic">
    <w:name w:val="Body text (11) + Times New Roman;9.5 pt;Italic"/>
    <w:basedOn w:val="Bodytext11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Bodytext5">
    <w:name w:val="Body text (5)_"/>
    <w:basedOn w:val="Predvolenpsmoodseku"/>
    <w:link w:val="Bodytext50"/>
    <w:rPr>
      <w:rFonts w:ascii="Arial" w:eastAsia="Arial" w:hAnsi="Arial" w:cs="Arial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12">
    <w:name w:val="Body text (12)_"/>
    <w:basedOn w:val="Predvolenpsmoodseku"/>
    <w:link w:val="Bodytext120"/>
    <w:rPr>
      <w:rFonts w:ascii="Arial" w:eastAsia="Arial" w:hAnsi="Arial" w:cs="Arial"/>
      <w:b/>
      <w:bCs/>
      <w:i w:val="0"/>
      <w:iCs w:val="0"/>
      <w:smallCaps w:val="0"/>
      <w:strike w:val="0"/>
      <w:sz w:val="11"/>
      <w:szCs w:val="11"/>
      <w:u w:val="none"/>
    </w:rPr>
  </w:style>
  <w:style w:type="character" w:customStyle="1" w:styleId="Bodytext4">
    <w:name w:val="Body text (4)_"/>
    <w:basedOn w:val="Predvolenpsmoodseku"/>
    <w:link w:val="Bodytext40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HeaderorfooterArial10pt">
    <w:name w:val="Header or footer + Arial;10 pt"/>
    <w:basedOn w:val="Headerorfooter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Picturecaption3Exact">
    <w:name w:val="Picture caption (3) Exact"/>
    <w:basedOn w:val="Predvolenpsmoodseku"/>
    <w:link w:val="Picturecaption3"/>
    <w:rPr>
      <w:rFonts w:ascii="Arial" w:eastAsia="Arial" w:hAnsi="Arial" w:cs="Arial"/>
      <w:b w:val="0"/>
      <w:bCs w:val="0"/>
      <w:i/>
      <w:iCs/>
      <w:smallCaps w:val="0"/>
      <w:strike w:val="0"/>
      <w:spacing w:val="-20"/>
      <w:sz w:val="22"/>
      <w:szCs w:val="22"/>
      <w:u w:val="none"/>
    </w:rPr>
  </w:style>
  <w:style w:type="character" w:customStyle="1" w:styleId="Heading6Exact">
    <w:name w:val="Heading #6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Heading6Exact0">
    <w:name w:val="Heading #6 Exact"/>
    <w:basedOn w:val="Heading6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Heading7Exact">
    <w:name w:val="Heading #7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Bodytext8BoldExact">
    <w:name w:val="Body text (8) + Bold Exact"/>
    <w:basedOn w:val="Bodytext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Heading7Spacing3ptExact">
    <w:name w:val="Heading #7 + Spacing 3 pt Exact"/>
    <w:basedOn w:val="Heading7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7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10Exact">
    <w:name w:val="Body text (10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14"/>
      <w:szCs w:val="14"/>
      <w:u w:val="none"/>
    </w:rPr>
  </w:style>
  <w:style w:type="character" w:customStyle="1" w:styleId="Bodytext10Exact0">
    <w:name w:val="Body text (10) Exact"/>
    <w:basedOn w:val="Bodytext10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10Exact1">
    <w:name w:val="Body text (10) Exact"/>
    <w:basedOn w:val="Bodytext10"/>
    <w:rPr>
      <w:rFonts w:ascii="Arial" w:eastAsia="Arial" w:hAnsi="Arial" w:cs="Arial"/>
      <w:b/>
      <w:bCs/>
      <w:i w:val="0"/>
      <w:iCs w:val="0"/>
      <w:smallCaps w:val="0"/>
      <w:strike w:val="0"/>
      <w:color w:val="867CA6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13Exact">
    <w:name w:val="Body text (13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Bodytext13Spacing3ptExact">
    <w:name w:val="Body text (13) + Spacing 3 pt Exact"/>
    <w:basedOn w:val="Bodytext13"/>
    <w:rPr>
      <w:rFonts w:ascii="Arial" w:eastAsia="Arial" w:hAnsi="Arial" w:cs="Arial"/>
      <w:b/>
      <w:bCs/>
      <w:i w:val="0"/>
      <w:iCs w:val="0"/>
      <w:smallCaps w:val="0"/>
      <w:strike w:val="0"/>
      <w:spacing w:val="70"/>
      <w:sz w:val="28"/>
      <w:szCs w:val="28"/>
      <w:u w:val="none"/>
    </w:rPr>
  </w:style>
  <w:style w:type="character" w:customStyle="1" w:styleId="Heading4Exact">
    <w:name w:val="Heading #4 Exact"/>
    <w:basedOn w:val="Predvolenpsmoodseku"/>
    <w:link w:val="Heading4"/>
    <w:rPr>
      <w:rFonts w:ascii="Arial" w:eastAsia="Arial" w:hAnsi="Arial" w:cs="Arial"/>
      <w:b w:val="0"/>
      <w:bCs w:val="0"/>
      <w:i/>
      <w:iCs/>
      <w:smallCaps w:val="0"/>
      <w:strike w:val="0"/>
      <w:spacing w:val="-30"/>
      <w:sz w:val="34"/>
      <w:szCs w:val="34"/>
      <w:u w:val="none"/>
    </w:rPr>
  </w:style>
  <w:style w:type="character" w:customStyle="1" w:styleId="Bodytext11Exact">
    <w:name w:val="Body text (11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510ptItalicSpacing-1ptExact">
    <w:name w:val="Body text (5) + 10 pt;Italic;Spacing -1 pt Exact"/>
    <w:basedOn w:val="Bodytext5"/>
    <w:rPr>
      <w:rFonts w:ascii="Arial" w:eastAsia="Arial" w:hAnsi="Arial" w:cs="Arial"/>
      <w:b/>
      <w:bCs/>
      <w:i/>
      <w:iCs/>
      <w:smallCaps w:val="0"/>
      <w:strike w:val="0"/>
      <w:color w:val="000000"/>
      <w:spacing w:val="-3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Bodytext12Exact">
    <w:name w:val="Body text (12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11"/>
      <w:szCs w:val="11"/>
      <w:u w:val="none"/>
    </w:rPr>
  </w:style>
  <w:style w:type="character" w:customStyle="1" w:styleId="Bodytext14Exact">
    <w:name w:val="Body text (14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8Arial14ptBoldExact">
    <w:name w:val="Body text (8) + Arial;14 pt;Bold Exact"/>
    <w:basedOn w:val="Bodytext8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15Exact">
    <w:name w:val="Body text (15) Exact"/>
    <w:basedOn w:val="Predvolenpsmoodseku"/>
    <w:link w:val="Bodytext15"/>
    <w:rPr>
      <w:rFonts w:ascii="Arial" w:eastAsia="Arial" w:hAnsi="Arial" w:cs="Arial"/>
      <w:b w:val="0"/>
      <w:bCs w:val="0"/>
      <w:i/>
      <w:iCs/>
      <w:smallCaps w:val="0"/>
      <w:strike w:val="0"/>
      <w:sz w:val="36"/>
      <w:szCs w:val="36"/>
      <w:u w:val="none"/>
    </w:rPr>
  </w:style>
  <w:style w:type="character" w:customStyle="1" w:styleId="Heading42Exact">
    <w:name w:val="Heading #4 (2) Exact"/>
    <w:basedOn w:val="Predvolenpsmoodseku"/>
    <w:link w:val="Heading42"/>
    <w:rPr>
      <w:rFonts w:ascii="Arial" w:eastAsia="Arial" w:hAnsi="Arial" w:cs="Arial"/>
      <w:b w:val="0"/>
      <w:bCs w:val="0"/>
      <w:i/>
      <w:iCs/>
      <w:smallCaps w:val="0"/>
      <w:strike w:val="0"/>
      <w:sz w:val="66"/>
      <w:szCs w:val="66"/>
      <w:u w:val="none"/>
    </w:rPr>
  </w:style>
  <w:style w:type="character" w:customStyle="1" w:styleId="Bodytext10Italic">
    <w:name w:val="Body text (10) + Italic"/>
    <w:basedOn w:val="Bodytext10"/>
    <w:rPr>
      <w:rFonts w:ascii="Arial" w:eastAsia="Arial" w:hAnsi="Arial" w:cs="Arial"/>
      <w:b/>
      <w:bCs/>
      <w:i/>
      <w:iCs/>
      <w:smallCaps w:val="0"/>
      <w:strike w:val="0"/>
      <w:color w:val="61688D"/>
      <w:spacing w:val="0"/>
      <w:w w:val="100"/>
      <w:position w:val="0"/>
      <w:sz w:val="14"/>
      <w:szCs w:val="14"/>
      <w:u w:val="none"/>
      <w:lang w:val="en-US" w:eastAsia="en-US" w:bidi="en-US"/>
    </w:rPr>
  </w:style>
  <w:style w:type="character" w:customStyle="1" w:styleId="Heading7Spacing3pt">
    <w:name w:val="Heading #7 + Spacing 3 pt"/>
    <w:basedOn w:val="Heading7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7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16">
    <w:name w:val="Body text (16)_"/>
    <w:basedOn w:val="Predvolenpsmoodseku"/>
    <w:link w:val="Bodytext160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1675ptNotBoldItalic">
    <w:name w:val="Body text (16) + 7.5 pt;Not Bold;Italic"/>
    <w:basedOn w:val="Bodytext16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Bodytext14">
    <w:name w:val="Body text (14)_"/>
    <w:basedOn w:val="Predvolenpsmoodseku"/>
    <w:link w:val="Bodytext140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Heading6NotBoldExact">
    <w:name w:val="Heading #6 + Not Bold Exact"/>
    <w:basedOn w:val="Heading6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Heading6NotBoldItalicSpacing-1ptExact">
    <w:name w:val="Heading #6 + Not Bold;Italic;Spacing -1 pt Exact"/>
    <w:basedOn w:val="Heading6"/>
    <w:rPr>
      <w:rFonts w:ascii="Arial" w:eastAsia="Arial" w:hAnsi="Arial" w:cs="Arial"/>
      <w:b/>
      <w:bCs/>
      <w:i/>
      <w:iCs/>
      <w:smallCaps w:val="0"/>
      <w:strike w:val="0"/>
      <w:color w:val="61688D"/>
      <w:spacing w:val="-3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8Arial14ptBoldSpacing3ptExact">
    <w:name w:val="Body text (8) + Arial;14 pt;Bold;Spacing 3 pt Exact"/>
    <w:basedOn w:val="Bodytext8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7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17Exact">
    <w:name w:val="Body text (17) Exact"/>
    <w:basedOn w:val="Predvolenpsmoodseku"/>
    <w:link w:val="Bodytext17"/>
    <w:rPr>
      <w:rFonts w:ascii="Arial" w:eastAsia="Arial" w:hAnsi="Arial" w:cs="Arial"/>
      <w:b w:val="0"/>
      <w:bCs w:val="0"/>
      <w:i/>
      <w:iCs/>
      <w:smallCaps w:val="0"/>
      <w:strike w:val="0"/>
      <w:spacing w:val="-30"/>
      <w:sz w:val="34"/>
      <w:szCs w:val="34"/>
      <w:u w:val="none"/>
    </w:rPr>
  </w:style>
  <w:style w:type="character" w:customStyle="1" w:styleId="Bodytext17Exact0">
    <w:name w:val="Body text (17) Exact"/>
    <w:basedOn w:val="Bodytext17Exact"/>
    <w:rPr>
      <w:rFonts w:ascii="Arial" w:eastAsia="Arial" w:hAnsi="Arial" w:cs="Arial"/>
      <w:b w:val="0"/>
      <w:bCs w:val="0"/>
      <w:i/>
      <w:iCs/>
      <w:smallCaps w:val="0"/>
      <w:strike w:val="0"/>
      <w:color w:val="85A7CF"/>
      <w:spacing w:val="-3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18Exact">
    <w:name w:val="Body text (18) Exact"/>
    <w:basedOn w:val="Predvolenpsmoodseku"/>
    <w:link w:val="Bodytext18"/>
    <w:rPr>
      <w:rFonts w:ascii="Arial" w:eastAsia="Arial" w:hAnsi="Arial" w:cs="Arial"/>
      <w:b w:val="0"/>
      <w:bCs w:val="0"/>
      <w:i/>
      <w:iCs/>
      <w:smallCaps w:val="0"/>
      <w:strike w:val="0"/>
      <w:spacing w:val="-20"/>
      <w:sz w:val="22"/>
      <w:szCs w:val="22"/>
      <w:u w:val="none"/>
    </w:rPr>
  </w:style>
  <w:style w:type="character" w:customStyle="1" w:styleId="Bodytext16Exact">
    <w:name w:val="Body text (16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1675ptNotBoldItalicExact">
    <w:name w:val="Body text (16) + 7.5 pt;Not Bold;Italic Exact"/>
    <w:basedOn w:val="Bodytext16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Bodytext7NotBoldItalicExact">
    <w:name w:val="Body text (7) + Not Bold;Italic Exact"/>
    <w:basedOn w:val="Bodytext7Exact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8"/>
      <w:szCs w:val="8"/>
      <w:u w:val="none"/>
      <w:lang w:val="sk-SK" w:eastAsia="sk-SK" w:bidi="sk-SK"/>
    </w:rPr>
  </w:style>
  <w:style w:type="character" w:customStyle="1" w:styleId="Picturecaption4Exact">
    <w:name w:val="Picture caption (4) Exact"/>
    <w:basedOn w:val="Predvolenpsmoodseku"/>
    <w:link w:val="Picturecaption4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Picturecaption4Exact0">
    <w:name w:val="Picture caption (4) Exact"/>
    <w:basedOn w:val="Picturecaption4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8Arial9ptBold">
    <w:name w:val="Body text (8) + Arial;9 pt;Bold"/>
    <w:basedOn w:val="Bodytext8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10ItalicSpacing1ptExact">
    <w:name w:val="Body text (10) + Italic;Spacing 1 pt Exact"/>
    <w:basedOn w:val="Bodytext10"/>
    <w:rPr>
      <w:rFonts w:ascii="Arial" w:eastAsia="Arial" w:hAnsi="Arial" w:cs="Arial"/>
      <w:b/>
      <w:bCs/>
      <w:i/>
      <w:iCs/>
      <w:smallCaps w:val="0"/>
      <w:strike w:val="0"/>
      <w:color w:val="61688D"/>
      <w:spacing w:val="20"/>
      <w:w w:val="100"/>
      <w:position w:val="0"/>
      <w:sz w:val="14"/>
      <w:szCs w:val="14"/>
      <w:u w:val="none"/>
      <w:lang w:val="en-US" w:eastAsia="en-US" w:bidi="en-US"/>
    </w:rPr>
  </w:style>
  <w:style w:type="character" w:customStyle="1" w:styleId="Bodytext19">
    <w:name w:val="Body text (19)_"/>
    <w:basedOn w:val="Predvolenpsmoodseku"/>
    <w:link w:val="Bodytext190"/>
    <w:rPr>
      <w:rFonts w:ascii="Arial" w:eastAsia="Arial" w:hAnsi="Arial" w:cs="Arial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Bodytext20">
    <w:name w:val="Body text (20)_"/>
    <w:basedOn w:val="Predvolenpsmoodseku"/>
    <w:link w:val="Bodytext200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Bodytext21">
    <w:name w:val="Body text (21)_"/>
    <w:basedOn w:val="Predvolenpsmoodseku"/>
    <w:link w:val="Bodytext210"/>
    <w:rPr>
      <w:rFonts w:ascii="Arial" w:eastAsia="Arial" w:hAnsi="Arial" w:cs="Arial"/>
      <w:b w:val="0"/>
      <w:bCs w:val="0"/>
      <w:i/>
      <w:iCs/>
      <w:smallCaps w:val="0"/>
      <w:strike w:val="0"/>
      <w:sz w:val="18"/>
      <w:szCs w:val="18"/>
      <w:u w:val="none"/>
    </w:rPr>
  </w:style>
  <w:style w:type="character" w:customStyle="1" w:styleId="Bodytext201">
    <w:name w:val="Body text (20)"/>
    <w:basedOn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Heading2Exact">
    <w:name w:val="Heading #2 Exact"/>
    <w:basedOn w:val="Predvolenpsmoodseku"/>
    <w:link w:val="Heading2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Bodytext22Exact">
    <w:name w:val="Body text (22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Heading62Exact">
    <w:name w:val="Heading #6 (2) Exact"/>
    <w:basedOn w:val="Predvolenpsmoodseku"/>
    <w:link w:val="Heading6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Bodytext23Exact">
    <w:name w:val="Body text (23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Bodytext24Exact">
    <w:name w:val="Body text (24) Exact"/>
    <w:basedOn w:val="Predvolenpsmoodseku"/>
    <w:link w:val="Bodytext24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Bodytext24Spacing7ptExact">
    <w:name w:val="Body text (24) + Spacing 7 pt Exact"/>
    <w:basedOn w:val="Bodytext24Exact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4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Bodytext25Exact">
    <w:name w:val="Body text (25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26Exact">
    <w:name w:val="Body text (26) Exact"/>
    <w:basedOn w:val="Predvolenpsmoodseku"/>
    <w:link w:val="Bodytext26"/>
    <w:rPr>
      <w:rFonts w:ascii="Arial" w:eastAsia="Arial" w:hAnsi="Arial" w:cs="Arial"/>
      <w:b w:val="0"/>
      <w:bCs w:val="0"/>
      <w:i/>
      <w:iCs/>
      <w:smallCaps w:val="0"/>
      <w:strike w:val="0"/>
      <w:spacing w:val="160"/>
      <w:sz w:val="17"/>
      <w:szCs w:val="17"/>
      <w:u w:val="none"/>
    </w:rPr>
  </w:style>
  <w:style w:type="character" w:customStyle="1" w:styleId="Bodytext14Exact0">
    <w:name w:val="Body text (14) Exact"/>
    <w:basedOn w:val="Bodytext14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single"/>
      <w:lang w:val="sk-SK" w:eastAsia="sk-SK" w:bidi="sk-SK"/>
    </w:rPr>
  </w:style>
  <w:style w:type="character" w:customStyle="1" w:styleId="Bodytext26Spacing0ptExact">
    <w:name w:val="Body text (26) + Spacing 0 pt Exact"/>
    <w:basedOn w:val="Bodytext26Exact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Tablecaption2Exact">
    <w:name w:val="Table caption (2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2">
    <w:name w:val="Body text (2)_"/>
    <w:basedOn w:val="Predvolenpsmoodseku"/>
    <w:link w:val="Bodytext22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285pt">
    <w:name w:val="Body text (2) + 8.5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85ptItalic">
    <w:name w:val="Body text (2) + 8.5 pt;Italic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14Spacing7ptExact">
    <w:name w:val="Body text (14) + Spacing 7 pt Exact"/>
    <w:basedOn w:val="Bodytext14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4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7Exact">
    <w:name w:val="Body text (27) Exact"/>
    <w:basedOn w:val="Predvolenpsmoodseku"/>
    <w:link w:val="Bodytext27"/>
    <w:rPr>
      <w:rFonts w:ascii="Arial" w:eastAsia="Arial" w:hAnsi="Arial" w:cs="Arial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2Exact">
    <w:name w:val="Body text (2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2Spacing8ptExact">
    <w:name w:val="Body text (2) + Spacing 8 pt Exac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6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85ptSpacing7pt">
    <w:name w:val="Body text (2) + 8.5 pt;Spacing 7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40"/>
      <w:w w:val="100"/>
      <w:position w:val="0"/>
      <w:sz w:val="17"/>
      <w:szCs w:val="17"/>
      <w:u w:val="none"/>
      <w:lang w:val="en-US" w:eastAsia="en-US" w:bidi="en-US"/>
    </w:rPr>
  </w:style>
  <w:style w:type="character" w:customStyle="1" w:styleId="Bodytext285ptSpacing9pt">
    <w:name w:val="Body text (2) + 8.5 pt;Spacing 9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9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Spacing9ptExact">
    <w:name w:val="Body text (2) + Spacing 9 pt Exac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8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14Spacing9ptExact">
    <w:name w:val="Body text (14) + Spacing 9 pt Exact"/>
    <w:basedOn w:val="Bodytext14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9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14Spacing8ptExact">
    <w:name w:val="Body text (14) + Spacing 8 pt Exact"/>
    <w:basedOn w:val="Bodytext14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160"/>
      <w:w w:val="100"/>
      <w:position w:val="0"/>
      <w:sz w:val="17"/>
      <w:szCs w:val="17"/>
      <w:u w:val="none"/>
      <w:lang w:val="en-US" w:eastAsia="en-US" w:bidi="en-US"/>
    </w:rPr>
  </w:style>
  <w:style w:type="character" w:customStyle="1" w:styleId="Bodytext214ptItalicSpacing-2pt">
    <w:name w:val="Body text (2) + 14 pt;Italic;Spacing -2 pt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-5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214ptBold">
    <w:name w:val="Body text (2) + 14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285ptItalic0">
    <w:name w:val="Body text (2) + 8.5 pt;Italic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867CA6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85pt0">
    <w:name w:val="Body text (2) + 8.5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867CA6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14ptItalicSpacing-2pt0">
    <w:name w:val="Body text (2) + 14 pt;Italic;Spacing -2 pt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61688D"/>
      <w:spacing w:val="-5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214ptBold0">
    <w:name w:val="Body text (2) + 14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867CA6"/>
      <w:spacing w:val="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214pt">
    <w:name w:val="Body text (2) + 14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867CA6"/>
      <w:spacing w:val="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Tablecaption3Exact">
    <w:name w:val="Table caption (3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Tablecaption3Spacing7ptExact">
    <w:name w:val="Table caption (3) + Spacing 7 pt Exact"/>
    <w:basedOn w:val="Tablecaption3"/>
    <w:rPr>
      <w:rFonts w:ascii="Arial" w:eastAsia="Arial" w:hAnsi="Arial" w:cs="Arial"/>
      <w:b w:val="0"/>
      <w:bCs w:val="0"/>
      <w:i w:val="0"/>
      <w:iCs w:val="0"/>
      <w:smallCaps w:val="0"/>
      <w:strike w:val="0"/>
      <w:spacing w:val="140"/>
      <w:sz w:val="18"/>
      <w:szCs w:val="18"/>
      <w:u w:val="none"/>
    </w:rPr>
  </w:style>
  <w:style w:type="character" w:customStyle="1" w:styleId="Bodytext28Exact">
    <w:name w:val="Body text (28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9Exact">
    <w:name w:val="Body text (29) Exact"/>
    <w:basedOn w:val="Predvolenpsmoodseku"/>
    <w:link w:val="Bodytext29"/>
    <w:rPr>
      <w:rFonts w:ascii="Arial" w:eastAsia="Arial" w:hAnsi="Arial" w:cs="Arial"/>
      <w:b w:val="0"/>
      <w:bCs w:val="0"/>
      <w:i/>
      <w:iCs/>
      <w:smallCaps w:val="0"/>
      <w:strike w:val="0"/>
      <w:sz w:val="18"/>
      <w:szCs w:val="18"/>
      <w:u w:val="none"/>
    </w:rPr>
  </w:style>
  <w:style w:type="character" w:customStyle="1" w:styleId="Heading5Exact">
    <w:name w:val="Heading #5 Exact"/>
    <w:basedOn w:val="Predvolenpsmoodseku"/>
    <w:link w:val="Heading5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Bodytext2105pt">
    <w:name w:val="Body text (2) + 10.5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Tablecaption4">
    <w:name w:val="Table caption (4)_"/>
    <w:basedOn w:val="Predvolenpsmoodseku"/>
    <w:link w:val="Tablecaption40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HeaderorfooterArial10pt0">
    <w:name w:val="Header or footer + Arial;10 pt"/>
    <w:basedOn w:val="Headerorfooter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Bodytext285ptBold">
    <w:name w:val="Body text (2) + 8.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5">
    <w:name w:val="Body text (25)_"/>
    <w:basedOn w:val="Predvolenpsmoodseku"/>
    <w:link w:val="Bodytext250"/>
    <w:rPr>
      <w:rFonts w:ascii="Arial" w:eastAsia="Arial" w:hAnsi="Arial" w:cs="Arial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2105ptBold">
    <w:name w:val="Body text (2) + 10.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Tablecaption5">
    <w:name w:val="Table caption (5)_"/>
    <w:basedOn w:val="Predvolenpsmoodseku"/>
    <w:link w:val="Tablecaption50"/>
    <w:rPr>
      <w:rFonts w:ascii="Arial" w:eastAsia="Arial" w:hAnsi="Arial" w:cs="Arial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TablecaptionExact">
    <w:name w:val="Table caption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Picturecaption5Exact">
    <w:name w:val="Picture caption (5) Exact"/>
    <w:basedOn w:val="Predvolenpsmoodseku"/>
    <w:link w:val="Picturecaption5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10Exact2">
    <w:name w:val="Body text (10) Exact"/>
    <w:basedOn w:val="Bodytext10"/>
    <w:rPr>
      <w:rFonts w:ascii="Arial" w:eastAsia="Arial" w:hAnsi="Arial" w:cs="Arial"/>
      <w:b/>
      <w:bCs/>
      <w:i w:val="0"/>
      <w:iCs w:val="0"/>
      <w:smallCaps w:val="0"/>
      <w:strike w:val="0"/>
      <w:color w:val="85A7CF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2Exact0">
    <w:name w:val="Body text (2) Exac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85A7CF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33Exact">
    <w:name w:val="Body text (33) Exact"/>
    <w:basedOn w:val="Predvolenpsmoodseku"/>
    <w:link w:val="Bodytext33"/>
    <w:rPr>
      <w:rFonts w:ascii="Arial" w:eastAsia="Arial" w:hAnsi="Arial" w:cs="Arial"/>
      <w:b w:val="0"/>
      <w:bCs w:val="0"/>
      <w:i w:val="0"/>
      <w:iCs w:val="0"/>
      <w:smallCaps w:val="0"/>
      <w:strike w:val="0"/>
      <w:sz w:val="40"/>
      <w:szCs w:val="40"/>
      <w:u w:val="none"/>
    </w:rPr>
  </w:style>
  <w:style w:type="character" w:customStyle="1" w:styleId="Bodytext33Exact0">
    <w:name w:val="Body text (33) Exact"/>
    <w:basedOn w:val="Bodytext33Exact"/>
    <w:rPr>
      <w:rFonts w:ascii="Arial" w:eastAsia="Arial" w:hAnsi="Arial" w:cs="Arial"/>
      <w:b w:val="0"/>
      <w:bCs w:val="0"/>
      <w:i w:val="0"/>
      <w:iCs w:val="0"/>
      <w:smallCaps w:val="0"/>
      <w:strike w:val="0"/>
      <w:color w:val="85A7CF"/>
      <w:spacing w:val="0"/>
      <w:w w:val="100"/>
      <w:position w:val="0"/>
      <w:sz w:val="40"/>
      <w:szCs w:val="40"/>
      <w:u w:val="none"/>
      <w:lang w:val="sk-SK" w:eastAsia="sk-SK" w:bidi="sk-SK"/>
    </w:rPr>
  </w:style>
  <w:style w:type="character" w:customStyle="1" w:styleId="Bodytext1085ptNotBoldExact">
    <w:name w:val="Body text (10) + 8.5 pt;Not Bold Exact"/>
    <w:basedOn w:val="Bodytext10"/>
    <w:rPr>
      <w:rFonts w:ascii="Arial" w:eastAsia="Arial" w:hAnsi="Arial" w:cs="Arial"/>
      <w:b/>
      <w:bCs/>
      <w:i w:val="0"/>
      <w:iCs w:val="0"/>
      <w:smallCaps w:val="0"/>
      <w:strike w:val="0"/>
      <w:color w:val="85A7CF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109ptNotBoldSmallCapsExact">
    <w:name w:val="Body text (10) + 9 pt;Not Bold;Small Caps Exact"/>
    <w:basedOn w:val="Bodytext10"/>
    <w:rPr>
      <w:rFonts w:ascii="Arial" w:eastAsia="Arial" w:hAnsi="Arial" w:cs="Arial"/>
      <w:b/>
      <w:bCs/>
      <w:i w:val="0"/>
      <w:iCs w:val="0"/>
      <w:smallCaps/>
      <w:strike w:val="0"/>
      <w:color w:val="85A7CF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11ptBold">
    <w:name w:val="Body text (2) + 11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Bodytext285ptBoldSpacing1pt">
    <w:name w:val="Body text (2) + 8.5 pt;Bold;Spacing 1 pt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2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8">
    <w:name w:val="Body text (28)_"/>
    <w:basedOn w:val="Predvolenpsmoodseku"/>
    <w:link w:val="Bodytext28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Tablecaption">
    <w:name w:val="Table caption_"/>
    <w:basedOn w:val="Predvolenpsmoodseku"/>
    <w:link w:val="Tablecaption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3">
    <w:name w:val="Body text (2)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SmallCaps">
    <w:name w:val="Body text (2) + Small Caps"/>
    <w:basedOn w:val="Bodytext2"/>
    <w:rPr>
      <w:rFonts w:ascii="Arial" w:eastAsia="Arial" w:hAnsi="Arial" w:cs="Arial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8"/>
      <w:szCs w:val="18"/>
      <w:u w:val="none"/>
      <w:lang w:val="en-US" w:eastAsia="en-US" w:bidi="en-US"/>
    </w:rPr>
  </w:style>
  <w:style w:type="character" w:customStyle="1" w:styleId="Bodytext2105ptBold0">
    <w:name w:val="Body text (2) + 10.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Tablecaption3">
    <w:name w:val="Table caption (3)_"/>
    <w:basedOn w:val="Predvolenpsmoodseku"/>
    <w:link w:val="Tablecaption3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Bodytext2Bold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105ptScale90">
    <w:name w:val="Body text (2) + 10.5 pt;Scale 90%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90"/>
      <w:position w:val="0"/>
      <w:sz w:val="21"/>
      <w:szCs w:val="21"/>
      <w:u w:val="none"/>
      <w:lang w:val="sk-SK" w:eastAsia="sk-SK" w:bidi="sk-SK"/>
    </w:rPr>
  </w:style>
  <w:style w:type="character" w:customStyle="1" w:styleId="Tablecaption9ptNotBold">
    <w:name w:val="Table caption + 9 pt;Not Bold"/>
    <w:basedOn w:val="Tablecaption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89ptNotBold">
    <w:name w:val="Body text (28) + 9 pt;Not Bold"/>
    <w:basedOn w:val="Bodytext28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2">
    <w:name w:val="Table caption (2)_"/>
    <w:basedOn w:val="Predvolenpsmoodseku"/>
    <w:link w:val="Tablecaption20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30">
    <w:name w:val="Body text (30)_"/>
    <w:basedOn w:val="Predvolenpsmoodseku"/>
    <w:link w:val="Bodytext300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Bodytext31">
    <w:name w:val="Body text (31)_"/>
    <w:basedOn w:val="Predvolenpsmoodseku"/>
    <w:link w:val="Bodytext310"/>
    <w:rPr>
      <w:rFonts w:ascii="Arial" w:eastAsia="Arial" w:hAnsi="Arial" w:cs="Arial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Bodytext20Spacing1pt">
    <w:name w:val="Body text (20) + Spacing 1 pt"/>
    <w:basedOn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Bodytext32">
    <w:name w:val="Body text (32)_"/>
    <w:basedOn w:val="Predvolenpsmoodseku"/>
    <w:link w:val="Bodytext320"/>
    <w:rPr>
      <w:rFonts w:ascii="Arial" w:eastAsia="Arial" w:hAnsi="Arial" w:cs="Arial"/>
      <w:b w:val="0"/>
      <w:bCs w:val="0"/>
      <w:i/>
      <w:iCs/>
      <w:smallCaps w:val="0"/>
      <w:strike w:val="0"/>
      <w:spacing w:val="0"/>
      <w:sz w:val="18"/>
      <w:szCs w:val="18"/>
      <w:u w:val="none"/>
    </w:rPr>
  </w:style>
  <w:style w:type="character" w:customStyle="1" w:styleId="Bodytext230">
    <w:name w:val="Body text (23)_"/>
    <w:basedOn w:val="Predvolenpsmoodseku"/>
    <w:link w:val="Bodytext231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Bodytext2314ptNotBoldItalicSpacing-1pt">
    <w:name w:val="Body text (23) + 14 pt;Not Bold;Italic;Spacing -1 pt"/>
    <w:basedOn w:val="Bodytext230"/>
    <w:rPr>
      <w:rFonts w:ascii="Arial" w:eastAsia="Arial" w:hAnsi="Arial" w:cs="Arial"/>
      <w:b/>
      <w:bCs/>
      <w:i/>
      <w:iCs/>
      <w:smallCaps w:val="0"/>
      <w:strike w:val="0"/>
      <w:color w:val="61688D"/>
      <w:spacing w:val="-2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2314pt">
    <w:name w:val="Body text (23) + 14 pt"/>
    <w:basedOn w:val="Bodytext230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Bodytext232">
    <w:name w:val="Body text (23)"/>
    <w:basedOn w:val="Bodytext230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2TimesNewRoman12pt">
    <w:name w:val="Body text (2) + Times New Roman;12 pt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Bodytext2TimesNewRoman12ptBold">
    <w:name w:val="Body text (2) + Times New Roman;12 pt;Bold"/>
    <w:basedOn w:val="Body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Bodytext2a">
    <w:name w:val="Body text (2)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TimesNewRoman55ptScale200">
    <w:name w:val="Body text (2) + Times New Roman;5.5 pt;Scale 200%"/>
    <w:basedOn w:val="Body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200"/>
      <w:position w:val="0"/>
      <w:sz w:val="11"/>
      <w:szCs w:val="11"/>
      <w:u w:val="none"/>
      <w:lang w:val="sk-SK" w:eastAsia="sk-SK" w:bidi="sk-SK"/>
    </w:rPr>
  </w:style>
  <w:style w:type="character" w:customStyle="1" w:styleId="Bodytext2TimesNewRoman55ptSmallCapsScale200">
    <w:name w:val="Body text (2) + Times New Roman;5.5 pt;Small Caps;Scale 200%"/>
    <w:basedOn w:val="Bodytext2"/>
    <w:rPr>
      <w:rFonts w:ascii="Times New Roman" w:eastAsia="Times New Roman" w:hAnsi="Times New Roman" w:cs="Times New Roman"/>
      <w:b/>
      <w:bCs/>
      <w:i w:val="0"/>
      <w:iCs w:val="0"/>
      <w:smallCaps/>
      <w:strike w:val="0"/>
      <w:color w:val="000000"/>
      <w:spacing w:val="0"/>
      <w:w w:val="200"/>
      <w:position w:val="0"/>
      <w:sz w:val="11"/>
      <w:szCs w:val="11"/>
      <w:u w:val="none"/>
      <w:lang w:val="sk-SK" w:eastAsia="sk-SK" w:bidi="sk-SK"/>
    </w:rPr>
  </w:style>
  <w:style w:type="character" w:customStyle="1" w:styleId="Bodytext2Bold0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5pt">
    <w:name w:val="Body text (2) + 5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0"/>
      <w:szCs w:val="10"/>
      <w:u w:val="none"/>
      <w:lang w:val="sk-SK" w:eastAsia="sk-SK" w:bidi="sk-SK"/>
    </w:rPr>
  </w:style>
  <w:style w:type="character" w:customStyle="1" w:styleId="Tablecaption6">
    <w:name w:val="Table caption (6)_"/>
    <w:basedOn w:val="Predvolenpsmoodseku"/>
    <w:link w:val="Tablecaption6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ablecaption6Arial9pt">
    <w:name w:val="Table caption (6) + Arial;9 pt"/>
    <w:basedOn w:val="Tablecaption6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Picturecaption6Exact">
    <w:name w:val="Picture caption (6) Exact"/>
    <w:basedOn w:val="Predvolenpsmoodseku"/>
    <w:link w:val="Picturecaption6"/>
    <w:rPr>
      <w:rFonts w:ascii="Arial" w:eastAsia="Arial" w:hAnsi="Arial" w:cs="Arial"/>
      <w:b w:val="0"/>
      <w:bCs w:val="0"/>
      <w:i/>
      <w:iCs/>
      <w:smallCaps w:val="0"/>
      <w:strike w:val="0"/>
      <w:sz w:val="18"/>
      <w:szCs w:val="18"/>
      <w:u w:val="none"/>
    </w:rPr>
  </w:style>
  <w:style w:type="character" w:customStyle="1" w:styleId="Bodytext10ItalicExact">
    <w:name w:val="Body text (10) + Italic Exact"/>
    <w:basedOn w:val="Bodytext10"/>
    <w:rPr>
      <w:rFonts w:ascii="Arial" w:eastAsia="Arial" w:hAnsi="Arial" w:cs="Arial"/>
      <w:b/>
      <w:bCs/>
      <w:i/>
      <w:iCs/>
      <w:smallCaps w:val="0"/>
      <w:strike w:val="0"/>
      <w:color w:val="61688D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23NotBoldItalicSmallCapsSpacing-2ptExact">
    <w:name w:val="Body text (23) + Not Bold;Italic;Small Caps;Spacing -2 pt Exact"/>
    <w:basedOn w:val="Bodytext230"/>
    <w:rPr>
      <w:rFonts w:ascii="Arial" w:eastAsia="Arial" w:hAnsi="Arial" w:cs="Arial"/>
      <w:b/>
      <w:bCs/>
      <w:i/>
      <w:iCs/>
      <w:smallCaps/>
      <w:strike w:val="0"/>
      <w:color w:val="61688D"/>
      <w:spacing w:val="-4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23Exact0">
    <w:name w:val="Body text (23) Exact"/>
    <w:basedOn w:val="Bodytext230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8Arial9ptExact">
    <w:name w:val="Body text (8) + Arial;9 pt Exact"/>
    <w:basedOn w:val="Bodytext8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Bold1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85ptBold0">
    <w:name w:val="Body text (2) + 8.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9NotBoldItalicSpacing-2pt">
    <w:name w:val="Body text (9) + Not Bold;Italic;Spacing -2 pt"/>
    <w:basedOn w:val="Bodytext9"/>
    <w:rPr>
      <w:rFonts w:ascii="Arial" w:eastAsia="Arial" w:hAnsi="Arial" w:cs="Arial"/>
      <w:b/>
      <w:bCs/>
      <w:i/>
      <w:iCs/>
      <w:smallCaps w:val="0"/>
      <w:strike w:val="0"/>
      <w:color w:val="61688D"/>
      <w:spacing w:val="-50"/>
      <w:w w:val="100"/>
      <w:position w:val="0"/>
      <w:sz w:val="34"/>
      <w:szCs w:val="34"/>
      <w:u w:val="none"/>
      <w:lang w:val="en-US" w:eastAsia="en-US" w:bidi="en-US"/>
    </w:rPr>
  </w:style>
  <w:style w:type="character" w:customStyle="1" w:styleId="Bodytext910ptNotBoldItalic">
    <w:name w:val="Body text (9) + 10 pt;Not Bold;Italic"/>
    <w:basedOn w:val="Bodytext9"/>
    <w:rPr>
      <w:rFonts w:ascii="Arial" w:eastAsia="Arial" w:hAnsi="Arial" w:cs="Arial"/>
      <w:b/>
      <w:bCs/>
      <w:i/>
      <w:iCs/>
      <w:smallCaps w:val="0"/>
      <w:strike w:val="0"/>
      <w:color w:val="61688D"/>
      <w:spacing w:val="0"/>
      <w:w w:val="100"/>
      <w:position w:val="0"/>
      <w:sz w:val="20"/>
      <w:szCs w:val="20"/>
      <w:u w:val="none"/>
      <w:lang w:val="en-US" w:eastAsia="en-US" w:bidi="en-US"/>
    </w:rPr>
  </w:style>
  <w:style w:type="character" w:customStyle="1" w:styleId="Bodytext34">
    <w:name w:val="Body text (34)_"/>
    <w:basedOn w:val="Predvolenpsmoodseku"/>
    <w:link w:val="Bodytext340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34NotBoldItalic">
    <w:name w:val="Body text (34) + Not Bold;Italic"/>
    <w:basedOn w:val="Bodytext34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9"/>
      <w:szCs w:val="9"/>
      <w:u w:val="none"/>
      <w:lang w:val="sk-SK" w:eastAsia="sk-SK" w:bidi="sk-SK"/>
    </w:rPr>
  </w:style>
  <w:style w:type="character" w:customStyle="1" w:styleId="Bodytext35">
    <w:name w:val="Body text (35)_"/>
    <w:basedOn w:val="Predvolenpsmoodseku"/>
    <w:link w:val="Bodytext350"/>
    <w:rPr>
      <w:rFonts w:ascii="Arial" w:eastAsia="Arial" w:hAnsi="Arial" w:cs="Arial"/>
      <w:b/>
      <w:bCs/>
      <w:i w:val="0"/>
      <w:iCs w:val="0"/>
      <w:smallCaps w:val="0"/>
      <w:strike w:val="0"/>
      <w:sz w:val="12"/>
      <w:szCs w:val="12"/>
      <w:u w:val="none"/>
    </w:rPr>
  </w:style>
  <w:style w:type="character" w:customStyle="1" w:styleId="Tablecaption7">
    <w:name w:val="Table caption (7)_"/>
    <w:basedOn w:val="Predvolenpsmoodseku"/>
    <w:link w:val="Tablecaption70"/>
    <w:rPr>
      <w:rFonts w:ascii="Arial" w:eastAsia="Arial" w:hAnsi="Arial" w:cs="Arial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Tablecaption7NotBoldItalicSpacing-1pt">
    <w:name w:val="Table caption (7) + Not Bold;Italic;Spacing -1 pt"/>
    <w:basedOn w:val="Tablecaption7"/>
    <w:rPr>
      <w:rFonts w:ascii="Arial" w:eastAsia="Arial" w:hAnsi="Arial" w:cs="Arial"/>
      <w:b/>
      <w:bCs/>
      <w:i/>
      <w:iCs/>
      <w:smallCaps w:val="0"/>
      <w:strike w:val="0"/>
      <w:color w:val="000000"/>
      <w:spacing w:val="-20"/>
      <w:w w:val="100"/>
      <w:position w:val="0"/>
      <w:sz w:val="28"/>
      <w:szCs w:val="28"/>
      <w:u w:val="none"/>
      <w:lang w:val="sk-SK" w:eastAsia="sk-SK" w:bidi="sk-SK"/>
    </w:rPr>
  </w:style>
  <w:style w:type="character" w:customStyle="1" w:styleId="Tablecaption8">
    <w:name w:val="Table caption (8)_"/>
    <w:basedOn w:val="Predvolenpsmoodseku"/>
    <w:link w:val="Tablecaption80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Tablecaption81">
    <w:name w:val="Table caption (8)"/>
    <w:basedOn w:val="Tablecaption8"/>
    <w:rPr>
      <w:rFonts w:ascii="Arial" w:eastAsia="Arial" w:hAnsi="Arial" w:cs="Arial"/>
      <w:b/>
      <w:bCs/>
      <w:i w:val="0"/>
      <w:iCs w:val="0"/>
      <w:smallCaps w:val="0"/>
      <w:strike w:val="0"/>
      <w:color w:val="867CA6"/>
      <w:spacing w:val="0"/>
      <w:w w:val="100"/>
      <w:position w:val="0"/>
      <w:sz w:val="9"/>
      <w:szCs w:val="9"/>
      <w:u w:val="none"/>
      <w:lang w:val="sk-SK" w:eastAsia="sk-SK" w:bidi="sk-SK"/>
    </w:rPr>
  </w:style>
  <w:style w:type="character" w:customStyle="1" w:styleId="Tablecaption3SmallCaps">
    <w:name w:val="Table caption (3) + Small Caps"/>
    <w:basedOn w:val="Tablecaption3"/>
    <w:rPr>
      <w:rFonts w:ascii="Arial" w:eastAsia="Arial" w:hAnsi="Arial" w:cs="Arial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31">
    <w:name w:val="Table caption (3)"/>
    <w:basedOn w:val="Tablecaption3"/>
    <w:rPr>
      <w:rFonts w:ascii="Arial" w:eastAsia="Arial" w:hAnsi="Arial" w:cs="Arial"/>
      <w:b w:val="0"/>
      <w:bCs w:val="0"/>
      <w:i w:val="0"/>
      <w:iCs w:val="0"/>
      <w:smallCaps w:val="0"/>
      <w:strike w:val="0"/>
      <w:color w:val="867CA6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3Bold">
    <w:name w:val="Table caption (3) + Bold"/>
    <w:basedOn w:val="Tablecaption3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3Bold0">
    <w:name w:val="Table caption (3) + Bold"/>
    <w:basedOn w:val="Tablecaption3"/>
    <w:rPr>
      <w:rFonts w:ascii="Arial" w:eastAsia="Arial" w:hAnsi="Arial" w:cs="Arial"/>
      <w:b/>
      <w:bCs/>
      <w:i w:val="0"/>
      <w:iCs w:val="0"/>
      <w:smallCaps w:val="0"/>
      <w:strike w:val="0"/>
      <w:color w:val="867CA6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9">
    <w:name w:val="Table caption (9)_"/>
    <w:basedOn w:val="Predvolenpsmoodseku"/>
    <w:link w:val="Tablecaption90"/>
    <w:rPr>
      <w:rFonts w:ascii="Arial" w:eastAsia="Arial" w:hAnsi="Arial" w:cs="Arial"/>
      <w:b/>
      <w:bCs/>
      <w:i w:val="0"/>
      <w:iCs w:val="0"/>
      <w:smallCaps w:val="0"/>
      <w:strike w:val="0"/>
      <w:sz w:val="11"/>
      <w:szCs w:val="11"/>
      <w:u w:val="none"/>
    </w:rPr>
  </w:style>
  <w:style w:type="character" w:customStyle="1" w:styleId="Tablecaption96pt">
    <w:name w:val="Table caption (9) + 6 pt"/>
    <w:basedOn w:val="Tablecaption9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  <w:lang w:val="sk-SK" w:eastAsia="sk-SK" w:bidi="sk-SK"/>
    </w:rPr>
  </w:style>
  <w:style w:type="character" w:customStyle="1" w:styleId="Bodytext13">
    <w:name w:val="Body text (13)_"/>
    <w:basedOn w:val="Predvolenpsmoodseku"/>
    <w:link w:val="Bodytext130"/>
    <w:rPr>
      <w:rFonts w:ascii="Arial" w:eastAsia="Arial" w:hAnsi="Arial" w:cs="Arial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Bodytext8Arial9pt">
    <w:name w:val="Body text (8) + Arial;9 pt"/>
    <w:basedOn w:val="Bodytext8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35Exact">
    <w:name w:val="Body text (35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12"/>
      <w:szCs w:val="12"/>
      <w:u w:val="none"/>
    </w:rPr>
  </w:style>
  <w:style w:type="character" w:customStyle="1" w:styleId="Bodytext35Exact0">
    <w:name w:val="Body text (35) Exact"/>
    <w:basedOn w:val="Bodytext35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2"/>
      <w:szCs w:val="12"/>
      <w:u w:val="none"/>
      <w:lang w:val="en-US" w:eastAsia="en-US" w:bidi="en-US"/>
    </w:rPr>
  </w:style>
  <w:style w:type="character" w:customStyle="1" w:styleId="Bodytext8ArialExact">
    <w:name w:val="Body text (8) + Arial Exact"/>
    <w:basedOn w:val="Bodytext8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Bodytext36Exact">
    <w:name w:val="Body text (36) Exact"/>
    <w:basedOn w:val="Predvolenpsmoodseku"/>
    <w:link w:val="Bodytext3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Bodytext37Exact">
    <w:name w:val="Body text (37) Exact"/>
    <w:basedOn w:val="Predvolenpsmoodseku"/>
    <w:link w:val="Bodytext3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Bodytext20Exact">
    <w:name w:val="Body text (20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Bodytext38Exact">
    <w:name w:val="Body text (38) Exact"/>
    <w:basedOn w:val="Predvolenpsmoodseku"/>
    <w:link w:val="Bodytext38"/>
    <w:rPr>
      <w:rFonts w:ascii="Arial" w:eastAsia="Arial" w:hAnsi="Arial" w:cs="Arial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Bodytext38TimesNewRoman10ptBoldExact">
    <w:name w:val="Body text (38) + Times New Roman;10 pt;Bold Exact"/>
    <w:basedOn w:val="Bodytext38Exac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Bodytext387ptBoldExact">
    <w:name w:val="Body text (38) + 7 pt;Bold Exact"/>
    <w:basedOn w:val="Bodytext38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39Exact">
    <w:name w:val="Body text (39) Exact"/>
    <w:basedOn w:val="Predvolenpsmoodseku"/>
    <w:link w:val="Bodytext3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Bodytext39Arial85ptNotBoldExact">
    <w:name w:val="Body text (39) + Arial;8.5 pt;Not Bold Exact"/>
    <w:basedOn w:val="Bodytext39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Spacing3ptExact">
    <w:name w:val="Body text (2) + Spacing 3 pt Exac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7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Picturecaption7Exact">
    <w:name w:val="Picture caption (7) Exact"/>
    <w:basedOn w:val="Predvolenpsmoodseku"/>
    <w:link w:val="Picturecaption7"/>
    <w:rPr>
      <w:rFonts w:ascii="Arial" w:eastAsia="Arial" w:hAnsi="Arial" w:cs="Arial"/>
      <w:b/>
      <w:bCs/>
      <w:i w:val="0"/>
      <w:iCs w:val="0"/>
      <w:smallCaps w:val="0"/>
      <w:strike w:val="0"/>
      <w:spacing w:val="-10"/>
      <w:sz w:val="18"/>
      <w:szCs w:val="18"/>
      <w:u w:val="none"/>
    </w:rPr>
  </w:style>
  <w:style w:type="character" w:customStyle="1" w:styleId="Picturecaption7Exact0">
    <w:name w:val="Picture caption (7) Exact"/>
    <w:basedOn w:val="Picturecaption7Exact"/>
    <w:rPr>
      <w:rFonts w:ascii="Arial" w:eastAsia="Arial" w:hAnsi="Arial" w:cs="Arial"/>
      <w:b/>
      <w:bCs/>
      <w:i w:val="0"/>
      <w:iCs w:val="0"/>
      <w:smallCaps w:val="0"/>
      <w:strike w:val="0"/>
      <w:color w:val="4562D8"/>
      <w:spacing w:val="-1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Picturecaption8Exact">
    <w:name w:val="Picture caption (8) Exact"/>
    <w:basedOn w:val="Predvolenpsmoodseku"/>
    <w:link w:val="Picturecaption8"/>
    <w:rPr>
      <w:rFonts w:ascii="Arial" w:eastAsia="Arial" w:hAnsi="Arial" w:cs="Arial"/>
      <w:b/>
      <w:bCs/>
      <w:i w:val="0"/>
      <w:iCs w:val="0"/>
      <w:smallCaps w:val="0"/>
      <w:strike w:val="0"/>
      <w:spacing w:val="-10"/>
      <w:sz w:val="15"/>
      <w:szCs w:val="15"/>
      <w:u w:val="none"/>
    </w:rPr>
  </w:style>
  <w:style w:type="character" w:customStyle="1" w:styleId="Picturecaption8Exact0">
    <w:name w:val="Picture caption (8) Exact"/>
    <w:basedOn w:val="Picturecaption8Exact"/>
    <w:rPr>
      <w:rFonts w:ascii="Arial" w:eastAsia="Arial" w:hAnsi="Arial" w:cs="Arial"/>
      <w:b/>
      <w:bCs/>
      <w:i w:val="0"/>
      <w:iCs w:val="0"/>
      <w:smallCaps w:val="0"/>
      <w:strike w:val="0"/>
      <w:color w:val="4562D8"/>
      <w:spacing w:val="-1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Bodytext40Exact">
    <w:name w:val="Body text (40) Exact"/>
    <w:basedOn w:val="Predvolenpsmoodseku"/>
    <w:link w:val="Bodytext400"/>
    <w:rPr>
      <w:rFonts w:ascii="Arial" w:eastAsia="Arial" w:hAnsi="Arial" w:cs="Arial"/>
      <w:b/>
      <w:bCs/>
      <w:i/>
      <w:iCs/>
      <w:smallCaps w:val="0"/>
      <w:strike w:val="0"/>
      <w:sz w:val="32"/>
      <w:szCs w:val="32"/>
      <w:u w:val="none"/>
    </w:rPr>
  </w:style>
  <w:style w:type="character" w:customStyle="1" w:styleId="Bodytext40AppleGothic24ptNotBoldNotItalicExact">
    <w:name w:val="Body text (40) + AppleGothic;24 pt;Not Bold;Not Italic Exact"/>
    <w:basedOn w:val="Bodytext40Exact"/>
    <w:rPr>
      <w:rFonts w:ascii="AppleGothic" w:eastAsia="AppleGothic" w:hAnsi="AppleGothic" w:cs="AppleGothic"/>
      <w:b/>
      <w:bCs/>
      <w:i/>
      <w:iCs/>
      <w:smallCaps w:val="0"/>
      <w:strike w:val="0"/>
      <w:color w:val="000000"/>
      <w:spacing w:val="0"/>
      <w:w w:val="100"/>
      <w:position w:val="0"/>
      <w:sz w:val="48"/>
      <w:szCs w:val="48"/>
      <w:u w:val="none"/>
      <w:lang w:val="sk-SK" w:eastAsia="sk-SK" w:bidi="sk-SK"/>
    </w:rPr>
  </w:style>
  <w:style w:type="character" w:customStyle="1" w:styleId="Bodytext41Exact">
    <w:name w:val="Body text (41) Exact"/>
    <w:basedOn w:val="Predvolenpsmoodseku"/>
    <w:link w:val="Bodytext41"/>
    <w:rPr>
      <w:rFonts w:ascii="Arial" w:eastAsia="Arial" w:hAnsi="Arial" w:cs="Arial"/>
      <w:b/>
      <w:bCs/>
      <w:i/>
      <w:iCs/>
      <w:smallCaps w:val="0"/>
      <w:strike w:val="0"/>
      <w:sz w:val="22"/>
      <w:szCs w:val="22"/>
      <w:u w:val="none"/>
    </w:rPr>
  </w:style>
  <w:style w:type="character" w:customStyle="1" w:styleId="Bodytext4116ptNotItalicExact">
    <w:name w:val="Body text (41) + 16 pt;Not Italic Exact"/>
    <w:basedOn w:val="Bodytext41Exact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32"/>
      <w:szCs w:val="32"/>
      <w:u w:val="none"/>
      <w:lang w:val="sk-SK" w:eastAsia="sk-SK" w:bidi="sk-SK"/>
    </w:rPr>
  </w:style>
  <w:style w:type="character" w:customStyle="1" w:styleId="Bodytext42Exact">
    <w:name w:val="Body text (42) Exact"/>
    <w:basedOn w:val="Predvolenpsmoodseku"/>
    <w:link w:val="Bodytext42"/>
    <w:rPr>
      <w:rFonts w:ascii="Arial" w:eastAsia="Arial" w:hAnsi="Arial" w:cs="Arial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Bodytext25NotBoldExact">
    <w:name w:val="Body text (25) + Not Bold Exact"/>
    <w:basedOn w:val="Bodytext25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Bodytext25Exact0">
    <w:name w:val="Body text (25) Exact"/>
    <w:basedOn w:val="Bodytext25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single"/>
      <w:lang w:val="sk-SK" w:eastAsia="sk-SK" w:bidi="sk-SK"/>
    </w:rPr>
  </w:style>
  <w:style w:type="character" w:customStyle="1" w:styleId="Bodytext14BoldExact">
    <w:name w:val="Body text (14) + Bold Exact"/>
    <w:basedOn w:val="Bodytext14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Picturecaption9Exact">
    <w:name w:val="Picture caption (9) Exact"/>
    <w:basedOn w:val="Predvolenpsmoodseku"/>
    <w:link w:val="Picturecaption9"/>
    <w:rPr>
      <w:rFonts w:ascii="Arial" w:eastAsia="Arial" w:hAnsi="Arial" w:cs="Arial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Picturecaption9Exact0">
    <w:name w:val="Picture caption (9) Exact"/>
    <w:basedOn w:val="Picturecaption9Exact"/>
    <w:rPr>
      <w:rFonts w:ascii="Arial" w:eastAsia="Arial" w:hAnsi="Arial" w:cs="Arial"/>
      <w:b w:val="0"/>
      <w:bCs w:val="0"/>
      <w:i w:val="0"/>
      <w:iCs w:val="0"/>
      <w:smallCaps w:val="0"/>
      <w:strike w:val="0"/>
      <w:color w:val="85A7CF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Picturecaption97ptBoldItalicExact">
    <w:name w:val="Picture caption (9) + 7 pt;Bold;Italic Exact"/>
    <w:basedOn w:val="Picturecaption9Exact"/>
    <w:rPr>
      <w:rFonts w:ascii="Arial" w:eastAsia="Arial" w:hAnsi="Arial" w:cs="Arial"/>
      <w:b/>
      <w:bCs/>
      <w:i/>
      <w:iCs/>
      <w:smallCaps w:val="0"/>
      <w:strike w:val="0"/>
      <w:color w:val="85A7CF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43Exact">
    <w:name w:val="Body text (43) Exact"/>
    <w:basedOn w:val="Predvolenpsmoodseku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Bodytext45Exact">
    <w:name w:val="Body text (45) Exact"/>
    <w:basedOn w:val="Predvolenpsmoodseku"/>
    <w:link w:val="Bodytext45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Bodytext44">
    <w:name w:val="Body text (44)_"/>
    <w:basedOn w:val="Predvolenpsmoodseku"/>
    <w:link w:val="Bodytext440"/>
    <w:rPr>
      <w:rFonts w:ascii="Arial" w:eastAsia="Arial" w:hAnsi="Arial" w:cs="Arial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Bodytext220">
    <w:name w:val="Body text (22)_"/>
    <w:basedOn w:val="Predvolenpsmoodseku"/>
    <w:link w:val="Bodytext221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2Bold">
    <w:name w:val="Body text (22) + Bold"/>
    <w:basedOn w:val="Bodytext22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161">
    <w:name w:val="Body text (16)"/>
    <w:basedOn w:val="Bodytext16"/>
    <w:rPr>
      <w:rFonts w:ascii="Arial" w:eastAsia="Arial" w:hAnsi="Arial" w:cs="Arial"/>
      <w:b/>
      <w:bCs/>
      <w:i w:val="0"/>
      <w:iCs w:val="0"/>
      <w:smallCaps w:val="0"/>
      <w:strike w:val="0"/>
      <w:color w:val="85A7CF"/>
      <w:spacing w:val="0"/>
      <w:w w:val="100"/>
      <w:position w:val="0"/>
      <w:sz w:val="9"/>
      <w:szCs w:val="9"/>
      <w:u w:val="none"/>
      <w:lang w:val="sk-SK" w:eastAsia="sk-SK" w:bidi="sk-SK"/>
    </w:rPr>
  </w:style>
  <w:style w:type="character" w:customStyle="1" w:styleId="Bodytext46">
    <w:name w:val="Body text (46)_"/>
    <w:basedOn w:val="Predvolenpsmoodseku"/>
    <w:link w:val="Bodytext460"/>
    <w:rPr>
      <w:rFonts w:ascii="Arial" w:eastAsia="Arial" w:hAnsi="Arial" w:cs="Arial"/>
      <w:b/>
      <w:bCs/>
      <w:i w:val="0"/>
      <w:iCs w:val="0"/>
      <w:smallCaps w:val="0"/>
      <w:strike w:val="0"/>
      <w:w w:val="75"/>
      <w:sz w:val="14"/>
      <w:szCs w:val="14"/>
      <w:u w:val="none"/>
    </w:rPr>
  </w:style>
  <w:style w:type="character" w:customStyle="1" w:styleId="Bodytext461">
    <w:name w:val="Body text (46)"/>
    <w:basedOn w:val="Bodytext46"/>
    <w:rPr>
      <w:rFonts w:ascii="Arial" w:eastAsia="Arial" w:hAnsi="Arial" w:cs="Arial"/>
      <w:b/>
      <w:bCs/>
      <w:i w:val="0"/>
      <w:iCs w:val="0"/>
      <w:smallCaps w:val="0"/>
      <w:strike w:val="0"/>
      <w:color w:val="85A7CF"/>
      <w:spacing w:val="0"/>
      <w:w w:val="75"/>
      <w:position w:val="0"/>
      <w:sz w:val="14"/>
      <w:szCs w:val="14"/>
      <w:u w:val="none"/>
      <w:lang w:val="sk-SK" w:eastAsia="sk-SK" w:bidi="sk-SK"/>
    </w:rPr>
  </w:style>
  <w:style w:type="character" w:customStyle="1" w:styleId="Bodytext46SmallCaps">
    <w:name w:val="Body text (46) + Small Caps"/>
    <w:basedOn w:val="Bodytext46"/>
    <w:rPr>
      <w:rFonts w:ascii="Arial" w:eastAsia="Arial" w:hAnsi="Arial" w:cs="Arial"/>
      <w:b/>
      <w:bCs/>
      <w:i w:val="0"/>
      <w:iCs w:val="0"/>
      <w:smallCaps/>
      <w:strike w:val="0"/>
      <w:color w:val="85A7CF"/>
      <w:spacing w:val="0"/>
      <w:w w:val="75"/>
      <w:position w:val="0"/>
      <w:sz w:val="14"/>
      <w:szCs w:val="14"/>
      <w:u w:val="none"/>
      <w:lang w:val="sk-SK" w:eastAsia="sk-SK" w:bidi="sk-SK"/>
    </w:rPr>
  </w:style>
  <w:style w:type="character" w:customStyle="1" w:styleId="Bodytext43">
    <w:name w:val="Body text (43)_"/>
    <w:basedOn w:val="Predvolenpsmoodseku"/>
    <w:link w:val="Bodytext43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Bodytext2295ptItalicExact">
    <w:name w:val="Body text (22) + 9.5 pt;Italic Exact"/>
    <w:basedOn w:val="Bodytext220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Bodytext47Exact">
    <w:name w:val="Body text (47) Exact"/>
    <w:basedOn w:val="Predvolenpsmoodseku"/>
    <w:link w:val="Bodytext47"/>
    <w:rPr>
      <w:rFonts w:ascii="Arial" w:eastAsia="Arial" w:hAnsi="Arial" w:cs="Arial"/>
      <w:b/>
      <w:bCs/>
      <w:i w:val="0"/>
      <w:iCs w:val="0"/>
      <w:smallCaps w:val="0"/>
      <w:strike w:val="0"/>
      <w:sz w:val="54"/>
      <w:szCs w:val="54"/>
      <w:u w:val="none"/>
      <w:lang w:val="en-US" w:eastAsia="en-US" w:bidi="en-US"/>
    </w:rPr>
  </w:style>
  <w:style w:type="character" w:customStyle="1" w:styleId="Bodytext47Exact0">
    <w:name w:val="Body text (47) Exact"/>
    <w:basedOn w:val="Bodytext47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54"/>
      <w:szCs w:val="54"/>
      <w:u w:val="none"/>
      <w:lang w:val="en-US" w:eastAsia="en-US" w:bidi="en-US"/>
    </w:rPr>
  </w:style>
  <w:style w:type="character" w:customStyle="1" w:styleId="Bodytext48Exact">
    <w:name w:val="Body text (48) Exact"/>
    <w:basedOn w:val="Predvolenpsmoodseku"/>
    <w:link w:val="Bodytext48"/>
    <w:rPr>
      <w:rFonts w:ascii="Arial" w:eastAsia="Arial" w:hAnsi="Arial" w:cs="Arial"/>
      <w:b/>
      <w:bCs/>
      <w:i w:val="0"/>
      <w:iCs w:val="0"/>
      <w:smallCaps w:val="0"/>
      <w:strike w:val="0"/>
      <w:sz w:val="15"/>
      <w:szCs w:val="15"/>
      <w:u w:val="none"/>
    </w:rPr>
  </w:style>
  <w:style w:type="character" w:customStyle="1" w:styleId="Bodytext48Exact0">
    <w:name w:val="Body text (48) Exact"/>
    <w:basedOn w:val="Bodytext48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Bodytext30Exact">
    <w:name w:val="Body text (30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Bodytext30105ptNotBoldSpacing2ptExact">
    <w:name w:val="Body text (30) + 10.5 pt;Not Bold;Spacing 2 pt Exact"/>
    <w:basedOn w:val="Bodytext3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5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30105ptNotBoldExact">
    <w:name w:val="Body text (30) + 10.5 pt;Not Bold Exact"/>
    <w:basedOn w:val="Bodytext3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30Spacing2ptExact">
    <w:name w:val="Body text (30) + Spacing 2 pt Exact"/>
    <w:basedOn w:val="Bodytext3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5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Bodytext28Spacing2ptExact">
    <w:name w:val="Body text (28) + Spacing 2 pt Exact"/>
    <w:basedOn w:val="Bodytext28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5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28NotBoldExact">
    <w:name w:val="Body text (28) + Not Bold Exact"/>
    <w:basedOn w:val="Bodytext28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22BoldExact">
    <w:name w:val="Body text (22) + Bold Exact"/>
    <w:basedOn w:val="Bodytext22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29Exact0">
    <w:name w:val="Body text (29) Exact"/>
    <w:basedOn w:val="Bodytext29Exact"/>
    <w:rPr>
      <w:rFonts w:ascii="Arial" w:eastAsia="Arial" w:hAnsi="Arial" w:cs="Arial"/>
      <w:b w:val="0"/>
      <w:bCs w:val="0"/>
      <w:i/>
      <w:iCs/>
      <w:smallCaps w:val="0"/>
      <w:strike w:val="0"/>
      <w:color w:val="61688D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510ptNotBoldItalicExact">
    <w:name w:val="Body text (25) + 10 pt;Not Bold;Italic Exact"/>
    <w:basedOn w:val="Bodytext25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Bodytext49Exact">
    <w:name w:val="Body text (49) Exact"/>
    <w:basedOn w:val="Predvolenpsmoodseku"/>
    <w:link w:val="Bodytext49"/>
    <w:rPr>
      <w:rFonts w:ascii="Arial" w:eastAsia="Arial" w:hAnsi="Arial" w:cs="Arial"/>
      <w:b/>
      <w:bCs/>
      <w:i w:val="0"/>
      <w:iCs w:val="0"/>
      <w:smallCaps w:val="0"/>
      <w:strike w:val="0"/>
      <w:sz w:val="15"/>
      <w:szCs w:val="15"/>
      <w:u w:val="none"/>
    </w:rPr>
  </w:style>
  <w:style w:type="character" w:customStyle="1" w:styleId="Bodytext4955ptExact">
    <w:name w:val="Body text (49) + 5.5 pt Exact"/>
    <w:basedOn w:val="Bodytext49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1"/>
      <w:szCs w:val="11"/>
      <w:u w:val="none"/>
      <w:lang w:val="en-US" w:eastAsia="en-US" w:bidi="en-US"/>
    </w:rPr>
  </w:style>
  <w:style w:type="character" w:customStyle="1" w:styleId="Bodytext4955ptExact0">
    <w:name w:val="Body text (49) + 5.5 pt Exact"/>
    <w:basedOn w:val="Bodytext49Exact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11"/>
      <w:szCs w:val="11"/>
      <w:u w:val="single"/>
      <w:lang w:val="en-US" w:eastAsia="en-US" w:bidi="en-US"/>
    </w:rPr>
  </w:style>
  <w:style w:type="character" w:customStyle="1" w:styleId="Bodytext43Exact0">
    <w:name w:val="Body text (43) Exact"/>
    <w:basedOn w:val="Bodytext43"/>
    <w:rPr>
      <w:rFonts w:ascii="Arial" w:eastAsia="Arial" w:hAnsi="Arial" w:cs="Arial"/>
      <w:b w:val="0"/>
      <w:bCs w:val="0"/>
      <w:i w:val="0"/>
      <w:iCs w:val="0"/>
      <w:smallCaps w:val="0"/>
      <w:strike w:val="0"/>
      <w:color w:val="F00D29"/>
      <w:spacing w:val="0"/>
      <w:w w:val="100"/>
      <w:position w:val="0"/>
      <w:sz w:val="14"/>
      <w:szCs w:val="14"/>
      <w:u w:val="none"/>
    </w:rPr>
  </w:style>
  <w:style w:type="character" w:customStyle="1" w:styleId="Bodytext43Exact1">
    <w:name w:val="Body text (43) Exact"/>
    <w:basedOn w:val="Bodytext43"/>
    <w:rPr>
      <w:rFonts w:ascii="Arial" w:eastAsia="Arial" w:hAnsi="Arial" w:cs="Arial"/>
      <w:b w:val="0"/>
      <w:bCs w:val="0"/>
      <w:i w:val="0"/>
      <w:iCs w:val="0"/>
      <w:smallCaps w:val="0"/>
      <w:strike w:val="0"/>
      <w:color w:val="61688D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50Exact">
    <w:name w:val="Body text (50) Exact"/>
    <w:basedOn w:val="Predvolenpsmoodseku"/>
    <w:link w:val="Bodytext50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50Exact0">
    <w:name w:val="Body text (50) Exact"/>
    <w:basedOn w:val="Bodytext50Exact"/>
    <w:rPr>
      <w:rFonts w:ascii="Arial" w:eastAsia="Arial" w:hAnsi="Arial" w:cs="Arial"/>
      <w:b/>
      <w:bCs/>
      <w:i w:val="0"/>
      <w:iCs w:val="0"/>
      <w:smallCaps w:val="0"/>
      <w:strike w:val="0"/>
      <w:color w:val="6DB559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509ptNotBoldExact">
    <w:name w:val="Body text (50) + 9 pt;Not Bold Exact"/>
    <w:basedOn w:val="Bodytext50Exact"/>
    <w:rPr>
      <w:rFonts w:ascii="Arial" w:eastAsia="Arial" w:hAnsi="Arial" w:cs="Arial"/>
      <w:b/>
      <w:bCs/>
      <w:i w:val="0"/>
      <w:iCs w:val="0"/>
      <w:smallCaps w:val="0"/>
      <w:strike w:val="0"/>
      <w:color w:val="6DB559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Exact1">
    <w:name w:val="Body text (2) Exac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6DB559"/>
      <w:spacing w:val="0"/>
      <w:w w:val="100"/>
      <w:position w:val="0"/>
      <w:sz w:val="18"/>
      <w:szCs w:val="18"/>
      <w:u w:val="none"/>
      <w:lang w:val="en-US" w:eastAsia="en-US" w:bidi="en-US"/>
    </w:rPr>
  </w:style>
  <w:style w:type="character" w:customStyle="1" w:styleId="Bodytext51">
    <w:name w:val="Body text (51)_"/>
    <w:basedOn w:val="Predvolenpsmoodseku"/>
    <w:link w:val="Bodytext51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10"/>
      <w:sz w:val="72"/>
      <w:szCs w:val="72"/>
      <w:u w:val="none"/>
    </w:rPr>
  </w:style>
  <w:style w:type="character" w:customStyle="1" w:styleId="Bodytext43Spacing1pt">
    <w:name w:val="Body text (43) + Spacing 1 pt"/>
    <w:basedOn w:val="Bodytext43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3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Bodytext30Spacing2pt">
    <w:name w:val="Body text (30) + Spacing 2 pt"/>
    <w:basedOn w:val="Bodytext3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5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Bodytext2Spacing3pt">
    <w:name w:val="Body text (2) + Spacing 3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7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2211ptBold">
    <w:name w:val="Body text (22) + 11 pt;Bold"/>
    <w:basedOn w:val="Bodytext220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Picturecaption10Exact">
    <w:name w:val="Picture caption (10) Exact"/>
    <w:basedOn w:val="Predvolenpsmoodseku"/>
    <w:link w:val="Picturecaption10"/>
    <w:rPr>
      <w:rFonts w:ascii="Arial" w:eastAsia="Arial" w:hAnsi="Arial" w:cs="Arial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Picturecaption11Exact">
    <w:name w:val="Picture caption (11) Exact"/>
    <w:basedOn w:val="Predvolenpsmoodseku"/>
    <w:link w:val="Picturecaption11"/>
    <w:rPr>
      <w:rFonts w:ascii="Arial" w:eastAsia="Arial" w:hAnsi="Arial" w:cs="Arial"/>
      <w:b/>
      <w:bCs/>
      <w:i w:val="0"/>
      <w:iCs w:val="0"/>
      <w:smallCaps w:val="0"/>
      <w:strike w:val="0"/>
      <w:sz w:val="11"/>
      <w:szCs w:val="11"/>
      <w:u w:val="none"/>
    </w:rPr>
  </w:style>
  <w:style w:type="character" w:customStyle="1" w:styleId="Picturecaption12Exact">
    <w:name w:val="Picture caption (12) Exact"/>
    <w:basedOn w:val="Predvolenpsmoodseku"/>
    <w:link w:val="Picturecaption12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Picturecaption12Spacing1ptExact">
    <w:name w:val="Picture caption (12) + Spacing 1 pt Exact"/>
    <w:basedOn w:val="Picturecaption12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20"/>
      <w:w w:val="100"/>
      <w:position w:val="0"/>
      <w:sz w:val="9"/>
      <w:szCs w:val="9"/>
      <w:u w:val="none"/>
      <w:lang w:val="sk-SK" w:eastAsia="sk-SK" w:bidi="sk-SK"/>
    </w:rPr>
  </w:style>
  <w:style w:type="character" w:customStyle="1" w:styleId="Tablecaption61">
    <w:name w:val="Table caption (6)"/>
    <w:basedOn w:val="Tablecaption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single"/>
      <w:lang w:val="sk-SK" w:eastAsia="sk-SK" w:bidi="sk-SK"/>
    </w:rPr>
  </w:style>
  <w:style w:type="character" w:customStyle="1" w:styleId="Tablecaption3Italic">
    <w:name w:val="Table caption (3) + Italic"/>
    <w:basedOn w:val="Tablecaption3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10">
    <w:name w:val="Table caption (10)_"/>
    <w:basedOn w:val="Predvolenpsmoodseku"/>
    <w:link w:val="Tablecaption100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Tablecaption11">
    <w:name w:val="Table caption (11)_"/>
    <w:basedOn w:val="Predvolenpsmoodseku"/>
    <w:link w:val="Tablecaption110"/>
    <w:rPr>
      <w:rFonts w:ascii="Arial" w:eastAsia="Arial" w:hAnsi="Arial" w:cs="Arial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Tablecaption11NotBold">
    <w:name w:val="Table caption (11) + Not Bold"/>
    <w:basedOn w:val="Tablecaption11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Tablecaption1110ptItalic">
    <w:name w:val="Table caption (11) + 10 pt;Italic"/>
    <w:basedOn w:val="Tablecaption11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Tablecaption10SmallCaps">
    <w:name w:val="Table caption (10) + Small Caps"/>
    <w:basedOn w:val="Tablecaption10"/>
    <w:rPr>
      <w:rFonts w:ascii="Arial" w:eastAsia="Arial" w:hAnsi="Arial" w:cs="Arial"/>
      <w:b/>
      <w:bCs/>
      <w:i w:val="0"/>
      <w:iCs w:val="0"/>
      <w:smallCaps/>
      <w:strike w:val="0"/>
      <w:color w:val="000000"/>
      <w:spacing w:val="0"/>
      <w:w w:val="100"/>
      <w:position w:val="0"/>
      <w:sz w:val="9"/>
      <w:szCs w:val="9"/>
      <w:u w:val="none"/>
      <w:lang w:val="sk-SK" w:eastAsia="sk-SK" w:bidi="sk-SK"/>
    </w:rPr>
  </w:style>
  <w:style w:type="character" w:customStyle="1" w:styleId="Bodytext2105pt0">
    <w:name w:val="Body text (2) + 10.5 pt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Bodytext211ptBold0">
    <w:name w:val="Body text (2) + 11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Picturecaption6Spacing-1ptExact">
    <w:name w:val="Picture caption (6) + Spacing -1 pt Exact"/>
    <w:basedOn w:val="Picturecaption6Exact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-2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Picturecaption13Exact">
    <w:name w:val="Picture caption (13) Exact"/>
    <w:basedOn w:val="Predvolenpsmoodseku"/>
    <w:link w:val="Picturecaption13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9Exact">
    <w:name w:val="Body text (9) Exact"/>
    <w:basedOn w:val="Predvolenpsmoodseku"/>
    <w:rPr>
      <w:rFonts w:ascii="Arial" w:eastAsia="Arial" w:hAnsi="Arial" w:cs="Arial"/>
      <w:b/>
      <w:bCs/>
      <w:i w:val="0"/>
      <w:iCs w:val="0"/>
      <w:smallCaps w:val="0"/>
      <w:strike w:val="0"/>
      <w:sz w:val="34"/>
      <w:szCs w:val="34"/>
      <w:u w:val="none"/>
    </w:rPr>
  </w:style>
  <w:style w:type="character" w:customStyle="1" w:styleId="Bodytext9Exact0">
    <w:name w:val="Body text (9) Exact"/>
    <w:basedOn w:val="Bodytext9"/>
    <w:rPr>
      <w:rFonts w:ascii="Arial" w:eastAsia="Arial" w:hAnsi="Arial" w:cs="Arial"/>
      <w:b/>
      <w:bCs/>
      <w:i w:val="0"/>
      <w:iCs w:val="0"/>
      <w:smallCaps w:val="0"/>
      <w:strike w:val="0"/>
      <w:color w:val="61688D"/>
      <w:spacing w:val="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2ItalicExact">
    <w:name w:val="Body text (2) + Italic Exact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Bodytext9ItalicSpacing2ptExact">
    <w:name w:val="Body text (9) + Italic;Spacing 2 pt Exact"/>
    <w:basedOn w:val="Bodytext9"/>
    <w:rPr>
      <w:rFonts w:ascii="Arial" w:eastAsia="Arial" w:hAnsi="Arial" w:cs="Arial"/>
      <w:b/>
      <w:bCs/>
      <w:i/>
      <w:iCs/>
      <w:smallCaps w:val="0"/>
      <w:strike w:val="0"/>
      <w:color w:val="61688D"/>
      <w:spacing w:val="40"/>
      <w:w w:val="100"/>
      <w:position w:val="0"/>
      <w:sz w:val="34"/>
      <w:szCs w:val="34"/>
      <w:u w:val="none"/>
      <w:lang w:val="sk-SK" w:eastAsia="sk-SK" w:bidi="sk-SK"/>
    </w:rPr>
  </w:style>
  <w:style w:type="character" w:customStyle="1" w:styleId="Bodytext37NotBoldExact">
    <w:name w:val="Body text (37) + Not Bold Exact"/>
    <w:basedOn w:val="Bodytext37Exact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Heading43Exact">
    <w:name w:val="Heading #4 (3) Exact"/>
    <w:basedOn w:val="Predvolenpsmoodseku"/>
    <w:link w:val="Heading43"/>
    <w:rPr>
      <w:rFonts w:ascii="Arial" w:eastAsia="Arial" w:hAnsi="Arial" w:cs="Arial"/>
      <w:b w:val="0"/>
      <w:bCs w:val="0"/>
      <w:i/>
      <w:iCs/>
      <w:smallCaps w:val="0"/>
      <w:strike w:val="0"/>
      <w:spacing w:val="-20"/>
      <w:sz w:val="28"/>
      <w:szCs w:val="28"/>
      <w:u w:val="none"/>
    </w:rPr>
  </w:style>
  <w:style w:type="character" w:customStyle="1" w:styleId="Picturecaption14Exact">
    <w:name w:val="Picture caption (14) Exact"/>
    <w:basedOn w:val="Predvolenpsmoodseku"/>
    <w:link w:val="Picturecaption14"/>
    <w:rPr>
      <w:rFonts w:ascii="Arial" w:eastAsia="Arial" w:hAnsi="Arial" w:cs="Arial"/>
      <w:b/>
      <w:bCs/>
      <w:i w:val="0"/>
      <w:iCs w:val="0"/>
      <w:smallCaps w:val="0"/>
      <w:strike w:val="0"/>
      <w:sz w:val="9"/>
      <w:szCs w:val="9"/>
      <w:u w:val="none"/>
    </w:rPr>
  </w:style>
  <w:style w:type="character" w:customStyle="1" w:styleId="Bodytext6">
    <w:name w:val="Body text (6)_"/>
    <w:basedOn w:val="Predvolenpsmoodseku"/>
    <w:link w:val="Bodytext60"/>
    <w:rPr>
      <w:rFonts w:ascii="Arial" w:eastAsia="Arial" w:hAnsi="Arial" w:cs="Arial"/>
      <w:b/>
      <w:bCs/>
      <w:i w:val="0"/>
      <w:iCs w:val="0"/>
      <w:smallCaps w:val="0"/>
      <w:strike w:val="0"/>
      <w:sz w:val="13"/>
      <w:szCs w:val="13"/>
      <w:u w:val="none"/>
    </w:rPr>
  </w:style>
  <w:style w:type="character" w:customStyle="1" w:styleId="Bodytext67pt">
    <w:name w:val="Body text (6) + 7 pt"/>
    <w:basedOn w:val="Bodytext6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sk-SK" w:eastAsia="sk-SK" w:bidi="sk-SK"/>
    </w:rPr>
  </w:style>
  <w:style w:type="paragraph" w:customStyle="1" w:styleId="Heading3">
    <w:name w:val="Heading #3"/>
    <w:basedOn w:val="Normlny"/>
    <w:link w:val="Heading3Exact"/>
    <w:pPr>
      <w:shd w:val="clear" w:color="auto" w:fill="FFFFFF"/>
      <w:spacing w:line="0" w:lineRule="atLeast"/>
      <w:ind w:firstLine="19"/>
      <w:outlineLvl w:val="2"/>
    </w:pPr>
    <w:rPr>
      <w:rFonts w:ascii="Times New Roman" w:eastAsia="Times New Roman" w:hAnsi="Times New Roman" w:cs="Times New Roman"/>
      <w:b/>
      <w:bCs/>
      <w:sz w:val="72"/>
      <w:szCs w:val="72"/>
    </w:rPr>
  </w:style>
  <w:style w:type="paragraph" w:customStyle="1" w:styleId="Bodytext3">
    <w:name w:val="Body text (3)"/>
    <w:basedOn w:val="Normlny"/>
    <w:link w:val="Bodytext3Exact"/>
    <w:pPr>
      <w:shd w:val="clear" w:color="auto" w:fill="FFFFFF"/>
      <w:spacing w:line="0" w:lineRule="atLeast"/>
      <w:ind w:firstLine="31"/>
    </w:pPr>
    <w:rPr>
      <w:rFonts w:ascii="Times New Roman" w:eastAsia="Times New Roman" w:hAnsi="Times New Roman" w:cs="Times New Roman"/>
      <w:b/>
      <w:bCs/>
      <w:sz w:val="40"/>
      <w:szCs w:val="40"/>
    </w:rPr>
  </w:style>
  <w:style w:type="paragraph" w:customStyle="1" w:styleId="Heading1">
    <w:name w:val="Heading #1"/>
    <w:basedOn w:val="Normlny"/>
    <w:link w:val="Heading1Exact"/>
    <w:pPr>
      <w:shd w:val="clear" w:color="auto" w:fill="FFFFFF"/>
      <w:spacing w:line="838" w:lineRule="exact"/>
      <w:ind w:firstLine="2650"/>
      <w:outlineLvl w:val="0"/>
    </w:pPr>
    <w:rPr>
      <w:rFonts w:ascii="Arial" w:eastAsia="Arial" w:hAnsi="Arial" w:cs="Arial"/>
      <w:b/>
      <w:bCs/>
      <w:sz w:val="86"/>
      <w:szCs w:val="86"/>
    </w:rPr>
  </w:style>
  <w:style w:type="paragraph" w:customStyle="1" w:styleId="Bodytext40">
    <w:name w:val="Body text (4)"/>
    <w:basedOn w:val="Normlny"/>
    <w:link w:val="Bodytext4"/>
    <w:pPr>
      <w:shd w:val="clear" w:color="auto" w:fill="FFFFFF"/>
      <w:spacing w:line="206" w:lineRule="exact"/>
      <w:jc w:val="right"/>
    </w:pPr>
    <w:rPr>
      <w:rFonts w:ascii="Arial" w:eastAsia="Arial" w:hAnsi="Arial" w:cs="Arial"/>
      <w:b/>
      <w:bCs/>
      <w:sz w:val="9"/>
      <w:szCs w:val="9"/>
    </w:rPr>
  </w:style>
  <w:style w:type="paragraph" w:customStyle="1" w:styleId="Bodytext50">
    <w:name w:val="Body text (5)"/>
    <w:basedOn w:val="Normlny"/>
    <w:link w:val="Bodytext5"/>
    <w:pPr>
      <w:shd w:val="clear" w:color="auto" w:fill="FFFFFF"/>
      <w:spacing w:line="206" w:lineRule="exact"/>
      <w:jc w:val="right"/>
    </w:pPr>
    <w:rPr>
      <w:rFonts w:ascii="Arial" w:eastAsia="Arial" w:hAnsi="Arial" w:cs="Arial"/>
      <w:b/>
      <w:bCs/>
      <w:sz w:val="18"/>
      <w:szCs w:val="18"/>
    </w:rPr>
  </w:style>
  <w:style w:type="paragraph" w:customStyle="1" w:styleId="Bodytext60">
    <w:name w:val="Body text (6)"/>
    <w:basedOn w:val="Normlny"/>
    <w:link w:val="Bodytext6"/>
    <w:pPr>
      <w:shd w:val="clear" w:color="auto" w:fill="FFFFFF"/>
      <w:spacing w:line="0" w:lineRule="atLeast"/>
      <w:ind w:firstLine="5"/>
    </w:pPr>
    <w:rPr>
      <w:rFonts w:ascii="Arial" w:eastAsia="Arial" w:hAnsi="Arial" w:cs="Arial"/>
      <w:b/>
      <w:bCs/>
      <w:sz w:val="13"/>
      <w:szCs w:val="13"/>
    </w:rPr>
  </w:style>
  <w:style w:type="paragraph" w:customStyle="1" w:styleId="Bodytext7">
    <w:name w:val="Body text (7)"/>
    <w:basedOn w:val="Normlny"/>
    <w:link w:val="Bodytext7Exact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8"/>
      <w:szCs w:val="8"/>
    </w:rPr>
  </w:style>
  <w:style w:type="paragraph" w:customStyle="1" w:styleId="Bodytext80">
    <w:name w:val="Body text (8)"/>
    <w:basedOn w:val="Normlny"/>
    <w:link w:val="Bodytext8"/>
    <w:pPr>
      <w:shd w:val="clear" w:color="auto" w:fill="FFFFFF"/>
      <w:spacing w:line="0" w:lineRule="atLeast"/>
      <w:ind w:hanging="394"/>
    </w:pPr>
    <w:rPr>
      <w:rFonts w:ascii="Times New Roman" w:eastAsia="Times New Roman" w:hAnsi="Times New Roman" w:cs="Times New Roman"/>
    </w:rPr>
  </w:style>
  <w:style w:type="paragraph" w:customStyle="1" w:styleId="Picturecaption2">
    <w:name w:val="Picture caption (2)"/>
    <w:basedOn w:val="Normlny"/>
    <w:link w:val="Picturecaption2Exact"/>
    <w:pPr>
      <w:shd w:val="clear" w:color="auto" w:fill="FFFFFF"/>
      <w:spacing w:line="281" w:lineRule="exact"/>
      <w:jc w:val="right"/>
    </w:pPr>
    <w:rPr>
      <w:rFonts w:ascii="Times New Roman" w:eastAsia="Times New Roman" w:hAnsi="Times New Roman" w:cs="Times New Roman"/>
    </w:rPr>
  </w:style>
  <w:style w:type="paragraph" w:customStyle="1" w:styleId="Picturecaption">
    <w:name w:val="Picture caption"/>
    <w:basedOn w:val="Normlny"/>
    <w:link w:val="PicturecaptionExact"/>
    <w:pPr>
      <w:shd w:val="clear" w:color="auto" w:fill="FFFFFF"/>
      <w:spacing w:line="0" w:lineRule="atLeast"/>
      <w:ind w:firstLine="31"/>
    </w:pPr>
    <w:rPr>
      <w:rFonts w:ascii="Arial" w:eastAsia="Arial" w:hAnsi="Arial" w:cs="Arial"/>
      <w:b/>
      <w:bCs/>
      <w:sz w:val="14"/>
      <w:szCs w:val="14"/>
    </w:rPr>
  </w:style>
  <w:style w:type="paragraph" w:customStyle="1" w:styleId="Bodytext90">
    <w:name w:val="Body text (9)"/>
    <w:basedOn w:val="Normlny"/>
    <w:link w:val="Bodytext9"/>
    <w:pPr>
      <w:shd w:val="clear" w:color="auto" w:fill="FFFFFF"/>
      <w:spacing w:line="0" w:lineRule="atLeast"/>
      <w:ind w:firstLine="44"/>
    </w:pPr>
    <w:rPr>
      <w:rFonts w:ascii="Arial" w:eastAsia="Arial" w:hAnsi="Arial" w:cs="Arial"/>
      <w:b/>
      <w:bCs/>
      <w:sz w:val="34"/>
      <w:szCs w:val="34"/>
    </w:rPr>
  </w:style>
  <w:style w:type="paragraph" w:customStyle="1" w:styleId="Headerorfooter0">
    <w:name w:val="Header or footer"/>
    <w:basedOn w:val="Normlny"/>
    <w:link w:val="Headerorfooter"/>
    <w:pPr>
      <w:shd w:val="clear" w:color="auto" w:fill="FFFFFF"/>
      <w:spacing w:line="0" w:lineRule="atLeast"/>
      <w:ind w:firstLine="31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Heading70">
    <w:name w:val="Heading #7"/>
    <w:basedOn w:val="Normlny"/>
    <w:link w:val="Heading7"/>
    <w:pPr>
      <w:shd w:val="clear" w:color="auto" w:fill="FFFFFF"/>
      <w:spacing w:before="300" w:after="600" w:line="0" w:lineRule="atLeast"/>
      <w:ind w:hanging="349"/>
      <w:outlineLvl w:val="6"/>
    </w:pPr>
    <w:rPr>
      <w:rFonts w:ascii="Arial" w:eastAsia="Arial" w:hAnsi="Arial" w:cs="Arial"/>
      <w:b/>
      <w:bCs/>
      <w:sz w:val="28"/>
      <w:szCs w:val="28"/>
    </w:rPr>
  </w:style>
  <w:style w:type="paragraph" w:customStyle="1" w:styleId="Bodytext100">
    <w:name w:val="Body text (10)"/>
    <w:basedOn w:val="Normlny"/>
    <w:link w:val="Bodytext10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14"/>
      <w:szCs w:val="14"/>
    </w:rPr>
  </w:style>
  <w:style w:type="paragraph" w:customStyle="1" w:styleId="Heading60">
    <w:name w:val="Heading #6"/>
    <w:basedOn w:val="Normlny"/>
    <w:link w:val="Heading6"/>
    <w:pPr>
      <w:shd w:val="clear" w:color="auto" w:fill="FFFFFF"/>
      <w:spacing w:after="1080" w:line="326" w:lineRule="exact"/>
      <w:ind w:hanging="2"/>
      <w:outlineLvl w:val="5"/>
    </w:pPr>
    <w:rPr>
      <w:rFonts w:ascii="Arial" w:eastAsia="Arial" w:hAnsi="Arial" w:cs="Arial"/>
      <w:b/>
      <w:bCs/>
      <w:sz w:val="34"/>
      <w:szCs w:val="34"/>
    </w:rPr>
  </w:style>
  <w:style w:type="paragraph" w:customStyle="1" w:styleId="Heading720">
    <w:name w:val="Heading #7 (2)"/>
    <w:basedOn w:val="Normlny"/>
    <w:link w:val="Heading72"/>
    <w:pPr>
      <w:shd w:val="clear" w:color="auto" w:fill="FFFFFF"/>
      <w:spacing w:before="600" w:after="780" w:line="0" w:lineRule="atLeast"/>
      <w:ind w:firstLine="2"/>
      <w:outlineLvl w:val="6"/>
    </w:pPr>
    <w:rPr>
      <w:rFonts w:ascii="Arial" w:eastAsia="Arial" w:hAnsi="Arial" w:cs="Arial"/>
      <w:sz w:val="18"/>
      <w:szCs w:val="18"/>
    </w:rPr>
  </w:style>
  <w:style w:type="paragraph" w:customStyle="1" w:styleId="Bodytext110">
    <w:name w:val="Body text (11)"/>
    <w:basedOn w:val="Normlny"/>
    <w:link w:val="Bodytext11"/>
    <w:pPr>
      <w:shd w:val="clear" w:color="auto" w:fill="FFFFFF"/>
      <w:spacing w:before="3240" w:line="0" w:lineRule="atLeast"/>
      <w:jc w:val="right"/>
    </w:pPr>
    <w:rPr>
      <w:rFonts w:ascii="Arial" w:eastAsia="Arial" w:hAnsi="Arial" w:cs="Arial"/>
      <w:b/>
      <w:bCs/>
      <w:sz w:val="9"/>
      <w:szCs w:val="9"/>
    </w:rPr>
  </w:style>
  <w:style w:type="paragraph" w:customStyle="1" w:styleId="Bodytext120">
    <w:name w:val="Body text (12)"/>
    <w:basedOn w:val="Normlny"/>
    <w:link w:val="Bodytext12"/>
    <w:pPr>
      <w:shd w:val="clear" w:color="auto" w:fill="FFFFFF"/>
      <w:spacing w:line="0" w:lineRule="atLeast"/>
      <w:ind w:hanging="9"/>
      <w:jc w:val="right"/>
    </w:pPr>
    <w:rPr>
      <w:rFonts w:ascii="Arial" w:eastAsia="Arial" w:hAnsi="Arial" w:cs="Arial"/>
      <w:b/>
      <w:bCs/>
      <w:sz w:val="11"/>
      <w:szCs w:val="11"/>
    </w:rPr>
  </w:style>
  <w:style w:type="paragraph" w:customStyle="1" w:styleId="Picturecaption3">
    <w:name w:val="Picture caption (3)"/>
    <w:basedOn w:val="Normlny"/>
    <w:link w:val="Picturecaption3Exact"/>
    <w:pPr>
      <w:shd w:val="clear" w:color="auto" w:fill="FFFFFF"/>
      <w:spacing w:line="0" w:lineRule="atLeast"/>
      <w:ind w:firstLine="31"/>
    </w:pPr>
    <w:rPr>
      <w:rFonts w:ascii="Arial" w:eastAsia="Arial" w:hAnsi="Arial" w:cs="Arial"/>
      <w:i/>
      <w:iCs/>
      <w:spacing w:val="-20"/>
      <w:sz w:val="22"/>
      <w:szCs w:val="22"/>
    </w:rPr>
  </w:style>
  <w:style w:type="paragraph" w:customStyle="1" w:styleId="Bodytext130">
    <w:name w:val="Body text (13)"/>
    <w:basedOn w:val="Normlny"/>
    <w:link w:val="Bodytext13"/>
    <w:pPr>
      <w:shd w:val="clear" w:color="auto" w:fill="FFFFFF"/>
      <w:spacing w:line="0" w:lineRule="atLeast"/>
      <w:ind w:firstLine="41"/>
    </w:pPr>
    <w:rPr>
      <w:rFonts w:ascii="Arial" w:eastAsia="Arial" w:hAnsi="Arial" w:cs="Arial"/>
      <w:b/>
      <w:bCs/>
      <w:sz w:val="28"/>
      <w:szCs w:val="28"/>
    </w:rPr>
  </w:style>
  <w:style w:type="paragraph" w:customStyle="1" w:styleId="Heading4">
    <w:name w:val="Heading #4"/>
    <w:basedOn w:val="Normlny"/>
    <w:link w:val="Heading4Exact"/>
    <w:pPr>
      <w:shd w:val="clear" w:color="auto" w:fill="FFFFFF"/>
      <w:spacing w:line="0" w:lineRule="atLeast"/>
      <w:ind w:firstLine="72"/>
      <w:outlineLvl w:val="3"/>
    </w:pPr>
    <w:rPr>
      <w:rFonts w:ascii="Arial" w:eastAsia="Arial" w:hAnsi="Arial" w:cs="Arial"/>
      <w:i/>
      <w:iCs/>
      <w:spacing w:val="-30"/>
      <w:sz w:val="34"/>
      <w:szCs w:val="34"/>
    </w:rPr>
  </w:style>
  <w:style w:type="paragraph" w:customStyle="1" w:styleId="Bodytext140">
    <w:name w:val="Body text (14)"/>
    <w:basedOn w:val="Normlny"/>
    <w:link w:val="Bodytext14"/>
    <w:pPr>
      <w:shd w:val="clear" w:color="auto" w:fill="FFFFFF"/>
      <w:spacing w:after="180" w:line="0" w:lineRule="atLeast"/>
      <w:ind w:hanging="9"/>
      <w:jc w:val="both"/>
    </w:pPr>
    <w:rPr>
      <w:rFonts w:ascii="Arial" w:eastAsia="Arial" w:hAnsi="Arial" w:cs="Arial"/>
      <w:sz w:val="17"/>
      <w:szCs w:val="17"/>
    </w:rPr>
  </w:style>
  <w:style w:type="paragraph" w:customStyle="1" w:styleId="Bodytext15">
    <w:name w:val="Body text (15)"/>
    <w:basedOn w:val="Normlny"/>
    <w:link w:val="Bodytext15Exact"/>
    <w:pPr>
      <w:shd w:val="clear" w:color="auto" w:fill="FFFFFF"/>
      <w:spacing w:line="0" w:lineRule="atLeast"/>
      <w:ind w:firstLine="127"/>
    </w:pPr>
    <w:rPr>
      <w:rFonts w:ascii="Arial" w:eastAsia="Arial" w:hAnsi="Arial" w:cs="Arial"/>
      <w:i/>
      <w:iCs/>
      <w:sz w:val="36"/>
      <w:szCs w:val="36"/>
    </w:rPr>
  </w:style>
  <w:style w:type="paragraph" w:customStyle="1" w:styleId="Heading42">
    <w:name w:val="Heading #4 (2)"/>
    <w:basedOn w:val="Normlny"/>
    <w:link w:val="Heading42Exact"/>
    <w:pPr>
      <w:shd w:val="clear" w:color="auto" w:fill="FFFFFF"/>
      <w:spacing w:line="0" w:lineRule="atLeast"/>
      <w:ind w:firstLine="82"/>
      <w:outlineLvl w:val="3"/>
    </w:pPr>
    <w:rPr>
      <w:rFonts w:ascii="Arial" w:eastAsia="Arial" w:hAnsi="Arial" w:cs="Arial"/>
      <w:i/>
      <w:iCs/>
      <w:sz w:val="66"/>
      <w:szCs w:val="66"/>
    </w:rPr>
  </w:style>
  <w:style w:type="paragraph" w:customStyle="1" w:styleId="Bodytext160">
    <w:name w:val="Body text (16)"/>
    <w:basedOn w:val="Normlny"/>
    <w:link w:val="Bodytext16"/>
    <w:pPr>
      <w:shd w:val="clear" w:color="auto" w:fill="FFFFFF"/>
      <w:spacing w:before="4320" w:line="0" w:lineRule="atLeast"/>
      <w:ind w:hanging="8"/>
      <w:jc w:val="both"/>
    </w:pPr>
    <w:rPr>
      <w:rFonts w:ascii="Arial" w:eastAsia="Arial" w:hAnsi="Arial" w:cs="Arial"/>
      <w:b/>
      <w:bCs/>
      <w:sz w:val="9"/>
      <w:szCs w:val="9"/>
    </w:rPr>
  </w:style>
  <w:style w:type="paragraph" w:customStyle="1" w:styleId="Bodytext17">
    <w:name w:val="Body text (17)"/>
    <w:basedOn w:val="Normlny"/>
    <w:link w:val="Bodytext17Exact"/>
    <w:pPr>
      <w:shd w:val="clear" w:color="auto" w:fill="FFFFFF"/>
      <w:spacing w:line="0" w:lineRule="atLeast"/>
      <w:ind w:hanging="5"/>
    </w:pPr>
    <w:rPr>
      <w:rFonts w:ascii="Arial" w:eastAsia="Arial" w:hAnsi="Arial" w:cs="Arial"/>
      <w:i/>
      <w:iCs/>
      <w:spacing w:val="-30"/>
      <w:sz w:val="34"/>
      <w:szCs w:val="34"/>
    </w:rPr>
  </w:style>
  <w:style w:type="paragraph" w:customStyle="1" w:styleId="Bodytext18">
    <w:name w:val="Body text (18)"/>
    <w:basedOn w:val="Normlny"/>
    <w:link w:val="Bodytext18Exact"/>
    <w:pPr>
      <w:shd w:val="clear" w:color="auto" w:fill="FFFFFF"/>
      <w:spacing w:line="0" w:lineRule="atLeast"/>
      <w:ind w:firstLine="8"/>
    </w:pPr>
    <w:rPr>
      <w:rFonts w:ascii="Arial" w:eastAsia="Arial" w:hAnsi="Arial" w:cs="Arial"/>
      <w:i/>
      <w:iCs/>
      <w:spacing w:val="-20"/>
      <w:sz w:val="22"/>
      <w:szCs w:val="22"/>
    </w:rPr>
  </w:style>
  <w:style w:type="paragraph" w:customStyle="1" w:styleId="Picturecaption4">
    <w:name w:val="Picture caption (4)"/>
    <w:basedOn w:val="Normlny"/>
    <w:link w:val="Picturecaption4Exact"/>
    <w:pPr>
      <w:shd w:val="clear" w:color="auto" w:fill="FFFFFF"/>
      <w:spacing w:line="0" w:lineRule="atLeast"/>
      <w:ind w:firstLine="31"/>
    </w:pPr>
    <w:rPr>
      <w:rFonts w:ascii="Arial" w:eastAsia="Arial" w:hAnsi="Arial" w:cs="Arial"/>
      <w:b/>
      <w:bCs/>
      <w:sz w:val="34"/>
      <w:szCs w:val="34"/>
    </w:rPr>
  </w:style>
  <w:style w:type="paragraph" w:customStyle="1" w:styleId="Bodytext190">
    <w:name w:val="Body text (19)"/>
    <w:basedOn w:val="Normlny"/>
    <w:link w:val="Bodytext19"/>
    <w:pPr>
      <w:shd w:val="clear" w:color="auto" w:fill="FFFFFF"/>
      <w:spacing w:after="300" w:line="0" w:lineRule="atLeast"/>
      <w:jc w:val="center"/>
    </w:pPr>
    <w:rPr>
      <w:rFonts w:ascii="Arial" w:eastAsia="Arial" w:hAnsi="Arial" w:cs="Arial"/>
      <w:b/>
      <w:bCs/>
      <w:sz w:val="20"/>
      <w:szCs w:val="20"/>
    </w:rPr>
  </w:style>
  <w:style w:type="paragraph" w:customStyle="1" w:styleId="Bodytext200">
    <w:name w:val="Body text (20)"/>
    <w:basedOn w:val="Normlny"/>
    <w:link w:val="Bodytext20"/>
    <w:pPr>
      <w:shd w:val="clear" w:color="auto" w:fill="FFFFFF"/>
      <w:spacing w:before="720" w:after="240" w:line="252" w:lineRule="exact"/>
      <w:jc w:val="both"/>
    </w:pPr>
    <w:rPr>
      <w:rFonts w:ascii="Arial" w:eastAsia="Arial" w:hAnsi="Arial" w:cs="Arial"/>
      <w:sz w:val="19"/>
      <w:szCs w:val="19"/>
    </w:rPr>
  </w:style>
  <w:style w:type="paragraph" w:customStyle="1" w:styleId="Bodytext210">
    <w:name w:val="Body text (21)"/>
    <w:basedOn w:val="Normlny"/>
    <w:link w:val="Bodytext21"/>
    <w:pPr>
      <w:shd w:val="clear" w:color="auto" w:fill="FFFFFF"/>
      <w:spacing w:before="240" w:after="240" w:line="0" w:lineRule="atLeast"/>
      <w:ind w:firstLine="58"/>
      <w:jc w:val="both"/>
    </w:pPr>
    <w:rPr>
      <w:rFonts w:ascii="Arial" w:eastAsia="Arial" w:hAnsi="Arial" w:cs="Arial"/>
      <w:i/>
      <w:iCs/>
      <w:sz w:val="18"/>
      <w:szCs w:val="18"/>
    </w:rPr>
  </w:style>
  <w:style w:type="paragraph" w:customStyle="1" w:styleId="Heading2">
    <w:name w:val="Heading #2"/>
    <w:basedOn w:val="Normlny"/>
    <w:link w:val="Heading2Exact"/>
    <w:pPr>
      <w:shd w:val="clear" w:color="auto" w:fill="FFFFFF"/>
      <w:spacing w:line="0" w:lineRule="atLeast"/>
      <w:ind w:firstLine="72"/>
      <w:outlineLvl w:val="1"/>
    </w:pPr>
    <w:rPr>
      <w:rFonts w:ascii="Arial" w:eastAsia="Arial" w:hAnsi="Arial" w:cs="Arial"/>
      <w:b/>
      <w:bCs/>
      <w:sz w:val="34"/>
      <w:szCs w:val="34"/>
    </w:rPr>
  </w:style>
  <w:style w:type="paragraph" w:customStyle="1" w:styleId="Bodytext221">
    <w:name w:val="Body text (22)"/>
    <w:basedOn w:val="Normlny"/>
    <w:link w:val="Bodytext220"/>
    <w:pPr>
      <w:shd w:val="clear" w:color="auto" w:fill="FFFFFF"/>
      <w:spacing w:line="0" w:lineRule="atLeast"/>
    </w:pPr>
    <w:rPr>
      <w:rFonts w:ascii="Arial" w:eastAsia="Arial" w:hAnsi="Arial" w:cs="Arial"/>
      <w:sz w:val="21"/>
      <w:szCs w:val="21"/>
    </w:rPr>
  </w:style>
  <w:style w:type="paragraph" w:customStyle="1" w:styleId="Heading62">
    <w:name w:val="Heading #6 (2)"/>
    <w:basedOn w:val="Normlny"/>
    <w:link w:val="Heading62Exact"/>
    <w:pPr>
      <w:shd w:val="clear" w:color="auto" w:fill="FFFFFF"/>
      <w:spacing w:after="60" w:line="0" w:lineRule="atLeast"/>
      <w:ind w:firstLine="82"/>
      <w:outlineLvl w:val="5"/>
    </w:pPr>
    <w:rPr>
      <w:rFonts w:ascii="Times New Roman" w:eastAsia="Times New Roman" w:hAnsi="Times New Roman" w:cs="Times New Roman"/>
      <w:b/>
      <w:bCs/>
      <w:sz w:val="40"/>
      <w:szCs w:val="40"/>
    </w:rPr>
  </w:style>
  <w:style w:type="paragraph" w:customStyle="1" w:styleId="Bodytext231">
    <w:name w:val="Body text (23)"/>
    <w:basedOn w:val="Normlny"/>
    <w:link w:val="Bodytext230"/>
    <w:pPr>
      <w:shd w:val="clear" w:color="auto" w:fill="FFFFFF"/>
      <w:spacing w:line="0" w:lineRule="atLeast"/>
      <w:ind w:firstLine="14"/>
    </w:pPr>
    <w:rPr>
      <w:rFonts w:ascii="Arial" w:eastAsia="Arial" w:hAnsi="Arial" w:cs="Arial"/>
      <w:b/>
      <w:bCs/>
      <w:sz w:val="34"/>
      <w:szCs w:val="34"/>
    </w:rPr>
  </w:style>
  <w:style w:type="paragraph" w:customStyle="1" w:styleId="Bodytext24">
    <w:name w:val="Body text (24)"/>
    <w:basedOn w:val="Normlny"/>
    <w:link w:val="Bodytext24Exact"/>
    <w:pPr>
      <w:shd w:val="clear" w:color="auto" w:fill="FFFFFF"/>
      <w:spacing w:line="0" w:lineRule="atLeast"/>
    </w:pPr>
    <w:rPr>
      <w:rFonts w:ascii="Arial" w:eastAsia="Arial" w:hAnsi="Arial" w:cs="Arial"/>
      <w:sz w:val="22"/>
      <w:szCs w:val="22"/>
    </w:rPr>
  </w:style>
  <w:style w:type="paragraph" w:customStyle="1" w:styleId="Bodytext250">
    <w:name w:val="Body text (25)"/>
    <w:basedOn w:val="Normlny"/>
    <w:link w:val="Bodytext25"/>
    <w:pPr>
      <w:shd w:val="clear" w:color="auto" w:fill="FFFFFF"/>
      <w:spacing w:after="60" w:line="0" w:lineRule="atLeast"/>
      <w:ind w:hanging="9"/>
    </w:pPr>
    <w:rPr>
      <w:rFonts w:ascii="Arial" w:eastAsia="Arial" w:hAnsi="Arial" w:cs="Arial"/>
      <w:b/>
      <w:bCs/>
      <w:sz w:val="17"/>
      <w:szCs w:val="17"/>
    </w:rPr>
  </w:style>
  <w:style w:type="paragraph" w:customStyle="1" w:styleId="Bodytext26">
    <w:name w:val="Body text (26)"/>
    <w:basedOn w:val="Normlny"/>
    <w:link w:val="Bodytext26Exact"/>
    <w:pPr>
      <w:shd w:val="clear" w:color="auto" w:fill="FFFFFF"/>
      <w:spacing w:before="60" w:line="0" w:lineRule="atLeast"/>
    </w:pPr>
    <w:rPr>
      <w:rFonts w:ascii="Arial" w:eastAsia="Arial" w:hAnsi="Arial" w:cs="Arial"/>
      <w:i/>
      <w:iCs/>
      <w:spacing w:val="160"/>
      <w:sz w:val="17"/>
      <w:szCs w:val="17"/>
    </w:rPr>
  </w:style>
  <w:style w:type="paragraph" w:customStyle="1" w:styleId="Tablecaption20">
    <w:name w:val="Table caption (2)"/>
    <w:basedOn w:val="Normlny"/>
    <w:link w:val="Tablecaption2"/>
    <w:pPr>
      <w:shd w:val="clear" w:color="auto" w:fill="FFFFFF"/>
      <w:spacing w:line="0" w:lineRule="atLeast"/>
      <w:ind w:firstLine="34"/>
    </w:pPr>
    <w:rPr>
      <w:rFonts w:ascii="Arial" w:eastAsia="Arial" w:hAnsi="Arial" w:cs="Arial"/>
      <w:sz w:val="17"/>
      <w:szCs w:val="17"/>
    </w:rPr>
  </w:style>
  <w:style w:type="paragraph" w:customStyle="1" w:styleId="Bodytext22">
    <w:name w:val="Body text (2)"/>
    <w:basedOn w:val="Normlny"/>
    <w:link w:val="Bodytext2"/>
    <w:pPr>
      <w:shd w:val="clear" w:color="auto" w:fill="FFFFFF"/>
      <w:spacing w:before="120" w:line="0" w:lineRule="atLeast"/>
      <w:ind w:hanging="241"/>
    </w:pPr>
    <w:rPr>
      <w:rFonts w:ascii="Arial" w:eastAsia="Arial" w:hAnsi="Arial" w:cs="Arial"/>
      <w:sz w:val="18"/>
      <w:szCs w:val="18"/>
    </w:rPr>
  </w:style>
  <w:style w:type="paragraph" w:customStyle="1" w:styleId="Bodytext27">
    <w:name w:val="Body text (27)"/>
    <w:basedOn w:val="Normlny"/>
    <w:link w:val="Bodytext27Exact"/>
    <w:pPr>
      <w:shd w:val="clear" w:color="auto" w:fill="FFFFFF"/>
      <w:spacing w:line="0" w:lineRule="atLeast"/>
      <w:ind w:firstLine="55"/>
    </w:pPr>
    <w:rPr>
      <w:rFonts w:ascii="Arial" w:eastAsia="Arial" w:hAnsi="Arial" w:cs="Arial"/>
      <w:b/>
      <w:bCs/>
      <w:sz w:val="18"/>
      <w:szCs w:val="18"/>
    </w:rPr>
  </w:style>
  <w:style w:type="paragraph" w:customStyle="1" w:styleId="Tablecaption30">
    <w:name w:val="Table caption (3)"/>
    <w:basedOn w:val="Normlny"/>
    <w:link w:val="Tablecaption3"/>
    <w:pPr>
      <w:shd w:val="clear" w:color="auto" w:fill="FFFFFF"/>
      <w:spacing w:before="180" w:line="0" w:lineRule="atLeast"/>
      <w:ind w:hanging="249"/>
    </w:pPr>
    <w:rPr>
      <w:rFonts w:ascii="Arial" w:eastAsia="Arial" w:hAnsi="Arial" w:cs="Arial"/>
      <w:sz w:val="18"/>
      <w:szCs w:val="18"/>
    </w:rPr>
  </w:style>
  <w:style w:type="paragraph" w:customStyle="1" w:styleId="Bodytext280">
    <w:name w:val="Body text (28)"/>
    <w:basedOn w:val="Normlny"/>
    <w:link w:val="Bodytext28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21"/>
      <w:szCs w:val="21"/>
    </w:rPr>
  </w:style>
  <w:style w:type="paragraph" w:customStyle="1" w:styleId="Bodytext29">
    <w:name w:val="Body text (29)"/>
    <w:basedOn w:val="Normlny"/>
    <w:link w:val="Bodytext29Exact"/>
    <w:pPr>
      <w:shd w:val="clear" w:color="auto" w:fill="FFFFFF"/>
      <w:spacing w:line="0" w:lineRule="atLeast"/>
      <w:ind w:firstLine="2"/>
    </w:pPr>
    <w:rPr>
      <w:rFonts w:ascii="Arial" w:eastAsia="Arial" w:hAnsi="Arial" w:cs="Arial"/>
      <w:i/>
      <w:iCs/>
      <w:sz w:val="18"/>
      <w:szCs w:val="18"/>
    </w:rPr>
  </w:style>
  <w:style w:type="paragraph" w:customStyle="1" w:styleId="Heading5">
    <w:name w:val="Heading #5"/>
    <w:basedOn w:val="Normlny"/>
    <w:link w:val="Heading5Exact"/>
    <w:pPr>
      <w:shd w:val="clear" w:color="auto" w:fill="FFFFFF"/>
      <w:spacing w:line="0" w:lineRule="atLeast"/>
      <w:ind w:firstLine="53"/>
      <w:outlineLvl w:val="4"/>
    </w:pPr>
    <w:rPr>
      <w:rFonts w:ascii="Arial" w:eastAsia="Arial" w:hAnsi="Arial" w:cs="Arial"/>
      <w:b/>
      <w:bCs/>
      <w:sz w:val="34"/>
      <w:szCs w:val="34"/>
    </w:rPr>
  </w:style>
  <w:style w:type="paragraph" w:customStyle="1" w:styleId="Tablecaption40">
    <w:name w:val="Table caption (4)"/>
    <w:basedOn w:val="Normlny"/>
    <w:link w:val="Tablecaption4"/>
    <w:pPr>
      <w:shd w:val="clear" w:color="auto" w:fill="FFFFFF"/>
      <w:spacing w:line="0" w:lineRule="atLeast"/>
      <w:ind w:firstLine="26"/>
    </w:pPr>
    <w:rPr>
      <w:rFonts w:ascii="Arial" w:eastAsia="Arial" w:hAnsi="Arial" w:cs="Arial"/>
      <w:sz w:val="21"/>
      <w:szCs w:val="21"/>
    </w:rPr>
  </w:style>
  <w:style w:type="paragraph" w:customStyle="1" w:styleId="Tablecaption50">
    <w:name w:val="Table caption (5)"/>
    <w:basedOn w:val="Normlny"/>
    <w:link w:val="Tablecaption5"/>
    <w:pPr>
      <w:shd w:val="clear" w:color="auto" w:fill="FFFFFF"/>
      <w:spacing w:line="0" w:lineRule="atLeast"/>
      <w:ind w:firstLine="31"/>
    </w:pPr>
    <w:rPr>
      <w:rFonts w:ascii="Arial" w:eastAsia="Arial" w:hAnsi="Arial" w:cs="Arial"/>
      <w:b/>
      <w:bCs/>
      <w:sz w:val="17"/>
      <w:szCs w:val="17"/>
    </w:rPr>
  </w:style>
  <w:style w:type="paragraph" w:customStyle="1" w:styleId="Tablecaption0">
    <w:name w:val="Table caption"/>
    <w:basedOn w:val="Normlny"/>
    <w:link w:val="Tablecaption"/>
    <w:pPr>
      <w:shd w:val="clear" w:color="auto" w:fill="FFFFFF"/>
      <w:spacing w:line="0" w:lineRule="atLeast"/>
      <w:ind w:firstLine="31"/>
    </w:pPr>
    <w:rPr>
      <w:rFonts w:ascii="Arial" w:eastAsia="Arial" w:hAnsi="Arial" w:cs="Arial"/>
      <w:b/>
      <w:bCs/>
      <w:sz w:val="21"/>
      <w:szCs w:val="21"/>
    </w:rPr>
  </w:style>
  <w:style w:type="paragraph" w:customStyle="1" w:styleId="Picturecaption5">
    <w:name w:val="Picture caption (5)"/>
    <w:basedOn w:val="Normlny"/>
    <w:link w:val="Picturecaption5Exact"/>
    <w:pPr>
      <w:shd w:val="clear" w:color="auto" w:fill="FFFFFF"/>
      <w:spacing w:after="180" w:line="0" w:lineRule="atLeast"/>
      <w:ind w:firstLine="31"/>
    </w:pPr>
    <w:rPr>
      <w:rFonts w:ascii="Arial" w:eastAsia="Arial" w:hAnsi="Arial" w:cs="Arial"/>
      <w:sz w:val="18"/>
      <w:szCs w:val="18"/>
    </w:rPr>
  </w:style>
  <w:style w:type="paragraph" w:customStyle="1" w:styleId="Bodytext33">
    <w:name w:val="Body text (33)"/>
    <w:basedOn w:val="Normlny"/>
    <w:link w:val="Bodytext33Exact"/>
    <w:pPr>
      <w:shd w:val="clear" w:color="auto" w:fill="FFFFFF"/>
      <w:spacing w:line="0" w:lineRule="atLeast"/>
      <w:ind w:hanging="3"/>
    </w:pPr>
    <w:rPr>
      <w:rFonts w:ascii="Arial" w:eastAsia="Arial" w:hAnsi="Arial" w:cs="Arial"/>
      <w:sz w:val="40"/>
      <w:szCs w:val="40"/>
    </w:rPr>
  </w:style>
  <w:style w:type="paragraph" w:customStyle="1" w:styleId="Bodytext300">
    <w:name w:val="Body text (30)"/>
    <w:basedOn w:val="Normlny"/>
    <w:link w:val="Bodytext30"/>
    <w:pPr>
      <w:shd w:val="clear" w:color="auto" w:fill="FFFFFF"/>
      <w:spacing w:before="120" w:after="180" w:line="0" w:lineRule="atLeast"/>
      <w:jc w:val="center"/>
    </w:pPr>
    <w:rPr>
      <w:rFonts w:ascii="Arial" w:eastAsia="Arial" w:hAnsi="Arial" w:cs="Arial"/>
      <w:b/>
      <w:bCs/>
      <w:sz w:val="22"/>
      <w:szCs w:val="22"/>
    </w:rPr>
  </w:style>
  <w:style w:type="paragraph" w:customStyle="1" w:styleId="Bodytext310">
    <w:name w:val="Body text (31)"/>
    <w:basedOn w:val="Normlny"/>
    <w:link w:val="Bodytext31"/>
    <w:pPr>
      <w:shd w:val="clear" w:color="auto" w:fill="FFFFFF"/>
      <w:spacing w:after="300" w:line="0" w:lineRule="atLeast"/>
      <w:jc w:val="center"/>
    </w:pPr>
    <w:rPr>
      <w:rFonts w:ascii="Arial" w:eastAsia="Arial" w:hAnsi="Arial" w:cs="Arial"/>
    </w:rPr>
  </w:style>
  <w:style w:type="paragraph" w:customStyle="1" w:styleId="Bodytext320">
    <w:name w:val="Body text (32)"/>
    <w:basedOn w:val="Normlny"/>
    <w:link w:val="Bodytext32"/>
    <w:pPr>
      <w:shd w:val="clear" w:color="auto" w:fill="FFFFFF"/>
      <w:spacing w:before="180" w:after="300" w:line="0" w:lineRule="atLeast"/>
      <w:jc w:val="both"/>
    </w:pPr>
    <w:rPr>
      <w:rFonts w:ascii="Arial" w:eastAsia="Arial" w:hAnsi="Arial" w:cs="Arial"/>
      <w:i/>
      <w:iCs/>
      <w:sz w:val="18"/>
      <w:szCs w:val="18"/>
    </w:rPr>
  </w:style>
  <w:style w:type="paragraph" w:customStyle="1" w:styleId="Tablecaption60">
    <w:name w:val="Table caption (6)"/>
    <w:basedOn w:val="Normlny"/>
    <w:link w:val="Tablecaption6"/>
    <w:pPr>
      <w:shd w:val="clear" w:color="auto" w:fill="FFFFFF"/>
      <w:spacing w:line="281" w:lineRule="exact"/>
      <w:ind w:hanging="487"/>
    </w:pPr>
    <w:rPr>
      <w:rFonts w:ascii="Times New Roman" w:eastAsia="Times New Roman" w:hAnsi="Times New Roman" w:cs="Times New Roman"/>
    </w:rPr>
  </w:style>
  <w:style w:type="paragraph" w:customStyle="1" w:styleId="Picturecaption6">
    <w:name w:val="Picture caption (6)"/>
    <w:basedOn w:val="Normlny"/>
    <w:link w:val="Picturecaption6Exact"/>
    <w:pPr>
      <w:shd w:val="clear" w:color="auto" w:fill="FFFFFF"/>
      <w:spacing w:line="0" w:lineRule="atLeast"/>
      <w:ind w:firstLine="31"/>
    </w:pPr>
    <w:rPr>
      <w:rFonts w:ascii="Arial" w:eastAsia="Arial" w:hAnsi="Arial" w:cs="Arial"/>
      <w:i/>
      <w:iCs/>
      <w:sz w:val="18"/>
      <w:szCs w:val="18"/>
    </w:rPr>
  </w:style>
  <w:style w:type="paragraph" w:customStyle="1" w:styleId="Bodytext340">
    <w:name w:val="Body text (34)"/>
    <w:basedOn w:val="Normlny"/>
    <w:link w:val="Bodytext34"/>
    <w:pPr>
      <w:shd w:val="clear" w:color="auto" w:fill="FFFFFF"/>
      <w:spacing w:before="1800" w:line="0" w:lineRule="atLeast"/>
      <w:jc w:val="right"/>
    </w:pPr>
    <w:rPr>
      <w:rFonts w:ascii="Arial" w:eastAsia="Arial" w:hAnsi="Arial" w:cs="Arial"/>
      <w:b/>
      <w:bCs/>
      <w:sz w:val="9"/>
      <w:szCs w:val="9"/>
    </w:rPr>
  </w:style>
  <w:style w:type="paragraph" w:customStyle="1" w:styleId="Bodytext350">
    <w:name w:val="Body text (35)"/>
    <w:basedOn w:val="Normlny"/>
    <w:link w:val="Bodytext35"/>
    <w:pPr>
      <w:shd w:val="clear" w:color="auto" w:fill="FFFFFF"/>
      <w:spacing w:line="0" w:lineRule="atLeast"/>
      <w:ind w:hanging="6"/>
      <w:jc w:val="right"/>
    </w:pPr>
    <w:rPr>
      <w:rFonts w:ascii="Arial" w:eastAsia="Arial" w:hAnsi="Arial" w:cs="Arial"/>
      <w:b/>
      <w:bCs/>
      <w:sz w:val="12"/>
      <w:szCs w:val="12"/>
    </w:rPr>
  </w:style>
  <w:style w:type="paragraph" w:customStyle="1" w:styleId="Tablecaption70">
    <w:name w:val="Table caption (7)"/>
    <w:basedOn w:val="Normlny"/>
    <w:link w:val="Tablecaption7"/>
    <w:pPr>
      <w:shd w:val="clear" w:color="auto" w:fill="FFFFFF"/>
      <w:spacing w:line="98" w:lineRule="exact"/>
      <w:jc w:val="right"/>
    </w:pPr>
    <w:rPr>
      <w:rFonts w:ascii="Arial" w:eastAsia="Arial" w:hAnsi="Arial" w:cs="Arial"/>
      <w:b/>
      <w:bCs/>
      <w:sz w:val="28"/>
      <w:szCs w:val="28"/>
    </w:rPr>
  </w:style>
  <w:style w:type="paragraph" w:customStyle="1" w:styleId="Tablecaption80">
    <w:name w:val="Table caption (8)"/>
    <w:basedOn w:val="Normlny"/>
    <w:link w:val="Tablecaption8"/>
    <w:pPr>
      <w:shd w:val="clear" w:color="auto" w:fill="FFFFFF"/>
      <w:spacing w:line="98" w:lineRule="exact"/>
      <w:ind w:firstLine="7"/>
      <w:jc w:val="both"/>
    </w:pPr>
    <w:rPr>
      <w:rFonts w:ascii="Arial" w:eastAsia="Arial" w:hAnsi="Arial" w:cs="Arial"/>
      <w:b/>
      <w:bCs/>
      <w:sz w:val="9"/>
      <w:szCs w:val="9"/>
    </w:rPr>
  </w:style>
  <w:style w:type="paragraph" w:customStyle="1" w:styleId="Tablecaption90">
    <w:name w:val="Table caption (9)"/>
    <w:basedOn w:val="Normlny"/>
    <w:link w:val="Tablecaption9"/>
    <w:pPr>
      <w:shd w:val="clear" w:color="auto" w:fill="FFFFFF"/>
      <w:spacing w:line="103" w:lineRule="exact"/>
      <w:ind w:firstLine="25"/>
    </w:pPr>
    <w:rPr>
      <w:rFonts w:ascii="Arial" w:eastAsia="Arial" w:hAnsi="Arial" w:cs="Arial"/>
      <w:b/>
      <w:bCs/>
      <w:sz w:val="11"/>
      <w:szCs w:val="11"/>
    </w:rPr>
  </w:style>
  <w:style w:type="paragraph" w:customStyle="1" w:styleId="Bodytext36">
    <w:name w:val="Body text (36)"/>
    <w:basedOn w:val="Normlny"/>
    <w:link w:val="Bodytext36Exact"/>
    <w:pPr>
      <w:shd w:val="clear" w:color="auto" w:fill="FFFFFF"/>
      <w:spacing w:after="60" w:line="0" w:lineRule="atLeast"/>
      <w:ind w:firstLine="31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Bodytext37">
    <w:name w:val="Body text (37)"/>
    <w:basedOn w:val="Normlny"/>
    <w:link w:val="Bodytext37Exact"/>
    <w:pPr>
      <w:shd w:val="clear" w:color="auto" w:fill="FFFFFF"/>
      <w:spacing w:before="60" w:line="0" w:lineRule="atLeast"/>
      <w:ind w:hanging="6"/>
    </w:pPr>
    <w:rPr>
      <w:rFonts w:ascii="Times New Roman" w:eastAsia="Times New Roman" w:hAnsi="Times New Roman" w:cs="Times New Roman"/>
      <w:b/>
      <w:bCs/>
    </w:rPr>
  </w:style>
  <w:style w:type="paragraph" w:customStyle="1" w:styleId="Bodytext38">
    <w:name w:val="Body text (38)"/>
    <w:basedOn w:val="Normlny"/>
    <w:link w:val="Bodytext38Exact"/>
    <w:pPr>
      <w:shd w:val="clear" w:color="auto" w:fill="FFFFFF"/>
      <w:spacing w:line="295" w:lineRule="exact"/>
      <w:ind w:firstLine="31"/>
    </w:pPr>
    <w:rPr>
      <w:rFonts w:ascii="Arial" w:eastAsia="Arial" w:hAnsi="Arial" w:cs="Arial"/>
      <w:sz w:val="17"/>
      <w:szCs w:val="17"/>
    </w:rPr>
  </w:style>
  <w:style w:type="paragraph" w:customStyle="1" w:styleId="Bodytext39">
    <w:name w:val="Body text (39)"/>
    <w:basedOn w:val="Normlny"/>
    <w:link w:val="Bodytext39Exact"/>
    <w:pPr>
      <w:shd w:val="clear" w:color="auto" w:fill="FFFFFF"/>
      <w:spacing w:line="302" w:lineRule="exact"/>
      <w:ind w:firstLine="30"/>
      <w:jc w:val="both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Picturecaption7">
    <w:name w:val="Picture caption (7)"/>
    <w:basedOn w:val="Normlny"/>
    <w:link w:val="Picturecaption7Exact"/>
    <w:pPr>
      <w:shd w:val="clear" w:color="auto" w:fill="FFFFFF"/>
      <w:spacing w:after="60" w:line="0" w:lineRule="atLeast"/>
      <w:jc w:val="center"/>
    </w:pPr>
    <w:rPr>
      <w:rFonts w:ascii="Arial" w:eastAsia="Arial" w:hAnsi="Arial" w:cs="Arial"/>
      <w:b/>
      <w:bCs/>
      <w:spacing w:val="-10"/>
      <w:sz w:val="18"/>
      <w:szCs w:val="18"/>
    </w:rPr>
  </w:style>
  <w:style w:type="paragraph" w:customStyle="1" w:styleId="Picturecaption8">
    <w:name w:val="Picture caption (8)"/>
    <w:basedOn w:val="Normlny"/>
    <w:link w:val="Picturecaption8Exact"/>
    <w:pPr>
      <w:shd w:val="clear" w:color="auto" w:fill="FFFFFF"/>
      <w:spacing w:before="60" w:after="60" w:line="0" w:lineRule="atLeast"/>
      <w:jc w:val="center"/>
    </w:pPr>
    <w:rPr>
      <w:rFonts w:ascii="Arial" w:eastAsia="Arial" w:hAnsi="Arial" w:cs="Arial"/>
      <w:b/>
      <w:bCs/>
      <w:spacing w:val="-10"/>
      <w:sz w:val="15"/>
      <w:szCs w:val="15"/>
    </w:rPr>
  </w:style>
  <w:style w:type="paragraph" w:customStyle="1" w:styleId="Bodytext400">
    <w:name w:val="Body text (40)"/>
    <w:basedOn w:val="Normlny"/>
    <w:link w:val="Bodytext40Exact"/>
    <w:pPr>
      <w:shd w:val="clear" w:color="auto" w:fill="FFFFFF"/>
      <w:spacing w:line="0" w:lineRule="atLeast"/>
      <w:ind w:firstLine="71"/>
    </w:pPr>
    <w:rPr>
      <w:rFonts w:ascii="Arial" w:eastAsia="Arial" w:hAnsi="Arial" w:cs="Arial"/>
      <w:b/>
      <w:bCs/>
      <w:i/>
      <w:iCs/>
      <w:sz w:val="32"/>
      <w:szCs w:val="32"/>
    </w:rPr>
  </w:style>
  <w:style w:type="paragraph" w:customStyle="1" w:styleId="Bodytext41">
    <w:name w:val="Body text (41)"/>
    <w:basedOn w:val="Normlny"/>
    <w:link w:val="Bodytext41Exact"/>
    <w:pPr>
      <w:shd w:val="clear" w:color="auto" w:fill="FFFFFF"/>
      <w:spacing w:after="120" w:line="0" w:lineRule="atLeast"/>
      <w:ind w:firstLine="71"/>
    </w:pPr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Bodytext42">
    <w:name w:val="Body text (42)"/>
    <w:basedOn w:val="Normlny"/>
    <w:link w:val="Bodytext42Exact"/>
    <w:pPr>
      <w:shd w:val="clear" w:color="auto" w:fill="FFFFFF"/>
      <w:spacing w:before="120" w:line="0" w:lineRule="atLeast"/>
      <w:ind w:hanging="1"/>
    </w:pPr>
    <w:rPr>
      <w:rFonts w:ascii="Arial" w:eastAsia="Arial" w:hAnsi="Arial" w:cs="Arial"/>
      <w:i/>
      <w:iCs/>
      <w:sz w:val="19"/>
      <w:szCs w:val="19"/>
    </w:rPr>
  </w:style>
  <w:style w:type="paragraph" w:customStyle="1" w:styleId="Picturecaption9">
    <w:name w:val="Picture caption (9)"/>
    <w:basedOn w:val="Normlny"/>
    <w:link w:val="Picturecaption9Exact"/>
    <w:pPr>
      <w:shd w:val="clear" w:color="auto" w:fill="FFFFFF"/>
      <w:spacing w:line="0" w:lineRule="atLeast"/>
      <w:ind w:firstLine="31"/>
      <w:jc w:val="both"/>
    </w:pPr>
    <w:rPr>
      <w:rFonts w:ascii="Arial" w:eastAsia="Arial" w:hAnsi="Arial" w:cs="Arial"/>
      <w:sz w:val="15"/>
      <w:szCs w:val="15"/>
    </w:rPr>
  </w:style>
  <w:style w:type="paragraph" w:customStyle="1" w:styleId="Bodytext430">
    <w:name w:val="Body text (43)"/>
    <w:basedOn w:val="Normlny"/>
    <w:link w:val="Bodytext43"/>
    <w:pPr>
      <w:shd w:val="clear" w:color="auto" w:fill="FFFFFF"/>
      <w:spacing w:line="0" w:lineRule="atLeast"/>
      <w:ind w:firstLine="28"/>
    </w:pPr>
    <w:rPr>
      <w:rFonts w:ascii="Arial" w:eastAsia="Arial" w:hAnsi="Arial" w:cs="Arial"/>
      <w:sz w:val="14"/>
      <w:szCs w:val="14"/>
    </w:rPr>
  </w:style>
  <w:style w:type="paragraph" w:customStyle="1" w:styleId="Bodytext45">
    <w:name w:val="Body text (45)"/>
    <w:basedOn w:val="Normlny"/>
    <w:link w:val="Bodytext45Exact"/>
    <w:pPr>
      <w:shd w:val="clear" w:color="auto" w:fill="FFFFFF"/>
      <w:spacing w:line="0" w:lineRule="atLeast"/>
      <w:jc w:val="both"/>
    </w:pPr>
    <w:rPr>
      <w:rFonts w:ascii="Arial" w:eastAsia="Arial" w:hAnsi="Arial" w:cs="Arial"/>
      <w:sz w:val="16"/>
      <w:szCs w:val="16"/>
    </w:rPr>
  </w:style>
  <w:style w:type="paragraph" w:customStyle="1" w:styleId="Bodytext440">
    <w:name w:val="Body text (44)"/>
    <w:basedOn w:val="Normlny"/>
    <w:link w:val="Bodytext44"/>
    <w:pPr>
      <w:shd w:val="clear" w:color="auto" w:fill="FFFFFF"/>
      <w:spacing w:after="1320" w:line="0" w:lineRule="atLeast"/>
      <w:ind w:hanging="6"/>
    </w:pPr>
    <w:rPr>
      <w:rFonts w:ascii="Arial" w:eastAsia="Arial" w:hAnsi="Arial" w:cs="Arial"/>
      <w:b/>
      <w:bCs/>
      <w:sz w:val="26"/>
      <w:szCs w:val="26"/>
    </w:rPr>
  </w:style>
  <w:style w:type="paragraph" w:customStyle="1" w:styleId="Bodytext460">
    <w:name w:val="Body text (46)"/>
    <w:basedOn w:val="Normlny"/>
    <w:link w:val="Bodytext46"/>
    <w:pPr>
      <w:shd w:val="clear" w:color="auto" w:fill="FFFFFF"/>
      <w:spacing w:before="180" w:line="156" w:lineRule="exact"/>
      <w:jc w:val="center"/>
    </w:pPr>
    <w:rPr>
      <w:rFonts w:ascii="Arial" w:eastAsia="Arial" w:hAnsi="Arial" w:cs="Arial"/>
      <w:b/>
      <w:bCs/>
      <w:w w:val="75"/>
      <w:sz w:val="14"/>
      <w:szCs w:val="14"/>
    </w:rPr>
  </w:style>
  <w:style w:type="paragraph" w:customStyle="1" w:styleId="Bodytext47">
    <w:name w:val="Body text (47)"/>
    <w:basedOn w:val="Normlny"/>
    <w:link w:val="Bodytext47Exact"/>
    <w:pPr>
      <w:shd w:val="clear" w:color="auto" w:fill="FFFFFF"/>
      <w:spacing w:after="60" w:line="0" w:lineRule="atLeast"/>
      <w:ind w:firstLine="34"/>
    </w:pPr>
    <w:rPr>
      <w:rFonts w:ascii="Arial" w:eastAsia="Arial" w:hAnsi="Arial" w:cs="Arial"/>
      <w:b/>
      <w:bCs/>
      <w:sz w:val="54"/>
      <w:szCs w:val="54"/>
      <w:lang w:val="en-US" w:eastAsia="en-US" w:bidi="en-US"/>
    </w:rPr>
  </w:style>
  <w:style w:type="paragraph" w:customStyle="1" w:styleId="Bodytext48">
    <w:name w:val="Body text (48)"/>
    <w:basedOn w:val="Normlny"/>
    <w:link w:val="Bodytext48Exact"/>
    <w:pPr>
      <w:shd w:val="clear" w:color="auto" w:fill="FFFFFF"/>
      <w:spacing w:before="60" w:line="0" w:lineRule="atLeast"/>
      <w:jc w:val="right"/>
    </w:pPr>
    <w:rPr>
      <w:rFonts w:ascii="Arial" w:eastAsia="Arial" w:hAnsi="Arial" w:cs="Arial"/>
      <w:b/>
      <w:bCs/>
      <w:sz w:val="15"/>
      <w:szCs w:val="15"/>
    </w:rPr>
  </w:style>
  <w:style w:type="paragraph" w:customStyle="1" w:styleId="Bodytext49">
    <w:name w:val="Body text (49)"/>
    <w:basedOn w:val="Normlny"/>
    <w:link w:val="Bodytext49Exact"/>
    <w:pPr>
      <w:shd w:val="clear" w:color="auto" w:fill="FFFFFF"/>
      <w:spacing w:line="173" w:lineRule="exact"/>
      <w:jc w:val="center"/>
    </w:pPr>
    <w:rPr>
      <w:rFonts w:ascii="Arial" w:eastAsia="Arial" w:hAnsi="Arial" w:cs="Arial"/>
      <w:b/>
      <w:bCs/>
      <w:sz w:val="15"/>
      <w:szCs w:val="15"/>
    </w:rPr>
  </w:style>
  <w:style w:type="paragraph" w:customStyle="1" w:styleId="Bodytext500">
    <w:name w:val="Body text (50)"/>
    <w:basedOn w:val="Normlny"/>
    <w:link w:val="Bodytext50Exact"/>
    <w:pPr>
      <w:shd w:val="clear" w:color="auto" w:fill="FFFFFF"/>
      <w:spacing w:after="180" w:line="0" w:lineRule="atLeast"/>
      <w:jc w:val="right"/>
    </w:pPr>
    <w:rPr>
      <w:rFonts w:ascii="Arial" w:eastAsia="Arial" w:hAnsi="Arial" w:cs="Arial"/>
      <w:b/>
      <w:bCs/>
      <w:sz w:val="21"/>
      <w:szCs w:val="21"/>
    </w:rPr>
  </w:style>
  <w:style w:type="paragraph" w:customStyle="1" w:styleId="Bodytext510">
    <w:name w:val="Body text (51)"/>
    <w:basedOn w:val="Normlny"/>
    <w:link w:val="Bodytext51"/>
    <w:pPr>
      <w:shd w:val="clear" w:color="auto" w:fill="FFFFFF"/>
      <w:spacing w:after="300" w:line="0" w:lineRule="atLeast"/>
      <w:ind w:firstLine="59"/>
    </w:pPr>
    <w:rPr>
      <w:rFonts w:ascii="Times New Roman" w:eastAsia="Times New Roman" w:hAnsi="Times New Roman" w:cs="Times New Roman"/>
      <w:spacing w:val="-10"/>
      <w:sz w:val="72"/>
      <w:szCs w:val="72"/>
    </w:rPr>
  </w:style>
  <w:style w:type="paragraph" w:customStyle="1" w:styleId="Picturecaption10">
    <w:name w:val="Picture caption (10)"/>
    <w:basedOn w:val="Normlny"/>
    <w:link w:val="Picturecaption10Exact"/>
    <w:pPr>
      <w:shd w:val="clear" w:color="auto" w:fill="FFFFFF"/>
      <w:spacing w:line="0" w:lineRule="atLeast"/>
      <w:ind w:firstLine="31"/>
    </w:pPr>
    <w:rPr>
      <w:rFonts w:ascii="Arial" w:eastAsia="Arial" w:hAnsi="Arial" w:cs="Arial"/>
      <w:b/>
      <w:bCs/>
      <w:sz w:val="18"/>
      <w:szCs w:val="18"/>
    </w:rPr>
  </w:style>
  <w:style w:type="paragraph" w:customStyle="1" w:styleId="Picturecaption11">
    <w:name w:val="Picture caption (11)"/>
    <w:basedOn w:val="Normlny"/>
    <w:link w:val="Picturecaption11Exact"/>
    <w:pPr>
      <w:shd w:val="clear" w:color="auto" w:fill="FFFFFF"/>
      <w:spacing w:line="0" w:lineRule="atLeast"/>
      <w:ind w:firstLine="42"/>
    </w:pPr>
    <w:rPr>
      <w:rFonts w:ascii="Arial" w:eastAsia="Arial" w:hAnsi="Arial" w:cs="Arial"/>
      <w:b/>
      <w:bCs/>
      <w:sz w:val="11"/>
      <w:szCs w:val="11"/>
    </w:rPr>
  </w:style>
  <w:style w:type="paragraph" w:customStyle="1" w:styleId="Picturecaption12">
    <w:name w:val="Picture caption (12)"/>
    <w:basedOn w:val="Normlny"/>
    <w:link w:val="Picturecaption12Exact"/>
    <w:pPr>
      <w:shd w:val="clear" w:color="auto" w:fill="FFFFFF"/>
      <w:spacing w:line="0" w:lineRule="atLeast"/>
      <w:ind w:firstLine="42"/>
    </w:pPr>
    <w:rPr>
      <w:rFonts w:ascii="Arial" w:eastAsia="Arial" w:hAnsi="Arial" w:cs="Arial"/>
      <w:b/>
      <w:bCs/>
      <w:sz w:val="9"/>
      <w:szCs w:val="9"/>
    </w:rPr>
  </w:style>
  <w:style w:type="paragraph" w:customStyle="1" w:styleId="Tablecaption100">
    <w:name w:val="Table caption (10)"/>
    <w:basedOn w:val="Normlny"/>
    <w:link w:val="Tablecaption10"/>
    <w:pPr>
      <w:shd w:val="clear" w:color="auto" w:fill="FFFFFF"/>
      <w:spacing w:line="0" w:lineRule="atLeast"/>
      <w:ind w:firstLine="25"/>
    </w:pPr>
    <w:rPr>
      <w:rFonts w:ascii="Arial" w:eastAsia="Arial" w:hAnsi="Arial" w:cs="Arial"/>
      <w:b/>
      <w:bCs/>
      <w:sz w:val="9"/>
      <w:szCs w:val="9"/>
    </w:rPr>
  </w:style>
  <w:style w:type="paragraph" w:customStyle="1" w:styleId="Tablecaption110">
    <w:name w:val="Table caption (11)"/>
    <w:basedOn w:val="Normlny"/>
    <w:link w:val="Tablecaption11"/>
    <w:pPr>
      <w:shd w:val="clear" w:color="auto" w:fill="FFFFFF"/>
      <w:spacing w:line="214" w:lineRule="exact"/>
      <w:ind w:firstLine="25"/>
    </w:pPr>
    <w:rPr>
      <w:rFonts w:ascii="Arial" w:eastAsia="Arial" w:hAnsi="Arial" w:cs="Arial"/>
      <w:b/>
      <w:bCs/>
      <w:sz w:val="18"/>
      <w:szCs w:val="18"/>
    </w:rPr>
  </w:style>
  <w:style w:type="paragraph" w:customStyle="1" w:styleId="Picturecaption13">
    <w:name w:val="Picture caption (13)"/>
    <w:basedOn w:val="Normlny"/>
    <w:link w:val="Picturecaption13Exact"/>
    <w:pPr>
      <w:shd w:val="clear" w:color="auto" w:fill="FFFFFF"/>
      <w:spacing w:line="0" w:lineRule="atLeast"/>
      <w:ind w:firstLine="29"/>
      <w:jc w:val="both"/>
    </w:pPr>
    <w:rPr>
      <w:rFonts w:ascii="Arial" w:eastAsia="Arial" w:hAnsi="Arial" w:cs="Arial"/>
      <w:b/>
      <w:bCs/>
      <w:sz w:val="9"/>
      <w:szCs w:val="9"/>
    </w:rPr>
  </w:style>
  <w:style w:type="paragraph" w:customStyle="1" w:styleId="Heading43">
    <w:name w:val="Heading #4 (3)"/>
    <w:basedOn w:val="Normlny"/>
    <w:link w:val="Heading43Exact"/>
    <w:pPr>
      <w:shd w:val="clear" w:color="auto" w:fill="FFFFFF"/>
      <w:spacing w:line="0" w:lineRule="atLeast"/>
      <w:ind w:firstLine="53"/>
      <w:outlineLvl w:val="3"/>
    </w:pPr>
    <w:rPr>
      <w:rFonts w:ascii="Arial" w:eastAsia="Arial" w:hAnsi="Arial" w:cs="Arial"/>
      <w:i/>
      <w:iCs/>
      <w:spacing w:val="-20"/>
      <w:sz w:val="28"/>
      <w:szCs w:val="28"/>
    </w:rPr>
  </w:style>
  <w:style w:type="paragraph" w:customStyle="1" w:styleId="Picturecaption14">
    <w:name w:val="Picture caption (14)"/>
    <w:basedOn w:val="Normlny"/>
    <w:link w:val="Picturecaption14Exact"/>
    <w:pPr>
      <w:shd w:val="clear" w:color="auto" w:fill="FFFFFF"/>
      <w:spacing w:line="0" w:lineRule="atLeast"/>
      <w:ind w:firstLine="31"/>
    </w:pPr>
    <w:rPr>
      <w:rFonts w:ascii="Arial" w:eastAsia="Arial" w:hAnsi="Arial" w:cs="Arial"/>
      <w:b/>
      <w:bCs/>
      <w:sz w:val="9"/>
      <w:szCs w:val="9"/>
    </w:rPr>
  </w:style>
  <w:style w:type="table" w:styleId="Mriekatabuky">
    <w:name w:val="Table Grid"/>
    <w:basedOn w:val="Normlnatabuka"/>
    <w:uiPriority w:val="39"/>
    <w:rsid w:val="00D450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30B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30B76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B30B7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30B76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3C2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3C26"/>
    <w:rPr>
      <w:rFonts w:ascii="Tahoma" w:hAnsi="Tahoma" w:cs="Tahoma"/>
      <w:color w:val="000000"/>
      <w:sz w:val="16"/>
      <w:szCs w:val="16"/>
    </w:rPr>
  </w:style>
  <w:style w:type="paragraph" w:customStyle="1" w:styleId="TopHeader">
    <w:name w:val="Top Header"/>
    <w:basedOn w:val="Normlny"/>
    <w:qFormat/>
    <w:rsid w:val="009B50D6"/>
    <w:pPr>
      <w:widowControl/>
      <w:jc w:val="center"/>
    </w:pPr>
    <w:rPr>
      <w:rFonts w:ascii="Arial Narrow" w:eastAsia="Times New Roman" w:hAnsi="Arial Narrow" w:cs="Times New Roman"/>
      <w:b/>
      <w:bCs/>
      <w:color w:val="auto"/>
      <w:sz w:val="22"/>
      <w:szCs w:val="22"/>
      <w:lang w:eastAsia="en-US" w:bidi="ar-SA"/>
    </w:rPr>
  </w:style>
  <w:style w:type="paragraph" w:styleId="Odsekzoznamu">
    <w:name w:val="List Paragraph"/>
    <w:basedOn w:val="Normlny"/>
    <w:uiPriority w:val="34"/>
    <w:qFormat/>
    <w:rsid w:val="009B50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ABC2D1-E779-483E-8FD6-FF11A65AD4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15</Pages>
  <Words>3199</Words>
  <Characters>18235</Characters>
  <Application>Microsoft Office Word</Application>
  <DocSecurity>0</DocSecurity>
  <Lines>151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matulik-macik</dc:creator>
  <cp:lastModifiedBy>szaboova@online-uctovnik.sk</cp:lastModifiedBy>
  <cp:revision>42</cp:revision>
  <cp:lastPrinted>2017-06-28T11:23:00Z</cp:lastPrinted>
  <dcterms:created xsi:type="dcterms:W3CDTF">2019-06-27T10:39:00Z</dcterms:created>
  <dcterms:modified xsi:type="dcterms:W3CDTF">2020-07-31T13:01:00Z</dcterms:modified>
</cp:coreProperties>
</file>