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AE6" w:rsidRDefault="00F83AE6" w:rsidP="00F83A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Poznámky Úč MÚJ 3 – 01      IČO: 35 738 146       DIČ:  2020270032</w:t>
      </w:r>
    </w:p>
    <w:p w:rsidR="00F83AE6" w:rsidRDefault="00F83AE6" w:rsidP="00F83AE6"/>
    <w:p w:rsidR="00F83AE6" w:rsidRPr="00CC0644" w:rsidRDefault="00F83AE6" w:rsidP="00F83AE6">
      <w:pPr>
        <w:rPr>
          <w:i/>
        </w:rPr>
      </w:pPr>
      <w:r w:rsidRPr="00CC0644">
        <w:rPr>
          <w:i/>
        </w:rPr>
        <w:t>Všeobecné údaje:</w:t>
      </w:r>
    </w:p>
    <w:p w:rsidR="00F83AE6" w:rsidRDefault="00F83AE6" w:rsidP="00F83AE6"/>
    <w:p w:rsidR="00F83AE6" w:rsidRPr="00822B46" w:rsidRDefault="00F83AE6" w:rsidP="00F83AE6"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 w:rsidRPr="00822B46">
        <w:rPr>
          <w:b/>
        </w:rPr>
        <w:t>,  s</w:t>
      </w:r>
      <w:r>
        <w:rPr>
          <w:b/>
        </w:rPr>
        <w:t>.</w:t>
      </w:r>
      <w:r w:rsidRPr="00822B46">
        <w:rPr>
          <w:b/>
        </w:rPr>
        <w:t> r. o.</w:t>
      </w:r>
    </w:p>
    <w:p w:rsidR="00F83AE6" w:rsidRPr="00822B46" w:rsidRDefault="00F83AE6" w:rsidP="00F83AE6">
      <w:pPr>
        <w:rPr>
          <w:b/>
        </w:rPr>
      </w:pPr>
    </w:p>
    <w:p w:rsidR="00F83AE6" w:rsidRDefault="00F83AE6" w:rsidP="00F83AE6">
      <w:r>
        <w:t>Sídlo:</w:t>
      </w:r>
      <w:r>
        <w:tab/>
      </w:r>
      <w:r>
        <w:tab/>
        <w:t>Wilsonova 4, 811 07  Bratislava</w:t>
      </w:r>
    </w:p>
    <w:p w:rsidR="00F83AE6" w:rsidRDefault="00F83AE6" w:rsidP="00F83AE6">
      <w:r>
        <w:t>Konateľ:</w:t>
      </w:r>
      <w:r>
        <w:tab/>
        <w:t>Ing.  Matej Jančík</w:t>
      </w:r>
    </w:p>
    <w:p w:rsidR="00F83AE6" w:rsidRDefault="00F83AE6" w:rsidP="00F83AE6">
      <w:r>
        <w:tab/>
      </w:r>
      <w:r>
        <w:tab/>
        <w:t>Dušan Nespala</w:t>
      </w:r>
    </w:p>
    <w:p w:rsidR="00F83AE6" w:rsidRDefault="00F83AE6" w:rsidP="00F83AE6"/>
    <w:p w:rsidR="00F83AE6" w:rsidRDefault="00F83AE6" w:rsidP="00F83AE6">
      <w:r>
        <w:t>Spoločníci:</w:t>
      </w:r>
      <w:r>
        <w:tab/>
        <w:t>Ing. Matej Jančík</w:t>
      </w:r>
    </w:p>
    <w:p w:rsidR="00F83AE6" w:rsidRDefault="00F83AE6" w:rsidP="00F83AE6">
      <w:r>
        <w:tab/>
      </w:r>
      <w:r>
        <w:tab/>
        <w:t>Dušan Nespala</w:t>
      </w:r>
    </w:p>
    <w:p w:rsidR="00F83AE6" w:rsidRDefault="00F83AE6" w:rsidP="00F83AE6"/>
    <w:p w:rsidR="00F83AE6" w:rsidRDefault="00F83AE6" w:rsidP="00F83A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zápisu do OR:  15. 01. 1998</w:t>
      </w:r>
    </w:p>
    <w:p w:rsidR="00F83AE6" w:rsidRDefault="00F83AE6" w:rsidP="00F83A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Oddiel: Sro</w:t>
      </w:r>
    </w:p>
    <w:p w:rsidR="00F83AE6" w:rsidRDefault="00F83AE6" w:rsidP="00F83A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Vložka číslo:  16508/B</w:t>
      </w:r>
    </w:p>
    <w:p w:rsidR="00F83AE6" w:rsidRDefault="00F83AE6" w:rsidP="00F83AE6"/>
    <w:p w:rsidR="00F83AE6" w:rsidRDefault="00F83AE6" w:rsidP="00F83AE6"/>
    <w:p w:rsidR="00F83AE6" w:rsidRDefault="00F83AE6" w:rsidP="00F83AE6">
      <w:r>
        <w:t>Podiel na majetku:  Ing. Matej Jančík   50%</w:t>
      </w:r>
    </w:p>
    <w:p w:rsidR="00F83AE6" w:rsidRDefault="00F83AE6" w:rsidP="00F83AE6">
      <w:r>
        <w:tab/>
      </w:r>
      <w:r>
        <w:tab/>
        <w:t xml:space="preserve">        Dušan Nespala       50%</w:t>
      </w:r>
      <w:r>
        <w:tab/>
      </w:r>
    </w:p>
    <w:p w:rsidR="00F83AE6" w:rsidRDefault="00F83AE6" w:rsidP="00F83AE6"/>
    <w:p w:rsidR="00F83AE6" w:rsidRDefault="00F83AE6" w:rsidP="00F83AE6"/>
    <w:p w:rsidR="00F83AE6" w:rsidRDefault="00F83AE6" w:rsidP="00F83AE6">
      <w:r>
        <w:t>Hlavný predmet činnosti:</w:t>
      </w:r>
    </w:p>
    <w:p w:rsidR="00F83AE6" w:rsidRDefault="00F83AE6" w:rsidP="00F83AE6"/>
    <w:p w:rsidR="00F83AE6" w:rsidRDefault="00F83AE6" w:rsidP="00F83AE6">
      <w:r>
        <w:t>- očná optika</w:t>
      </w:r>
    </w:p>
    <w:p w:rsidR="00F83AE6" w:rsidRDefault="00F83AE6" w:rsidP="00F83AE6">
      <w:r>
        <w:t>- kúpa tovaru v rozsahu voľnej živnosti za účelom predaja konečnému spotrebiteľovi (maloobchod)</w:t>
      </w:r>
    </w:p>
    <w:p w:rsidR="00F83AE6" w:rsidRDefault="00F83AE6" w:rsidP="00F83AE6">
      <w:r>
        <w:t>- kúpa tovaru v rozsahu voľnej živnosti za účelom jeho predaja iným prevádzkovateľom živnosti (veľkoobchod)</w:t>
      </w:r>
    </w:p>
    <w:p w:rsidR="00F83AE6" w:rsidRDefault="00F83AE6" w:rsidP="00F83AE6">
      <w:r>
        <w:t>- sprostredkovateľská činnosť v rozsahu voľnej živnosti</w:t>
      </w:r>
    </w:p>
    <w:p w:rsidR="00F83AE6" w:rsidRDefault="00F83AE6" w:rsidP="00F83AE6"/>
    <w:p w:rsidR="00F83AE6" w:rsidRDefault="00F83AE6" w:rsidP="00F83AE6">
      <w:r>
        <w:t>Priemerný prepočítaný stav pracovníkov:  8</w:t>
      </w:r>
    </w:p>
    <w:p w:rsidR="00F83AE6" w:rsidRDefault="00F83AE6" w:rsidP="00F83AE6"/>
    <w:p w:rsidR="00F83AE6" w:rsidRDefault="00F83AE6" w:rsidP="00F83AE6">
      <w:r>
        <w:t>Spoločnosť zamestnáva pracovníkov na základe pracovnej zmluvy ako aj na dohodu o pracovnej činnosti.</w:t>
      </w:r>
    </w:p>
    <w:p w:rsidR="00F83AE6" w:rsidRDefault="00F83AE6" w:rsidP="00F83AE6"/>
    <w:p w:rsidR="00F83AE6" w:rsidRDefault="00F83AE6" w:rsidP="00F83AE6">
      <w:r>
        <w:t>Spoločnosť predkladá riadnu účtovnú závierku s predpokladom nepretržitého pokračovania jeho činnosti.</w:t>
      </w:r>
    </w:p>
    <w:p w:rsidR="00F83AE6" w:rsidRDefault="00F83AE6" w:rsidP="00F83AE6"/>
    <w:p w:rsidR="00F83AE6" w:rsidRDefault="00F83AE6" w:rsidP="00F83AE6">
      <w:pPr>
        <w:rPr>
          <w:b/>
        </w:rPr>
      </w:pPr>
      <w:r w:rsidRPr="00CC0644">
        <w:rPr>
          <w:b/>
        </w:rPr>
        <w:t>Závierka za rok 201</w:t>
      </w:r>
      <w:r>
        <w:rPr>
          <w:b/>
        </w:rPr>
        <w:t>7</w:t>
      </w:r>
      <w:r w:rsidRPr="00CC0644">
        <w:rPr>
          <w:b/>
        </w:rPr>
        <w:t xml:space="preserve"> bola schválená na valnom zhromaždení spoločnosti, konanom dňa </w:t>
      </w:r>
      <w:r>
        <w:rPr>
          <w:b/>
        </w:rPr>
        <w:t>2</w:t>
      </w:r>
      <w:r>
        <w:rPr>
          <w:b/>
        </w:rPr>
        <w:t>2</w:t>
      </w:r>
      <w:r w:rsidRPr="00CC0644">
        <w:rPr>
          <w:b/>
        </w:rPr>
        <w:t>. 3. 201</w:t>
      </w:r>
      <w:r>
        <w:rPr>
          <w:b/>
        </w:rPr>
        <w:t>8</w:t>
      </w:r>
      <w:r w:rsidRPr="00CC0644">
        <w:rPr>
          <w:b/>
        </w:rPr>
        <w:t>.</w:t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i/>
        </w:rPr>
      </w:pPr>
      <w:r w:rsidRPr="00CC0644">
        <w:rPr>
          <w:i/>
        </w:rPr>
        <w:t>Informácie o prijatých postupoch:</w:t>
      </w:r>
    </w:p>
    <w:p w:rsidR="00F83AE6" w:rsidRDefault="00F83AE6" w:rsidP="00F83AE6">
      <w:pPr>
        <w:rPr>
          <w:i/>
        </w:rPr>
      </w:pPr>
    </w:p>
    <w:p w:rsidR="00F83AE6" w:rsidRDefault="00F83AE6" w:rsidP="00F83AE6">
      <w:r>
        <w:t>Spoločnosť v priebehu roka 201</w:t>
      </w:r>
      <w:r>
        <w:t>7</w:t>
      </w:r>
      <w:r>
        <w:t xml:space="preserve"> nakúpila dlhodobý hmotný majetok</w:t>
      </w:r>
      <w:r>
        <w:t>v hodote 8 200,00 €</w:t>
      </w:r>
      <w:r>
        <w:t xml:space="preserve">. Zásoby nakúpila v celkovej hodnote </w:t>
      </w:r>
      <w:r>
        <w:t>263 294 €</w:t>
      </w:r>
      <w:r>
        <w:t>.</w:t>
      </w:r>
    </w:p>
    <w:p w:rsidR="00F83AE6" w:rsidRDefault="00F83AE6" w:rsidP="00F83AE6">
      <w:r>
        <w:t>Zásoby boli ocenené obstarávacími cenami bez DPH.</w:t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i/>
        </w:rPr>
      </w:pPr>
      <w:r w:rsidRPr="009E1480">
        <w:rPr>
          <w:i/>
        </w:rPr>
        <w:t>Informácie vysvetľujúce a dopĺňajúce súvahu a výkaz ziskov a strát:</w:t>
      </w:r>
    </w:p>
    <w:p w:rsidR="00F83AE6" w:rsidRDefault="00F83AE6" w:rsidP="00F83AE6">
      <w:pPr>
        <w:rPr>
          <w:i/>
        </w:rPr>
      </w:pPr>
    </w:p>
    <w:p w:rsidR="00F83AE6" w:rsidRDefault="00F83AE6" w:rsidP="00F83AE6">
      <w:pPr>
        <w:ind w:firstLine="708"/>
      </w:pPr>
    </w:p>
    <w:p w:rsidR="00F83AE6" w:rsidRDefault="00F83AE6" w:rsidP="00F83AE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F83AE6" w:rsidRDefault="00F83AE6" w:rsidP="00F83AE6">
      <w:pPr>
        <w:ind w:firstLine="708"/>
      </w:pPr>
      <w:r>
        <w:t xml:space="preserve">Spoločnosti nevznikla povinnosť  zostaviť konsolidovanú účtovnú závierku z dôvodu </w:t>
      </w:r>
    </w:p>
    <w:p w:rsidR="00F83AE6" w:rsidRDefault="00F83AE6" w:rsidP="00F83AE6">
      <w:pPr>
        <w:ind w:firstLine="708"/>
      </w:pPr>
      <w:r>
        <w:t xml:space="preserve">nesplnenia podmienok v zmysle ustanovení zákona č. 431/2002 Z.z. o </w:t>
      </w:r>
    </w:p>
    <w:p w:rsidR="00F83AE6" w:rsidRDefault="00F83AE6" w:rsidP="00F83AE6">
      <w:pPr>
        <w:ind w:firstLine="708"/>
      </w:pPr>
      <w:r>
        <w:t>účtovníctve.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</w:pPr>
    </w:p>
    <w:p w:rsidR="00F83AE6" w:rsidRPr="00C52E38" w:rsidRDefault="00F83AE6" w:rsidP="00F83AE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F83AE6" w:rsidRDefault="00F83AE6" w:rsidP="00F83AE6">
      <w:pPr>
        <w:ind w:firstLine="708"/>
        <w:rPr>
          <w:b/>
        </w:rPr>
      </w:pPr>
    </w:p>
    <w:p w:rsidR="00F83AE6" w:rsidRDefault="00F83AE6" w:rsidP="00F83AE6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F83AE6" w:rsidRDefault="00F83AE6" w:rsidP="00F83AE6">
      <w:pPr>
        <w:ind w:firstLine="708"/>
      </w:pPr>
      <w:r>
        <w:t>jednotky.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F83AE6" w:rsidRDefault="00F83AE6" w:rsidP="00F83AE6">
      <w:pPr>
        <w:ind w:firstLine="708"/>
        <w:rPr>
          <w:b/>
        </w:rPr>
      </w:pPr>
    </w:p>
    <w:p w:rsidR="00F83AE6" w:rsidRDefault="00F83AE6" w:rsidP="00F83AE6">
      <w:pPr>
        <w:ind w:firstLine="708"/>
      </w:pPr>
      <w:r>
        <w:t xml:space="preserve">V priebehu účtovného obdobia spoločnosť nezmenila účtovné metódy a zásady, čím </w:t>
      </w:r>
    </w:p>
    <w:p w:rsidR="00F83AE6" w:rsidRDefault="00F83AE6" w:rsidP="00F83AE6">
      <w:pPr>
        <w:ind w:firstLine="708"/>
      </w:pPr>
      <w:r>
        <w:t xml:space="preserve">nedošlo k ovplyvneniu výsledku hospodárenia ako aj výšky vlastného imania 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F83AE6" w:rsidRDefault="00F83AE6" w:rsidP="00F83AE6">
      <w:pPr>
        <w:ind w:firstLine="708"/>
        <w:rPr>
          <w:b/>
        </w:rPr>
      </w:pPr>
    </w:p>
    <w:p w:rsidR="00F83AE6" w:rsidRDefault="00F83AE6" w:rsidP="00F83AE6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F83AE6" w:rsidRDefault="00F83AE6" w:rsidP="00F83AE6">
      <w:pPr>
        <w:ind w:firstLine="708"/>
      </w:pPr>
      <w:r>
        <w:t>- finančné investície: spoločnosť nevlastní finančné investície</w:t>
      </w:r>
    </w:p>
    <w:p w:rsidR="00F83AE6" w:rsidRDefault="00F83AE6" w:rsidP="00F83AE6">
      <w:pPr>
        <w:ind w:left="708"/>
      </w:pPr>
      <w:r>
        <w:t>- zásoby nakupované: spoločnosť oceňovala obstarávacou cenou bez DPH</w:t>
      </w:r>
    </w:p>
    <w:p w:rsidR="00F83AE6" w:rsidRDefault="00F83AE6" w:rsidP="00F83AE6">
      <w:pPr>
        <w:ind w:left="708"/>
      </w:pPr>
      <w:r>
        <w:t>- pohľadávky pri ich vzniku: oceňované menovitou hodnotou</w:t>
      </w:r>
    </w:p>
    <w:p w:rsidR="00F83AE6" w:rsidRDefault="00F83AE6" w:rsidP="00F83AE6">
      <w:pPr>
        <w:ind w:firstLine="708"/>
      </w:pPr>
      <w:r>
        <w:t>- finančný majetok: oceňovaný menovitou hodnotu</w:t>
      </w:r>
    </w:p>
    <w:p w:rsidR="00F83AE6" w:rsidRDefault="00F83AE6" w:rsidP="00F83AE6">
      <w:pPr>
        <w:ind w:firstLine="708"/>
      </w:pPr>
      <w:r>
        <w:t>- účty časového rozlíšenia: oceňované nominálnou hodnotou</w:t>
      </w:r>
    </w:p>
    <w:p w:rsidR="00F83AE6" w:rsidRDefault="00F83AE6" w:rsidP="00F83AE6">
      <w:pPr>
        <w:ind w:firstLine="708"/>
      </w:pPr>
      <w:r>
        <w:t>- rezervy: oceňované nominálnou hodnotou</w:t>
      </w:r>
    </w:p>
    <w:p w:rsidR="00F83AE6" w:rsidRDefault="00F83AE6" w:rsidP="00F83AE6">
      <w:pPr>
        <w:ind w:firstLine="708"/>
      </w:pPr>
      <w:r>
        <w:t>- záväzky pri ich vzniku: menovitou hodnotou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>
        <w:rPr>
          <w:b/>
        </w:rPr>
        <w:t>Dot</w:t>
      </w:r>
      <w:r w:rsidRPr="00C90BE4">
        <w:rPr>
          <w:b/>
        </w:rPr>
        <w:t>ácie poskytnuté na obstaranie majetku</w:t>
      </w:r>
    </w:p>
    <w:p w:rsidR="00F83AE6" w:rsidRDefault="00F83AE6" w:rsidP="00F83AE6">
      <w:pPr>
        <w:ind w:firstLine="708"/>
      </w:pPr>
      <w:r>
        <w:t>Spoločnosť neobdržala dotácie na obstaranie majetku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F83AE6" w:rsidRDefault="00F83AE6" w:rsidP="00F83AE6">
      <w:pPr>
        <w:ind w:left="360"/>
        <w:rPr>
          <w:b/>
          <w:sz w:val="28"/>
          <w:szCs w:val="28"/>
        </w:rPr>
      </w:pPr>
    </w:p>
    <w:p w:rsidR="00F83AE6" w:rsidRDefault="00F83AE6" w:rsidP="00F83AE6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F83AE6" w:rsidRPr="007A5F04" w:rsidRDefault="00F83AE6" w:rsidP="00F83AE6">
      <w:r>
        <w:tab/>
        <w:t xml:space="preserve">    spoločnosť v roku 201</w:t>
      </w:r>
      <w:r>
        <w:t>7</w:t>
      </w:r>
      <w:r>
        <w:t xml:space="preserve"> nepredala dlhodobý majetok</w:t>
      </w:r>
    </w:p>
    <w:p w:rsidR="00F83AE6" w:rsidRDefault="00F83AE6" w:rsidP="00F83AE6">
      <w:pPr>
        <w:ind w:firstLine="708"/>
      </w:pPr>
      <w:r>
        <w:rPr>
          <w:b/>
        </w:rPr>
        <w:t>b</w:t>
      </w:r>
      <w:r w:rsidRPr="000A246C">
        <w:rPr>
          <w:b/>
        </w:rPr>
        <w:t>) štruktúra dlhodobého finančného majetku a jeho umiestnenie</w:t>
      </w:r>
    </w:p>
    <w:p w:rsidR="00F83AE6" w:rsidRDefault="00F83AE6" w:rsidP="00F83AE6">
      <w:pPr>
        <w:ind w:firstLine="708"/>
      </w:pPr>
      <w:r>
        <w:t>spoločnosť nevlastní žiadny dlhodobý finančný majetok</w:t>
      </w:r>
    </w:p>
    <w:p w:rsidR="00F83AE6" w:rsidRDefault="00F83AE6" w:rsidP="00F83AE6">
      <w:pPr>
        <w:ind w:firstLine="708"/>
        <w:rPr>
          <w:b/>
        </w:rPr>
      </w:pPr>
      <w:r>
        <w:rPr>
          <w:b/>
        </w:rPr>
        <w:t>c</w:t>
      </w:r>
      <w:r w:rsidRPr="000A246C">
        <w:rPr>
          <w:b/>
        </w:rPr>
        <w:t xml:space="preserve">) prehľad o opravných položkách k zásobám </w:t>
      </w:r>
    </w:p>
    <w:p w:rsidR="00F83AE6" w:rsidRDefault="00F83AE6" w:rsidP="00F83AE6">
      <w:pPr>
        <w:ind w:firstLine="708"/>
      </w:pPr>
      <w:r>
        <w:t>spoločnosť netvorila žiadne opravné položky k zásobám</w:t>
      </w:r>
    </w:p>
    <w:p w:rsidR="00F83AE6" w:rsidRPr="000A246C" w:rsidRDefault="00F83AE6" w:rsidP="00F83AE6">
      <w:pPr>
        <w:ind w:firstLine="708"/>
        <w:rPr>
          <w:b/>
        </w:rPr>
      </w:pPr>
      <w:r>
        <w:rPr>
          <w:b/>
        </w:rPr>
        <w:lastRenderedPageBreak/>
        <w:t>d</w:t>
      </w:r>
      <w:r w:rsidRPr="000A246C">
        <w:rPr>
          <w:b/>
        </w:rPr>
        <w:t>) spôsob a výška poistenia zásob</w:t>
      </w:r>
    </w:p>
    <w:p w:rsidR="00F83AE6" w:rsidRDefault="00F83AE6" w:rsidP="00F83AE6">
      <w:pPr>
        <w:ind w:firstLine="708"/>
      </w:pPr>
      <w:r>
        <w:t xml:space="preserve">spoločnosť má poistený majetok v Poisťovni ALIANZ-Slovenská poisťovňa, </w:t>
      </w:r>
    </w:p>
    <w:p w:rsidR="00F83AE6" w:rsidRDefault="00F83AE6" w:rsidP="00F83AE6">
      <w:pPr>
        <w:ind w:firstLine="708"/>
      </w:pPr>
      <w:r>
        <w:t xml:space="preserve">a.s. vo výške </w:t>
      </w:r>
      <w:r>
        <w:t>903,87</w:t>
      </w:r>
      <w:r>
        <w:t xml:space="preserve"> a v poisťovni UNIQA vo výške 601,87  EUR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>
        <w:rPr>
          <w:b/>
        </w:rPr>
        <w:t>e</w:t>
      </w:r>
      <w:r w:rsidRPr="000A246C">
        <w:rPr>
          <w:b/>
        </w:rPr>
        <w:t>) údaje o zákazkovej výrobe - všeobecné</w:t>
      </w:r>
    </w:p>
    <w:p w:rsidR="00F83AE6" w:rsidRDefault="00F83AE6" w:rsidP="00F83AE6">
      <w:r>
        <w:tab/>
        <w:t>spoločnosť neúčtovala o zákazkovej výrobe</w:t>
      </w:r>
    </w:p>
    <w:p w:rsidR="00F83AE6" w:rsidRDefault="00F83AE6" w:rsidP="00F83AE6"/>
    <w:p w:rsidR="00F83AE6" w:rsidRDefault="00F83AE6" w:rsidP="00F83AE6">
      <w:pPr>
        <w:rPr>
          <w:b/>
        </w:rPr>
      </w:pPr>
      <w:r>
        <w:tab/>
        <w:t>f</w:t>
      </w:r>
      <w:r w:rsidRPr="00786A94">
        <w:rPr>
          <w:b/>
        </w:rPr>
        <w:t>) prehľad o opravných položkách k pohľadávkam</w:t>
      </w:r>
    </w:p>
    <w:p w:rsidR="00F83AE6" w:rsidRDefault="00F83AE6" w:rsidP="00F83AE6">
      <w:r>
        <w:tab/>
        <w:t>spoločnosť netvorila opravné položky k pohľadávkam.</w:t>
      </w:r>
    </w:p>
    <w:p w:rsidR="00F83AE6" w:rsidRDefault="00F83AE6" w:rsidP="00F83AE6"/>
    <w:p w:rsidR="00F83AE6" w:rsidRDefault="00F83AE6" w:rsidP="00F83AE6">
      <w:pPr>
        <w:rPr>
          <w:b/>
        </w:rPr>
      </w:pPr>
      <w:r>
        <w:tab/>
        <w:t>g</w:t>
      </w:r>
      <w:r w:rsidRPr="00786A94">
        <w:rPr>
          <w:b/>
        </w:rPr>
        <w:t>) pohľadávky do lehoty a po lehote splatnosti</w:t>
      </w:r>
    </w:p>
    <w:p w:rsidR="00F83AE6" w:rsidRDefault="00F83AE6" w:rsidP="00F83AE6">
      <w:pPr>
        <w:ind w:firstLine="708"/>
      </w:pPr>
      <w:r>
        <w:t xml:space="preserve">pohľadávky do lehoty splatnosti:   </w:t>
      </w:r>
      <w:r>
        <w:t>3 246,40</w:t>
      </w:r>
      <w:r>
        <w:t xml:space="preserve"> EUR </w:t>
      </w:r>
    </w:p>
    <w:p w:rsidR="00F83AE6" w:rsidRDefault="00F83AE6" w:rsidP="00F83AE6">
      <w:pPr>
        <w:ind w:firstLine="708"/>
      </w:pPr>
      <w:r>
        <w:t xml:space="preserve">pohľadávky po lehote splatnosti:   0    </w:t>
      </w:r>
      <w:r>
        <w:tab/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>
        <w:rPr>
          <w:b/>
        </w:rPr>
        <w:t>h</w:t>
      </w:r>
      <w:r w:rsidRPr="00786A94">
        <w:rPr>
          <w:b/>
        </w:rPr>
        <w:t>) pohľadávky zabezpečené záložným právom</w:t>
      </w:r>
    </w:p>
    <w:p w:rsidR="00F83AE6" w:rsidRDefault="00F83AE6" w:rsidP="00F83AE6">
      <w:pPr>
        <w:ind w:firstLine="708"/>
      </w:pPr>
      <w:r>
        <w:t>pohľadávky spoločnosti nie sú zabezpečené záložným právom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  <w:rPr>
          <w:b/>
        </w:rPr>
      </w:pPr>
      <w:r>
        <w:rPr>
          <w:b/>
        </w:rPr>
        <w:t>ch</w:t>
      </w:r>
      <w:r w:rsidRPr="00786A94">
        <w:rPr>
          <w:b/>
        </w:rPr>
        <w:t>) opis odloženej daňovej pohľadávky</w:t>
      </w:r>
    </w:p>
    <w:p w:rsidR="00F83AE6" w:rsidRDefault="00F83AE6" w:rsidP="00F83AE6">
      <w:r>
        <w:tab/>
        <w:t>spoločnosť neúčtovala o odloženej daňovej pohľadávke</w:t>
      </w:r>
    </w:p>
    <w:p w:rsidR="00F83AE6" w:rsidRDefault="00F83AE6" w:rsidP="00F83AE6"/>
    <w:p w:rsidR="00F83AE6" w:rsidRPr="00786A94" w:rsidRDefault="00F83AE6" w:rsidP="00F83AE6">
      <w:pPr>
        <w:rPr>
          <w:b/>
        </w:rPr>
      </w:pPr>
      <w:r>
        <w:tab/>
        <w:t>i</w:t>
      </w:r>
      <w:r w:rsidRPr="00786A94">
        <w:rPr>
          <w:b/>
        </w:rPr>
        <w:t>) významné zložky krátkodobého finančného majetku</w:t>
      </w:r>
      <w:r w:rsidRPr="00786A94">
        <w:rPr>
          <w:b/>
        </w:rPr>
        <w:tab/>
      </w:r>
    </w:p>
    <w:p w:rsidR="00F83AE6" w:rsidRDefault="00F83AE6" w:rsidP="00F83AE6">
      <w:pPr>
        <w:ind w:firstLine="708"/>
      </w:pPr>
      <w:r>
        <w:t>spoločnosť nevlastní krátkodobý finančný majetok určený na obchodovanie</w:t>
      </w:r>
    </w:p>
    <w:p w:rsidR="00F83AE6" w:rsidRDefault="00F83AE6" w:rsidP="00F83AE6">
      <w:pPr>
        <w:ind w:firstLine="708"/>
      </w:pPr>
    </w:p>
    <w:p w:rsidR="00F83AE6" w:rsidRPr="00E45670" w:rsidRDefault="00F83AE6" w:rsidP="00F83AE6">
      <w:pPr>
        <w:numPr>
          <w:ilvl w:val="0"/>
          <w:numId w:val="1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Údaje o vlastnom imaní k 31. 12. 201</w:t>
      </w:r>
      <w:r>
        <w:rPr>
          <w:b/>
        </w:rPr>
        <w:t>7</w:t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3</w:t>
      </w:r>
      <w:r>
        <w:rPr>
          <w:b/>
        </w:rPr>
        <w:t>69 044</w:t>
      </w:r>
      <w:r>
        <w:rPr>
          <w:b/>
        </w:rPr>
        <w:tab/>
      </w:r>
    </w:p>
    <w:p w:rsidR="00F83AE6" w:rsidRDefault="00F83AE6" w:rsidP="00F83AE6">
      <w:pPr>
        <w:ind w:left="708"/>
        <w:rPr>
          <w:b/>
        </w:rPr>
      </w:pPr>
      <w:r>
        <w:rPr>
          <w:b/>
        </w:rPr>
        <w:t>z toho:</w:t>
      </w:r>
    </w:p>
    <w:p w:rsidR="00F83AE6" w:rsidRDefault="00F83AE6" w:rsidP="00F83AE6">
      <w:pPr>
        <w:ind w:left="708"/>
        <w:rPr>
          <w:b/>
        </w:rPr>
      </w:pPr>
    </w:p>
    <w:p w:rsidR="00F83AE6" w:rsidRDefault="00F83AE6" w:rsidP="00F83AE6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F83AE6" w:rsidRDefault="00F83AE6" w:rsidP="00F83AE6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F83AE6" w:rsidRDefault="00F83AE6" w:rsidP="00F83AE6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F83AE6" w:rsidRDefault="00F83AE6" w:rsidP="00F83AE6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F83AE6" w:rsidRDefault="00F83AE6" w:rsidP="00F83AE6">
      <w:pPr>
        <w:ind w:firstLine="708"/>
      </w:pPr>
      <w:r>
        <w:t>- nerozdelený zisk a neuhradená</w:t>
      </w:r>
      <w:r>
        <w:tab/>
      </w:r>
      <w:r>
        <w:tab/>
        <w:t xml:space="preserve">           3</w:t>
      </w:r>
      <w:r>
        <w:t>36 818</w:t>
      </w:r>
    </w:p>
    <w:p w:rsidR="00F83AE6" w:rsidRDefault="00F83AE6" w:rsidP="00F83AE6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F83AE6" w:rsidRDefault="00F83AE6" w:rsidP="00F83AE6">
      <w:pPr>
        <w:ind w:left="708"/>
      </w:pPr>
      <w:r>
        <w:t xml:space="preserve">- </w:t>
      </w:r>
      <w:r w:rsidRPr="006B5EDC">
        <w:rPr>
          <w:b/>
        </w:rPr>
        <w:t>výsledok hospodárenia za účtovné obdobie</w:t>
      </w:r>
      <w:r>
        <w:t xml:space="preserve">         </w:t>
      </w:r>
      <w:r>
        <w:t>24 923</w:t>
      </w:r>
      <w:r>
        <w:t xml:space="preserve">       </w:t>
      </w:r>
    </w:p>
    <w:p w:rsidR="00F83AE6" w:rsidRDefault="00F83AE6" w:rsidP="00F83AE6"/>
    <w:p w:rsidR="00F83AE6" w:rsidRDefault="00F83AE6" w:rsidP="00F83AE6">
      <w:pPr>
        <w:numPr>
          <w:ilvl w:val="0"/>
          <w:numId w:val="2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F83AE6" w:rsidRDefault="00F83AE6" w:rsidP="00F83AE6"/>
    <w:p w:rsidR="00F83AE6" w:rsidRDefault="00F83AE6" w:rsidP="00F83AE6">
      <w:pPr>
        <w:ind w:firstLine="708"/>
      </w:pPr>
      <w:r>
        <w:t>zisk r. 201</w:t>
      </w:r>
      <w:r w:rsidR="00894133">
        <w:t>6</w:t>
      </w:r>
      <w:r>
        <w:t xml:space="preserve">  vo výške </w:t>
      </w:r>
      <w:r w:rsidR="00894133">
        <w:t>34 392,27</w:t>
      </w:r>
      <w:r>
        <w:t xml:space="preserve"> €  bol zaúčtovaný na účet 428.</w:t>
      </w:r>
    </w:p>
    <w:p w:rsidR="00F83AE6" w:rsidRDefault="00F83AE6" w:rsidP="00F83AE6">
      <w:pPr>
        <w:ind w:firstLine="708"/>
      </w:pPr>
    </w:p>
    <w:p w:rsidR="00F83AE6" w:rsidRDefault="00F83AE6" w:rsidP="00F83AE6">
      <w:pPr>
        <w:ind w:firstLine="708"/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ind w:left="708"/>
      </w:pPr>
      <w:r>
        <w:t>V prospech, resp. na ťarchu účtov vlastného imania neboli účtované žiadne položky,</w:t>
      </w:r>
    </w:p>
    <w:p w:rsidR="00F83AE6" w:rsidRDefault="00F83AE6" w:rsidP="00F83AE6">
      <w:pPr>
        <w:ind w:left="708"/>
      </w:pPr>
      <w:r>
        <w:t>ktoré súviseli s nákladmi alebo výnosmi, resp. opravami minulého účtovného obdobia</w:t>
      </w:r>
    </w:p>
    <w:p w:rsidR="00F83AE6" w:rsidRDefault="00F83AE6" w:rsidP="00F83AE6">
      <w:pPr>
        <w:ind w:left="708"/>
      </w:pPr>
    </w:p>
    <w:p w:rsidR="00F83AE6" w:rsidRPr="00DE7EFD" w:rsidRDefault="00F83AE6" w:rsidP="00F83AE6">
      <w:pPr>
        <w:ind w:left="708"/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Údaje o rezervách</w:t>
      </w:r>
    </w:p>
    <w:p w:rsidR="00F83AE6" w:rsidRDefault="00F83AE6" w:rsidP="00F83AE6"/>
    <w:p w:rsidR="00F83AE6" w:rsidRDefault="00F83AE6" w:rsidP="00F83AE6">
      <w:pPr>
        <w:ind w:left="708"/>
      </w:pPr>
      <w:r>
        <w:t>Spoločnosť v roku 201</w:t>
      </w:r>
      <w:r w:rsidR="00894133">
        <w:t>7</w:t>
      </w:r>
      <w:r>
        <w:t xml:space="preserve"> vytvorila rezervy na nevyčerpanú dovolenku a odvody.</w:t>
      </w:r>
    </w:p>
    <w:p w:rsidR="00F83AE6" w:rsidRDefault="00F83AE6" w:rsidP="00F83AE6">
      <w:pPr>
        <w:ind w:left="708"/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Údaje o výške záväzkov z obchodného styku v EUR</w:t>
      </w:r>
    </w:p>
    <w:p w:rsidR="00F83AE6" w:rsidRDefault="00F83AE6" w:rsidP="00F83AE6">
      <w:pPr>
        <w:ind w:left="708"/>
      </w:pPr>
      <w:r w:rsidRPr="00DE7EFD">
        <w:t>Záväzky do lehoty splatnosti:</w:t>
      </w:r>
      <w:r>
        <w:tab/>
      </w:r>
      <w:r>
        <w:tab/>
      </w:r>
      <w:r>
        <w:tab/>
        <w:t>- 18379,59 €</w:t>
      </w:r>
    </w:p>
    <w:p w:rsidR="00F83AE6" w:rsidRDefault="00F83AE6" w:rsidP="00F83AE6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F83AE6" w:rsidRDefault="00F83AE6" w:rsidP="00F83AE6">
      <w:pPr>
        <w:ind w:left="708"/>
      </w:pPr>
    </w:p>
    <w:p w:rsidR="00F83AE6" w:rsidRDefault="00F83AE6" w:rsidP="00F83AE6">
      <w:pPr>
        <w:ind w:left="708"/>
      </w:pPr>
    </w:p>
    <w:p w:rsidR="00F83AE6" w:rsidRDefault="00F83AE6" w:rsidP="00F83AE6">
      <w:pPr>
        <w:ind w:left="708"/>
      </w:pPr>
    </w:p>
    <w:p w:rsidR="00F83AE6" w:rsidRDefault="00F83AE6" w:rsidP="00F83AE6">
      <w:pPr>
        <w:ind w:left="708"/>
      </w:pPr>
    </w:p>
    <w:p w:rsidR="00F83AE6" w:rsidRPr="004A6C34" w:rsidRDefault="00F83AE6" w:rsidP="00F83AE6">
      <w:pPr>
        <w:numPr>
          <w:ilvl w:val="0"/>
          <w:numId w:val="2"/>
        </w:numPr>
        <w:rPr>
          <w:b/>
        </w:rPr>
      </w:pPr>
      <w:r w:rsidRPr="004A6C34">
        <w:rPr>
          <w:b/>
        </w:rPr>
        <w:t>Štruktúra záväzkov podľa zostatkovej hodnoty</w:t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rPr>
          <w:b/>
        </w:rPr>
      </w:pPr>
    </w:p>
    <w:tbl>
      <w:tblPr>
        <w:tblW w:w="94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00"/>
        <w:gridCol w:w="146"/>
        <w:gridCol w:w="161"/>
        <w:gridCol w:w="146"/>
        <w:gridCol w:w="160"/>
      </w:tblGrid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b/>
              </w:rPr>
              <w:t xml:space="preserve">       </w:t>
            </w:r>
            <w:r w:rsidR="00E975B1" w:rsidRPr="00E975B1">
              <w:drawing>
                <wp:inline distT="0" distB="0" distL="0" distR="0" wp14:anchorId="6E6457AB" wp14:editId="1A842034">
                  <wp:extent cx="4029075" cy="193357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29075" cy="1933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AE6" w:rsidTr="005476B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F83AE6" w:rsidRDefault="00F83AE6" w:rsidP="005476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h</w:t>
      </w:r>
      <w:r w:rsidRPr="00C53C83">
        <w:rPr>
          <w:b/>
        </w:rPr>
        <w:t>odnota záväzkov zabezpečených záložným právom</w:t>
      </w:r>
    </w:p>
    <w:p w:rsidR="00F83AE6" w:rsidRDefault="00F83AE6" w:rsidP="00F83AE6">
      <w:pPr>
        <w:ind w:left="720"/>
      </w:pPr>
      <w:r>
        <w:t>spoločnosť nemá záväzky zabezpečené záložným právom</w:t>
      </w:r>
    </w:p>
    <w:p w:rsidR="00F83AE6" w:rsidRDefault="00F83AE6" w:rsidP="00F83AE6">
      <w:pPr>
        <w:ind w:left="720"/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spôsob vzniku odloženého daňového záväzku</w:t>
      </w:r>
    </w:p>
    <w:p w:rsidR="00F83AE6" w:rsidRDefault="00F83AE6" w:rsidP="00F83AE6">
      <w:pPr>
        <w:ind w:left="708"/>
      </w:pPr>
      <w:r>
        <w:t>spoločnosť neúčtovala o odloženom daňovom záväzku</w:t>
      </w:r>
    </w:p>
    <w:p w:rsidR="00F83AE6" w:rsidRPr="00C349B6" w:rsidRDefault="00F83AE6" w:rsidP="00F83AE6">
      <w:pPr>
        <w:ind w:left="708"/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údaje o úveroch, pôžičkách a výpomociach</w:t>
      </w:r>
    </w:p>
    <w:p w:rsidR="00F83AE6" w:rsidRDefault="00F83AE6" w:rsidP="00F83AE6">
      <w:pPr>
        <w:ind w:left="708"/>
        <w:rPr>
          <w:b/>
        </w:rPr>
      </w:pPr>
      <w:r>
        <w:t>Spoločnosť nečerpá ku koncu roka 201</w:t>
      </w:r>
      <w:r w:rsidR="00E975B1">
        <w:t>7</w:t>
      </w:r>
      <w:r>
        <w:t xml:space="preserve"> bankové úvery. </w:t>
      </w:r>
    </w:p>
    <w:p w:rsidR="00F83AE6" w:rsidRDefault="00F83AE6" w:rsidP="00F83AE6">
      <w:pPr>
        <w:ind w:left="708"/>
        <w:rPr>
          <w:b/>
        </w:rPr>
      </w:pPr>
    </w:p>
    <w:p w:rsidR="00F83AE6" w:rsidRDefault="00F83AE6" w:rsidP="00F83AE6">
      <w:pPr>
        <w:numPr>
          <w:ilvl w:val="0"/>
          <w:numId w:val="2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F83AE6" w:rsidRDefault="00F83AE6" w:rsidP="00F83AE6">
      <w:pPr>
        <w:ind w:left="708"/>
      </w:pPr>
      <w:r>
        <w:t>spoločnosť nevykazuje zostatky na účtoch 383 a 384</w:t>
      </w:r>
    </w:p>
    <w:p w:rsidR="00F83AE6" w:rsidRDefault="00F83AE6" w:rsidP="00F83AE6">
      <w:pPr>
        <w:ind w:left="708"/>
      </w:pPr>
    </w:p>
    <w:p w:rsidR="00F83AE6" w:rsidRDefault="00F83AE6" w:rsidP="00F83AE6">
      <w:pPr>
        <w:ind w:left="708"/>
      </w:pPr>
    </w:p>
    <w:p w:rsidR="00F83AE6" w:rsidRDefault="00F83AE6" w:rsidP="00F83AE6">
      <w:pPr>
        <w:ind w:left="708"/>
      </w:pPr>
    </w:p>
    <w:p w:rsidR="00F83AE6" w:rsidRDefault="00F83AE6" w:rsidP="00F83AE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F83AE6" w:rsidRPr="00EE6908" w:rsidRDefault="00F83AE6" w:rsidP="00F83AE6">
      <w:pPr>
        <w:rPr>
          <w:sz w:val="28"/>
          <w:szCs w:val="28"/>
        </w:rPr>
      </w:pPr>
    </w:p>
    <w:p w:rsidR="00F83AE6" w:rsidRDefault="00F83AE6" w:rsidP="00F83AE6">
      <w:pPr>
        <w:numPr>
          <w:ilvl w:val="0"/>
          <w:numId w:val="3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F83AE6" w:rsidRDefault="00F83AE6" w:rsidP="00F83AE6">
      <w:pPr>
        <w:rPr>
          <w:sz w:val="28"/>
          <w:szCs w:val="28"/>
        </w:rPr>
      </w:pPr>
    </w:p>
    <w:p w:rsidR="00F83AE6" w:rsidRDefault="00E975B1" w:rsidP="00F83AE6">
      <w:pPr>
        <w:ind w:left="708"/>
        <w:rPr>
          <w:sz w:val="28"/>
          <w:szCs w:val="28"/>
        </w:rPr>
      </w:pPr>
      <w:r w:rsidRPr="00E975B1">
        <w:drawing>
          <wp:inline distT="0" distB="0" distL="0" distR="0">
            <wp:extent cx="4029075" cy="136207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AE6" w:rsidRDefault="00F83AE6" w:rsidP="00F83AE6">
      <w:pPr>
        <w:rPr>
          <w:b/>
        </w:rPr>
      </w:pPr>
    </w:p>
    <w:p w:rsidR="00F83AE6" w:rsidRDefault="00F83AE6" w:rsidP="00F83AE6">
      <w:pPr>
        <w:ind w:left="360"/>
        <w:rPr>
          <w:b/>
          <w:sz w:val="28"/>
          <w:szCs w:val="28"/>
        </w:rPr>
      </w:pPr>
    </w:p>
    <w:p w:rsidR="00F83AE6" w:rsidRDefault="00F83AE6" w:rsidP="00F83AE6">
      <w:pPr>
        <w:ind w:left="360"/>
        <w:rPr>
          <w:b/>
          <w:sz w:val="28"/>
          <w:szCs w:val="28"/>
        </w:rPr>
      </w:pPr>
    </w:p>
    <w:p w:rsidR="00F83AE6" w:rsidRDefault="00F83AE6" w:rsidP="00F83AE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F83AE6" w:rsidRDefault="00F83AE6" w:rsidP="00F83AE6">
      <w:pPr>
        <w:ind w:left="300"/>
        <w:rPr>
          <w:b/>
        </w:rPr>
      </w:pPr>
    </w:p>
    <w:p w:rsidR="00F83AE6" w:rsidRDefault="00E975B1" w:rsidP="00F83AE6">
      <w:pPr>
        <w:ind w:left="300"/>
        <w:rPr>
          <w:b/>
        </w:rPr>
      </w:pPr>
      <w:r w:rsidRPr="00E975B1">
        <w:drawing>
          <wp:inline distT="0" distB="0" distL="0" distR="0">
            <wp:extent cx="4029075" cy="9906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AE6" w:rsidRPr="00B67DF0" w:rsidRDefault="00F83AE6" w:rsidP="00F83AE6">
      <w:pPr>
        <w:ind w:left="360"/>
      </w:pPr>
    </w:p>
    <w:p w:rsidR="00F83AE6" w:rsidRPr="002752D2" w:rsidRDefault="00F83AE6" w:rsidP="00F83AE6"/>
    <w:p w:rsidR="00F83AE6" w:rsidRPr="002752D2" w:rsidRDefault="00F83AE6" w:rsidP="00F83AE6"/>
    <w:p w:rsidR="00F83AE6" w:rsidRDefault="00F83AE6" w:rsidP="00F83AE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r>
        <w:t xml:space="preserve"> Spoločnosť o odloženej dani neúčtovala.</w:t>
      </w:r>
    </w:p>
    <w:p w:rsidR="00F83AE6" w:rsidRDefault="00F83AE6" w:rsidP="00F83AE6"/>
    <w:p w:rsidR="00F83AE6" w:rsidRDefault="00F83AE6" w:rsidP="00F83AE6">
      <w:r>
        <w:tab/>
      </w:r>
    </w:p>
    <w:p w:rsidR="00F83AE6" w:rsidRDefault="00F83AE6" w:rsidP="00F83AE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pPr>
        <w:rPr>
          <w:b/>
        </w:rPr>
      </w:pPr>
      <w:r>
        <w:rPr>
          <w:b/>
        </w:rPr>
        <w:t>a) opis budúcich možných záväzkov</w:t>
      </w:r>
    </w:p>
    <w:p w:rsidR="00F83AE6" w:rsidRPr="002752D2" w:rsidRDefault="00F83AE6" w:rsidP="00F83AE6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F83AE6" w:rsidRPr="002752D2" w:rsidRDefault="00F83AE6" w:rsidP="00F83AE6">
      <w:pPr>
        <w:rPr>
          <w:sz w:val="28"/>
          <w:szCs w:val="28"/>
        </w:rPr>
      </w:pPr>
    </w:p>
    <w:p w:rsidR="00F83AE6" w:rsidRDefault="00F83AE6" w:rsidP="00F83AE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F83AE6" w:rsidRDefault="00F83AE6" w:rsidP="00F83AE6">
      <w:r>
        <w:t xml:space="preserve">Spoločníkom spoločnosti bol vyplatený podiel na zisku vytvorený po roku 2004 do konca roka 2011 vo výške </w:t>
      </w:r>
      <w:r w:rsidR="00E975B1">
        <w:t>54</w:t>
      </w:r>
      <w:r>
        <w:t xml:space="preserve"> tis. €. Uvedené bolo schválené VZ dňa 31. 3. 201</w:t>
      </w:r>
      <w:r w:rsidR="00E975B1">
        <w:t>7</w:t>
      </w:r>
      <w:r>
        <w:t>.</w:t>
      </w:r>
    </w:p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F83AE6" w:rsidRDefault="00F83AE6" w:rsidP="00F83AE6">
      <w:r w:rsidRPr="00D31984">
        <w:lastRenderedPageBreak/>
        <w:t xml:space="preserve">Spoločnosť v priebehu účtovného obdobia </w:t>
      </w:r>
      <w:r>
        <w:t xml:space="preserve">nemala </w:t>
      </w:r>
      <w:r w:rsidRPr="00D31984">
        <w:t xml:space="preserve">obchodné vzťahy so </w:t>
      </w:r>
      <w:r>
        <w:t>spriaznenými osobami.</w:t>
      </w:r>
    </w:p>
    <w:p w:rsidR="00F83AE6" w:rsidRDefault="00F83AE6" w:rsidP="00F83AE6"/>
    <w:p w:rsidR="00F83AE6" w:rsidRDefault="00F83AE6" w:rsidP="00F83AE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 xml:space="preserve">O) Údaje o skutočnostiach, ktoré nastali po dni zostavenia účtovnej </w:t>
      </w:r>
    </w:p>
    <w:p w:rsidR="00F83AE6" w:rsidRPr="007C270A" w:rsidRDefault="00F83AE6" w:rsidP="00F83AE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závierky</w:t>
      </w:r>
    </w:p>
    <w:p w:rsidR="00F83AE6" w:rsidRDefault="00F83AE6" w:rsidP="00F83AE6">
      <w:r>
        <w:t>V spoločnosti nenastali také skutočnosti a udalosti po dni zostavenia účtovnej závierky, ktoré</w:t>
      </w:r>
    </w:p>
    <w:p w:rsidR="00F83AE6" w:rsidRDefault="00F83AE6" w:rsidP="00F83AE6">
      <w:r>
        <w:t>by výraznou mierou ovplyvnili majetok spoločnosti a takúto udalosť by bolo potrebné zverejniť v poznámkach</w:t>
      </w:r>
    </w:p>
    <w:p w:rsidR="00F83AE6" w:rsidRDefault="00F83AE6" w:rsidP="00F83AE6"/>
    <w:p w:rsidR="00F83AE6" w:rsidRDefault="00F83AE6" w:rsidP="00F83AE6"/>
    <w:p w:rsidR="00F83AE6" w:rsidRDefault="00F83AE6" w:rsidP="00F83AE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Pr="00397490" w:rsidRDefault="00E975B1" w:rsidP="00F83AE6">
      <w:pPr>
        <w:rPr>
          <w:b/>
          <w:sz w:val="28"/>
          <w:szCs w:val="28"/>
        </w:rPr>
      </w:pPr>
      <w:r w:rsidRPr="00E975B1">
        <w:drawing>
          <wp:inline distT="0" distB="0" distL="0" distR="0">
            <wp:extent cx="4724400" cy="21336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F83AE6" w:rsidRDefault="00F83AE6" w:rsidP="00F83AE6">
      <w:pPr>
        <w:rPr>
          <w:b/>
          <w:sz w:val="28"/>
          <w:szCs w:val="28"/>
        </w:rPr>
      </w:pPr>
    </w:p>
    <w:p w:rsidR="00F83AE6" w:rsidRDefault="00F83AE6" w:rsidP="00F83AE6">
      <w:r>
        <w:t>Spoločnosti nevyplynula povinnosť vypracovať výkaz o prehľade peňažných tokov.</w:t>
      </w:r>
    </w:p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/>
    <w:p w:rsidR="00F83AE6" w:rsidRDefault="00F83AE6" w:rsidP="00F83AE6">
      <w:r>
        <w:t>Bratislava, dňa 2</w:t>
      </w:r>
      <w:r w:rsidR="00E975B1">
        <w:t>2</w:t>
      </w:r>
      <w:r>
        <w:t>. 03. 201</w:t>
      </w:r>
      <w:r w:rsidR="00E975B1">
        <w:t>8</w:t>
      </w:r>
      <w:r>
        <w:tab/>
      </w:r>
      <w:r>
        <w:tab/>
      </w:r>
      <w:r>
        <w:tab/>
      </w:r>
      <w:r>
        <w:tab/>
      </w:r>
      <w:r>
        <w:tab/>
        <w:t>Ing. Matej Jančík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F83AE6" w:rsidRDefault="00F83AE6" w:rsidP="00F83AE6"/>
    <w:p w:rsidR="00F83AE6" w:rsidRDefault="00F83AE6" w:rsidP="00F83AE6">
      <w:bookmarkStart w:id="0" w:name="_GoBack"/>
      <w:bookmarkEnd w:id="0"/>
    </w:p>
    <w:p w:rsidR="00F83AE6" w:rsidRDefault="00F83AE6" w:rsidP="00F83A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F83AE6" w:rsidRDefault="00F83AE6" w:rsidP="00F83A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F83AE6" w:rsidRDefault="00F83AE6" w:rsidP="00F83AE6">
      <w:pPr>
        <w:rPr>
          <w:i/>
        </w:rPr>
      </w:pPr>
    </w:p>
    <w:p w:rsidR="00F83AE6" w:rsidRDefault="00F83AE6" w:rsidP="00F83AE6"/>
    <w:p w:rsidR="00F83AE6" w:rsidRDefault="00F83AE6" w:rsidP="00F83AE6"/>
    <w:p w:rsidR="00B271FF" w:rsidRDefault="00B271FF"/>
    <w:sectPr w:rsidR="00B271FF" w:rsidSect="003B391B">
      <w:footerReference w:type="default" r:id="rId10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268868"/>
      <w:docPartObj>
        <w:docPartGallery w:val="Page Numbers (Bottom of Page)"/>
        <w:docPartUnique/>
      </w:docPartObj>
    </w:sdtPr>
    <w:sdtEndPr/>
    <w:sdtContent>
      <w:p w:rsidR="00ED02A8" w:rsidRDefault="00E975B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ED02A8" w:rsidRDefault="00E975B1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AE6"/>
    <w:rsid w:val="00894133"/>
    <w:rsid w:val="00B271FF"/>
    <w:rsid w:val="00E975B1"/>
    <w:rsid w:val="00F83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A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F83A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83A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3A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3AE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A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F83A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83A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3A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3AE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2018-03-22T20:34:00Z</dcterms:created>
  <dcterms:modified xsi:type="dcterms:W3CDTF">2018-03-22T21:09:00Z</dcterms:modified>
</cp:coreProperties>
</file>