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5A5" w:rsidRPr="008B1398" w:rsidRDefault="007A35A5" w:rsidP="00CD53A0"/>
    <w:p w:rsidR="007A35A5" w:rsidRPr="00B45B0F" w:rsidRDefault="007A35A5" w:rsidP="007A35A5">
      <w:pPr>
        <w:jc w:val="center"/>
        <w:rPr>
          <w:rFonts w:ascii="Arial" w:hAnsi="Arial" w:cs="Arial"/>
          <w:b/>
          <w:bCs/>
          <w:sz w:val="32"/>
          <w:szCs w:val="32"/>
        </w:rPr>
      </w:pPr>
      <w:r w:rsidRPr="00B45B0F">
        <w:rPr>
          <w:rFonts w:ascii="Arial" w:hAnsi="Arial" w:cs="Arial"/>
          <w:b/>
          <w:bCs/>
          <w:sz w:val="32"/>
          <w:szCs w:val="32"/>
        </w:rPr>
        <w:t>Výročná správa za účtovné obdobie</w:t>
      </w:r>
    </w:p>
    <w:p w:rsidR="007A35A5" w:rsidRPr="00AD2550" w:rsidRDefault="00B45B0F" w:rsidP="00B45B0F">
      <w:pPr>
        <w:tabs>
          <w:tab w:val="center" w:pos="4536"/>
          <w:tab w:val="left" w:pos="5655"/>
        </w:tabs>
        <w:rPr>
          <w:rFonts w:ascii="Arial" w:hAnsi="Arial" w:cs="Arial"/>
          <w:b/>
          <w:bCs/>
          <w:sz w:val="32"/>
          <w:szCs w:val="32"/>
        </w:rPr>
      </w:pPr>
      <w:r w:rsidRPr="00B45B0F">
        <w:rPr>
          <w:rFonts w:ascii="Arial" w:hAnsi="Arial" w:cs="Arial"/>
          <w:b/>
          <w:bCs/>
          <w:sz w:val="32"/>
          <w:szCs w:val="32"/>
        </w:rPr>
        <w:tab/>
      </w:r>
      <w:r w:rsidR="007A35A5" w:rsidRPr="00AD2550">
        <w:rPr>
          <w:rFonts w:ascii="Arial" w:hAnsi="Arial" w:cs="Arial"/>
          <w:b/>
          <w:bCs/>
          <w:sz w:val="32"/>
          <w:szCs w:val="32"/>
        </w:rPr>
        <w:t>k</w:t>
      </w:r>
      <w:r w:rsidR="00DD1181" w:rsidRPr="00AD2550">
        <w:rPr>
          <w:rFonts w:ascii="Arial" w:hAnsi="Arial" w:cs="Arial"/>
          <w:b/>
          <w:bCs/>
          <w:sz w:val="32"/>
          <w:szCs w:val="32"/>
        </w:rPr>
        <w:t> </w:t>
      </w:r>
      <w:r w:rsidR="007A35A5" w:rsidRPr="00AD2550">
        <w:rPr>
          <w:rFonts w:ascii="Arial" w:hAnsi="Arial" w:cs="Arial"/>
          <w:b/>
          <w:bCs/>
          <w:sz w:val="32"/>
          <w:szCs w:val="32"/>
        </w:rPr>
        <w:t>31</w:t>
      </w:r>
      <w:r w:rsidR="00DD1181" w:rsidRPr="00AD2550">
        <w:rPr>
          <w:rFonts w:ascii="Arial" w:hAnsi="Arial" w:cs="Arial"/>
          <w:b/>
          <w:bCs/>
          <w:sz w:val="32"/>
          <w:szCs w:val="32"/>
        </w:rPr>
        <w:t>.</w:t>
      </w:r>
      <w:r w:rsidR="007A35A5" w:rsidRPr="00AD2550">
        <w:rPr>
          <w:rFonts w:ascii="Arial" w:hAnsi="Arial" w:cs="Arial"/>
          <w:b/>
          <w:bCs/>
          <w:sz w:val="32"/>
          <w:szCs w:val="32"/>
        </w:rPr>
        <w:t>12</w:t>
      </w:r>
      <w:r w:rsidR="00DD1181" w:rsidRPr="00AD2550">
        <w:rPr>
          <w:rFonts w:ascii="Arial" w:hAnsi="Arial" w:cs="Arial"/>
          <w:b/>
          <w:bCs/>
          <w:sz w:val="32"/>
          <w:szCs w:val="32"/>
        </w:rPr>
        <w:t>.</w:t>
      </w:r>
      <w:r w:rsidR="001202CE" w:rsidRPr="00AD2550">
        <w:rPr>
          <w:rFonts w:ascii="Arial" w:hAnsi="Arial" w:cs="Arial"/>
          <w:b/>
          <w:bCs/>
          <w:sz w:val="32"/>
          <w:szCs w:val="32"/>
        </w:rPr>
        <w:t>201</w:t>
      </w:r>
      <w:r w:rsidR="00AD2550" w:rsidRPr="00AD2550">
        <w:rPr>
          <w:rFonts w:ascii="Arial" w:hAnsi="Arial" w:cs="Arial"/>
          <w:b/>
          <w:bCs/>
          <w:sz w:val="32"/>
          <w:szCs w:val="32"/>
        </w:rPr>
        <w:t>9</w:t>
      </w:r>
      <w:r w:rsidRPr="00AD2550">
        <w:rPr>
          <w:rFonts w:ascii="Arial" w:hAnsi="Arial" w:cs="Arial"/>
          <w:b/>
          <w:bCs/>
          <w:sz w:val="32"/>
          <w:szCs w:val="32"/>
        </w:rPr>
        <w:tab/>
      </w: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B45B0F" w:rsidP="00B45B0F">
      <w:pPr>
        <w:tabs>
          <w:tab w:val="left" w:pos="5010"/>
        </w:tabs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ab/>
      </w: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7A35A5" w:rsidP="007A35A5">
      <w:pPr>
        <w:jc w:val="center"/>
        <w:rPr>
          <w:rFonts w:ascii="Arial" w:hAnsi="Arial" w:cs="Arial"/>
          <w:b/>
          <w:bCs/>
        </w:rPr>
      </w:pPr>
    </w:p>
    <w:p w:rsidR="007A35A5" w:rsidRPr="00B45B0F" w:rsidRDefault="007A35A5" w:rsidP="007A35A5">
      <w:pPr>
        <w:jc w:val="center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>Obchodné meno (názov)</w:t>
      </w: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účtovnej jednotky:             </w:t>
      </w:r>
      <w:r w:rsidRPr="00B45B0F">
        <w:rPr>
          <w:rFonts w:ascii="Arial" w:hAnsi="Arial" w:cs="Arial"/>
          <w:b/>
        </w:rPr>
        <w:t>Poľnohospodárske družstvo  Cabaj-Č</w:t>
      </w:r>
      <w:r w:rsidR="00CA7315" w:rsidRPr="00B45B0F">
        <w:rPr>
          <w:rFonts w:ascii="Arial" w:hAnsi="Arial" w:cs="Arial"/>
          <w:b/>
        </w:rPr>
        <w:t>a</w:t>
      </w:r>
      <w:r w:rsidRPr="00B45B0F">
        <w:rPr>
          <w:rFonts w:ascii="Arial" w:hAnsi="Arial" w:cs="Arial"/>
          <w:b/>
        </w:rPr>
        <w:t>por</w:t>
      </w: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tabs>
          <w:tab w:val="left" w:pos="8100"/>
        </w:tabs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Sídlo:                                  </w:t>
      </w:r>
      <w:r w:rsidRPr="00B45B0F">
        <w:rPr>
          <w:rFonts w:ascii="Arial" w:hAnsi="Arial" w:cs="Arial"/>
          <w:b/>
        </w:rPr>
        <w:t xml:space="preserve">Cabaj-Čápor </w:t>
      </w:r>
      <w:r w:rsidR="001E3576" w:rsidRPr="00B45B0F">
        <w:rPr>
          <w:rFonts w:ascii="Arial" w:hAnsi="Arial" w:cs="Arial"/>
          <w:b/>
        </w:rPr>
        <w:t>, 927</w:t>
      </w:r>
      <w:r w:rsidRPr="00B45B0F">
        <w:rPr>
          <w:rFonts w:ascii="Arial" w:hAnsi="Arial" w:cs="Arial"/>
          <w:b/>
        </w:rPr>
        <w:t xml:space="preserve">    951 17</w:t>
      </w: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7A35A5" w:rsidP="007A35A5">
      <w:pPr>
        <w:spacing w:line="360" w:lineRule="auto"/>
        <w:rPr>
          <w:rFonts w:ascii="Arial" w:hAnsi="Arial" w:cs="Arial"/>
        </w:rPr>
      </w:pPr>
    </w:p>
    <w:p w:rsidR="007A35A5" w:rsidRPr="00B45B0F" w:rsidRDefault="001E079F" w:rsidP="007A35A5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Vyhotovená dňa: 25.06.2020</w:t>
      </w:r>
      <w:bookmarkStart w:id="0" w:name="_GoBack"/>
      <w:bookmarkEnd w:id="0"/>
    </w:p>
    <w:p w:rsidR="00512846" w:rsidRDefault="00512846" w:rsidP="007A35A5">
      <w:pPr>
        <w:spacing w:line="360" w:lineRule="auto"/>
        <w:rPr>
          <w:rFonts w:ascii="Arial" w:hAnsi="Arial" w:cs="Arial"/>
        </w:rPr>
      </w:pPr>
    </w:p>
    <w:p w:rsidR="00EF329B" w:rsidRDefault="007A35A5" w:rsidP="007A35A5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Prerokovaná dňa: </w:t>
      </w:r>
      <w:r w:rsidRPr="00B45B0F">
        <w:rPr>
          <w:rFonts w:ascii="Arial" w:hAnsi="Arial" w:cs="Arial"/>
        </w:rPr>
        <w:tab/>
      </w:r>
      <w:r w:rsidR="00EF329B">
        <w:rPr>
          <w:rFonts w:ascii="Arial" w:hAnsi="Arial" w:cs="Arial"/>
        </w:rPr>
        <w:t xml:space="preserve">   </w:t>
      </w:r>
      <w:r w:rsidRPr="00B45B0F">
        <w:rPr>
          <w:rFonts w:ascii="Arial" w:hAnsi="Arial" w:cs="Arial"/>
        </w:rPr>
        <w:tab/>
      </w:r>
    </w:p>
    <w:p w:rsidR="00EF329B" w:rsidRDefault="00EF329B" w:rsidP="007A35A5">
      <w:pPr>
        <w:spacing w:line="360" w:lineRule="auto"/>
        <w:rPr>
          <w:rFonts w:ascii="Arial" w:hAnsi="Arial" w:cs="Arial"/>
        </w:rPr>
      </w:pPr>
    </w:p>
    <w:p w:rsidR="00EF329B" w:rsidRDefault="00EF329B" w:rsidP="007A35A5">
      <w:pPr>
        <w:spacing w:line="360" w:lineRule="auto"/>
        <w:rPr>
          <w:rFonts w:ascii="Arial" w:hAnsi="Arial" w:cs="Arial"/>
        </w:rPr>
      </w:pPr>
    </w:p>
    <w:p w:rsidR="00512846" w:rsidRDefault="00512846" w:rsidP="007A35A5">
      <w:pPr>
        <w:spacing w:line="360" w:lineRule="auto"/>
        <w:rPr>
          <w:rFonts w:ascii="Arial" w:hAnsi="Arial" w:cs="Arial"/>
        </w:rPr>
      </w:pPr>
      <w:r w:rsidRPr="00512846">
        <w:rPr>
          <w:rFonts w:ascii="Arial" w:hAnsi="Arial" w:cs="Arial"/>
        </w:rPr>
        <w:t xml:space="preserve">Podpis člena štatutárneho orgánu </w:t>
      </w:r>
      <w:r w:rsidR="00EF329B">
        <w:rPr>
          <w:rFonts w:ascii="Arial" w:hAnsi="Arial" w:cs="Arial"/>
        </w:rPr>
        <w:t>družstva</w:t>
      </w:r>
      <w:r w:rsidR="007A35A5" w:rsidRPr="00B45B0F">
        <w:rPr>
          <w:rFonts w:ascii="Arial" w:hAnsi="Arial" w:cs="Arial"/>
        </w:rPr>
        <w:tab/>
      </w:r>
      <w:r w:rsidR="00EF329B">
        <w:rPr>
          <w:rFonts w:ascii="Arial" w:hAnsi="Arial" w:cs="Arial"/>
        </w:rPr>
        <w:t>__________________________</w:t>
      </w:r>
      <w:r w:rsidR="007A35A5" w:rsidRPr="00B45B0F">
        <w:rPr>
          <w:rFonts w:ascii="Arial" w:hAnsi="Arial" w:cs="Arial"/>
        </w:rPr>
        <w:tab/>
      </w:r>
      <w:r w:rsidR="007A35A5" w:rsidRPr="00B45B0F">
        <w:rPr>
          <w:rFonts w:ascii="Arial" w:hAnsi="Arial" w:cs="Arial"/>
        </w:rPr>
        <w:tab/>
      </w:r>
      <w:r w:rsidR="007A35A5" w:rsidRPr="00B45B0F">
        <w:rPr>
          <w:rFonts w:ascii="Arial" w:hAnsi="Arial" w:cs="Arial"/>
        </w:rPr>
        <w:tab/>
      </w:r>
      <w:r w:rsidR="007A35A5" w:rsidRPr="00B45B0F">
        <w:rPr>
          <w:rFonts w:ascii="Arial" w:hAnsi="Arial" w:cs="Arial"/>
        </w:rPr>
        <w:tab/>
      </w:r>
      <w:r w:rsidR="007A35A5" w:rsidRPr="00B45B0F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</w:t>
      </w:r>
    </w:p>
    <w:p w:rsidR="00EF329B" w:rsidRDefault="007A35A5" w:rsidP="007A35A5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Podpis osoby zodpovednej za </w:t>
      </w:r>
      <w:r w:rsidR="00EF329B">
        <w:rPr>
          <w:rFonts w:ascii="Arial" w:hAnsi="Arial" w:cs="Arial"/>
        </w:rPr>
        <w:t xml:space="preserve"> </w:t>
      </w:r>
      <w:r w:rsidR="00B45B0F">
        <w:rPr>
          <w:rFonts w:ascii="Arial" w:hAnsi="Arial" w:cs="Arial"/>
        </w:rPr>
        <w:t xml:space="preserve">vyhotovenie </w:t>
      </w:r>
      <w:r w:rsidRPr="00B45B0F">
        <w:rPr>
          <w:rFonts w:ascii="Arial" w:hAnsi="Arial" w:cs="Arial"/>
        </w:rPr>
        <w:t>výročnej správy:</w:t>
      </w:r>
    </w:p>
    <w:p w:rsidR="00B45B0F" w:rsidRDefault="00B45B0F" w:rsidP="007A35A5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__________________________</w:t>
      </w:r>
    </w:p>
    <w:p w:rsidR="00C16C80" w:rsidRDefault="00C16C80" w:rsidP="007A35A5">
      <w:pPr>
        <w:spacing w:line="360" w:lineRule="auto"/>
        <w:rPr>
          <w:rFonts w:ascii="Arial" w:hAnsi="Arial" w:cs="Arial"/>
        </w:rPr>
      </w:pPr>
    </w:p>
    <w:p w:rsidR="00EF329B" w:rsidRPr="00B45B0F" w:rsidRDefault="00EF329B" w:rsidP="007A35A5">
      <w:pPr>
        <w:spacing w:line="360" w:lineRule="auto"/>
        <w:rPr>
          <w:rFonts w:ascii="Arial" w:hAnsi="Arial" w:cs="Arial"/>
        </w:rPr>
      </w:pPr>
      <w:r w:rsidRPr="00EF329B">
        <w:rPr>
          <w:rFonts w:ascii="Arial" w:hAnsi="Arial" w:cs="Arial"/>
        </w:rPr>
        <w:t xml:space="preserve">Overená audítorom dňa:   </w:t>
      </w:r>
    </w:p>
    <w:p w:rsidR="00995485" w:rsidRDefault="007A35A5" w:rsidP="00AF559C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  <w:r w:rsidRPr="00B45B0F">
        <w:rPr>
          <w:rFonts w:ascii="Arial" w:hAnsi="Arial" w:cs="Arial"/>
        </w:rPr>
        <w:tab/>
      </w:r>
    </w:p>
    <w:p w:rsidR="007A35A5" w:rsidRPr="00AF559C" w:rsidRDefault="007A35A5" w:rsidP="00AF559C">
      <w:pPr>
        <w:spacing w:line="360" w:lineRule="auto"/>
        <w:rPr>
          <w:rFonts w:ascii="Arial" w:hAnsi="Arial" w:cs="Arial"/>
        </w:rPr>
      </w:pPr>
      <w:r w:rsidRPr="00B45B0F">
        <w:rPr>
          <w:rFonts w:ascii="Arial" w:hAnsi="Arial" w:cs="Arial"/>
        </w:rPr>
        <w:tab/>
      </w:r>
    </w:p>
    <w:p w:rsidR="007A35A5" w:rsidRPr="00B45B0F" w:rsidRDefault="007A35A5" w:rsidP="007A35A5">
      <w:pPr>
        <w:jc w:val="center"/>
        <w:rPr>
          <w:rFonts w:ascii="Arial" w:hAnsi="Arial" w:cs="Arial"/>
          <w:color w:val="7030A0"/>
        </w:rPr>
      </w:pPr>
    </w:p>
    <w:p w:rsid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lastRenderedPageBreak/>
        <w:t xml:space="preserve">Obchodné meno (názov) účtovnej jednotky:  </w:t>
      </w:r>
      <w:r>
        <w:rPr>
          <w:rFonts w:ascii="Arial" w:hAnsi="Arial" w:cs="Arial"/>
          <w:sz w:val="22"/>
          <w:szCs w:val="22"/>
        </w:rPr>
        <w:t>Poľnohospodárske družstvo Cabaj -Čapor</w:t>
      </w:r>
      <w:r w:rsidRPr="00A9386E">
        <w:rPr>
          <w:rFonts w:ascii="Arial" w:hAnsi="Arial" w:cs="Arial"/>
          <w:sz w:val="22"/>
          <w:szCs w:val="22"/>
        </w:rPr>
        <w:t xml:space="preserve">         </w:t>
      </w:r>
    </w:p>
    <w:p w:rsid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 xml:space="preserve">Sídlo:     </w:t>
      </w:r>
      <w:r>
        <w:rPr>
          <w:rFonts w:ascii="Arial" w:hAnsi="Arial" w:cs="Arial"/>
          <w:sz w:val="22"/>
          <w:szCs w:val="22"/>
        </w:rPr>
        <w:t xml:space="preserve">                                                          Cabaj - Čápor</w:t>
      </w:r>
      <w:r w:rsidRPr="00A9386E">
        <w:rPr>
          <w:rFonts w:ascii="Arial" w:hAnsi="Arial" w:cs="Arial"/>
          <w:sz w:val="22"/>
          <w:szCs w:val="22"/>
        </w:rPr>
        <w:t xml:space="preserve">                                                                  </w:t>
      </w:r>
    </w:p>
    <w:p w:rsid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>IČO : 00</w:t>
      </w:r>
      <w:r>
        <w:rPr>
          <w:rFonts w:ascii="Arial" w:hAnsi="Arial" w:cs="Arial"/>
          <w:sz w:val="22"/>
          <w:szCs w:val="22"/>
        </w:rPr>
        <w:t>198 048</w:t>
      </w:r>
      <w:r w:rsidRPr="00A9386E">
        <w:rPr>
          <w:rFonts w:ascii="Arial" w:hAnsi="Arial" w:cs="Arial"/>
          <w:sz w:val="22"/>
          <w:szCs w:val="22"/>
        </w:rPr>
        <w:t xml:space="preserve">     DIČ: 2020</w:t>
      </w:r>
      <w:r>
        <w:rPr>
          <w:rFonts w:ascii="Arial" w:hAnsi="Arial" w:cs="Arial"/>
          <w:sz w:val="22"/>
          <w:szCs w:val="22"/>
        </w:rPr>
        <w:t>404925</w:t>
      </w: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>Zapísané v obchodnom regis</w:t>
      </w:r>
      <w:r>
        <w:rPr>
          <w:rFonts w:ascii="Arial" w:hAnsi="Arial" w:cs="Arial"/>
          <w:sz w:val="22"/>
          <w:szCs w:val="22"/>
        </w:rPr>
        <w:t>tri</w:t>
      </w:r>
      <w:r w:rsidRPr="00A9386E">
        <w:rPr>
          <w:rFonts w:ascii="Arial" w:hAnsi="Arial" w:cs="Arial"/>
          <w:sz w:val="22"/>
          <w:szCs w:val="22"/>
        </w:rPr>
        <w:t xml:space="preserve"> Okresného súdu v </w:t>
      </w:r>
      <w:r>
        <w:rPr>
          <w:rFonts w:ascii="Arial" w:hAnsi="Arial" w:cs="Arial"/>
          <w:sz w:val="22"/>
          <w:szCs w:val="22"/>
        </w:rPr>
        <w:t>Nitre</w:t>
      </w:r>
      <w:r w:rsidRPr="00A9386E">
        <w:rPr>
          <w:rFonts w:ascii="Arial" w:hAnsi="Arial" w:cs="Arial"/>
          <w:sz w:val="22"/>
          <w:szCs w:val="22"/>
        </w:rPr>
        <w:t xml:space="preserve">i,  oddiel Dr. vložka </w:t>
      </w:r>
      <w:r>
        <w:rPr>
          <w:rFonts w:ascii="Arial" w:hAnsi="Arial" w:cs="Arial"/>
          <w:sz w:val="22"/>
          <w:szCs w:val="22"/>
        </w:rPr>
        <w:t>41</w:t>
      </w:r>
      <w:r w:rsidRPr="00A9386E">
        <w:rPr>
          <w:rFonts w:ascii="Arial" w:hAnsi="Arial" w:cs="Arial"/>
          <w:sz w:val="22"/>
          <w:szCs w:val="22"/>
        </w:rPr>
        <w:t>/</w:t>
      </w:r>
      <w:r>
        <w:rPr>
          <w:rFonts w:ascii="Arial" w:hAnsi="Arial" w:cs="Arial"/>
          <w:sz w:val="22"/>
          <w:szCs w:val="22"/>
        </w:rPr>
        <w:t>N</w:t>
      </w: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</w:p>
    <w:p w:rsidR="00A9386E" w:rsidRPr="00A9386E" w:rsidRDefault="008212DE" w:rsidP="00A9386E">
      <w:pPr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organ:</w:t>
      </w:r>
      <w:r w:rsidR="00A9386E" w:rsidRPr="00A9386E">
        <w:rPr>
          <w:rFonts w:ascii="Arial" w:hAnsi="Arial" w:cs="Arial"/>
          <w:sz w:val="22"/>
          <w:szCs w:val="22"/>
        </w:rPr>
        <w:t xml:space="preserve"> predseda predstavenstva:   Ing. Bohunčak Stanislav</w:t>
      </w: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 xml:space="preserve">                          podpredseda predstavenstva:  </w:t>
      </w:r>
      <w:r w:rsidR="00C1080F">
        <w:rPr>
          <w:rFonts w:ascii="Arial" w:hAnsi="Arial" w:cs="Arial"/>
          <w:sz w:val="22"/>
          <w:szCs w:val="22"/>
        </w:rPr>
        <w:t>Ing. Ivan Gránek</w:t>
      </w:r>
      <w:r w:rsidRPr="00A9386E">
        <w:rPr>
          <w:rFonts w:ascii="Arial" w:hAnsi="Arial" w:cs="Arial"/>
          <w:sz w:val="22"/>
          <w:szCs w:val="22"/>
        </w:rPr>
        <w:t xml:space="preserve">       </w:t>
      </w:r>
    </w:p>
    <w:p w:rsidR="00A9386E" w:rsidRDefault="008212DE" w:rsidP="00A9386E">
      <w:pPr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člen                       Ing.Chudik Dušan</w:t>
      </w:r>
    </w:p>
    <w:p w:rsidR="008212DE" w:rsidRDefault="008212DE" w:rsidP="00A9386E">
      <w:pPr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člen                       Ing.Lobodaš Ivan</w:t>
      </w:r>
    </w:p>
    <w:p w:rsidR="008212DE" w:rsidRDefault="008212DE" w:rsidP="00A9386E">
      <w:pPr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člen                       Cintulova Slavka</w:t>
      </w:r>
    </w:p>
    <w:p w:rsidR="008212DE" w:rsidRDefault="008212DE" w:rsidP="00A9386E">
      <w:pPr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člen                       Toth Vaclav</w:t>
      </w:r>
    </w:p>
    <w:p w:rsidR="008212DE" w:rsidRDefault="008212DE" w:rsidP="00A9386E">
      <w:pPr>
        <w:ind w:left="36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člen                       Očenaš Vladimir</w:t>
      </w:r>
    </w:p>
    <w:p w:rsidR="008212DE" w:rsidRPr="00A9386E" w:rsidRDefault="008212DE" w:rsidP="00A9386E">
      <w:pPr>
        <w:ind w:left="360"/>
        <w:rPr>
          <w:rFonts w:ascii="Arial" w:hAnsi="Arial" w:cs="Arial"/>
          <w:sz w:val="22"/>
          <w:szCs w:val="22"/>
        </w:rPr>
      </w:pPr>
    </w:p>
    <w:p w:rsid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>Za družstvo koná navonok predseda družstva, v jeho neprítomnosti poverený člen predstavenstva</w:t>
      </w:r>
    </w:p>
    <w:p w:rsidR="00C1080F" w:rsidRPr="00A9386E" w:rsidRDefault="00C1080F" w:rsidP="00A9386E">
      <w:pPr>
        <w:ind w:left="360"/>
        <w:rPr>
          <w:rFonts w:ascii="Arial" w:hAnsi="Arial" w:cs="Arial"/>
          <w:sz w:val="22"/>
          <w:szCs w:val="22"/>
        </w:rPr>
      </w:pPr>
      <w:r w:rsidRPr="00C1080F">
        <w:rPr>
          <w:rFonts w:ascii="Arial" w:hAnsi="Arial" w:cs="Arial"/>
          <w:sz w:val="22"/>
          <w:szCs w:val="22"/>
        </w:rPr>
        <w:t>Štruktúra členov družstva ku dňu, ku ktorému sa zostavuje účtovná závierka  do dňa jej zmeny  vzniknutej v priebehu účtovného obdobia: Družstvo má</w:t>
      </w:r>
      <w:r w:rsidRPr="005E26F2">
        <w:rPr>
          <w:rFonts w:ascii="Arial" w:hAnsi="Arial" w:cs="Arial"/>
          <w:color w:val="FF0000"/>
          <w:sz w:val="22"/>
          <w:szCs w:val="22"/>
        </w:rPr>
        <w:t xml:space="preserve"> </w:t>
      </w:r>
      <w:r w:rsidR="0020717D" w:rsidRPr="006D5C6E">
        <w:rPr>
          <w:rFonts w:ascii="Arial" w:hAnsi="Arial" w:cs="Arial"/>
          <w:b/>
          <w:sz w:val="22"/>
          <w:szCs w:val="22"/>
        </w:rPr>
        <w:t>223</w:t>
      </w:r>
      <w:r w:rsidR="0020717D">
        <w:rPr>
          <w:rFonts w:ascii="Arial" w:hAnsi="Arial" w:cs="Arial"/>
          <w:b/>
          <w:color w:val="FF0000"/>
          <w:sz w:val="22"/>
          <w:szCs w:val="22"/>
        </w:rPr>
        <w:t xml:space="preserve"> </w:t>
      </w:r>
      <w:r w:rsidRPr="00C1080F">
        <w:rPr>
          <w:rFonts w:ascii="Arial" w:hAnsi="Arial" w:cs="Arial"/>
          <w:sz w:val="22"/>
          <w:szCs w:val="22"/>
        </w:rPr>
        <w:t>členov.</w:t>
      </w:r>
    </w:p>
    <w:p w:rsidR="00C1080F" w:rsidRDefault="00C1080F" w:rsidP="00A9386E">
      <w:pPr>
        <w:ind w:left="360"/>
        <w:rPr>
          <w:rFonts w:ascii="Arial" w:hAnsi="Arial" w:cs="Arial"/>
          <w:sz w:val="22"/>
          <w:szCs w:val="22"/>
        </w:rPr>
      </w:pP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>Predmet činnosti:</w:t>
      </w: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 xml:space="preserve">Podnikanie v poľnohospodárskej </w:t>
      </w:r>
      <w:r w:rsidR="00C1080F">
        <w:rPr>
          <w:rFonts w:ascii="Arial" w:hAnsi="Arial" w:cs="Arial"/>
          <w:sz w:val="22"/>
          <w:szCs w:val="22"/>
        </w:rPr>
        <w:t>prvo</w:t>
      </w:r>
      <w:r w:rsidRPr="00A9386E">
        <w:rPr>
          <w:rFonts w:ascii="Arial" w:hAnsi="Arial" w:cs="Arial"/>
          <w:sz w:val="22"/>
          <w:szCs w:val="22"/>
        </w:rPr>
        <w:t xml:space="preserve">výrobe  vrátane predaja nespracovaných poľnohospodárskych výrobkov  </w:t>
      </w:r>
      <w:r w:rsidR="00C1080F">
        <w:rPr>
          <w:rFonts w:ascii="Arial" w:hAnsi="Arial" w:cs="Arial"/>
          <w:sz w:val="22"/>
          <w:szCs w:val="22"/>
        </w:rPr>
        <w:t>na</w:t>
      </w:r>
      <w:r w:rsidRPr="00A9386E">
        <w:rPr>
          <w:rFonts w:ascii="Arial" w:hAnsi="Arial" w:cs="Arial"/>
          <w:sz w:val="22"/>
          <w:szCs w:val="22"/>
        </w:rPr>
        <w:t xml:space="preserve"> účel</w:t>
      </w:r>
      <w:r w:rsidR="00C1080F">
        <w:rPr>
          <w:rFonts w:ascii="Arial" w:hAnsi="Arial" w:cs="Arial"/>
          <w:sz w:val="22"/>
          <w:szCs w:val="22"/>
        </w:rPr>
        <w:t xml:space="preserve">y </w:t>
      </w:r>
      <w:r w:rsidRPr="00A9386E">
        <w:rPr>
          <w:rFonts w:ascii="Arial" w:hAnsi="Arial" w:cs="Arial"/>
          <w:sz w:val="22"/>
          <w:szCs w:val="22"/>
        </w:rPr>
        <w:t>ich spracovania a ďalšieho predaja</w:t>
      </w: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</w:p>
    <w:p w:rsidR="00C1080F" w:rsidRDefault="00C1080F" w:rsidP="00C1080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A9386E" w:rsidRPr="00A9386E">
        <w:rPr>
          <w:rFonts w:ascii="Arial" w:hAnsi="Arial" w:cs="Arial"/>
          <w:sz w:val="22"/>
          <w:szCs w:val="22"/>
        </w:rPr>
        <w:t xml:space="preserve">Poľnohospodárske družstvo bolo založené na </w:t>
      </w:r>
      <w:r>
        <w:rPr>
          <w:rFonts w:ascii="Arial" w:hAnsi="Arial" w:cs="Arial"/>
          <w:sz w:val="22"/>
          <w:szCs w:val="22"/>
        </w:rPr>
        <w:t>ustanovujúcej</w:t>
      </w:r>
      <w:r w:rsidR="00A9386E" w:rsidRPr="00A9386E">
        <w:rPr>
          <w:rFonts w:ascii="Arial" w:hAnsi="Arial" w:cs="Arial"/>
          <w:sz w:val="22"/>
          <w:szCs w:val="22"/>
        </w:rPr>
        <w:t xml:space="preserve">  členskej schôdzi konanej </w:t>
      </w:r>
      <w:r>
        <w:rPr>
          <w:rFonts w:ascii="Arial" w:hAnsi="Arial" w:cs="Arial"/>
          <w:sz w:val="22"/>
          <w:szCs w:val="22"/>
        </w:rPr>
        <w:t xml:space="preserve">  </w:t>
      </w:r>
    </w:p>
    <w:p w:rsidR="00C1080F" w:rsidRDefault="00C1080F" w:rsidP="00C1080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A9386E" w:rsidRPr="00A9386E">
        <w:rPr>
          <w:rFonts w:ascii="Arial" w:hAnsi="Arial" w:cs="Arial"/>
          <w:sz w:val="22"/>
          <w:szCs w:val="22"/>
        </w:rPr>
        <w:t xml:space="preserve">dňa </w:t>
      </w:r>
      <w:r>
        <w:rPr>
          <w:rFonts w:ascii="Arial" w:hAnsi="Arial" w:cs="Arial"/>
          <w:sz w:val="22"/>
          <w:szCs w:val="22"/>
        </w:rPr>
        <w:t>16</w:t>
      </w:r>
      <w:r w:rsidR="00A9386E" w:rsidRPr="00A9386E">
        <w:rPr>
          <w:rFonts w:ascii="Arial" w:hAnsi="Arial" w:cs="Arial"/>
          <w:sz w:val="22"/>
          <w:szCs w:val="22"/>
        </w:rPr>
        <w:t>.12.197</w:t>
      </w:r>
      <w:r>
        <w:rPr>
          <w:rFonts w:ascii="Arial" w:hAnsi="Arial" w:cs="Arial"/>
          <w:sz w:val="22"/>
          <w:szCs w:val="22"/>
        </w:rPr>
        <w:t>2</w:t>
      </w:r>
      <w:r w:rsidR="00A9386E" w:rsidRPr="00A9386E">
        <w:rPr>
          <w:rFonts w:ascii="Arial" w:hAnsi="Arial" w:cs="Arial"/>
          <w:sz w:val="22"/>
          <w:szCs w:val="22"/>
        </w:rPr>
        <w:t>. Členská schôdza družstva schválila  nové stanovy 2</w:t>
      </w:r>
      <w:r>
        <w:rPr>
          <w:rFonts w:ascii="Arial" w:hAnsi="Arial" w:cs="Arial"/>
          <w:sz w:val="22"/>
          <w:szCs w:val="22"/>
        </w:rPr>
        <w:t>5</w:t>
      </w:r>
      <w:r w:rsidR="00A9386E" w:rsidRPr="00A9386E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>1</w:t>
      </w:r>
      <w:r w:rsidR="00A9386E" w:rsidRPr="00A9386E">
        <w:rPr>
          <w:rFonts w:ascii="Arial" w:hAnsi="Arial" w:cs="Arial"/>
          <w:sz w:val="22"/>
          <w:szCs w:val="22"/>
        </w:rPr>
        <w:t xml:space="preserve">.1991 podľa </w:t>
      </w:r>
    </w:p>
    <w:p w:rsidR="00A9386E" w:rsidRDefault="00C1080F" w:rsidP="00C1080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A9386E" w:rsidRPr="00A9386E">
        <w:rPr>
          <w:rFonts w:ascii="Arial" w:hAnsi="Arial" w:cs="Arial"/>
          <w:sz w:val="22"/>
          <w:szCs w:val="22"/>
        </w:rPr>
        <w:t xml:space="preserve">zákona 162/90 Zb. o poľnohospodárskom družstevníctve. </w:t>
      </w:r>
    </w:p>
    <w:p w:rsidR="00770619" w:rsidRDefault="00770619" w:rsidP="0077061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</w:p>
    <w:p w:rsidR="00770619" w:rsidRPr="00770619" w:rsidRDefault="00770619" w:rsidP="0077061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Pr="00770619">
        <w:rPr>
          <w:rFonts w:ascii="Arial" w:hAnsi="Arial" w:cs="Arial"/>
          <w:sz w:val="22"/>
          <w:szCs w:val="22"/>
        </w:rPr>
        <w:t xml:space="preserve">Uznesením členskej schôdze zo dňa </w:t>
      </w:r>
      <w:r>
        <w:rPr>
          <w:rFonts w:ascii="Arial" w:hAnsi="Arial" w:cs="Arial"/>
          <w:sz w:val="22"/>
          <w:szCs w:val="22"/>
        </w:rPr>
        <w:t>17</w:t>
      </w:r>
      <w:r w:rsidRPr="00770619">
        <w:rPr>
          <w:rFonts w:ascii="Arial" w:hAnsi="Arial" w:cs="Arial"/>
          <w:sz w:val="22"/>
          <w:szCs w:val="22"/>
        </w:rPr>
        <w:t>.1</w:t>
      </w:r>
      <w:r>
        <w:rPr>
          <w:rFonts w:ascii="Arial" w:hAnsi="Arial" w:cs="Arial"/>
          <w:sz w:val="22"/>
          <w:szCs w:val="22"/>
        </w:rPr>
        <w:t>2</w:t>
      </w:r>
      <w:r w:rsidRPr="00770619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>1992</w:t>
      </w:r>
      <w:r w:rsidRPr="00770619">
        <w:rPr>
          <w:rFonts w:ascii="Arial" w:hAnsi="Arial" w:cs="Arial"/>
          <w:sz w:val="22"/>
          <w:szCs w:val="22"/>
        </w:rPr>
        <w:t xml:space="preserve"> bol</w:t>
      </w:r>
      <w:r>
        <w:rPr>
          <w:rFonts w:ascii="Arial" w:hAnsi="Arial" w:cs="Arial"/>
          <w:sz w:val="22"/>
          <w:szCs w:val="22"/>
        </w:rPr>
        <w:t>i</w:t>
      </w:r>
      <w:r w:rsidRPr="00770619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odsúhlasené stanovy družstva. </w:t>
      </w:r>
      <w:r w:rsidRPr="00770619">
        <w:rPr>
          <w:rFonts w:ascii="Arial" w:hAnsi="Arial" w:cs="Arial"/>
          <w:sz w:val="22"/>
          <w:szCs w:val="22"/>
        </w:rPr>
        <w:t xml:space="preserve"> </w:t>
      </w:r>
    </w:p>
    <w:p w:rsidR="00770619" w:rsidRPr="00A9386E" w:rsidRDefault="00770619" w:rsidP="00C1080F">
      <w:pPr>
        <w:rPr>
          <w:rFonts w:ascii="Arial" w:hAnsi="Arial" w:cs="Arial"/>
          <w:sz w:val="22"/>
          <w:szCs w:val="22"/>
        </w:rPr>
      </w:pPr>
    </w:p>
    <w:p w:rsidR="00770619" w:rsidRDefault="00770619" w:rsidP="0077061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A9386E" w:rsidRPr="00A9386E">
        <w:rPr>
          <w:rFonts w:ascii="Arial" w:hAnsi="Arial" w:cs="Arial"/>
          <w:sz w:val="22"/>
          <w:szCs w:val="22"/>
        </w:rPr>
        <w:t xml:space="preserve">Povinnosť vypracovať výročnú správu družstvu za </w:t>
      </w:r>
      <w:r w:rsidR="00A9386E" w:rsidRPr="00AD2550">
        <w:rPr>
          <w:rFonts w:ascii="Arial" w:hAnsi="Arial" w:cs="Arial"/>
          <w:sz w:val="22"/>
          <w:szCs w:val="22"/>
        </w:rPr>
        <w:t>rok</w:t>
      </w:r>
      <w:r w:rsidR="00AD2550" w:rsidRPr="00AD2550">
        <w:rPr>
          <w:rFonts w:ascii="Arial" w:hAnsi="Arial" w:cs="Arial"/>
          <w:sz w:val="22"/>
          <w:szCs w:val="22"/>
        </w:rPr>
        <w:t xml:space="preserve"> 2019</w:t>
      </w:r>
      <w:r w:rsidR="00A9386E" w:rsidRPr="00A9386E">
        <w:rPr>
          <w:rFonts w:ascii="Arial" w:hAnsi="Arial" w:cs="Arial"/>
          <w:sz w:val="22"/>
          <w:szCs w:val="22"/>
        </w:rPr>
        <w:t xml:space="preserve"> vyplynula z § 20 zákona </w:t>
      </w:r>
    </w:p>
    <w:p w:rsidR="00A9386E" w:rsidRPr="00A9386E" w:rsidRDefault="00770619" w:rsidP="00770619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A9386E" w:rsidRPr="00A9386E">
        <w:rPr>
          <w:rFonts w:ascii="Arial" w:hAnsi="Arial" w:cs="Arial"/>
          <w:sz w:val="22"/>
          <w:szCs w:val="22"/>
        </w:rPr>
        <w:t xml:space="preserve">431/2002 Z. z. o účtovníctve v znení neskorších predpisov. </w:t>
      </w: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</w:p>
    <w:p w:rsidR="00A9386E" w:rsidRPr="00A9386E" w:rsidRDefault="00A9386E" w:rsidP="006D5C6E">
      <w:pPr>
        <w:ind w:left="360"/>
        <w:jc w:val="both"/>
        <w:rPr>
          <w:rFonts w:ascii="Arial" w:hAnsi="Arial" w:cs="Arial"/>
          <w:sz w:val="22"/>
          <w:szCs w:val="22"/>
        </w:rPr>
      </w:pPr>
      <w:r w:rsidRPr="00AD2550">
        <w:rPr>
          <w:rFonts w:ascii="Arial" w:hAnsi="Arial" w:cs="Arial"/>
          <w:sz w:val="22"/>
          <w:szCs w:val="22"/>
        </w:rPr>
        <w:t xml:space="preserve">Účtovná závierka  k </w:t>
      </w:r>
      <w:r w:rsidR="00AD2550" w:rsidRPr="00AD2550">
        <w:rPr>
          <w:rFonts w:ascii="Arial" w:hAnsi="Arial" w:cs="Arial"/>
          <w:sz w:val="22"/>
          <w:szCs w:val="22"/>
        </w:rPr>
        <w:t>31. decembru 2019</w:t>
      </w:r>
      <w:r w:rsidRPr="00AD2550">
        <w:rPr>
          <w:rFonts w:ascii="Arial" w:hAnsi="Arial" w:cs="Arial"/>
          <w:sz w:val="22"/>
          <w:szCs w:val="22"/>
        </w:rPr>
        <w:t xml:space="preserve"> za účtovné obdobie od 1. januára 201</w:t>
      </w:r>
      <w:r w:rsidR="00AD2550" w:rsidRPr="00AD2550">
        <w:rPr>
          <w:rFonts w:ascii="Arial" w:hAnsi="Arial" w:cs="Arial"/>
          <w:sz w:val="22"/>
          <w:szCs w:val="22"/>
        </w:rPr>
        <w:t>9</w:t>
      </w:r>
      <w:r w:rsidRPr="00AD2550">
        <w:rPr>
          <w:rFonts w:ascii="Arial" w:hAnsi="Arial" w:cs="Arial"/>
          <w:sz w:val="22"/>
          <w:szCs w:val="22"/>
        </w:rPr>
        <w:t xml:space="preserve"> do 31. decembra 201</w:t>
      </w:r>
      <w:r w:rsidR="00AD2550" w:rsidRPr="00AD2550">
        <w:rPr>
          <w:rFonts w:ascii="Arial" w:hAnsi="Arial" w:cs="Arial"/>
          <w:sz w:val="22"/>
          <w:szCs w:val="22"/>
        </w:rPr>
        <w:t>9</w:t>
      </w:r>
      <w:r w:rsidRPr="00AD2550">
        <w:rPr>
          <w:rFonts w:ascii="Arial" w:hAnsi="Arial" w:cs="Arial"/>
          <w:sz w:val="22"/>
          <w:szCs w:val="22"/>
        </w:rPr>
        <w:t xml:space="preserve"> je zostavená ako riadna účtovná závierka podľa § 17 ods. 6 zákona NR</w:t>
      </w:r>
      <w:r w:rsidRPr="00A9386E">
        <w:rPr>
          <w:rFonts w:ascii="Arial" w:hAnsi="Arial" w:cs="Arial"/>
          <w:sz w:val="22"/>
          <w:szCs w:val="22"/>
        </w:rPr>
        <w:t xml:space="preserve"> SR č. 431/2002 Z. z. o účtovníctve. </w:t>
      </w:r>
    </w:p>
    <w:p w:rsidR="00A9386E" w:rsidRPr="00A9386E" w:rsidRDefault="00A9386E" w:rsidP="006D5C6E">
      <w:pPr>
        <w:ind w:left="360"/>
        <w:jc w:val="both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 xml:space="preserve">Družstvo vedie účtovníctvo v sústave podvojného účtovníctva v zmysle usmernenia MF SR 23054/2002-92, v znení neskorších predpisov, ktorým sa ustanovujú podrobnosti o postupoch účtovania a opatrenia MF SR 23378/2014 – 74, ktorým sa ukladajú podrobnosti o individuálnej účtovnej závierke pre malé účtovné jednotky.  </w:t>
      </w:r>
    </w:p>
    <w:p w:rsidR="00A9386E" w:rsidRPr="00A9386E" w:rsidRDefault="006D5C6E" w:rsidP="006D5C6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A9386E" w:rsidRPr="00A9386E">
        <w:rPr>
          <w:rFonts w:ascii="Arial" w:hAnsi="Arial" w:cs="Arial"/>
          <w:sz w:val="22"/>
          <w:szCs w:val="22"/>
        </w:rPr>
        <w:t xml:space="preserve">V súlade s § 19 má družstvo povinnosť overovať účtovnú závierku audítorom. </w:t>
      </w: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 xml:space="preserve">Iné informácie, ktoré vyžaduje zákon  </w:t>
      </w: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 xml:space="preserve"> </w:t>
      </w: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 xml:space="preserve">(a) Družstvo sa nezahrnuje do konsolidovanej účtovnej závierky.  </w:t>
      </w: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>(b) družstvo  nie je neobmedzene ručiacim spoločníkom v iných spoločnostiach</w:t>
      </w: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 xml:space="preserve"> (c) družstvo  nemá zriadenú organizačnú zložku v zahraničí</w:t>
      </w: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 xml:space="preserve"> (d) družstvo  neúčtovalo o nákladoch na vedu a výskum. </w:t>
      </w: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>(e) družstvo neposkytlo žiadne pôžičky štatutárnym zástupcom</w:t>
      </w: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>(f) družstvo  neúčtovalo o obstarávaní vlastných akcií, dočasných listov, obchodných podielov a akcií ani o obchodných podieloch ovládajúcej osoby</w:t>
      </w:r>
    </w:p>
    <w:p w:rsidR="00A9386E" w:rsidRPr="00A9386E" w:rsidRDefault="00A9386E" w:rsidP="00A9386E">
      <w:pPr>
        <w:ind w:left="360"/>
        <w:rPr>
          <w:rFonts w:ascii="Arial" w:hAnsi="Arial" w:cs="Arial"/>
          <w:sz w:val="22"/>
          <w:szCs w:val="22"/>
        </w:rPr>
      </w:pPr>
      <w:r w:rsidRPr="00A9386E">
        <w:rPr>
          <w:rFonts w:ascii="Arial" w:hAnsi="Arial" w:cs="Arial"/>
          <w:sz w:val="22"/>
          <w:szCs w:val="22"/>
        </w:rPr>
        <w:t xml:space="preserve"> (g) Po skončení účtovného obdobia, za ktoré sa vyhotovuje táto výročná správa nenastali žiadne  udalosti osobitného významu  </w:t>
      </w:r>
    </w:p>
    <w:p w:rsidR="00EF329B" w:rsidRPr="00A9386E" w:rsidRDefault="00EF329B" w:rsidP="00EF329B">
      <w:pPr>
        <w:ind w:left="360"/>
        <w:rPr>
          <w:rFonts w:ascii="Arial" w:hAnsi="Arial" w:cs="Arial"/>
          <w:sz w:val="22"/>
          <w:szCs w:val="22"/>
          <w:u w:val="single"/>
        </w:rPr>
      </w:pPr>
    </w:p>
    <w:p w:rsidR="00C1080F" w:rsidRPr="00A9386E" w:rsidRDefault="00C1080F" w:rsidP="006D5C6E">
      <w:pPr>
        <w:ind w:left="360"/>
        <w:rPr>
          <w:rFonts w:ascii="Arial" w:hAnsi="Arial" w:cs="Arial"/>
          <w:sz w:val="22"/>
          <w:szCs w:val="22"/>
        </w:rPr>
      </w:pPr>
      <w:r w:rsidRPr="00AD2550">
        <w:rPr>
          <w:rFonts w:ascii="Arial" w:hAnsi="Arial" w:cs="Arial"/>
          <w:sz w:val="22"/>
          <w:szCs w:val="22"/>
        </w:rPr>
        <w:t xml:space="preserve"> </w:t>
      </w:r>
      <w:r w:rsidR="00EF329B" w:rsidRPr="00AD2550">
        <w:rPr>
          <w:rFonts w:ascii="Arial" w:hAnsi="Arial" w:cs="Arial"/>
          <w:sz w:val="22"/>
          <w:szCs w:val="22"/>
        </w:rPr>
        <w:t>Priemerný stav zamestnancov b</w:t>
      </w:r>
      <w:r w:rsidR="00AD2550" w:rsidRPr="00AD2550">
        <w:rPr>
          <w:rFonts w:ascii="Arial" w:hAnsi="Arial" w:cs="Arial"/>
          <w:sz w:val="22"/>
          <w:szCs w:val="22"/>
        </w:rPr>
        <w:t>ol v roku 2018 25</w:t>
      </w:r>
      <w:r w:rsidR="00521A88" w:rsidRPr="00AD2550">
        <w:rPr>
          <w:rFonts w:ascii="Arial" w:hAnsi="Arial" w:cs="Arial"/>
          <w:sz w:val="22"/>
          <w:szCs w:val="22"/>
        </w:rPr>
        <w:t xml:space="preserve"> v</w:t>
      </w:r>
      <w:r w:rsidR="00AD2550" w:rsidRPr="00AD2550">
        <w:rPr>
          <w:rFonts w:ascii="Arial" w:hAnsi="Arial" w:cs="Arial"/>
          <w:sz w:val="22"/>
          <w:szCs w:val="22"/>
        </w:rPr>
        <w:t xml:space="preserve"> roku 2019</w:t>
      </w:r>
      <w:r w:rsidR="00EF329B" w:rsidRPr="00AD2550">
        <w:rPr>
          <w:rFonts w:ascii="Arial" w:hAnsi="Arial" w:cs="Arial"/>
          <w:sz w:val="22"/>
          <w:szCs w:val="22"/>
        </w:rPr>
        <w:t xml:space="preserve"> bol </w:t>
      </w:r>
      <w:r w:rsidR="0020717D" w:rsidRPr="002C4BA9">
        <w:rPr>
          <w:rFonts w:ascii="Arial" w:hAnsi="Arial" w:cs="Arial"/>
          <w:b/>
          <w:sz w:val="22"/>
          <w:szCs w:val="22"/>
        </w:rPr>
        <w:t>23</w:t>
      </w:r>
      <w:r w:rsidR="00EF329B" w:rsidRPr="00AD2550">
        <w:rPr>
          <w:rFonts w:ascii="Arial" w:hAnsi="Arial" w:cs="Arial"/>
          <w:sz w:val="22"/>
          <w:szCs w:val="22"/>
        </w:rPr>
        <w:t xml:space="preserve"> zamestnancov.</w:t>
      </w:r>
    </w:p>
    <w:p w:rsidR="00EF329B" w:rsidRDefault="00EF329B" w:rsidP="007A35A5">
      <w:pPr>
        <w:ind w:left="360"/>
        <w:rPr>
          <w:rFonts w:ascii="Arial" w:hAnsi="Arial" w:cs="Arial"/>
          <w:b/>
          <w:u w:val="single"/>
        </w:rPr>
      </w:pPr>
    </w:p>
    <w:p w:rsidR="007A35A5" w:rsidRDefault="007A35A5" w:rsidP="007A35A5">
      <w:pPr>
        <w:ind w:left="360"/>
        <w:rPr>
          <w:rFonts w:ascii="Arial" w:hAnsi="Arial" w:cs="Arial"/>
          <w:b/>
          <w:u w:val="single"/>
        </w:rPr>
      </w:pPr>
      <w:r w:rsidRPr="00B45B0F">
        <w:rPr>
          <w:rFonts w:ascii="Arial" w:hAnsi="Arial" w:cs="Arial"/>
          <w:b/>
          <w:u w:val="single"/>
        </w:rPr>
        <w:t>l. Vývoj a stav finančného hospodárenia</w:t>
      </w:r>
    </w:p>
    <w:p w:rsidR="00EF329B" w:rsidRPr="00B45B0F" w:rsidRDefault="00EF329B" w:rsidP="007A35A5">
      <w:pPr>
        <w:ind w:left="360"/>
        <w:rPr>
          <w:rFonts w:ascii="Arial" w:hAnsi="Arial" w:cs="Arial"/>
          <w:b/>
          <w:u w:val="single"/>
        </w:rPr>
      </w:pPr>
    </w:p>
    <w:p w:rsidR="00EF329B" w:rsidRPr="00EF329B" w:rsidRDefault="00EF329B" w:rsidP="00EF329B">
      <w:pPr>
        <w:rPr>
          <w:rFonts w:ascii="Arial" w:hAnsi="Arial" w:cs="Arial"/>
          <w:b/>
        </w:rPr>
      </w:pPr>
      <w:r w:rsidRPr="00EF329B">
        <w:rPr>
          <w:rFonts w:ascii="Arial" w:hAnsi="Arial" w:cs="Arial"/>
          <w:b/>
        </w:rPr>
        <w:t>Náklady, Výnosy, hospodársky výsledok:</w:t>
      </w:r>
    </w:p>
    <w:p w:rsidR="00EF329B" w:rsidRDefault="00EF329B" w:rsidP="00EF329B">
      <w:pPr>
        <w:rPr>
          <w:rFonts w:ascii="Arial" w:hAnsi="Arial" w:cs="Arial"/>
          <w:color w:val="7030A0"/>
        </w:rPr>
      </w:pPr>
    </w:p>
    <w:tbl>
      <w:tblPr>
        <w:tblW w:w="9240" w:type="dxa"/>
        <w:tblInd w:w="57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3"/>
        <w:gridCol w:w="3497"/>
        <w:gridCol w:w="1240"/>
        <w:gridCol w:w="1240"/>
      </w:tblGrid>
      <w:tr w:rsidR="00EF329B" w:rsidTr="000F3EC6">
        <w:trPr>
          <w:trHeight w:val="375"/>
        </w:trPr>
        <w:tc>
          <w:tcPr>
            <w:tcW w:w="3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výnosov</w:t>
            </w:r>
          </w:p>
        </w:tc>
        <w:tc>
          <w:tcPr>
            <w:tcW w:w="3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Opis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AD2550" w:rsidP="000F3EC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2018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2C4BA9" w:rsidRDefault="00AD2550" w:rsidP="002C4BA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2C4BA9">
              <w:rPr>
                <w:rFonts w:ascii="Arial" w:hAnsi="Arial" w:cs="Arial"/>
                <w:b/>
                <w:sz w:val="20"/>
                <w:szCs w:val="20"/>
              </w:rPr>
              <w:t>2019</w:t>
            </w:r>
          </w:p>
        </w:tc>
      </w:tr>
      <w:tr w:rsidR="00EF329B" w:rsidTr="000F3EC6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Čistý obrat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AD255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AD2550">
              <w:rPr>
                <w:rFonts w:ascii="Arial" w:hAnsi="Arial" w:cs="Arial"/>
                <w:sz w:val="20"/>
                <w:szCs w:val="20"/>
              </w:rPr>
              <w:t>879,422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2C4BA9" w:rsidRDefault="0020717D" w:rsidP="002C4BA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2C4BA9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013D0D" w:rsidRPr="002C4BA9">
              <w:rPr>
                <w:rFonts w:ascii="Arial" w:hAnsi="Arial" w:cs="Arial"/>
                <w:b/>
                <w:sz w:val="20"/>
                <w:szCs w:val="20"/>
              </w:rPr>
              <w:t> </w:t>
            </w:r>
            <w:r w:rsidRPr="002C4BA9">
              <w:rPr>
                <w:rFonts w:ascii="Arial" w:hAnsi="Arial" w:cs="Arial"/>
                <w:b/>
                <w:sz w:val="20"/>
                <w:szCs w:val="20"/>
              </w:rPr>
              <w:t>411</w:t>
            </w:r>
            <w:r w:rsidR="00013D0D" w:rsidRPr="002C4BA9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2C4BA9">
              <w:rPr>
                <w:rFonts w:ascii="Arial" w:hAnsi="Arial" w:cs="Arial"/>
                <w:b/>
                <w:sz w:val="20"/>
                <w:szCs w:val="20"/>
              </w:rPr>
              <w:t>424</w:t>
            </w:r>
          </w:p>
        </w:tc>
      </w:tr>
      <w:tr w:rsidR="00EF329B" w:rsidTr="000F3EC6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Výnosy celkom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013D0D" w:rsidP="000F3EC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1 680 </w:t>
            </w:r>
            <w:r w:rsidR="00AD2550">
              <w:rPr>
                <w:rFonts w:ascii="Arial" w:hAnsi="Arial" w:cs="Arial"/>
                <w:sz w:val="20"/>
                <w:szCs w:val="20"/>
              </w:rPr>
              <w:t>560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2C4BA9" w:rsidRDefault="0020717D" w:rsidP="002C4BA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2C4BA9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013D0D" w:rsidRPr="002C4BA9">
              <w:rPr>
                <w:rFonts w:ascii="Arial" w:hAnsi="Arial" w:cs="Arial"/>
                <w:b/>
                <w:sz w:val="20"/>
                <w:szCs w:val="20"/>
              </w:rPr>
              <w:t> </w:t>
            </w:r>
            <w:r w:rsidRPr="002C4BA9">
              <w:rPr>
                <w:rFonts w:ascii="Arial" w:hAnsi="Arial" w:cs="Arial"/>
                <w:b/>
                <w:sz w:val="20"/>
                <w:szCs w:val="20"/>
              </w:rPr>
              <w:t>537</w:t>
            </w:r>
            <w:r w:rsidR="00013D0D" w:rsidRPr="002C4BA9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2C4BA9">
              <w:rPr>
                <w:rFonts w:ascii="Arial" w:hAnsi="Arial" w:cs="Arial"/>
                <w:b/>
                <w:sz w:val="20"/>
                <w:szCs w:val="20"/>
              </w:rPr>
              <w:t>798</w:t>
            </w:r>
          </w:p>
        </w:tc>
      </w:tr>
      <w:tr w:rsidR="00EF329B" w:rsidTr="000F3EC6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celkom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013D0D" w:rsidP="00AD255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-1 779 </w:t>
            </w:r>
            <w:r w:rsidR="00AD2550">
              <w:rPr>
                <w:rFonts w:ascii="Arial" w:hAnsi="Arial" w:cs="Arial"/>
                <w:sz w:val="20"/>
                <w:szCs w:val="20"/>
              </w:rPr>
              <w:t>340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2C4BA9" w:rsidRDefault="00013D0D" w:rsidP="002C4BA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2C4BA9">
              <w:rPr>
                <w:rFonts w:ascii="Arial" w:hAnsi="Arial" w:cs="Arial"/>
                <w:b/>
                <w:sz w:val="20"/>
                <w:szCs w:val="20"/>
              </w:rPr>
              <w:t>-</w:t>
            </w:r>
            <w:r w:rsidR="0020717D" w:rsidRPr="002C4BA9"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Pr="002C4BA9">
              <w:rPr>
                <w:rFonts w:ascii="Arial" w:hAnsi="Arial" w:cs="Arial"/>
                <w:b/>
                <w:sz w:val="20"/>
                <w:szCs w:val="20"/>
              </w:rPr>
              <w:t> </w:t>
            </w:r>
            <w:r w:rsidR="0020717D" w:rsidRPr="002C4BA9">
              <w:rPr>
                <w:rFonts w:ascii="Arial" w:hAnsi="Arial" w:cs="Arial"/>
                <w:b/>
                <w:sz w:val="20"/>
                <w:szCs w:val="20"/>
              </w:rPr>
              <w:t>746</w:t>
            </w:r>
            <w:r w:rsidRPr="002C4BA9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20717D" w:rsidRPr="002C4BA9">
              <w:rPr>
                <w:rFonts w:ascii="Arial" w:hAnsi="Arial" w:cs="Arial"/>
                <w:b/>
                <w:sz w:val="20"/>
                <w:szCs w:val="20"/>
              </w:rPr>
              <w:t>537</w:t>
            </w:r>
          </w:p>
        </w:tc>
      </w:tr>
      <w:tr w:rsidR="00EF329B" w:rsidTr="000F3EC6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7706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Daň z príjmu odložená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AD255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AD2550">
              <w:rPr>
                <w:rFonts w:ascii="Arial" w:hAnsi="Arial" w:cs="Arial"/>
                <w:sz w:val="20"/>
                <w:szCs w:val="20"/>
              </w:rPr>
              <w:t>-40 184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2C4BA9" w:rsidRDefault="00013D0D" w:rsidP="002C4BA9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2C4BA9">
              <w:rPr>
                <w:rFonts w:ascii="Arial" w:hAnsi="Arial" w:cs="Arial"/>
                <w:b/>
                <w:sz w:val="20"/>
                <w:szCs w:val="20"/>
              </w:rPr>
              <w:t>-16 087</w:t>
            </w:r>
          </w:p>
        </w:tc>
      </w:tr>
      <w:tr w:rsidR="00EF329B" w:rsidTr="000F3EC6">
        <w:trPr>
          <w:trHeight w:val="375"/>
        </w:trPr>
        <w:tc>
          <w:tcPr>
            <w:tcW w:w="3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3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0F3EC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Default="00EF329B" w:rsidP="00AD255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AD2550">
              <w:rPr>
                <w:rFonts w:ascii="Arial" w:hAnsi="Arial" w:cs="Arial"/>
                <w:sz w:val="20"/>
                <w:szCs w:val="20"/>
              </w:rPr>
              <w:t>-58 596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329B" w:rsidRPr="00EF329B" w:rsidRDefault="00E80033" w:rsidP="00AD2550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-192 652</w:t>
            </w:r>
            <w:r w:rsidR="00EF329B" w:rsidRPr="00EF329B">
              <w:rPr>
                <w:rFonts w:ascii="Arial" w:hAnsi="Arial" w:cs="Arial"/>
                <w:b/>
                <w:sz w:val="20"/>
                <w:szCs w:val="20"/>
              </w:rPr>
              <w:t xml:space="preserve">    </w:t>
            </w:r>
          </w:p>
        </w:tc>
      </w:tr>
    </w:tbl>
    <w:p w:rsidR="00EF329B" w:rsidRDefault="00EF329B" w:rsidP="00EF329B">
      <w:pPr>
        <w:rPr>
          <w:rFonts w:ascii="Arial" w:hAnsi="Arial" w:cs="Arial"/>
          <w:color w:val="7030A0"/>
        </w:rPr>
      </w:pPr>
    </w:p>
    <w:p w:rsidR="00EF329B" w:rsidRPr="00AF2C58" w:rsidRDefault="00EF329B" w:rsidP="00EF329B">
      <w:pPr>
        <w:rPr>
          <w:rFonts w:ascii="Arial" w:hAnsi="Arial" w:cs="Arial"/>
        </w:rPr>
      </w:pPr>
      <w:r w:rsidRPr="00AF2C58">
        <w:rPr>
          <w:rFonts w:ascii="Arial" w:hAnsi="Arial" w:cs="Arial"/>
        </w:rPr>
        <w:t>Družstvo vlastní majetok v hodnote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EF329B" w:rsidRPr="00AF2C58" w:rsidRDefault="00EF329B" w:rsidP="000F3EC6">
            <w:pPr>
              <w:tabs>
                <w:tab w:val="left" w:pos="1140"/>
                <w:tab w:val="center" w:pos="1427"/>
              </w:tabs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ab/>
            </w:r>
            <w:r w:rsidRPr="00AF2C58">
              <w:rPr>
                <w:rFonts w:ascii="Arial" w:hAnsi="Arial" w:cs="Arial"/>
              </w:rPr>
              <w:tab/>
              <w:t>201</w:t>
            </w:r>
            <w:r w:rsidR="00AD2550"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EF329B" w:rsidRPr="002C4BA9" w:rsidRDefault="00EF329B" w:rsidP="00BD4A0E">
            <w:pPr>
              <w:jc w:val="right"/>
              <w:rPr>
                <w:rFonts w:ascii="Arial" w:hAnsi="Arial" w:cs="Arial"/>
                <w:b/>
              </w:rPr>
            </w:pPr>
            <w:r w:rsidRPr="002C4BA9">
              <w:rPr>
                <w:rFonts w:ascii="Arial" w:hAnsi="Arial" w:cs="Arial"/>
                <w:b/>
              </w:rPr>
              <w:t>201</w:t>
            </w:r>
            <w:r w:rsidR="00AD2550" w:rsidRPr="002C4BA9">
              <w:rPr>
                <w:rFonts w:ascii="Arial" w:hAnsi="Arial" w:cs="Arial"/>
                <w:b/>
              </w:rPr>
              <w:t>9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 xml:space="preserve">Celkom z toho </w:t>
            </w:r>
          </w:p>
        </w:tc>
        <w:tc>
          <w:tcPr>
            <w:tcW w:w="3071" w:type="dxa"/>
          </w:tcPr>
          <w:p w:rsidR="00EF329B" w:rsidRPr="00AF2C58" w:rsidRDefault="00AD2550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2 837 415</w:t>
            </w:r>
          </w:p>
        </w:tc>
        <w:tc>
          <w:tcPr>
            <w:tcW w:w="3071" w:type="dxa"/>
          </w:tcPr>
          <w:p w:rsidR="00EF329B" w:rsidRPr="002C4BA9" w:rsidRDefault="00013D0D" w:rsidP="00BD4A0E">
            <w:pPr>
              <w:jc w:val="right"/>
              <w:rPr>
                <w:rFonts w:ascii="Arial" w:hAnsi="Arial" w:cs="Arial"/>
                <w:b/>
              </w:rPr>
            </w:pPr>
            <w:r w:rsidRPr="002C4BA9">
              <w:rPr>
                <w:rFonts w:ascii="Arial" w:hAnsi="Arial" w:cs="Arial"/>
                <w:b/>
              </w:rPr>
              <w:t>2 294 735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Dlhodobý majetok</w:t>
            </w:r>
          </w:p>
        </w:tc>
        <w:tc>
          <w:tcPr>
            <w:tcW w:w="3071" w:type="dxa"/>
          </w:tcPr>
          <w:p w:rsidR="00EF329B" w:rsidRPr="00AF2C58" w:rsidRDefault="00AD2550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1 953242</w:t>
            </w:r>
          </w:p>
        </w:tc>
        <w:tc>
          <w:tcPr>
            <w:tcW w:w="3071" w:type="dxa"/>
          </w:tcPr>
          <w:p w:rsidR="00EF329B" w:rsidRPr="002C4BA9" w:rsidRDefault="00013D0D" w:rsidP="00BD4A0E">
            <w:pPr>
              <w:jc w:val="right"/>
              <w:rPr>
                <w:rFonts w:ascii="Arial" w:hAnsi="Arial" w:cs="Arial"/>
                <w:b/>
              </w:rPr>
            </w:pPr>
            <w:r w:rsidRPr="002C4BA9">
              <w:rPr>
                <w:rFonts w:ascii="Arial" w:hAnsi="Arial" w:cs="Arial"/>
                <w:b/>
              </w:rPr>
              <w:t>1 790 401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Obežný majetok z toho</w:t>
            </w:r>
          </w:p>
        </w:tc>
        <w:tc>
          <w:tcPr>
            <w:tcW w:w="3071" w:type="dxa"/>
          </w:tcPr>
          <w:p w:rsidR="00EF329B" w:rsidRPr="00AF2C58" w:rsidRDefault="00AD2550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880 543</w:t>
            </w:r>
          </w:p>
        </w:tc>
        <w:tc>
          <w:tcPr>
            <w:tcW w:w="3071" w:type="dxa"/>
          </w:tcPr>
          <w:p w:rsidR="00EF329B" w:rsidRPr="002C4BA9" w:rsidRDefault="00013D0D" w:rsidP="00BD4A0E">
            <w:pPr>
              <w:jc w:val="right"/>
              <w:rPr>
                <w:rFonts w:ascii="Arial" w:hAnsi="Arial" w:cs="Arial"/>
                <w:b/>
              </w:rPr>
            </w:pPr>
            <w:r w:rsidRPr="002C4BA9">
              <w:rPr>
                <w:rFonts w:ascii="Arial" w:hAnsi="Arial" w:cs="Arial"/>
                <w:b/>
              </w:rPr>
              <w:t>500 908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Zásoby</w:t>
            </w:r>
          </w:p>
        </w:tc>
        <w:tc>
          <w:tcPr>
            <w:tcW w:w="3071" w:type="dxa"/>
          </w:tcPr>
          <w:p w:rsidR="00EF329B" w:rsidRPr="00AF2C58" w:rsidRDefault="00AD2550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804 717</w:t>
            </w:r>
          </w:p>
        </w:tc>
        <w:tc>
          <w:tcPr>
            <w:tcW w:w="3071" w:type="dxa"/>
          </w:tcPr>
          <w:p w:rsidR="00EF329B" w:rsidRPr="002C4BA9" w:rsidRDefault="00013D0D" w:rsidP="00BD4A0E">
            <w:pPr>
              <w:jc w:val="right"/>
              <w:rPr>
                <w:rFonts w:ascii="Arial" w:hAnsi="Arial" w:cs="Arial"/>
                <w:b/>
              </w:rPr>
            </w:pPr>
            <w:r w:rsidRPr="002C4BA9">
              <w:rPr>
                <w:rFonts w:ascii="Arial" w:hAnsi="Arial" w:cs="Arial"/>
                <w:b/>
              </w:rPr>
              <w:t>446 672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pohľadávky</w:t>
            </w:r>
          </w:p>
        </w:tc>
        <w:tc>
          <w:tcPr>
            <w:tcW w:w="3071" w:type="dxa"/>
          </w:tcPr>
          <w:p w:rsidR="00EF329B" w:rsidRPr="00AF2C58" w:rsidRDefault="00EF329B" w:rsidP="00AD2550">
            <w:pPr>
              <w:jc w:val="right"/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 xml:space="preserve">  </w:t>
            </w:r>
            <w:r w:rsidR="00AD2550">
              <w:rPr>
                <w:rFonts w:ascii="Arial" w:hAnsi="Arial" w:cs="Arial"/>
              </w:rPr>
              <w:t>14 409</w:t>
            </w:r>
          </w:p>
        </w:tc>
        <w:tc>
          <w:tcPr>
            <w:tcW w:w="3071" w:type="dxa"/>
          </w:tcPr>
          <w:p w:rsidR="00EF329B" w:rsidRPr="002C4BA9" w:rsidRDefault="00013D0D" w:rsidP="00BD4A0E">
            <w:pPr>
              <w:jc w:val="right"/>
              <w:rPr>
                <w:rFonts w:ascii="Arial" w:hAnsi="Arial" w:cs="Arial"/>
                <w:b/>
              </w:rPr>
            </w:pPr>
            <w:r w:rsidRPr="002C4BA9">
              <w:rPr>
                <w:rFonts w:ascii="Arial" w:hAnsi="Arial" w:cs="Arial"/>
                <w:b/>
              </w:rPr>
              <w:t>26 802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Finančný majetok</w:t>
            </w:r>
          </w:p>
        </w:tc>
        <w:tc>
          <w:tcPr>
            <w:tcW w:w="3071" w:type="dxa"/>
          </w:tcPr>
          <w:p w:rsidR="00EF329B" w:rsidRPr="00AF2C58" w:rsidRDefault="00AD2550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61 417</w:t>
            </w:r>
            <w:r w:rsidR="00666988">
              <w:rPr>
                <w:rFonts w:ascii="Arial" w:hAnsi="Arial" w:cs="Arial"/>
              </w:rPr>
              <w:t xml:space="preserve"> </w:t>
            </w:r>
            <w:r w:rsidR="00EF329B" w:rsidRPr="00AF2C58">
              <w:rPr>
                <w:rFonts w:ascii="Arial" w:hAnsi="Arial" w:cs="Arial"/>
              </w:rPr>
              <w:t xml:space="preserve">      </w:t>
            </w:r>
          </w:p>
        </w:tc>
        <w:tc>
          <w:tcPr>
            <w:tcW w:w="3071" w:type="dxa"/>
          </w:tcPr>
          <w:p w:rsidR="00EF329B" w:rsidRPr="002C4BA9" w:rsidRDefault="00013D0D" w:rsidP="00BD4A0E">
            <w:pPr>
              <w:jc w:val="right"/>
              <w:rPr>
                <w:rFonts w:ascii="Arial" w:hAnsi="Arial" w:cs="Arial"/>
                <w:b/>
              </w:rPr>
            </w:pPr>
            <w:r w:rsidRPr="002C4BA9">
              <w:rPr>
                <w:rFonts w:ascii="Arial" w:hAnsi="Arial" w:cs="Arial"/>
                <w:b/>
              </w:rPr>
              <w:t>11 347</w:t>
            </w:r>
          </w:p>
        </w:tc>
      </w:tr>
    </w:tbl>
    <w:p w:rsidR="00EF329B" w:rsidRPr="00AF2C58" w:rsidRDefault="00EF329B" w:rsidP="00EF329B">
      <w:pPr>
        <w:rPr>
          <w:rFonts w:ascii="Arial" w:hAnsi="Arial" w:cs="Arial"/>
        </w:rPr>
      </w:pPr>
    </w:p>
    <w:p w:rsidR="00EF329B" w:rsidRPr="00AF2C58" w:rsidRDefault="00EF329B" w:rsidP="00EF329B">
      <w:pPr>
        <w:rPr>
          <w:rFonts w:ascii="Arial" w:hAnsi="Arial" w:cs="Arial"/>
        </w:rPr>
      </w:pPr>
      <w:r w:rsidRPr="00AF2C58">
        <w:rPr>
          <w:rFonts w:ascii="Arial" w:hAnsi="Arial" w:cs="Arial"/>
        </w:rPr>
        <w:t>Zdroje krytia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</w:p>
        </w:tc>
        <w:tc>
          <w:tcPr>
            <w:tcW w:w="3071" w:type="dxa"/>
          </w:tcPr>
          <w:p w:rsidR="00EF329B" w:rsidRPr="00AF2C58" w:rsidRDefault="00AD2550" w:rsidP="000F3EC6">
            <w:pPr>
              <w:tabs>
                <w:tab w:val="left" w:pos="1665"/>
              </w:tabs>
              <w:ind w:firstLine="708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2018</w:t>
            </w:r>
            <w:r w:rsidR="00EF329B" w:rsidRPr="00AF2C58">
              <w:rPr>
                <w:rFonts w:ascii="Arial" w:hAnsi="Arial" w:cs="Arial"/>
              </w:rPr>
              <w:tab/>
            </w:r>
          </w:p>
        </w:tc>
        <w:tc>
          <w:tcPr>
            <w:tcW w:w="3071" w:type="dxa"/>
          </w:tcPr>
          <w:p w:rsidR="00EF329B" w:rsidRPr="002C4BA9" w:rsidRDefault="00EF329B" w:rsidP="002C4BA9">
            <w:pPr>
              <w:jc w:val="right"/>
              <w:rPr>
                <w:rFonts w:ascii="Arial" w:hAnsi="Arial" w:cs="Arial"/>
                <w:b/>
              </w:rPr>
            </w:pPr>
            <w:r w:rsidRPr="002C4BA9">
              <w:rPr>
                <w:rFonts w:ascii="Arial" w:hAnsi="Arial" w:cs="Arial"/>
                <w:b/>
              </w:rPr>
              <w:t>201</w:t>
            </w:r>
            <w:r w:rsidR="00931AD7" w:rsidRPr="002C4BA9">
              <w:rPr>
                <w:rFonts w:ascii="Arial" w:hAnsi="Arial" w:cs="Arial"/>
                <w:b/>
              </w:rPr>
              <w:t>9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Vlastné imanie z toho</w:t>
            </w:r>
          </w:p>
        </w:tc>
        <w:tc>
          <w:tcPr>
            <w:tcW w:w="3071" w:type="dxa"/>
          </w:tcPr>
          <w:p w:rsidR="00EF329B" w:rsidRPr="00AF2C58" w:rsidRDefault="00AD2550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912 575</w:t>
            </w:r>
          </w:p>
        </w:tc>
        <w:tc>
          <w:tcPr>
            <w:tcW w:w="3071" w:type="dxa"/>
          </w:tcPr>
          <w:p w:rsidR="00EF329B" w:rsidRPr="002C4BA9" w:rsidRDefault="00013D0D" w:rsidP="002C4BA9">
            <w:pPr>
              <w:jc w:val="right"/>
              <w:rPr>
                <w:rFonts w:ascii="Arial" w:hAnsi="Arial" w:cs="Arial"/>
                <w:b/>
              </w:rPr>
            </w:pPr>
            <w:r w:rsidRPr="002C4BA9">
              <w:rPr>
                <w:rFonts w:ascii="Arial" w:hAnsi="Arial" w:cs="Arial"/>
                <w:b/>
              </w:rPr>
              <w:t>716 511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Základné imanie</w:t>
            </w:r>
          </w:p>
        </w:tc>
        <w:tc>
          <w:tcPr>
            <w:tcW w:w="3071" w:type="dxa"/>
          </w:tcPr>
          <w:p w:rsidR="00EF329B" w:rsidRPr="00AF2C58" w:rsidRDefault="00AD2550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1 092 028</w:t>
            </w:r>
          </w:p>
        </w:tc>
        <w:tc>
          <w:tcPr>
            <w:tcW w:w="3071" w:type="dxa"/>
          </w:tcPr>
          <w:p w:rsidR="00EF329B" w:rsidRPr="002C4BA9" w:rsidRDefault="00013D0D" w:rsidP="002C4BA9">
            <w:pPr>
              <w:jc w:val="right"/>
              <w:rPr>
                <w:rFonts w:ascii="Arial" w:hAnsi="Arial" w:cs="Arial"/>
                <w:b/>
              </w:rPr>
            </w:pPr>
            <w:r w:rsidRPr="002C4BA9">
              <w:rPr>
                <w:rFonts w:ascii="Arial" w:hAnsi="Arial" w:cs="Arial"/>
                <w:b/>
              </w:rPr>
              <w:t>1 092 028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Kapitálové fondy</w:t>
            </w:r>
          </w:p>
        </w:tc>
        <w:tc>
          <w:tcPr>
            <w:tcW w:w="3071" w:type="dxa"/>
          </w:tcPr>
          <w:p w:rsidR="00EF329B" w:rsidRPr="00AF2C58" w:rsidRDefault="00931AD7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4 009 025</w:t>
            </w:r>
            <w:r w:rsidR="00EF329B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071" w:type="dxa"/>
          </w:tcPr>
          <w:p w:rsidR="00EF329B" w:rsidRPr="002C4BA9" w:rsidRDefault="00013D0D" w:rsidP="002C4BA9">
            <w:pPr>
              <w:jc w:val="right"/>
              <w:rPr>
                <w:rFonts w:ascii="Arial" w:hAnsi="Arial" w:cs="Arial"/>
                <w:b/>
              </w:rPr>
            </w:pPr>
            <w:r w:rsidRPr="002C4BA9">
              <w:rPr>
                <w:rFonts w:ascii="Arial" w:hAnsi="Arial" w:cs="Arial"/>
                <w:b/>
              </w:rPr>
              <w:t>4 005 613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Neuhradená strata</w:t>
            </w:r>
          </w:p>
        </w:tc>
        <w:tc>
          <w:tcPr>
            <w:tcW w:w="3071" w:type="dxa"/>
          </w:tcPr>
          <w:p w:rsidR="00EF329B" w:rsidRPr="00AF2C58" w:rsidRDefault="00931AD7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-4 222 772</w:t>
            </w:r>
          </w:p>
        </w:tc>
        <w:tc>
          <w:tcPr>
            <w:tcW w:w="3071" w:type="dxa"/>
          </w:tcPr>
          <w:p w:rsidR="00EF329B" w:rsidRPr="002C4BA9" w:rsidRDefault="00013D0D" w:rsidP="002C4BA9">
            <w:pPr>
              <w:jc w:val="right"/>
              <w:rPr>
                <w:rFonts w:ascii="Arial" w:hAnsi="Arial" w:cs="Arial"/>
                <w:b/>
              </w:rPr>
            </w:pPr>
            <w:r w:rsidRPr="002C4BA9">
              <w:rPr>
                <w:rFonts w:ascii="Arial" w:hAnsi="Arial" w:cs="Arial"/>
                <w:b/>
              </w:rPr>
              <w:t>-4 281 368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Výsledok hospodárenia</w:t>
            </w:r>
          </w:p>
        </w:tc>
        <w:tc>
          <w:tcPr>
            <w:tcW w:w="3071" w:type="dxa"/>
          </w:tcPr>
          <w:p w:rsidR="00EF329B" w:rsidRPr="00AF2C58" w:rsidRDefault="00931AD7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-58 596</w:t>
            </w:r>
          </w:p>
        </w:tc>
        <w:tc>
          <w:tcPr>
            <w:tcW w:w="3071" w:type="dxa"/>
          </w:tcPr>
          <w:p w:rsidR="00EF329B" w:rsidRPr="002C4BA9" w:rsidRDefault="00013D0D" w:rsidP="002C4BA9">
            <w:pPr>
              <w:jc w:val="right"/>
              <w:rPr>
                <w:rFonts w:ascii="Arial" w:hAnsi="Arial" w:cs="Arial"/>
                <w:b/>
              </w:rPr>
            </w:pPr>
            <w:r w:rsidRPr="002C4BA9">
              <w:rPr>
                <w:rFonts w:ascii="Arial" w:hAnsi="Arial" w:cs="Arial"/>
                <w:b/>
              </w:rPr>
              <w:t>-192 652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 w:rsidRPr="00AF2C58">
              <w:rPr>
                <w:rFonts w:ascii="Arial" w:hAnsi="Arial" w:cs="Arial"/>
              </w:rPr>
              <w:t>Záväzky</w:t>
            </w:r>
          </w:p>
        </w:tc>
        <w:tc>
          <w:tcPr>
            <w:tcW w:w="3071" w:type="dxa"/>
          </w:tcPr>
          <w:p w:rsidR="00EF329B" w:rsidRPr="00AF2C58" w:rsidRDefault="00931AD7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1 924 840</w:t>
            </w:r>
          </w:p>
        </w:tc>
        <w:tc>
          <w:tcPr>
            <w:tcW w:w="3071" w:type="dxa"/>
          </w:tcPr>
          <w:p w:rsidR="00EF329B" w:rsidRPr="002C4BA9" w:rsidRDefault="00013D0D" w:rsidP="002C4BA9">
            <w:pPr>
              <w:jc w:val="right"/>
              <w:rPr>
                <w:rFonts w:ascii="Arial" w:hAnsi="Arial" w:cs="Arial"/>
                <w:b/>
              </w:rPr>
            </w:pPr>
            <w:r w:rsidRPr="002C4BA9">
              <w:rPr>
                <w:rFonts w:ascii="Arial" w:hAnsi="Arial" w:cs="Arial"/>
                <w:b/>
              </w:rPr>
              <w:t>1 578 224</w:t>
            </w:r>
          </w:p>
        </w:tc>
      </w:tr>
      <w:tr w:rsidR="00EF329B" w:rsidRPr="00AF2C58" w:rsidTr="000F3EC6">
        <w:tc>
          <w:tcPr>
            <w:tcW w:w="3070" w:type="dxa"/>
          </w:tcPr>
          <w:p w:rsidR="00EF329B" w:rsidRPr="00AF2C58" w:rsidRDefault="00EF329B" w:rsidP="000F3E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Bežné bankové úvery    </w:t>
            </w:r>
          </w:p>
        </w:tc>
        <w:tc>
          <w:tcPr>
            <w:tcW w:w="3071" w:type="dxa"/>
          </w:tcPr>
          <w:p w:rsidR="00EF329B" w:rsidRPr="00AF2C58" w:rsidRDefault="00931AD7" w:rsidP="000F3E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129 966</w:t>
            </w:r>
          </w:p>
        </w:tc>
        <w:tc>
          <w:tcPr>
            <w:tcW w:w="3071" w:type="dxa"/>
          </w:tcPr>
          <w:p w:rsidR="00EF329B" w:rsidRPr="002C4BA9" w:rsidRDefault="008212DE" w:rsidP="002C4BA9">
            <w:pPr>
              <w:jc w:val="right"/>
              <w:rPr>
                <w:rFonts w:ascii="Arial" w:hAnsi="Arial" w:cs="Arial"/>
                <w:b/>
              </w:rPr>
            </w:pPr>
            <w:r w:rsidRPr="002C4BA9">
              <w:rPr>
                <w:rFonts w:ascii="Arial" w:hAnsi="Arial" w:cs="Arial"/>
                <w:b/>
              </w:rPr>
              <w:t>99 978</w:t>
            </w:r>
          </w:p>
        </w:tc>
      </w:tr>
    </w:tbl>
    <w:p w:rsidR="00EF329B" w:rsidRPr="00B45B0F" w:rsidRDefault="00EF329B" w:rsidP="006D5C6E">
      <w:pPr>
        <w:rPr>
          <w:rFonts w:ascii="Arial" w:hAnsi="Arial" w:cs="Arial"/>
          <w:b/>
        </w:rPr>
      </w:pPr>
    </w:p>
    <w:p w:rsidR="007A35A5" w:rsidRPr="00B45B0F" w:rsidRDefault="007A35A5" w:rsidP="007A35A5">
      <w:pPr>
        <w:pStyle w:val="Odsekzoznamu"/>
        <w:numPr>
          <w:ilvl w:val="0"/>
          <w:numId w:val="1"/>
        </w:numPr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>Výsledky rastlinnej výroby</w:t>
      </w:r>
    </w:p>
    <w:p w:rsidR="007A35A5" w:rsidRPr="00B45B0F" w:rsidRDefault="007A35A5" w:rsidP="007A35A5">
      <w:pPr>
        <w:pStyle w:val="Odsekzoznamu"/>
        <w:rPr>
          <w:rFonts w:ascii="Arial" w:hAnsi="Arial" w:cs="Arial"/>
          <w:b/>
        </w:rPr>
      </w:pPr>
    </w:p>
    <w:p w:rsidR="007A35A5" w:rsidRPr="00B45B0F" w:rsidRDefault="00D8705E" w:rsidP="007A35A5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</w:t>
      </w:r>
      <w:r w:rsidR="007A35A5" w:rsidRPr="00B45B0F">
        <w:rPr>
          <w:rFonts w:ascii="Arial" w:hAnsi="Arial" w:cs="Arial"/>
          <w:b/>
        </w:rPr>
        <w:t xml:space="preserve"> Úrody hlavných plodín dosiahnuté</w:t>
      </w:r>
      <w:r w:rsidR="00E80E57">
        <w:rPr>
          <w:rFonts w:ascii="Arial" w:hAnsi="Arial" w:cs="Arial"/>
          <w:b/>
        </w:rPr>
        <w:t xml:space="preserve"> t </w:t>
      </w:r>
      <w:r w:rsidR="007A35A5" w:rsidRPr="00B45B0F">
        <w:rPr>
          <w:rFonts w:ascii="Arial" w:hAnsi="Arial" w:cs="Arial"/>
          <w:b/>
        </w:rPr>
        <w:t xml:space="preserve"> z 1 ha</w:t>
      </w:r>
    </w:p>
    <w:p w:rsidR="007A35A5" w:rsidRPr="00B45B0F" w:rsidRDefault="007A35A5" w:rsidP="007A35A5">
      <w:pPr>
        <w:ind w:left="360"/>
        <w:rPr>
          <w:rFonts w:ascii="Arial" w:hAnsi="Arial" w:cs="Arial"/>
          <w:b/>
        </w:rPr>
      </w:pPr>
    </w:p>
    <w:p w:rsidR="007A35A5" w:rsidRPr="00B45B0F" w:rsidRDefault="00BC6758" w:rsidP="007A35A5">
      <w:pPr>
        <w:ind w:left="36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     </w:t>
      </w:r>
      <w:r w:rsidR="00995485">
        <w:rPr>
          <w:rFonts w:ascii="Arial" w:hAnsi="Arial" w:cs="Arial"/>
          <w:b/>
          <w:u w:val="single"/>
        </w:rPr>
        <w:t xml:space="preserve">        </w:t>
      </w:r>
      <w:r w:rsidR="00931AD7">
        <w:rPr>
          <w:rFonts w:ascii="Arial" w:hAnsi="Arial" w:cs="Arial"/>
          <w:b/>
          <w:u w:val="single"/>
        </w:rPr>
        <w:t xml:space="preserve">                        Rok 2018</w:t>
      </w:r>
      <w:r w:rsidR="00693EC5" w:rsidRPr="00B45B0F">
        <w:rPr>
          <w:rFonts w:ascii="Arial" w:hAnsi="Arial" w:cs="Arial"/>
          <w:b/>
          <w:u w:val="single"/>
        </w:rPr>
        <w:t xml:space="preserve">                  201</w:t>
      </w:r>
      <w:r w:rsidR="00931AD7">
        <w:rPr>
          <w:rFonts w:ascii="Arial" w:hAnsi="Arial" w:cs="Arial"/>
          <w:b/>
          <w:u w:val="single"/>
        </w:rPr>
        <w:t>9</w:t>
      </w:r>
    </w:p>
    <w:p w:rsidR="007A35A5" w:rsidRDefault="00995485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Pšenica oz</w:t>
      </w:r>
      <w:r w:rsidR="004C3578">
        <w:rPr>
          <w:rFonts w:ascii="Arial" w:hAnsi="Arial" w:cs="Arial"/>
        </w:rPr>
        <w:t xml:space="preserve">                        </w:t>
      </w:r>
      <w:r w:rsidR="00E80E57">
        <w:rPr>
          <w:rFonts w:ascii="Arial" w:hAnsi="Arial" w:cs="Arial"/>
        </w:rPr>
        <w:t xml:space="preserve"> </w:t>
      </w:r>
      <w:r w:rsidR="00931AD7">
        <w:rPr>
          <w:rFonts w:ascii="Arial" w:hAnsi="Arial" w:cs="Arial"/>
        </w:rPr>
        <w:t>5</w:t>
      </w:r>
      <w:r w:rsidR="008557B6">
        <w:rPr>
          <w:rFonts w:ascii="Arial" w:hAnsi="Arial" w:cs="Arial"/>
        </w:rPr>
        <w:t>,02</w:t>
      </w:r>
      <w:r w:rsidR="00931AD7">
        <w:rPr>
          <w:rFonts w:ascii="Arial" w:hAnsi="Arial" w:cs="Arial"/>
        </w:rPr>
        <w:t xml:space="preserve">                      5,09</w:t>
      </w:r>
    </w:p>
    <w:p w:rsidR="00931AD7" w:rsidRPr="00B45B0F" w:rsidRDefault="00931AD7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Pšenica oz tvrdá                                             1,76  </w:t>
      </w:r>
    </w:p>
    <w:p w:rsidR="00931AD7" w:rsidRDefault="00995485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Jačmeň jar</w:t>
      </w:r>
      <w:r w:rsidR="004C3578">
        <w:rPr>
          <w:rFonts w:ascii="Arial" w:hAnsi="Arial" w:cs="Arial"/>
        </w:rPr>
        <w:t xml:space="preserve">                        </w:t>
      </w:r>
      <w:r w:rsidR="00E80E57">
        <w:rPr>
          <w:rFonts w:ascii="Arial" w:hAnsi="Arial" w:cs="Arial"/>
        </w:rPr>
        <w:t xml:space="preserve"> </w:t>
      </w:r>
      <w:r w:rsidR="008557B6">
        <w:rPr>
          <w:rFonts w:ascii="Arial" w:hAnsi="Arial" w:cs="Arial"/>
        </w:rPr>
        <w:t>2,58</w:t>
      </w:r>
      <w:r w:rsidR="00931AD7">
        <w:rPr>
          <w:rFonts w:ascii="Arial" w:hAnsi="Arial" w:cs="Arial"/>
        </w:rPr>
        <w:t xml:space="preserve">                      4,96</w:t>
      </w:r>
    </w:p>
    <w:p w:rsidR="007A35A5" w:rsidRPr="00B45B0F" w:rsidRDefault="00931AD7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Jačmeň oz                                                       5,26    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>Re</w:t>
      </w:r>
      <w:r w:rsidR="00995485">
        <w:rPr>
          <w:rFonts w:ascii="Arial" w:hAnsi="Arial" w:cs="Arial"/>
        </w:rPr>
        <w:t>pka ozim</w:t>
      </w:r>
      <w:r w:rsidR="004C3578">
        <w:rPr>
          <w:rFonts w:ascii="Arial" w:hAnsi="Arial" w:cs="Arial"/>
        </w:rPr>
        <w:t xml:space="preserve">                       </w:t>
      </w:r>
      <w:r w:rsidR="00E80E57">
        <w:rPr>
          <w:rFonts w:ascii="Arial" w:hAnsi="Arial" w:cs="Arial"/>
        </w:rPr>
        <w:t xml:space="preserve"> </w:t>
      </w:r>
      <w:r w:rsidR="008557B6">
        <w:rPr>
          <w:rFonts w:ascii="Arial" w:hAnsi="Arial" w:cs="Arial"/>
        </w:rPr>
        <w:t>2,14</w:t>
      </w:r>
      <w:r w:rsidR="00931AD7">
        <w:rPr>
          <w:rFonts w:ascii="Arial" w:hAnsi="Arial" w:cs="Arial"/>
        </w:rPr>
        <w:t xml:space="preserve">                      2,36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>Sln</w:t>
      </w:r>
      <w:r w:rsidR="00995485">
        <w:rPr>
          <w:rFonts w:ascii="Arial" w:hAnsi="Arial" w:cs="Arial"/>
        </w:rPr>
        <w:t xml:space="preserve">ečnica      </w:t>
      </w:r>
      <w:r w:rsidR="004C3578">
        <w:rPr>
          <w:rFonts w:ascii="Arial" w:hAnsi="Arial" w:cs="Arial"/>
        </w:rPr>
        <w:t xml:space="preserve">                     </w:t>
      </w:r>
      <w:r w:rsidR="008557B6">
        <w:rPr>
          <w:rFonts w:ascii="Arial" w:hAnsi="Arial" w:cs="Arial"/>
        </w:rPr>
        <w:t xml:space="preserve">2,84 </w:t>
      </w:r>
      <w:r w:rsidR="00931AD7">
        <w:rPr>
          <w:rFonts w:ascii="Arial" w:hAnsi="Arial" w:cs="Arial"/>
        </w:rPr>
        <w:t xml:space="preserve">                      2,52</w:t>
      </w:r>
    </w:p>
    <w:p w:rsidR="007A35A5" w:rsidRPr="00B45B0F" w:rsidRDefault="007A35A5" w:rsidP="008E4078">
      <w:pPr>
        <w:tabs>
          <w:tab w:val="left" w:pos="4536"/>
        </w:tabs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>Kuk</w:t>
      </w:r>
      <w:r w:rsidR="00995485">
        <w:rPr>
          <w:rFonts w:ascii="Arial" w:hAnsi="Arial" w:cs="Arial"/>
        </w:rPr>
        <w:t xml:space="preserve">urica              </w:t>
      </w:r>
      <w:r w:rsidR="004C3578">
        <w:rPr>
          <w:rFonts w:ascii="Arial" w:hAnsi="Arial" w:cs="Arial"/>
        </w:rPr>
        <w:t xml:space="preserve">               </w:t>
      </w:r>
      <w:r w:rsidR="008557B6">
        <w:rPr>
          <w:rFonts w:ascii="Arial" w:hAnsi="Arial" w:cs="Arial"/>
        </w:rPr>
        <w:t xml:space="preserve">7,52 </w:t>
      </w:r>
      <w:r w:rsidR="00931AD7">
        <w:rPr>
          <w:rFonts w:ascii="Arial" w:hAnsi="Arial" w:cs="Arial"/>
        </w:rPr>
        <w:t xml:space="preserve">                     6,24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</w:p>
    <w:p w:rsidR="00F34E61" w:rsidRDefault="00F34E61" w:rsidP="007A35A5">
      <w:pPr>
        <w:ind w:left="360"/>
        <w:rPr>
          <w:rFonts w:ascii="Arial" w:hAnsi="Arial" w:cs="Arial"/>
          <w:b/>
        </w:rPr>
      </w:pPr>
    </w:p>
    <w:p w:rsidR="007A35A5" w:rsidRPr="00B45B0F" w:rsidRDefault="007A35A5" w:rsidP="007A35A5">
      <w:pPr>
        <w:ind w:left="360"/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>Úroda hlavných plodín celkom v tonách</w:t>
      </w:r>
    </w:p>
    <w:p w:rsidR="007A35A5" w:rsidRPr="00B45B0F" w:rsidRDefault="00BC6758" w:rsidP="007A35A5">
      <w:pPr>
        <w:ind w:left="36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      </w:t>
      </w:r>
      <w:r w:rsidR="00995485">
        <w:rPr>
          <w:rFonts w:ascii="Arial" w:hAnsi="Arial" w:cs="Arial"/>
          <w:b/>
          <w:u w:val="single"/>
        </w:rPr>
        <w:t xml:space="preserve">        </w:t>
      </w:r>
      <w:r w:rsidR="00931AD7">
        <w:rPr>
          <w:rFonts w:ascii="Arial" w:hAnsi="Arial" w:cs="Arial"/>
          <w:b/>
          <w:u w:val="single"/>
        </w:rPr>
        <w:t xml:space="preserve">                        Rok 2018</w:t>
      </w:r>
      <w:r w:rsidR="00693EC5" w:rsidRPr="00B45B0F">
        <w:rPr>
          <w:rFonts w:ascii="Arial" w:hAnsi="Arial" w:cs="Arial"/>
          <w:b/>
          <w:u w:val="single"/>
        </w:rPr>
        <w:t xml:space="preserve">                201</w:t>
      </w:r>
      <w:r w:rsidR="00931AD7">
        <w:rPr>
          <w:rFonts w:ascii="Arial" w:hAnsi="Arial" w:cs="Arial"/>
          <w:b/>
          <w:u w:val="single"/>
        </w:rPr>
        <w:t>9</w:t>
      </w:r>
    </w:p>
    <w:p w:rsidR="007A35A5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lastRenderedPageBreak/>
        <w:t xml:space="preserve">Pšenica </w:t>
      </w:r>
      <w:r w:rsidR="00576ABD">
        <w:rPr>
          <w:rFonts w:ascii="Arial" w:hAnsi="Arial" w:cs="Arial"/>
        </w:rPr>
        <w:t xml:space="preserve">ozimná   </w:t>
      </w:r>
      <w:r w:rsidR="00F12B30">
        <w:rPr>
          <w:rFonts w:ascii="Arial" w:hAnsi="Arial" w:cs="Arial"/>
        </w:rPr>
        <w:t xml:space="preserve">             </w:t>
      </w:r>
      <w:r w:rsidR="000A4160">
        <w:rPr>
          <w:rFonts w:ascii="Arial" w:hAnsi="Arial" w:cs="Arial"/>
        </w:rPr>
        <w:t xml:space="preserve"> </w:t>
      </w:r>
      <w:r w:rsidR="00300A21">
        <w:rPr>
          <w:rFonts w:ascii="Arial" w:hAnsi="Arial" w:cs="Arial"/>
        </w:rPr>
        <w:t xml:space="preserve">2 132,7   </w:t>
      </w:r>
      <w:r w:rsidR="00931AD7">
        <w:rPr>
          <w:rFonts w:ascii="Arial" w:hAnsi="Arial" w:cs="Arial"/>
        </w:rPr>
        <w:t xml:space="preserve">          2 122,5</w:t>
      </w:r>
    </w:p>
    <w:p w:rsidR="0015623E" w:rsidRPr="00B45B0F" w:rsidRDefault="0015623E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>Pšenica oz.tvrdá                     -                     213,2</w:t>
      </w:r>
    </w:p>
    <w:p w:rsidR="007A35A5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Jačmeň jarný       </w:t>
      </w:r>
      <w:r w:rsidR="00576ABD">
        <w:rPr>
          <w:rFonts w:ascii="Arial" w:hAnsi="Arial" w:cs="Arial"/>
        </w:rPr>
        <w:t xml:space="preserve">       </w:t>
      </w:r>
      <w:r w:rsidR="00F12B30">
        <w:rPr>
          <w:rFonts w:ascii="Arial" w:hAnsi="Arial" w:cs="Arial"/>
        </w:rPr>
        <w:t xml:space="preserve">      </w:t>
      </w:r>
      <w:r w:rsidR="000A4160">
        <w:rPr>
          <w:rFonts w:ascii="Arial" w:hAnsi="Arial" w:cs="Arial"/>
        </w:rPr>
        <w:t xml:space="preserve">   </w:t>
      </w:r>
      <w:r w:rsidR="00300A21">
        <w:rPr>
          <w:rFonts w:ascii="Arial" w:hAnsi="Arial" w:cs="Arial"/>
        </w:rPr>
        <w:t xml:space="preserve"> 540,5  </w:t>
      </w:r>
      <w:r w:rsidR="0015623E">
        <w:rPr>
          <w:rFonts w:ascii="Arial" w:hAnsi="Arial" w:cs="Arial"/>
        </w:rPr>
        <w:t xml:space="preserve">              301,9</w:t>
      </w:r>
    </w:p>
    <w:p w:rsidR="0015623E" w:rsidRPr="00B45B0F" w:rsidRDefault="0015623E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Jačmeň ozimný                        -                    786,4 </w:t>
      </w:r>
    </w:p>
    <w:p w:rsidR="007A35A5" w:rsidRPr="00B45B0F" w:rsidRDefault="00576ABD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Repka ozimná     </w:t>
      </w:r>
      <w:r w:rsidR="00F12B30">
        <w:rPr>
          <w:rFonts w:ascii="Arial" w:hAnsi="Arial" w:cs="Arial"/>
        </w:rPr>
        <w:t xml:space="preserve">           </w:t>
      </w:r>
      <w:r w:rsidR="00300A21">
        <w:rPr>
          <w:rFonts w:ascii="Arial" w:hAnsi="Arial" w:cs="Arial"/>
        </w:rPr>
        <w:t xml:space="preserve">      412,1</w:t>
      </w:r>
      <w:r w:rsidR="0015623E">
        <w:rPr>
          <w:rFonts w:ascii="Arial" w:hAnsi="Arial" w:cs="Arial"/>
        </w:rPr>
        <w:t xml:space="preserve">                 413,7</w:t>
      </w:r>
    </w:p>
    <w:p w:rsidR="007A35A5" w:rsidRPr="00B45B0F" w:rsidRDefault="007A35A5" w:rsidP="007A35A5">
      <w:pPr>
        <w:ind w:left="360"/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Slnečnica           </w:t>
      </w:r>
      <w:r w:rsidR="00576ABD">
        <w:rPr>
          <w:rFonts w:ascii="Arial" w:hAnsi="Arial" w:cs="Arial"/>
        </w:rPr>
        <w:t xml:space="preserve"> </w:t>
      </w:r>
      <w:r w:rsidR="00F12B30">
        <w:rPr>
          <w:rFonts w:ascii="Arial" w:hAnsi="Arial" w:cs="Arial"/>
        </w:rPr>
        <w:t xml:space="preserve">           </w:t>
      </w:r>
      <w:r w:rsidR="00300A21">
        <w:rPr>
          <w:rFonts w:ascii="Arial" w:hAnsi="Arial" w:cs="Arial"/>
        </w:rPr>
        <w:t xml:space="preserve">       637,6</w:t>
      </w:r>
      <w:r w:rsidR="0015623E">
        <w:rPr>
          <w:rFonts w:ascii="Arial" w:hAnsi="Arial" w:cs="Arial"/>
        </w:rPr>
        <w:t xml:space="preserve">                 327,2</w:t>
      </w:r>
    </w:p>
    <w:p w:rsidR="007A35A5" w:rsidRPr="00B45B0F" w:rsidRDefault="00576ABD" w:rsidP="007A35A5">
      <w:pPr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Kukurica              </w:t>
      </w:r>
      <w:r w:rsidR="00F12B30">
        <w:rPr>
          <w:rFonts w:ascii="Arial" w:hAnsi="Arial" w:cs="Arial"/>
        </w:rPr>
        <w:t xml:space="preserve">      </w:t>
      </w:r>
      <w:r w:rsidR="000A4160">
        <w:rPr>
          <w:rFonts w:ascii="Arial" w:hAnsi="Arial" w:cs="Arial"/>
        </w:rPr>
        <w:t xml:space="preserve">   </w:t>
      </w:r>
      <w:r w:rsidR="00300A21">
        <w:rPr>
          <w:rFonts w:ascii="Arial" w:hAnsi="Arial" w:cs="Arial"/>
        </w:rPr>
        <w:t xml:space="preserve">       3014,0</w:t>
      </w:r>
      <w:r w:rsidR="0015623E">
        <w:rPr>
          <w:rFonts w:ascii="Arial" w:hAnsi="Arial" w:cs="Arial"/>
        </w:rPr>
        <w:t xml:space="preserve">               2547,8</w:t>
      </w:r>
    </w:p>
    <w:p w:rsidR="007A35A5" w:rsidRDefault="0015623E" w:rsidP="00F12B3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</w:p>
    <w:p w:rsidR="00576ABD" w:rsidRPr="00B45B0F" w:rsidRDefault="00576ABD" w:rsidP="00F12B30">
      <w:pPr>
        <w:rPr>
          <w:rFonts w:ascii="Arial" w:hAnsi="Arial" w:cs="Arial"/>
        </w:rPr>
      </w:pPr>
    </w:p>
    <w:p w:rsidR="007A35A5" w:rsidRPr="00C6426A" w:rsidRDefault="007A35A5" w:rsidP="007A35A5">
      <w:pPr>
        <w:ind w:left="360"/>
        <w:rPr>
          <w:rFonts w:ascii="Arial" w:hAnsi="Arial" w:cs="Arial"/>
          <w:b/>
        </w:rPr>
      </w:pPr>
      <w:r w:rsidRPr="00C6426A">
        <w:rPr>
          <w:rFonts w:ascii="Arial" w:hAnsi="Arial" w:cs="Arial"/>
          <w:b/>
        </w:rPr>
        <w:t>Pôdny fond</w:t>
      </w:r>
      <w:r w:rsidR="00091EEA" w:rsidRPr="00C6426A">
        <w:rPr>
          <w:rFonts w:ascii="Arial" w:hAnsi="Arial" w:cs="Arial"/>
          <w:b/>
        </w:rPr>
        <w:t xml:space="preserve"> ha</w:t>
      </w:r>
    </w:p>
    <w:p w:rsidR="007A35A5" w:rsidRPr="00B45B0F" w:rsidRDefault="00576ABD" w:rsidP="007A35A5">
      <w:pPr>
        <w:ind w:left="36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                            </w:t>
      </w:r>
      <w:r w:rsidR="007A35A5" w:rsidRPr="00B45B0F">
        <w:rPr>
          <w:rFonts w:ascii="Arial" w:hAnsi="Arial" w:cs="Arial"/>
          <w:b/>
          <w:u w:val="single"/>
        </w:rPr>
        <w:t xml:space="preserve">     </w:t>
      </w:r>
      <w:r>
        <w:rPr>
          <w:rFonts w:ascii="Arial" w:hAnsi="Arial" w:cs="Arial"/>
          <w:b/>
          <w:u w:val="single"/>
        </w:rPr>
        <w:t xml:space="preserve">                </w:t>
      </w:r>
      <w:r w:rsidR="00091EEA" w:rsidRPr="00B45B0F">
        <w:rPr>
          <w:rFonts w:ascii="Arial" w:hAnsi="Arial" w:cs="Arial"/>
          <w:b/>
          <w:u w:val="single"/>
        </w:rPr>
        <w:t xml:space="preserve">          </w:t>
      </w:r>
      <w:r w:rsidR="00C12975">
        <w:rPr>
          <w:rFonts w:ascii="Arial" w:hAnsi="Arial" w:cs="Arial"/>
          <w:b/>
          <w:u w:val="single"/>
        </w:rPr>
        <w:t xml:space="preserve">          </w:t>
      </w:r>
      <w:r w:rsidR="00091EEA" w:rsidRPr="00B45B0F">
        <w:rPr>
          <w:rFonts w:ascii="Arial" w:hAnsi="Arial" w:cs="Arial"/>
          <w:b/>
          <w:u w:val="single"/>
        </w:rPr>
        <w:t xml:space="preserve">     201</w:t>
      </w:r>
      <w:r w:rsidR="00C12975">
        <w:rPr>
          <w:rFonts w:ascii="Arial" w:hAnsi="Arial" w:cs="Arial"/>
          <w:b/>
          <w:u w:val="single"/>
        </w:rPr>
        <w:t>8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Obhospodarovaná poľ</w:t>
      </w:r>
      <w:r w:rsidR="00BF3EEE" w:rsidRPr="00B45B0F">
        <w:rPr>
          <w:rFonts w:ascii="Arial" w:hAnsi="Arial" w:cs="Arial"/>
        </w:rPr>
        <w:t>n</w:t>
      </w:r>
      <w:r w:rsidR="003F68D0" w:rsidRPr="00B45B0F">
        <w:rPr>
          <w:rFonts w:ascii="Arial" w:hAnsi="Arial" w:cs="Arial"/>
        </w:rPr>
        <w:t xml:space="preserve">. </w:t>
      </w:r>
      <w:r w:rsidR="00576ABD" w:rsidRPr="00B45B0F">
        <w:rPr>
          <w:rFonts w:ascii="Arial" w:hAnsi="Arial" w:cs="Arial"/>
        </w:rPr>
        <w:t>P</w:t>
      </w:r>
      <w:r w:rsidR="003F68D0" w:rsidRPr="00B45B0F">
        <w:rPr>
          <w:rFonts w:ascii="Arial" w:hAnsi="Arial" w:cs="Arial"/>
        </w:rPr>
        <w:t>ôda</w:t>
      </w:r>
      <w:r w:rsidR="00576ABD">
        <w:rPr>
          <w:rFonts w:ascii="Arial" w:hAnsi="Arial" w:cs="Arial"/>
        </w:rPr>
        <w:t xml:space="preserve">  </w:t>
      </w:r>
      <w:r w:rsidR="00C6426A">
        <w:rPr>
          <w:rFonts w:ascii="Arial" w:hAnsi="Arial" w:cs="Arial"/>
        </w:rPr>
        <w:t xml:space="preserve">          </w:t>
      </w:r>
      <w:r w:rsidR="00C12975">
        <w:rPr>
          <w:rFonts w:ascii="Arial" w:hAnsi="Arial" w:cs="Arial"/>
        </w:rPr>
        <w:t xml:space="preserve">     </w:t>
      </w:r>
      <w:r w:rsidR="00C6426A">
        <w:rPr>
          <w:rFonts w:ascii="Arial" w:hAnsi="Arial" w:cs="Arial"/>
        </w:rPr>
        <w:t xml:space="preserve">  </w:t>
      </w:r>
      <w:r w:rsidR="00C12975">
        <w:rPr>
          <w:rFonts w:ascii="Arial" w:hAnsi="Arial" w:cs="Arial"/>
        </w:rPr>
        <w:t>1</w:t>
      </w:r>
      <w:r w:rsidR="000B59F7">
        <w:rPr>
          <w:rFonts w:ascii="Arial" w:hAnsi="Arial" w:cs="Arial"/>
        </w:rPr>
        <w:t> 478,98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- z toho vinica                       </w:t>
      </w:r>
      <w:r w:rsidR="00091EEA" w:rsidRPr="00B45B0F">
        <w:rPr>
          <w:rFonts w:ascii="Arial" w:hAnsi="Arial" w:cs="Arial"/>
        </w:rPr>
        <w:t xml:space="preserve">     </w:t>
      </w:r>
      <w:r w:rsidR="00C6426A">
        <w:rPr>
          <w:rFonts w:ascii="Arial" w:hAnsi="Arial" w:cs="Arial"/>
        </w:rPr>
        <w:t xml:space="preserve">              </w:t>
      </w:r>
      <w:r w:rsidR="00091EEA" w:rsidRPr="00B45B0F">
        <w:rPr>
          <w:rFonts w:ascii="Arial" w:hAnsi="Arial" w:cs="Arial"/>
        </w:rPr>
        <w:t xml:space="preserve">  </w:t>
      </w:r>
      <w:r w:rsidR="00C12975">
        <w:rPr>
          <w:rFonts w:ascii="Arial" w:hAnsi="Arial" w:cs="Arial"/>
        </w:rPr>
        <w:t xml:space="preserve">      </w:t>
      </w:r>
      <w:r w:rsidR="00091EEA" w:rsidRPr="00B45B0F">
        <w:rPr>
          <w:rFonts w:ascii="Arial" w:hAnsi="Arial" w:cs="Arial"/>
        </w:rPr>
        <w:t xml:space="preserve">11,26    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- - ovocný sad                        </w:t>
      </w:r>
      <w:r w:rsidR="00091EEA" w:rsidRPr="00B45B0F">
        <w:rPr>
          <w:rFonts w:ascii="Arial" w:hAnsi="Arial" w:cs="Arial"/>
        </w:rPr>
        <w:t xml:space="preserve">         </w:t>
      </w:r>
      <w:r w:rsidR="00C6426A">
        <w:rPr>
          <w:rFonts w:ascii="Arial" w:hAnsi="Arial" w:cs="Arial"/>
        </w:rPr>
        <w:t xml:space="preserve">             </w:t>
      </w:r>
      <w:r w:rsidR="00C12975">
        <w:rPr>
          <w:rFonts w:ascii="Arial" w:hAnsi="Arial" w:cs="Arial"/>
        </w:rPr>
        <w:t xml:space="preserve">     </w:t>
      </w:r>
      <w:r w:rsidR="00091EEA" w:rsidRPr="00B45B0F">
        <w:rPr>
          <w:rFonts w:ascii="Arial" w:hAnsi="Arial" w:cs="Arial"/>
        </w:rPr>
        <w:t>6,5</w:t>
      </w:r>
      <w:r w:rsidR="00C12975">
        <w:rPr>
          <w:rFonts w:ascii="Arial" w:hAnsi="Arial" w:cs="Arial"/>
        </w:rPr>
        <w:t>2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Obhospodarovaná orná pôd</w:t>
      </w:r>
      <w:r w:rsidR="003F68D0" w:rsidRPr="00B45B0F">
        <w:rPr>
          <w:rFonts w:ascii="Arial" w:hAnsi="Arial" w:cs="Arial"/>
        </w:rPr>
        <w:t xml:space="preserve">a </w:t>
      </w:r>
      <w:r w:rsidR="00815639" w:rsidRPr="00B45B0F">
        <w:rPr>
          <w:rFonts w:ascii="Arial" w:hAnsi="Arial" w:cs="Arial"/>
        </w:rPr>
        <w:t xml:space="preserve"> </w:t>
      </w:r>
      <w:r w:rsidR="00C12975">
        <w:rPr>
          <w:rFonts w:ascii="Arial" w:hAnsi="Arial" w:cs="Arial"/>
        </w:rPr>
        <w:t xml:space="preserve">                 </w:t>
      </w:r>
      <w:r w:rsidR="000B59F7">
        <w:rPr>
          <w:rFonts w:ascii="Arial" w:hAnsi="Arial" w:cs="Arial"/>
        </w:rPr>
        <w:t xml:space="preserve">    1 461,2</w:t>
      </w:r>
    </w:p>
    <w:p w:rsidR="007A35A5" w:rsidRPr="00B45B0F" w:rsidRDefault="000B59F7" w:rsidP="007A35A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+</w:t>
      </w:r>
      <w:r w:rsidR="007A35A5" w:rsidRPr="00B45B0F">
        <w:rPr>
          <w:rFonts w:ascii="Arial" w:hAnsi="Arial" w:cs="Arial"/>
        </w:rPr>
        <w:t xml:space="preserve"> nevyužívaná orná pôda          </w:t>
      </w:r>
      <w:r w:rsidR="00C6426A">
        <w:rPr>
          <w:rFonts w:ascii="Arial" w:hAnsi="Arial" w:cs="Arial"/>
        </w:rPr>
        <w:t xml:space="preserve">                   </w:t>
      </w:r>
      <w:r w:rsidR="00C12975">
        <w:rPr>
          <w:rFonts w:ascii="Arial" w:hAnsi="Arial" w:cs="Arial"/>
        </w:rPr>
        <w:t xml:space="preserve">     </w:t>
      </w:r>
      <w:r>
        <w:rPr>
          <w:rFonts w:ascii="Arial" w:hAnsi="Arial" w:cs="Arial"/>
        </w:rPr>
        <w:t>0,32</w:t>
      </w:r>
    </w:p>
    <w:p w:rsidR="00815639" w:rsidRPr="00B45B0F" w:rsidRDefault="000B59F7" w:rsidP="007A35A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+</w:t>
      </w:r>
      <w:r w:rsidR="00815639" w:rsidRPr="00B45B0F">
        <w:rPr>
          <w:rFonts w:ascii="Arial" w:hAnsi="Arial" w:cs="Arial"/>
        </w:rPr>
        <w:t xml:space="preserve">  úhor                                                         </w:t>
      </w:r>
      <w:r w:rsidR="00C12975">
        <w:rPr>
          <w:rFonts w:ascii="Arial" w:hAnsi="Arial" w:cs="Arial"/>
        </w:rPr>
        <w:t xml:space="preserve">    </w:t>
      </w:r>
      <w:r>
        <w:rPr>
          <w:rFonts w:ascii="Arial" w:hAnsi="Arial" w:cs="Arial"/>
        </w:rPr>
        <w:t xml:space="preserve"> 35,41</w:t>
      </w:r>
      <w:r w:rsidR="00C12975">
        <w:rPr>
          <w:rFonts w:ascii="Arial" w:hAnsi="Arial" w:cs="Arial"/>
        </w:rPr>
        <w:t xml:space="preserve">        </w:t>
      </w:r>
      <w:r w:rsidR="00815639" w:rsidRPr="00B45B0F">
        <w:rPr>
          <w:rFonts w:ascii="Arial" w:hAnsi="Arial" w:cs="Arial"/>
        </w:rPr>
        <w:t xml:space="preserve">        </w:t>
      </w:r>
    </w:p>
    <w:p w:rsidR="007A35A5" w:rsidRPr="00B45B0F" w:rsidRDefault="007A35A5" w:rsidP="007A35A5">
      <w:pPr>
        <w:rPr>
          <w:rFonts w:ascii="Arial" w:hAnsi="Arial" w:cs="Arial"/>
        </w:rPr>
      </w:pPr>
    </w:p>
    <w:p w:rsidR="007A35A5" w:rsidRPr="00B45B0F" w:rsidRDefault="007A35A5" w:rsidP="007A35A5">
      <w:pPr>
        <w:rPr>
          <w:rFonts w:ascii="Arial" w:hAnsi="Arial" w:cs="Arial"/>
        </w:rPr>
      </w:pPr>
    </w:p>
    <w:p w:rsidR="007A35A5" w:rsidRPr="00B45B0F" w:rsidRDefault="007A35A5" w:rsidP="007A35A5">
      <w:pPr>
        <w:rPr>
          <w:rFonts w:ascii="Arial" w:hAnsi="Arial" w:cs="Arial"/>
          <w:b/>
        </w:rPr>
      </w:pPr>
      <w:r w:rsidRPr="00B45B0F">
        <w:rPr>
          <w:rFonts w:ascii="Arial" w:hAnsi="Arial" w:cs="Arial"/>
          <w:b/>
        </w:rPr>
        <w:t xml:space="preserve">      Zberová plocha celkom v ha                          </w:t>
      </w:r>
    </w:p>
    <w:p w:rsidR="007A35A5" w:rsidRPr="00B45B0F" w:rsidRDefault="00576ABD" w:rsidP="007A35A5">
      <w:pPr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                                                 </w:t>
      </w:r>
      <w:r w:rsidR="00242565" w:rsidRPr="00B45B0F">
        <w:rPr>
          <w:rFonts w:ascii="Arial" w:hAnsi="Arial" w:cs="Arial"/>
          <w:b/>
          <w:u w:val="single"/>
        </w:rPr>
        <w:t>Rok 201</w:t>
      </w:r>
      <w:r w:rsidR="00292D8C">
        <w:rPr>
          <w:rFonts w:ascii="Arial" w:hAnsi="Arial" w:cs="Arial"/>
          <w:b/>
          <w:u w:val="single"/>
        </w:rPr>
        <w:t>8</w:t>
      </w:r>
      <w:r w:rsidR="009E6378">
        <w:rPr>
          <w:rFonts w:ascii="Arial" w:hAnsi="Arial" w:cs="Arial"/>
          <w:b/>
          <w:u w:val="single"/>
        </w:rPr>
        <w:t xml:space="preserve"> </w:t>
      </w:r>
      <w:r w:rsidR="00F12B30">
        <w:rPr>
          <w:rFonts w:ascii="Arial" w:hAnsi="Arial" w:cs="Arial"/>
          <w:b/>
          <w:u w:val="single"/>
        </w:rPr>
        <w:t>ha</w:t>
      </w:r>
      <w:r w:rsidR="00292D8C">
        <w:rPr>
          <w:rFonts w:ascii="Arial" w:hAnsi="Arial" w:cs="Arial"/>
          <w:b/>
          <w:u w:val="single"/>
        </w:rPr>
        <w:t xml:space="preserve">           </w:t>
      </w:r>
      <w:r w:rsidR="00815639" w:rsidRPr="00B45B0F">
        <w:rPr>
          <w:rFonts w:ascii="Arial" w:hAnsi="Arial" w:cs="Arial"/>
          <w:b/>
          <w:u w:val="single"/>
        </w:rPr>
        <w:t xml:space="preserve"> 201</w:t>
      </w:r>
      <w:r w:rsidR="00292D8C">
        <w:rPr>
          <w:rFonts w:ascii="Arial" w:hAnsi="Arial" w:cs="Arial"/>
          <w:b/>
          <w:u w:val="single"/>
        </w:rPr>
        <w:t>9</w:t>
      </w:r>
      <w:r w:rsidR="00F12B30">
        <w:rPr>
          <w:rFonts w:ascii="Arial" w:hAnsi="Arial" w:cs="Arial"/>
          <w:b/>
          <w:u w:val="single"/>
        </w:rPr>
        <w:t xml:space="preserve"> ha</w:t>
      </w:r>
    </w:p>
    <w:p w:rsidR="007A35A5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P</w:t>
      </w:r>
      <w:r w:rsidR="00576ABD">
        <w:rPr>
          <w:rFonts w:ascii="Arial" w:hAnsi="Arial" w:cs="Arial"/>
        </w:rPr>
        <w:t xml:space="preserve">šenica ozimná    </w:t>
      </w:r>
      <w:r w:rsidR="00F12B30">
        <w:rPr>
          <w:rFonts w:ascii="Arial" w:hAnsi="Arial" w:cs="Arial"/>
        </w:rPr>
        <w:t xml:space="preserve">              </w:t>
      </w:r>
      <w:r w:rsidR="009E6378">
        <w:rPr>
          <w:rFonts w:ascii="Arial" w:hAnsi="Arial" w:cs="Arial"/>
        </w:rPr>
        <w:t xml:space="preserve">     424,50  </w:t>
      </w:r>
      <w:r w:rsidR="00292D8C">
        <w:rPr>
          <w:rFonts w:ascii="Arial" w:hAnsi="Arial" w:cs="Arial"/>
        </w:rPr>
        <w:t xml:space="preserve">               416,80</w:t>
      </w:r>
    </w:p>
    <w:p w:rsidR="00292D8C" w:rsidRPr="00B45B0F" w:rsidRDefault="00292D8C" w:rsidP="007A35A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Pšenica oz.tvrdá</w:t>
      </w:r>
      <w:r w:rsidR="000B59F7">
        <w:rPr>
          <w:rFonts w:ascii="Arial" w:hAnsi="Arial" w:cs="Arial"/>
        </w:rPr>
        <w:t xml:space="preserve">                           -                      120,63</w:t>
      </w:r>
    </w:p>
    <w:p w:rsidR="007A35A5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Jač</w:t>
      </w:r>
      <w:r w:rsidR="00576ABD">
        <w:rPr>
          <w:rFonts w:ascii="Arial" w:hAnsi="Arial" w:cs="Arial"/>
        </w:rPr>
        <w:t xml:space="preserve">meň jarný        </w:t>
      </w:r>
      <w:r w:rsidR="00F12B30">
        <w:rPr>
          <w:rFonts w:ascii="Arial" w:hAnsi="Arial" w:cs="Arial"/>
        </w:rPr>
        <w:t xml:space="preserve">            </w:t>
      </w:r>
      <w:r w:rsidR="009E6378">
        <w:rPr>
          <w:rFonts w:ascii="Arial" w:hAnsi="Arial" w:cs="Arial"/>
        </w:rPr>
        <w:t xml:space="preserve">       209,29</w:t>
      </w:r>
      <w:r w:rsidR="00292D8C">
        <w:rPr>
          <w:rFonts w:ascii="Arial" w:hAnsi="Arial" w:cs="Arial"/>
        </w:rPr>
        <w:t xml:space="preserve">                   60,65</w:t>
      </w:r>
    </w:p>
    <w:p w:rsidR="000B59F7" w:rsidRPr="00B45B0F" w:rsidRDefault="000B59F7" w:rsidP="007A35A5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Jačmeňozimný                              -                      149,63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Rep</w:t>
      </w:r>
      <w:r w:rsidR="00576ABD">
        <w:rPr>
          <w:rFonts w:ascii="Arial" w:hAnsi="Arial" w:cs="Arial"/>
        </w:rPr>
        <w:t xml:space="preserve">ka ozimná      </w:t>
      </w:r>
      <w:r w:rsidR="00F12B30">
        <w:rPr>
          <w:rFonts w:ascii="Arial" w:hAnsi="Arial" w:cs="Arial"/>
        </w:rPr>
        <w:t xml:space="preserve">          </w:t>
      </w:r>
      <w:r w:rsidR="009E6378">
        <w:rPr>
          <w:rFonts w:ascii="Arial" w:hAnsi="Arial" w:cs="Arial"/>
        </w:rPr>
        <w:t xml:space="preserve">        </w:t>
      </w:r>
      <w:r w:rsidR="000B59F7">
        <w:rPr>
          <w:rFonts w:ascii="Arial" w:hAnsi="Arial" w:cs="Arial"/>
        </w:rPr>
        <w:t xml:space="preserve">   </w:t>
      </w:r>
      <w:r w:rsidR="009E6378">
        <w:rPr>
          <w:rFonts w:ascii="Arial" w:hAnsi="Arial" w:cs="Arial"/>
        </w:rPr>
        <w:t>192,14</w:t>
      </w:r>
      <w:r w:rsidR="000B59F7">
        <w:rPr>
          <w:rFonts w:ascii="Arial" w:hAnsi="Arial" w:cs="Arial"/>
        </w:rPr>
        <w:t xml:space="preserve">                 175,47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Slnečn</w:t>
      </w:r>
      <w:r w:rsidR="00576ABD">
        <w:rPr>
          <w:rFonts w:ascii="Arial" w:hAnsi="Arial" w:cs="Arial"/>
        </w:rPr>
        <w:t xml:space="preserve">ica                 </w:t>
      </w:r>
      <w:r w:rsidR="00F12B30">
        <w:rPr>
          <w:rFonts w:ascii="Arial" w:hAnsi="Arial" w:cs="Arial"/>
        </w:rPr>
        <w:t xml:space="preserve">         </w:t>
      </w:r>
      <w:r w:rsidR="009E6378">
        <w:rPr>
          <w:rFonts w:ascii="Arial" w:hAnsi="Arial" w:cs="Arial"/>
        </w:rPr>
        <w:t xml:space="preserve">         224,34</w:t>
      </w:r>
      <w:r w:rsidR="000B59F7">
        <w:rPr>
          <w:rFonts w:ascii="Arial" w:hAnsi="Arial" w:cs="Arial"/>
        </w:rPr>
        <w:t xml:space="preserve">                128,82</w:t>
      </w:r>
    </w:p>
    <w:p w:rsidR="007A35A5" w:rsidRPr="00B45B0F" w:rsidRDefault="007A35A5" w:rsidP="007A35A5">
      <w:pPr>
        <w:rPr>
          <w:rFonts w:ascii="Arial" w:hAnsi="Arial" w:cs="Arial"/>
        </w:rPr>
      </w:pPr>
      <w:r w:rsidRPr="00B45B0F">
        <w:rPr>
          <w:rFonts w:ascii="Arial" w:hAnsi="Arial" w:cs="Arial"/>
        </w:rPr>
        <w:t xml:space="preserve">      Kukur</w:t>
      </w:r>
      <w:r w:rsidR="00576ABD">
        <w:rPr>
          <w:rFonts w:ascii="Arial" w:hAnsi="Arial" w:cs="Arial"/>
        </w:rPr>
        <w:t xml:space="preserve">ica                  </w:t>
      </w:r>
      <w:r w:rsidR="00F12B30">
        <w:rPr>
          <w:rFonts w:ascii="Arial" w:hAnsi="Arial" w:cs="Arial"/>
        </w:rPr>
        <w:t xml:space="preserve">             </w:t>
      </w:r>
      <w:r w:rsidR="009E6378">
        <w:rPr>
          <w:rFonts w:ascii="Arial" w:hAnsi="Arial" w:cs="Arial"/>
        </w:rPr>
        <w:t xml:space="preserve">     400,50</w:t>
      </w:r>
      <w:r w:rsidR="000B59F7">
        <w:rPr>
          <w:rFonts w:ascii="Arial" w:hAnsi="Arial" w:cs="Arial"/>
        </w:rPr>
        <w:t xml:space="preserve">                 408,26</w:t>
      </w:r>
    </w:p>
    <w:p w:rsidR="007A35A5" w:rsidRPr="006D5C6E" w:rsidRDefault="00576ABD" w:rsidP="006D5C6E">
      <w:pPr>
        <w:rPr>
          <w:rFonts w:ascii="Arial" w:hAnsi="Arial" w:cs="Arial"/>
        </w:rPr>
      </w:pPr>
      <w:r w:rsidRPr="00576ABD">
        <w:rPr>
          <w:rFonts w:ascii="Arial" w:hAnsi="Arial" w:cs="Arial"/>
        </w:rPr>
        <w:t xml:space="preserve">  </w:t>
      </w:r>
      <w:r w:rsidR="000B59F7">
        <w:rPr>
          <w:rFonts w:ascii="Arial" w:hAnsi="Arial" w:cs="Arial"/>
        </w:rPr>
        <w:t xml:space="preserve">   </w:t>
      </w:r>
    </w:p>
    <w:p w:rsidR="00265C81" w:rsidRPr="00B45B0F" w:rsidRDefault="00265C81" w:rsidP="00C81D92">
      <w:pPr>
        <w:jc w:val="both"/>
        <w:rPr>
          <w:rFonts w:ascii="Arial" w:hAnsi="Arial" w:cs="Arial"/>
          <w:color w:val="7030A0"/>
        </w:rPr>
      </w:pPr>
    </w:p>
    <w:p w:rsidR="00265C81" w:rsidRDefault="00E917F7" w:rsidP="00C81D9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E80033" w:rsidRPr="00E80033">
        <w:rPr>
          <w:rFonts w:ascii="Arial" w:hAnsi="Arial" w:cs="Arial"/>
        </w:rPr>
        <w:t>Výsledky rastlinnej výroby vo výške straty</w:t>
      </w:r>
      <w:r w:rsidR="00E80033">
        <w:rPr>
          <w:rFonts w:ascii="Arial" w:hAnsi="Arial" w:cs="Arial"/>
        </w:rPr>
        <w:t xml:space="preserve"> 133 237,0 € boli spôsobené nižšou produkciou oproti predpokladom. Hlavne v pestovaní pšenice tvrdej</w:t>
      </w:r>
      <w:r w:rsidR="00C81D92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kde počas horúcich júnových dňoch porasty zahoreli a ich úroda bola veľmi nízka. Tiež kvalita nezodpoveda</w:t>
      </w:r>
      <w:r w:rsidR="00C81D92">
        <w:rPr>
          <w:rFonts w:ascii="Arial" w:hAnsi="Arial" w:cs="Arial"/>
        </w:rPr>
        <w:t>la</w:t>
      </w:r>
      <w:r>
        <w:rPr>
          <w:rFonts w:ascii="Arial" w:hAnsi="Arial" w:cs="Arial"/>
        </w:rPr>
        <w:t xml:space="preserve"> adekvátnym požiadavk</w:t>
      </w:r>
      <w:r w:rsidR="00C81D92">
        <w:rPr>
          <w:rFonts w:ascii="Arial" w:hAnsi="Arial" w:cs="Arial"/>
        </w:rPr>
        <w:t>á</w:t>
      </w:r>
      <w:r>
        <w:rPr>
          <w:rFonts w:ascii="Arial" w:hAnsi="Arial" w:cs="Arial"/>
        </w:rPr>
        <w:t>m odberateľov a tak speň</w:t>
      </w:r>
      <w:r w:rsidR="008212DE">
        <w:rPr>
          <w:rFonts w:ascii="Arial" w:hAnsi="Arial" w:cs="Arial"/>
        </w:rPr>
        <w:t>a</w:t>
      </w:r>
      <w:r>
        <w:rPr>
          <w:rFonts w:ascii="Arial" w:hAnsi="Arial" w:cs="Arial"/>
        </w:rPr>
        <w:t>žovanie bolo horšie ako sa očakávalo. HV ovplyvnila aj nízka úroda kukurice keď výnos bol o 1,0 tonu nižší než predpokladal plán.</w:t>
      </w:r>
    </w:p>
    <w:p w:rsidR="00E917F7" w:rsidRDefault="00E917F7" w:rsidP="00C81D9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Do nepriaznivého výsledku je treba zarátať aj zápornú bilanciu medzi tržbami a trhovou produkciou.</w:t>
      </w:r>
    </w:p>
    <w:p w:rsidR="00E917F7" w:rsidRDefault="00E917F7" w:rsidP="00C81D9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Zvýšené náklady v rámci RV spôsobilo i využívanie služieb pri zberových prácach, keď celá úroda bola zberaná službami od cudzích dod</w:t>
      </w:r>
      <w:r w:rsidR="00C81D92">
        <w:rPr>
          <w:rFonts w:ascii="Arial" w:hAnsi="Arial" w:cs="Arial"/>
        </w:rPr>
        <w:t>á</w:t>
      </w:r>
      <w:r>
        <w:rPr>
          <w:rFonts w:ascii="Arial" w:hAnsi="Arial" w:cs="Arial"/>
        </w:rPr>
        <w:t>vateľov prác.</w:t>
      </w:r>
    </w:p>
    <w:p w:rsidR="00E917F7" w:rsidRDefault="00E917F7" w:rsidP="00E80033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Výsledok je treba posudzovať aj so zreteľom na celopodnikové režijné náklady, ktoré RV nemohla ovplyvniť.</w:t>
      </w:r>
    </w:p>
    <w:p w:rsidR="00C81D92" w:rsidRDefault="00C81D92" w:rsidP="00E80033">
      <w:pPr>
        <w:rPr>
          <w:rFonts w:ascii="Arial" w:hAnsi="Arial" w:cs="Arial"/>
        </w:rPr>
      </w:pPr>
    </w:p>
    <w:p w:rsidR="00C81D92" w:rsidRPr="00C81D92" w:rsidRDefault="00C81D92" w:rsidP="00C81D92">
      <w:pPr>
        <w:pStyle w:val="Odsekzoznamu"/>
        <w:numPr>
          <w:ilvl w:val="0"/>
          <w:numId w:val="1"/>
        </w:numPr>
        <w:rPr>
          <w:rFonts w:ascii="Arial" w:hAnsi="Arial" w:cs="Arial"/>
          <w:b/>
        </w:rPr>
      </w:pPr>
      <w:r w:rsidRPr="00C81D92">
        <w:rPr>
          <w:rFonts w:ascii="Arial" w:hAnsi="Arial" w:cs="Arial"/>
          <w:b/>
        </w:rPr>
        <w:t>Výsledky živočíšnej výroby</w:t>
      </w:r>
    </w:p>
    <w:p w:rsidR="00C81D92" w:rsidRDefault="00C81D92" w:rsidP="00C81D92">
      <w:pPr>
        <w:rPr>
          <w:rFonts w:ascii="Arial" w:hAnsi="Arial" w:cs="Arial"/>
        </w:rPr>
      </w:pPr>
    </w:p>
    <w:p w:rsidR="00C81D92" w:rsidRPr="00E80033" w:rsidRDefault="00C81D92" w:rsidP="00C81D92">
      <w:pPr>
        <w:rPr>
          <w:rFonts w:ascii="Arial" w:hAnsi="Arial" w:cs="Arial"/>
        </w:rPr>
      </w:pPr>
      <w:r w:rsidRPr="00C81D92">
        <w:rPr>
          <w:rFonts w:ascii="Arial" w:hAnsi="Arial" w:cs="Arial"/>
        </w:rPr>
        <w:t>Náklady v živočíšnej výrobe vznikli z dôvodu odpisov stavieb a zariadení na farmách</w:t>
      </w:r>
      <w:r>
        <w:rPr>
          <w:rFonts w:ascii="Arial" w:hAnsi="Arial" w:cs="Arial"/>
        </w:rPr>
        <w:t>, kde sme dosiahli stratu 59 415,- eur</w:t>
      </w:r>
      <w:r w:rsidRPr="00C81D92">
        <w:rPr>
          <w:rFonts w:ascii="Arial" w:hAnsi="Arial" w:cs="Arial"/>
        </w:rPr>
        <w:t>.</w:t>
      </w:r>
    </w:p>
    <w:p w:rsidR="00A21800" w:rsidRDefault="00A21800">
      <w:pPr>
        <w:rPr>
          <w:noProof/>
          <w:color w:val="7030A0"/>
          <w:lang w:eastAsia="sk-SK"/>
        </w:rPr>
      </w:pPr>
    </w:p>
    <w:p w:rsidR="006D5C6E" w:rsidRDefault="006D5C6E">
      <w:pPr>
        <w:rPr>
          <w:noProof/>
          <w:color w:val="7030A0"/>
          <w:lang w:eastAsia="sk-SK"/>
        </w:rPr>
      </w:pPr>
    </w:p>
    <w:p w:rsidR="006D5C6E" w:rsidRPr="00E952CD" w:rsidRDefault="006D5C6E">
      <w:pPr>
        <w:rPr>
          <w:noProof/>
          <w:color w:val="7030A0"/>
          <w:lang w:eastAsia="sk-SK"/>
        </w:rPr>
      </w:pPr>
    </w:p>
    <w:p w:rsidR="007A513C" w:rsidRPr="00DC52BF" w:rsidRDefault="00C81D92" w:rsidP="007A513C">
      <w:pPr>
        <w:rPr>
          <w:b/>
          <w:sz w:val="28"/>
        </w:rPr>
      </w:pPr>
      <w:r>
        <w:rPr>
          <w:b/>
          <w:sz w:val="28"/>
        </w:rPr>
        <w:lastRenderedPageBreak/>
        <w:t>3</w:t>
      </w:r>
      <w:r w:rsidR="007E6051">
        <w:rPr>
          <w:b/>
          <w:sz w:val="28"/>
        </w:rPr>
        <w:t>.</w:t>
      </w:r>
      <w:r w:rsidR="007A513C" w:rsidRPr="00DC52BF">
        <w:rPr>
          <w:b/>
          <w:sz w:val="28"/>
        </w:rPr>
        <w:t xml:space="preserve"> Výsledok hospodárenia</w:t>
      </w:r>
      <w:r w:rsidR="006D5C6E">
        <w:rPr>
          <w:b/>
          <w:sz w:val="28"/>
        </w:rPr>
        <w:t xml:space="preserve"> </w:t>
      </w:r>
      <w:r w:rsidR="007A513C" w:rsidRPr="00DC52BF">
        <w:rPr>
          <w:b/>
          <w:sz w:val="28"/>
        </w:rPr>
        <w:t xml:space="preserve"> podľa úsekov a stredísk v €</w:t>
      </w:r>
    </w:p>
    <w:p w:rsidR="007A513C" w:rsidRPr="00DC52BF" w:rsidRDefault="007A513C" w:rsidP="007A513C"/>
    <w:p w:rsidR="007A513C" w:rsidRPr="00DC52BF" w:rsidRDefault="007A513C" w:rsidP="007A513C">
      <w:r w:rsidRPr="00DC52BF">
        <w:rPr>
          <w:u w:val="single"/>
        </w:rPr>
        <w:t xml:space="preserve">Rastlinná výroba                                  </w:t>
      </w:r>
      <w:r w:rsidR="00396CF5">
        <w:rPr>
          <w:u w:val="single"/>
        </w:rPr>
        <w:t xml:space="preserve"> </w:t>
      </w:r>
      <w:r w:rsidR="007E6051">
        <w:rPr>
          <w:u w:val="single"/>
        </w:rPr>
        <w:t xml:space="preserve"> </w:t>
      </w:r>
      <w:r w:rsidR="00396CF5">
        <w:rPr>
          <w:u w:val="single"/>
        </w:rPr>
        <w:t>-133 237</w:t>
      </w:r>
    </w:p>
    <w:p w:rsidR="007A513C" w:rsidRPr="007C1F08" w:rsidRDefault="007A513C" w:rsidP="007A513C">
      <w:pPr>
        <w:rPr>
          <w:u w:val="single"/>
        </w:rPr>
      </w:pPr>
      <w:r w:rsidRPr="00DC52BF">
        <w:rPr>
          <w:u w:val="single"/>
        </w:rPr>
        <w:t xml:space="preserve">Živočíšna výroba     </w:t>
      </w:r>
      <w:r w:rsidR="00396CF5">
        <w:rPr>
          <w:u w:val="single"/>
        </w:rPr>
        <w:t xml:space="preserve">                         </w:t>
      </w:r>
      <w:r w:rsidR="007E6051">
        <w:rPr>
          <w:u w:val="single"/>
        </w:rPr>
        <w:t xml:space="preserve">       -</w:t>
      </w:r>
      <w:r w:rsidR="00396CF5">
        <w:rPr>
          <w:u w:val="single"/>
        </w:rPr>
        <w:t>59 415</w:t>
      </w:r>
      <w:r w:rsidRPr="00DC52BF">
        <w:rPr>
          <w:u w:val="single"/>
        </w:rPr>
        <w:t xml:space="preserve">       </w:t>
      </w:r>
      <w:r w:rsidR="00A712D1" w:rsidRPr="00DC52BF">
        <w:rPr>
          <w:u w:val="single"/>
        </w:rPr>
        <w:t xml:space="preserve">    </w:t>
      </w:r>
      <w:r w:rsidR="001D2570" w:rsidRPr="00DC52BF">
        <w:rPr>
          <w:u w:val="single"/>
        </w:rPr>
        <w:t xml:space="preserve">  </w:t>
      </w:r>
    </w:p>
    <w:p w:rsidR="007A513C" w:rsidRPr="00C81D92" w:rsidRDefault="007A513C" w:rsidP="007A513C">
      <w:pPr>
        <w:rPr>
          <w:b/>
          <w:u w:val="single"/>
        </w:rPr>
      </w:pPr>
      <w:r w:rsidRPr="00903E50">
        <w:rPr>
          <w:u w:val="single"/>
        </w:rPr>
        <w:t xml:space="preserve">Technické služby     </w:t>
      </w:r>
      <w:r w:rsidR="007C1F08" w:rsidRPr="00903E50">
        <w:rPr>
          <w:u w:val="single"/>
        </w:rPr>
        <w:t xml:space="preserve">           </w:t>
      </w:r>
      <w:r w:rsidRPr="00903E50">
        <w:rPr>
          <w:u w:val="single"/>
        </w:rPr>
        <w:t xml:space="preserve">              </w:t>
      </w:r>
      <w:r w:rsidR="007E6051" w:rsidRPr="00903E50">
        <w:rPr>
          <w:u w:val="single"/>
        </w:rPr>
        <w:t xml:space="preserve"> </w:t>
      </w:r>
      <w:r w:rsidRPr="00903E50">
        <w:rPr>
          <w:u w:val="single"/>
        </w:rPr>
        <w:t xml:space="preserve">         </w:t>
      </w:r>
      <w:r w:rsidR="00E917F7" w:rsidRPr="00903E50">
        <w:rPr>
          <w:u w:val="single"/>
        </w:rPr>
        <w:t xml:space="preserve">       </w:t>
      </w:r>
      <w:r w:rsidR="00903E50" w:rsidRPr="00903E50">
        <w:rPr>
          <w:u w:val="single"/>
        </w:rPr>
        <w:t>0</w:t>
      </w:r>
      <w:r w:rsidR="00E917F7" w:rsidRPr="00903E50">
        <w:rPr>
          <w:u w:val="single"/>
        </w:rPr>
        <w:t xml:space="preserve"> </w:t>
      </w:r>
      <w:r w:rsidR="007E6051" w:rsidRPr="00903E50">
        <w:rPr>
          <w:u w:val="single"/>
        </w:rPr>
        <w:t xml:space="preserve">     </w:t>
      </w:r>
      <w:r w:rsidR="007C1F08" w:rsidRPr="00903E50">
        <w:rPr>
          <w:u w:val="single"/>
        </w:rPr>
        <w:t xml:space="preserve">                                                           </w:t>
      </w:r>
      <w:r w:rsidRPr="00C81D92">
        <w:rPr>
          <w:b/>
          <w:u w:val="single"/>
        </w:rPr>
        <w:t xml:space="preserve">Celkový výsledok hospodárenia </w:t>
      </w:r>
      <w:r w:rsidR="00216752" w:rsidRPr="00C81D92">
        <w:rPr>
          <w:b/>
          <w:u w:val="single"/>
        </w:rPr>
        <w:t xml:space="preserve">   </w:t>
      </w:r>
      <w:r w:rsidR="007C1F08" w:rsidRPr="00C81D92">
        <w:rPr>
          <w:b/>
          <w:u w:val="single"/>
        </w:rPr>
        <w:t xml:space="preserve">       - </w:t>
      </w:r>
      <w:r w:rsidR="00903E50" w:rsidRPr="00C81D92">
        <w:rPr>
          <w:b/>
          <w:u w:val="single"/>
        </w:rPr>
        <w:t>192 652</w:t>
      </w:r>
      <w:r w:rsidR="007C1F08" w:rsidRPr="00C81D92">
        <w:rPr>
          <w:b/>
          <w:u w:val="single"/>
        </w:rPr>
        <w:t xml:space="preserve">  </w:t>
      </w:r>
    </w:p>
    <w:p w:rsidR="00512846" w:rsidRDefault="00512846" w:rsidP="005C0B4F">
      <w:pPr>
        <w:rPr>
          <w:rFonts w:ascii="Arial" w:hAnsi="Arial" w:cs="Arial"/>
          <w:b/>
        </w:rPr>
      </w:pPr>
    </w:p>
    <w:p w:rsidR="005C0B4F" w:rsidRPr="00E03ADB" w:rsidRDefault="00C81D92" w:rsidP="005C0B4F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4</w:t>
      </w:r>
      <w:r w:rsidR="006847C7" w:rsidRPr="00E03ADB">
        <w:rPr>
          <w:rFonts w:ascii="Arial" w:hAnsi="Arial" w:cs="Arial"/>
          <w:b/>
        </w:rPr>
        <w:t>.</w:t>
      </w:r>
      <w:r w:rsidR="005C0B4F" w:rsidRPr="00E03ADB">
        <w:rPr>
          <w:rFonts w:ascii="Arial" w:hAnsi="Arial" w:cs="Arial"/>
          <w:b/>
        </w:rPr>
        <w:t xml:space="preserve"> BOZP</w:t>
      </w:r>
    </w:p>
    <w:p w:rsidR="005C0B4F" w:rsidRPr="00E03ADB" w:rsidRDefault="00442490" w:rsidP="005C0B4F">
      <w:pPr>
        <w:rPr>
          <w:rFonts w:ascii="Arial" w:hAnsi="Arial" w:cs="Arial"/>
        </w:rPr>
      </w:pPr>
      <w:r w:rsidRPr="00E03ADB">
        <w:rPr>
          <w:rFonts w:ascii="Arial" w:hAnsi="Arial" w:cs="Arial"/>
        </w:rPr>
        <w:t>Agendu technika BOZP v roku 201</w:t>
      </w:r>
      <w:r w:rsidR="00396CF5">
        <w:rPr>
          <w:rFonts w:ascii="Arial" w:hAnsi="Arial" w:cs="Arial"/>
        </w:rPr>
        <w:t>9</w:t>
      </w:r>
      <w:r w:rsidR="0027239B" w:rsidRPr="00E03ADB">
        <w:rPr>
          <w:rFonts w:ascii="Arial" w:hAnsi="Arial" w:cs="Arial"/>
        </w:rPr>
        <w:t xml:space="preserve"> vykonával  akreditovaný technik na základe zmluvy s PD Cabaj-</w:t>
      </w:r>
      <w:r w:rsidR="00AE7DCA">
        <w:rPr>
          <w:rFonts w:ascii="Arial" w:hAnsi="Arial" w:cs="Arial"/>
        </w:rPr>
        <w:t xml:space="preserve"> </w:t>
      </w:r>
      <w:r w:rsidR="0027239B" w:rsidRPr="00E03ADB">
        <w:rPr>
          <w:rFonts w:ascii="Arial" w:hAnsi="Arial" w:cs="Arial"/>
        </w:rPr>
        <w:t>Čapor o vykonaní práce.</w:t>
      </w:r>
    </w:p>
    <w:p w:rsidR="00764690" w:rsidRPr="00E03ADB" w:rsidRDefault="00764690" w:rsidP="00764690">
      <w:pPr>
        <w:jc w:val="both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Kontroly jednotlivých objektov sa vykonávajú pravidelne a sú zaznamenávané do pož</w:t>
      </w:r>
      <w:r w:rsidR="0027239B" w:rsidRPr="00E03ADB">
        <w:rPr>
          <w:rFonts w:ascii="Arial" w:hAnsi="Arial" w:cs="Arial"/>
        </w:rPr>
        <w:t xml:space="preserve">iarnej knihy. </w:t>
      </w:r>
      <w:r w:rsidRPr="00E03ADB">
        <w:rPr>
          <w:rFonts w:ascii="Arial" w:hAnsi="Arial" w:cs="Arial"/>
        </w:rPr>
        <w:t xml:space="preserve"> Pred zberovými prácami boli vykonané revízie, opravy a doplnenie prenosných hasiacich prístrojov a vnútorných vodných hydrantov v budovách.</w:t>
      </w:r>
    </w:p>
    <w:p w:rsidR="00764690" w:rsidRDefault="00764690" w:rsidP="00764690">
      <w:pPr>
        <w:jc w:val="both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Na úseku odpadového hospodárstva sú nebezpečné odpady uskladňované v osobitných skladoch až do času odvozu zm</w:t>
      </w:r>
      <w:r w:rsidR="004B2B83">
        <w:rPr>
          <w:rFonts w:ascii="Arial" w:hAnsi="Arial" w:cs="Arial"/>
        </w:rPr>
        <w:t xml:space="preserve">luvnou </w:t>
      </w:r>
      <w:r w:rsidR="00903E50">
        <w:rPr>
          <w:rFonts w:ascii="Arial" w:hAnsi="Arial" w:cs="Arial"/>
        </w:rPr>
        <w:t>organizáciou. V roku 2019</w:t>
      </w:r>
      <w:r w:rsidRPr="00E03ADB">
        <w:rPr>
          <w:rFonts w:ascii="Arial" w:hAnsi="Arial" w:cs="Arial"/>
        </w:rPr>
        <w:t xml:space="preserve"> boli ta</w:t>
      </w:r>
      <w:r w:rsidR="00903E50">
        <w:rPr>
          <w:rFonts w:ascii="Arial" w:hAnsi="Arial" w:cs="Arial"/>
        </w:rPr>
        <w:t>kto likvidované motorové oleje, akumulátory a iné.</w:t>
      </w:r>
    </w:p>
    <w:p w:rsidR="004B2B83" w:rsidRPr="00E03ADB" w:rsidRDefault="004B2B83" w:rsidP="0076469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V náväznosti na kontrolu ÚKSUP Nitra boli likvidované obaly z pesticídov akreditovanou organizáciou.</w:t>
      </w:r>
    </w:p>
    <w:p w:rsidR="00764690" w:rsidRPr="00E03ADB" w:rsidRDefault="00764690" w:rsidP="00764690">
      <w:pPr>
        <w:jc w:val="both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   Ochrana objektov bola vykonávaná vlastnou strážnou službou</w:t>
      </w:r>
      <w:r w:rsidR="002070FD">
        <w:rPr>
          <w:rFonts w:ascii="Arial" w:hAnsi="Arial" w:cs="Arial"/>
        </w:rPr>
        <w:t>.</w:t>
      </w:r>
    </w:p>
    <w:p w:rsidR="00292D86" w:rsidRPr="00E03ADB" w:rsidRDefault="00292D86" w:rsidP="00764690">
      <w:pPr>
        <w:jc w:val="both"/>
        <w:rPr>
          <w:rFonts w:ascii="Arial" w:hAnsi="Arial" w:cs="Arial"/>
          <w:color w:val="7030A0"/>
        </w:rPr>
      </w:pPr>
    </w:p>
    <w:p w:rsidR="007906B8" w:rsidRPr="00BD3DD0" w:rsidRDefault="007906B8" w:rsidP="00764690">
      <w:pPr>
        <w:jc w:val="both"/>
        <w:rPr>
          <w:rFonts w:ascii="Arial" w:hAnsi="Arial" w:cs="Arial"/>
        </w:rPr>
      </w:pPr>
    </w:p>
    <w:p w:rsidR="005C0B4F" w:rsidRPr="00BD3DD0" w:rsidRDefault="005C0B4F" w:rsidP="005C0B4F">
      <w:pPr>
        <w:rPr>
          <w:rFonts w:ascii="Arial" w:hAnsi="Arial" w:cs="Arial"/>
          <w:b/>
          <w:u w:val="single"/>
        </w:rPr>
      </w:pPr>
      <w:r w:rsidRPr="00BD3DD0">
        <w:rPr>
          <w:rFonts w:ascii="Arial" w:hAnsi="Arial" w:cs="Arial"/>
          <w:b/>
          <w:u w:val="single"/>
        </w:rPr>
        <w:t>II. Predpokladaný budúci výv</w:t>
      </w:r>
      <w:r w:rsidR="00305705" w:rsidRPr="00BD3DD0">
        <w:rPr>
          <w:rFonts w:ascii="Arial" w:hAnsi="Arial" w:cs="Arial"/>
          <w:b/>
          <w:u w:val="single"/>
        </w:rPr>
        <w:t>oj čin</w:t>
      </w:r>
      <w:r w:rsidR="00396CF5" w:rsidRPr="00BD3DD0">
        <w:rPr>
          <w:rFonts w:ascii="Arial" w:hAnsi="Arial" w:cs="Arial"/>
          <w:b/>
          <w:u w:val="single"/>
        </w:rPr>
        <w:t>nosti družstva na rok 2020</w:t>
      </w:r>
    </w:p>
    <w:p w:rsidR="005C0B4F" w:rsidRPr="00BD3DD0" w:rsidRDefault="005C0B4F" w:rsidP="005C0B4F">
      <w:pPr>
        <w:pStyle w:val="Bezriadkovania"/>
        <w:rPr>
          <w:rFonts w:ascii="Arial" w:hAnsi="Arial" w:cs="Arial"/>
          <w:b/>
        </w:rPr>
      </w:pPr>
      <w:r w:rsidRPr="00BD3DD0">
        <w:rPr>
          <w:rFonts w:ascii="Arial" w:hAnsi="Arial" w:cs="Arial"/>
          <w:b/>
        </w:rPr>
        <w:t>Zámer rastlinnej výroby</w:t>
      </w:r>
    </w:p>
    <w:p w:rsidR="0027239B" w:rsidRPr="00E03ADB" w:rsidRDefault="0027239B" w:rsidP="005C0B4F">
      <w:pPr>
        <w:pStyle w:val="Bezriadkovania"/>
        <w:rPr>
          <w:rFonts w:ascii="Arial" w:hAnsi="Arial" w:cs="Arial"/>
          <w:b/>
        </w:rPr>
      </w:pPr>
    </w:p>
    <w:p w:rsidR="005C0B4F" w:rsidRPr="00F72434" w:rsidRDefault="00977DD9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F72434">
        <w:rPr>
          <w:rFonts w:ascii="Arial" w:hAnsi="Arial" w:cs="Arial"/>
        </w:rPr>
        <w:t xml:space="preserve">Poľnohospodárska pôda                                </w:t>
      </w:r>
      <w:r w:rsidR="00F8188E">
        <w:rPr>
          <w:rFonts w:ascii="Arial" w:hAnsi="Arial" w:cs="Arial"/>
        </w:rPr>
        <w:t>1 </w:t>
      </w:r>
      <w:r w:rsidR="00903E50">
        <w:rPr>
          <w:rFonts w:ascii="Arial" w:hAnsi="Arial" w:cs="Arial"/>
        </w:rPr>
        <w:t>401</w:t>
      </w:r>
      <w:r w:rsidR="005C0B4F" w:rsidRPr="00F72434">
        <w:rPr>
          <w:rFonts w:ascii="Arial" w:hAnsi="Arial" w:cs="Arial"/>
        </w:rPr>
        <w:t xml:space="preserve"> ha</w:t>
      </w:r>
      <w:r w:rsidR="005C0B4F" w:rsidRPr="00F72434">
        <w:rPr>
          <w:rFonts w:ascii="Arial" w:hAnsi="Arial" w:cs="Arial"/>
        </w:rPr>
        <w:tab/>
      </w:r>
      <w:r w:rsidR="005C0B4F" w:rsidRPr="00F72434">
        <w:rPr>
          <w:rFonts w:ascii="Arial" w:hAnsi="Arial" w:cs="Arial"/>
        </w:rPr>
        <w:tab/>
      </w:r>
    </w:p>
    <w:p w:rsidR="005C0B4F" w:rsidRPr="00F72434" w:rsidRDefault="005C0B4F" w:rsidP="005C0B4F">
      <w:pPr>
        <w:pStyle w:val="Bezriadkovania"/>
        <w:rPr>
          <w:rFonts w:ascii="Arial" w:hAnsi="Arial" w:cs="Arial"/>
        </w:rPr>
      </w:pPr>
      <w:r w:rsidRPr="00F72434">
        <w:rPr>
          <w:rFonts w:ascii="Arial" w:hAnsi="Arial" w:cs="Arial"/>
        </w:rPr>
        <w:t xml:space="preserve">- z toho vinice a sady     </w:t>
      </w:r>
      <w:r w:rsidR="00F8188E">
        <w:rPr>
          <w:rFonts w:ascii="Arial" w:hAnsi="Arial" w:cs="Arial"/>
        </w:rPr>
        <w:t xml:space="preserve">                         </w:t>
      </w:r>
      <w:r w:rsidR="00903E50">
        <w:rPr>
          <w:rFonts w:ascii="Arial" w:hAnsi="Arial" w:cs="Arial"/>
        </w:rPr>
        <w:t xml:space="preserve">            17</w:t>
      </w:r>
      <w:r w:rsidRPr="00F72434">
        <w:rPr>
          <w:rFonts w:ascii="Arial" w:hAnsi="Arial" w:cs="Arial"/>
        </w:rPr>
        <w:t xml:space="preserve"> ha</w:t>
      </w:r>
    </w:p>
    <w:p w:rsidR="005C0B4F" w:rsidRPr="00F72434" w:rsidRDefault="005C0B4F" w:rsidP="005C0B4F">
      <w:pPr>
        <w:pStyle w:val="Bezriadkovania"/>
        <w:rPr>
          <w:rFonts w:ascii="Arial" w:hAnsi="Arial" w:cs="Arial"/>
        </w:rPr>
      </w:pPr>
      <w:r w:rsidRPr="00F72434">
        <w:rPr>
          <w:rFonts w:ascii="Arial" w:hAnsi="Arial" w:cs="Arial"/>
        </w:rPr>
        <w:t xml:space="preserve">Orná pôda                                                     </w:t>
      </w:r>
      <w:r w:rsidR="00F8188E">
        <w:rPr>
          <w:rFonts w:ascii="Arial" w:hAnsi="Arial" w:cs="Arial"/>
        </w:rPr>
        <w:t xml:space="preserve"> </w:t>
      </w:r>
      <w:r w:rsidR="00C30AB5" w:rsidRPr="00F72434">
        <w:rPr>
          <w:rFonts w:ascii="Arial" w:hAnsi="Arial" w:cs="Arial"/>
        </w:rPr>
        <w:t xml:space="preserve"> </w:t>
      </w:r>
      <w:r w:rsidR="00F8188E">
        <w:rPr>
          <w:rFonts w:ascii="Arial" w:hAnsi="Arial" w:cs="Arial"/>
        </w:rPr>
        <w:t>1</w:t>
      </w:r>
      <w:r w:rsidR="00903E50">
        <w:rPr>
          <w:rFonts w:ascii="Arial" w:hAnsi="Arial" w:cs="Arial"/>
        </w:rPr>
        <w:t xml:space="preserve"> 383 </w:t>
      </w:r>
      <w:r w:rsidRPr="00F72434">
        <w:rPr>
          <w:rFonts w:ascii="Arial" w:hAnsi="Arial" w:cs="Arial"/>
        </w:rPr>
        <w:t>ha</w:t>
      </w:r>
    </w:p>
    <w:p w:rsidR="005C0B4F" w:rsidRPr="00F72434" w:rsidRDefault="005C0B4F" w:rsidP="005C0B4F">
      <w:pPr>
        <w:pStyle w:val="Bezriadkovania"/>
        <w:rPr>
          <w:rFonts w:ascii="Arial" w:hAnsi="Arial" w:cs="Arial"/>
        </w:rPr>
      </w:pPr>
      <w:r w:rsidRPr="00F72434">
        <w:rPr>
          <w:rFonts w:ascii="Arial" w:hAnsi="Arial" w:cs="Arial"/>
        </w:rPr>
        <w:t>- z toho nevyuží</w:t>
      </w:r>
      <w:r w:rsidR="00F8188E">
        <w:rPr>
          <w:rFonts w:ascii="Arial" w:hAnsi="Arial" w:cs="Arial"/>
        </w:rPr>
        <w:t xml:space="preserve">vaná pôda                      </w:t>
      </w:r>
      <w:r w:rsidRPr="00F72434">
        <w:rPr>
          <w:rFonts w:ascii="Arial" w:hAnsi="Arial" w:cs="Arial"/>
        </w:rPr>
        <w:t xml:space="preserve">       </w:t>
      </w:r>
      <w:r w:rsidR="00977DD9" w:rsidRPr="00F72434">
        <w:rPr>
          <w:rFonts w:ascii="Arial" w:hAnsi="Arial" w:cs="Arial"/>
        </w:rPr>
        <w:t xml:space="preserve">   0,</w:t>
      </w:r>
      <w:r w:rsidR="00903E50">
        <w:rPr>
          <w:rFonts w:ascii="Arial" w:hAnsi="Arial" w:cs="Arial"/>
        </w:rPr>
        <w:t>3</w:t>
      </w:r>
      <w:r w:rsidR="00977DD9" w:rsidRPr="00F72434">
        <w:rPr>
          <w:rFonts w:ascii="Arial" w:hAnsi="Arial" w:cs="Arial"/>
        </w:rPr>
        <w:t>8</w:t>
      </w:r>
      <w:r w:rsidRPr="00F72434">
        <w:rPr>
          <w:rFonts w:ascii="Arial" w:hAnsi="Arial" w:cs="Arial"/>
        </w:rPr>
        <w:t xml:space="preserve"> ha   </w:t>
      </w:r>
    </w:p>
    <w:p w:rsidR="00F72434" w:rsidRPr="00F72434" w:rsidRDefault="008E52AC" w:rsidP="005C0B4F">
      <w:pPr>
        <w:pStyle w:val="Bezriadkovania"/>
        <w:rPr>
          <w:rFonts w:ascii="Arial" w:hAnsi="Arial" w:cs="Arial"/>
        </w:rPr>
      </w:pPr>
      <w:r w:rsidRPr="00F72434">
        <w:rPr>
          <w:rFonts w:ascii="Arial" w:hAnsi="Arial" w:cs="Arial"/>
        </w:rPr>
        <w:t xml:space="preserve">- pôda ležiaca </w:t>
      </w:r>
      <w:r w:rsidR="00F8188E">
        <w:rPr>
          <w:rFonts w:ascii="Arial" w:hAnsi="Arial" w:cs="Arial"/>
        </w:rPr>
        <w:t xml:space="preserve">úhorom                         </w:t>
      </w:r>
      <w:r w:rsidRPr="00F72434">
        <w:rPr>
          <w:rFonts w:ascii="Arial" w:hAnsi="Arial" w:cs="Arial"/>
        </w:rPr>
        <w:t xml:space="preserve">               </w:t>
      </w:r>
      <w:r w:rsidR="00903E50">
        <w:rPr>
          <w:rFonts w:ascii="Arial" w:hAnsi="Arial" w:cs="Arial"/>
        </w:rPr>
        <w:t>32</w:t>
      </w:r>
      <w:r w:rsidR="00977DD9" w:rsidRPr="00F72434">
        <w:rPr>
          <w:rFonts w:ascii="Arial" w:hAnsi="Arial" w:cs="Arial"/>
        </w:rPr>
        <w:t xml:space="preserve"> ha</w:t>
      </w:r>
      <w:r w:rsidRPr="00F72434">
        <w:rPr>
          <w:rFonts w:ascii="Arial" w:hAnsi="Arial" w:cs="Arial"/>
        </w:rPr>
        <w:t xml:space="preserve">    </w:t>
      </w:r>
    </w:p>
    <w:p w:rsidR="00F72434" w:rsidRDefault="00F72434" w:rsidP="005C0B4F">
      <w:pPr>
        <w:pStyle w:val="Bezriadkovania"/>
        <w:rPr>
          <w:rFonts w:ascii="Arial" w:hAnsi="Arial" w:cs="Arial"/>
          <w:color w:val="FF0000"/>
        </w:rPr>
      </w:pPr>
    </w:p>
    <w:p w:rsidR="005C0B4F" w:rsidRPr="00E03ADB" w:rsidRDefault="00903E50" w:rsidP="005C0B4F">
      <w:pPr>
        <w:pStyle w:val="Bezriadkovania"/>
        <w:rPr>
          <w:rFonts w:ascii="Arial" w:hAnsi="Arial" w:cs="Arial"/>
          <w:u w:val="single"/>
        </w:rPr>
      </w:pPr>
      <w:r w:rsidRPr="00903E50">
        <w:rPr>
          <w:rFonts w:ascii="Arial" w:hAnsi="Arial" w:cs="Arial"/>
        </w:rPr>
        <w:t>Osiata</w:t>
      </w:r>
      <w:r w:rsidR="005C0B4F" w:rsidRPr="00E03ADB">
        <w:rPr>
          <w:rFonts w:ascii="Arial" w:hAnsi="Arial" w:cs="Arial"/>
          <w:u w:val="single"/>
        </w:rPr>
        <w:t xml:space="preserve"> plocha v ha</w:t>
      </w:r>
    </w:p>
    <w:p w:rsidR="00F8188E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Pšenica ozimná    </w:t>
      </w:r>
      <w:r w:rsidRPr="00E03ADB">
        <w:rPr>
          <w:rFonts w:ascii="Arial" w:hAnsi="Arial" w:cs="Arial"/>
        </w:rPr>
        <w:tab/>
      </w:r>
      <w:r w:rsidR="00793A56" w:rsidRPr="00E03ADB">
        <w:rPr>
          <w:rFonts w:ascii="Arial" w:hAnsi="Arial" w:cs="Arial"/>
        </w:rPr>
        <w:t xml:space="preserve">        4</w:t>
      </w:r>
      <w:r w:rsidR="00903E50">
        <w:rPr>
          <w:rFonts w:ascii="Arial" w:hAnsi="Arial" w:cs="Arial"/>
        </w:rPr>
        <w:t>04 ha</w:t>
      </w:r>
    </w:p>
    <w:p w:rsidR="00F8188E" w:rsidRPr="00E03ADB" w:rsidRDefault="00F8188E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Jačmeň ozimný                                       </w:t>
      </w:r>
      <w:r w:rsidR="00BD3DD0">
        <w:rPr>
          <w:rFonts w:ascii="Arial" w:hAnsi="Arial" w:cs="Arial"/>
        </w:rPr>
        <w:t xml:space="preserve">                             183</w:t>
      </w:r>
      <w:r>
        <w:rPr>
          <w:rFonts w:ascii="Arial" w:hAnsi="Arial" w:cs="Arial"/>
        </w:rPr>
        <w:t xml:space="preserve"> ha </w:t>
      </w:r>
    </w:p>
    <w:p w:rsidR="005C0B4F" w:rsidRPr="00E03ADB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Jačmeň jarný</w:t>
      </w:r>
      <w:r w:rsidRPr="00E03ADB">
        <w:rPr>
          <w:rFonts w:ascii="Arial" w:hAnsi="Arial" w:cs="Arial"/>
        </w:rPr>
        <w:tab/>
      </w:r>
      <w:r w:rsidR="00793A56" w:rsidRPr="00E03ADB">
        <w:rPr>
          <w:rFonts w:ascii="Arial" w:hAnsi="Arial" w:cs="Arial"/>
        </w:rPr>
        <w:t xml:space="preserve">        </w:t>
      </w:r>
      <w:r w:rsidR="00BD3DD0">
        <w:rPr>
          <w:rFonts w:ascii="Arial" w:hAnsi="Arial" w:cs="Arial"/>
        </w:rPr>
        <w:t>109</w:t>
      </w:r>
      <w:r w:rsidR="005C0B4F" w:rsidRPr="00E03ADB">
        <w:rPr>
          <w:rFonts w:ascii="Arial" w:hAnsi="Arial" w:cs="Arial"/>
        </w:rPr>
        <w:t xml:space="preserve"> ha</w:t>
      </w:r>
    </w:p>
    <w:p w:rsidR="005C0B4F" w:rsidRPr="00E03ADB" w:rsidRDefault="005C0B4F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Re</w:t>
      </w:r>
      <w:r w:rsidR="00305705" w:rsidRPr="00E03ADB">
        <w:rPr>
          <w:rFonts w:ascii="Arial" w:hAnsi="Arial" w:cs="Arial"/>
        </w:rPr>
        <w:t>pka ozimná</w:t>
      </w:r>
      <w:r w:rsidR="00305705" w:rsidRPr="00E03ADB">
        <w:rPr>
          <w:rFonts w:ascii="Arial" w:hAnsi="Arial" w:cs="Arial"/>
        </w:rPr>
        <w:tab/>
      </w:r>
      <w:r w:rsidR="004B2B83">
        <w:rPr>
          <w:rFonts w:ascii="Arial" w:hAnsi="Arial" w:cs="Arial"/>
        </w:rPr>
        <w:t xml:space="preserve">  </w:t>
      </w:r>
      <w:r w:rsidR="00793A56" w:rsidRPr="00E03ADB">
        <w:rPr>
          <w:rFonts w:ascii="Arial" w:hAnsi="Arial" w:cs="Arial"/>
        </w:rPr>
        <w:t xml:space="preserve">      1</w:t>
      </w:r>
      <w:r w:rsidR="00BD3DD0">
        <w:rPr>
          <w:rFonts w:ascii="Arial" w:hAnsi="Arial" w:cs="Arial"/>
        </w:rPr>
        <w:t xml:space="preserve">67 </w:t>
      </w:r>
      <w:r w:rsidRPr="00E03ADB">
        <w:rPr>
          <w:rFonts w:ascii="Arial" w:hAnsi="Arial" w:cs="Arial"/>
        </w:rPr>
        <w:t>ha</w:t>
      </w:r>
    </w:p>
    <w:p w:rsidR="005C0B4F" w:rsidRPr="00E03ADB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Slnečnica</w:t>
      </w:r>
      <w:r w:rsidRPr="00E03ADB">
        <w:rPr>
          <w:rFonts w:ascii="Arial" w:hAnsi="Arial" w:cs="Arial"/>
        </w:rPr>
        <w:tab/>
      </w:r>
      <w:r w:rsidR="00793A56" w:rsidRPr="00E03ADB">
        <w:rPr>
          <w:rFonts w:ascii="Arial" w:hAnsi="Arial" w:cs="Arial"/>
        </w:rPr>
        <w:t xml:space="preserve">  </w:t>
      </w:r>
      <w:r w:rsidR="00512846">
        <w:rPr>
          <w:rFonts w:ascii="Arial" w:hAnsi="Arial" w:cs="Arial"/>
        </w:rPr>
        <w:t xml:space="preserve">   </w:t>
      </w:r>
      <w:r w:rsidR="00793A56" w:rsidRPr="00E03ADB">
        <w:rPr>
          <w:rFonts w:ascii="Arial" w:hAnsi="Arial" w:cs="Arial"/>
        </w:rPr>
        <w:t xml:space="preserve">   </w:t>
      </w:r>
      <w:r w:rsidR="00BD3DD0">
        <w:rPr>
          <w:rFonts w:ascii="Arial" w:hAnsi="Arial" w:cs="Arial"/>
        </w:rPr>
        <w:t xml:space="preserve">  75</w:t>
      </w:r>
      <w:r w:rsidR="005C0B4F" w:rsidRPr="00E03ADB">
        <w:rPr>
          <w:rFonts w:ascii="Arial" w:hAnsi="Arial" w:cs="Arial"/>
        </w:rPr>
        <w:t xml:space="preserve"> ha</w:t>
      </w:r>
    </w:p>
    <w:p w:rsidR="005C0B4F" w:rsidRPr="00E03ADB" w:rsidRDefault="00305705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>Kukurica</w:t>
      </w:r>
      <w:r w:rsidRPr="00E03ADB">
        <w:rPr>
          <w:rFonts w:ascii="Arial" w:hAnsi="Arial" w:cs="Arial"/>
        </w:rPr>
        <w:tab/>
      </w:r>
      <w:r w:rsidR="004B2B83">
        <w:rPr>
          <w:rFonts w:ascii="Arial" w:hAnsi="Arial" w:cs="Arial"/>
        </w:rPr>
        <w:t xml:space="preserve">    </w:t>
      </w:r>
      <w:r w:rsidR="00512846">
        <w:rPr>
          <w:rFonts w:ascii="Arial" w:hAnsi="Arial" w:cs="Arial"/>
        </w:rPr>
        <w:t xml:space="preserve">   </w:t>
      </w:r>
      <w:r w:rsidR="00793A56" w:rsidRPr="00E03ADB">
        <w:rPr>
          <w:rFonts w:ascii="Arial" w:hAnsi="Arial" w:cs="Arial"/>
        </w:rPr>
        <w:t xml:space="preserve"> </w:t>
      </w:r>
      <w:r w:rsidR="00F8188E">
        <w:rPr>
          <w:rFonts w:ascii="Arial" w:hAnsi="Arial" w:cs="Arial"/>
        </w:rPr>
        <w:t>4</w:t>
      </w:r>
      <w:r w:rsidR="00BD3DD0">
        <w:rPr>
          <w:rFonts w:ascii="Arial" w:hAnsi="Arial" w:cs="Arial"/>
        </w:rPr>
        <w:t xml:space="preserve">37 </w:t>
      </w:r>
      <w:r w:rsidR="00793A56" w:rsidRPr="00E03ADB">
        <w:rPr>
          <w:rFonts w:ascii="Arial" w:hAnsi="Arial" w:cs="Arial"/>
        </w:rPr>
        <w:t>ha</w:t>
      </w:r>
      <w:r w:rsidR="00793A56" w:rsidRPr="00E03ADB">
        <w:rPr>
          <w:rFonts w:ascii="Arial" w:hAnsi="Arial" w:cs="Arial"/>
        </w:rPr>
        <w:tab/>
      </w:r>
    </w:p>
    <w:p w:rsidR="00715E1B" w:rsidRPr="00F72434" w:rsidRDefault="00715E1B" w:rsidP="005C0B4F">
      <w:pPr>
        <w:pStyle w:val="Bezriadkovania"/>
        <w:tabs>
          <w:tab w:val="left" w:pos="5670"/>
        </w:tabs>
        <w:rPr>
          <w:rFonts w:ascii="Arial" w:hAnsi="Arial" w:cs="Arial"/>
        </w:rPr>
      </w:pPr>
      <w:r w:rsidRPr="00F72434">
        <w:rPr>
          <w:rFonts w:ascii="Arial" w:hAnsi="Arial" w:cs="Arial"/>
        </w:rPr>
        <w:t xml:space="preserve">Oblasť ekologického záujmu                         </w:t>
      </w:r>
      <w:r w:rsidR="00793A56" w:rsidRPr="00F72434">
        <w:rPr>
          <w:rFonts w:ascii="Arial" w:hAnsi="Arial" w:cs="Arial"/>
        </w:rPr>
        <w:t xml:space="preserve">                 </w:t>
      </w:r>
      <w:r w:rsidR="00512846">
        <w:rPr>
          <w:rFonts w:ascii="Arial" w:hAnsi="Arial" w:cs="Arial"/>
        </w:rPr>
        <w:t xml:space="preserve">   </w:t>
      </w:r>
      <w:r w:rsidR="00793A56" w:rsidRPr="00F72434">
        <w:rPr>
          <w:rFonts w:ascii="Arial" w:hAnsi="Arial" w:cs="Arial"/>
        </w:rPr>
        <w:t xml:space="preserve">     </w:t>
      </w:r>
      <w:r w:rsidR="00BD3DD0">
        <w:rPr>
          <w:rFonts w:ascii="Arial" w:hAnsi="Arial" w:cs="Arial"/>
        </w:rPr>
        <w:t xml:space="preserve">32 </w:t>
      </w:r>
      <w:r w:rsidRPr="00F72434">
        <w:rPr>
          <w:rFonts w:ascii="Arial" w:hAnsi="Arial" w:cs="Arial"/>
        </w:rPr>
        <w:t xml:space="preserve">ha  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</w:p>
    <w:p w:rsidR="005C0B4F" w:rsidRPr="00E03ADB" w:rsidRDefault="005C0B4F" w:rsidP="005C0B4F">
      <w:pPr>
        <w:pStyle w:val="Bezriadkovania"/>
        <w:rPr>
          <w:rFonts w:ascii="Arial" w:hAnsi="Arial" w:cs="Arial"/>
          <w:u w:val="single"/>
        </w:rPr>
      </w:pPr>
      <w:r w:rsidRPr="00E03ADB">
        <w:rPr>
          <w:rFonts w:ascii="Arial" w:hAnsi="Arial" w:cs="Arial"/>
          <w:u w:val="single"/>
        </w:rPr>
        <w:t>Priemerná úroda t/ha</w:t>
      </w:r>
    </w:p>
    <w:p w:rsidR="00534EA0" w:rsidRDefault="00213FA2" w:rsidP="005C0B4F">
      <w:pPr>
        <w:pStyle w:val="Bezriadkovania"/>
        <w:tabs>
          <w:tab w:val="left" w:pos="5670"/>
          <w:tab w:val="left" w:pos="5954"/>
          <w:tab w:val="left" w:pos="6096"/>
        </w:tabs>
        <w:rPr>
          <w:rFonts w:ascii="Arial" w:hAnsi="Arial" w:cs="Arial"/>
        </w:rPr>
      </w:pPr>
      <w:r>
        <w:rPr>
          <w:rFonts w:ascii="Arial" w:hAnsi="Arial" w:cs="Arial"/>
        </w:rPr>
        <w:t>Pšenica ozimná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</w:t>
      </w:r>
      <w:r w:rsidR="00BD3DD0">
        <w:rPr>
          <w:rFonts w:ascii="Arial" w:hAnsi="Arial" w:cs="Arial"/>
        </w:rPr>
        <w:t>5</w:t>
      </w:r>
      <w:r w:rsidR="005C0B4F" w:rsidRPr="00E03ADB">
        <w:rPr>
          <w:rFonts w:ascii="Arial" w:hAnsi="Arial" w:cs="Arial"/>
        </w:rPr>
        <w:t>,0 t/ha</w:t>
      </w:r>
    </w:p>
    <w:p w:rsidR="00213FA2" w:rsidRPr="00E03ADB" w:rsidRDefault="00213FA2" w:rsidP="005C0B4F">
      <w:pPr>
        <w:pStyle w:val="Bezriadkovania"/>
        <w:tabs>
          <w:tab w:val="left" w:pos="5670"/>
          <w:tab w:val="left" w:pos="5954"/>
          <w:tab w:val="left" w:pos="6096"/>
        </w:tabs>
        <w:rPr>
          <w:rFonts w:ascii="Arial" w:hAnsi="Arial" w:cs="Arial"/>
        </w:rPr>
      </w:pPr>
      <w:r>
        <w:rPr>
          <w:rFonts w:ascii="Arial" w:hAnsi="Arial" w:cs="Arial"/>
        </w:rPr>
        <w:t xml:space="preserve">Jačmeň ozimný                                 </w:t>
      </w:r>
      <w:r w:rsidR="006D5C6E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5,</w:t>
      </w:r>
      <w:r w:rsidR="00BD3DD0">
        <w:rPr>
          <w:rFonts w:ascii="Arial" w:hAnsi="Arial" w:cs="Arial"/>
        </w:rPr>
        <w:t>0</w:t>
      </w:r>
      <w:r>
        <w:rPr>
          <w:rFonts w:ascii="Arial" w:hAnsi="Arial" w:cs="Arial"/>
        </w:rPr>
        <w:t xml:space="preserve"> t/ha</w:t>
      </w:r>
    </w:p>
    <w:p w:rsidR="005C0B4F" w:rsidRPr="00E03ADB" w:rsidRDefault="005C0B4F" w:rsidP="005C0B4F">
      <w:pPr>
        <w:pStyle w:val="Bezriadkovania"/>
        <w:tabs>
          <w:tab w:val="left" w:pos="6096"/>
        </w:tabs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Jačmeň jarný                                                  </w:t>
      </w:r>
      <w:r w:rsidR="00534EA0" w:rsidRPr="00E03ADB">
        <w:rPr>
          <w:rFonts w:ascii="Arial" w:hAnsi="Arial" w:cs="Arial"/>
        </w:rPr>
        <w:t xml:space="preserve">            </w:t>
      </w:r>
      <w:r w:rsidR="004B2B83">
        <w:rPr>
          <w:rFonts w:ascii="Arial" w:hAnsi="Arial" w:cs="Arial"/>
        </w:rPr>
        <w:t xml:space="preserve">     </w:t>
      </w:r>
      <w:r w:rsidR="00213FA2">
        <w:rPr>
          <w:rFonts w:ascii="Arial" w:hAnsi="Arial" w:cs="Arial"/>
        </w:rPr>
        <w:t xml:space="preserve">  </w:t>
      </w:r>
      <w:r w:rsidR="00BD3DD0">
        <w:rPr>
          <w:rFonts w:ascii="Arial" w:hAnsi="Arial" w:cs="Arial"/>
        </w:rPr>
        <w:t>4,5t</w:t>
      </w:r>
      <w:r w:rsidRPr="00E03ADB">
        <w:rPr>
          <w:rFonts w:ascii="Arial" w:hAnsi="Arial" w:cs="Arial"/>
        </w:rPr>
        <w:t>/ha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Repka ozimná                                                 </w:t>
      </w:r>
      <w:r w:rsidR="004B2B83">
        <w:rPr>
          <w:rFonts w:ascii="Arial" w:hAnsi="Arial" w:cs="Arial"/>
        </w:rPr>
        <w:t xml:space="preserve">        </w:t>
      </w:r>
      <w:r w:rsidR="00EF329B">
        <w:rPr>
          <w:rFonts w:ascii="Arial" w:hAnsi="Arial" w:cs="Arial"/>
        </w:rPr>
        <w:t xml:space="preserve">        </w:t>
      </w:r>
      <w:r w:rsidR="009D3496" w:rsidRPr="00E03ADB">
        <w:rPr>
          <w:rFonts w:ascii="Arial" w:hAnsi="Arial" w:cs="Arial"/>
        </w:rPr>
        <w:t xml:space="preserve">  3,</w:t>
      </w:r>
      <w:r w:rsidR="00BD3DD0">
        <w:rPr>
          <w:rFonts w:ascii="Arial" w:hAnsi="Arial" w:cs="Arial"/>
        </w:rPr>
        <w:t>0</w:t>
      </w:r>
      <w:r w:rsidRPr="00E03ADB">
        <w:rPr>
          <w:rFonts w:ascii="Arial" w:hAnsi="Arial" w:cs="Arial"/>
        </w:rPr>
        <w:t xml:space="preserve"> t/ha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Slnečnica                                 </w:t>
      </w:r>
      <w:r w:rsidR="004B2B83">
        <w:rPr>
          <w:rFonts w:ascii="Arial" w:hAnsi="Arial" w:cs="Arial"/>
        </w:rPr>
        <w:t xml:space="preserve">                      </w:t>
      </w:r>
      <w:r w:rsidR="00BD3DD0">
        <w:rPr>
          <w:rFonts w:ascii="Arial" w:hAnsi="Arial" w:cs="Arial"/>
        </w:rPr>
        <w:t xml:space="preserve">                    </w:t>
      </w:r>
      <w:r w:rsidRPr="00E03ADB">
        <w:rPr>
          <w:rFonts w:ascii="Arial" w:hAnsi="Arial" w:cs="Arial"/>
        </w:rPr>
        <w:t>3,0 t/ha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Kukurica                        </w:t>
      </w:r>
      <w:r w:rsidR="004B2B83">
        <w:rPr>
          <w:rFonts w:ascii="Arial" w:hAnsi="Arial" w:cs="Arial"/>
        </w:rPr>
        <w:t xml:space="preserve">                        </w:t>
      </w:r>
      <w:r w:rsidR="00EF329B">
        <w:rPr>
          <w:rFonts w:ascii="Arial" w:hAnsi="Arial" w:cs="Arial"/>
        </w:rPr>
        <w:t xml:space="preserve">                            </w:t>
      </w:r>
      <w:r w:rsidR="00213FA2">
        <w:rPr>
          <w:rFonts w:ascii="Arial" w:hAnsi="Arial" w:cs="Arial"/>
        </w:rPr>
        <w:t xml:space="preserve"> </w:t>
      </w:r>
      <w:r w:rsidR="00BD3DD0">
        <w:rPr>
          <w:rFonts w:ascii="Arial" w:hAnsi="Arial" w:cs="Arial"/>
        </w:rPr>
        <w:t>6</w:t>
      </w:r>
      <w:r w:rsidRPr="00E03ADB">
        <w:rPr>
          <w:rFonts w:ascii="Arial" w:hAnsi="Arial" w:cs="Arial"/>
        </w:rPr>
        <w:t>,</w:t>
      </w:r>
      <w:r w:rsidR="004B2B83">
        <w:rPr>
          <w:rFonts w:ascii="Arial" w:hAnsi="Arial" w:cs="Arial"/>
        </w:rPr>
        <w:t>5</w:t>
      </w:r>
      <w:r w:rsidRPr="00E03ADB">
        <w:rPr>
          <w:rFonts w:ascii="Arial" w:hAnsi="Arial" w:cs="Arial"/>
        </w:rPr>
        <w:t xml:space="preserve"> t/ha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</w:p>
    <w:p w:rsidR="005C0B4F" w:rsidRPr="00E03ADB" w:rsidRDefault="005C0B4F" w:rsidP="005C0B4F">
      <w:pPr>
        <w:pStyle w:val="Bezriadkovania"/>
        <w:rPr>
          <w:rFonts w:ascii="Arial" w:hAnsi="Arial" w:cs="Arial"/>
          <w:u w:val="single"/>
        </w:rPr>
      </w:pPr>
      <w:r w:rsidRPr="00E03ADB">
        <w:rPr>
          <w:rFonts w:ascii="Arial" w:hAnsi="Arial" w:cs="Arial"/>
          <w:u w:val="single"/>
        </w:rPr>
        <w:t>Priemerné real</w:t>
      </w:r>
      <w:r w:rsidR="006847C7" w:rsidRPr="00E03ADB">
        <w:rPr>
          <w:rFonts w:ascii="Arial" w:hAnsi="Arial" w:cs="Arial"/>
          <w:u w:val="single"/>
        </w:rPr>
        <w:t>i</w:t>
      </w:r>
      <w:r w:rsidRPr="00E03ADB">
        <w:rPr>
          <w:rFonts w:ascii="Arial" w:hAnsi="Arial" w:cs="Arial"/>
          <w:u w:val="single"/>
        </w:rPr>
        <w:t xml:space="preserve">začné ceny €/t                                                       </w:t>
      </w:r>
    </w:p>
    <w:p w:rsidR="005C0B4F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Pšenica ozimná                                                                      </w:t>
      </w:r>
      <w:r w:rsidR="00512846">
        <w:rPr>
          <w:rFonts w:ascii="Arial" w:hAnsi="Arial" w:cs="Arial"/>
        </w:rPr>
        <w:t xml:space="preserve"> </w:t>
      </w:r>
      <w:r w:rsidRPr="00E03ADB">
        <w:rPr>
          <w:rFonts w:ascii="Arial" w:hAnsi="Arial" w:cs="Arial"/>
        </w:rPr>
        <w:t xml:space="preserve">  150,0</w:t>
      </w:r>
    </w:p>
    <w:p w:rsidR="002C349F" w:rsidRDefault="002C349F" w:rsidP="005C0B4F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Pšenica ozimná tvrdá                                                                200,0</w:t>
      </w:r>
    </w:p>
    <w:p w:rsidR="002C349F" w:rsidRPr="00E03ADB" w:rsidRDefault="002C349F" w:rsidP="005C0B4F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Jačmeň ozimný                                                                          160,0      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Jačmeň jarný                                                                   </w:t>
      </w:r>
      <w:r w:rsidR="005639C8">
        <w:rPr>
          <w:rFonts w:ascii="Arial" w:hAnsi="Arial" w:cs="Arial"/>
        </w:rPr>
        <w:t xml:space="preserve">      </w:t>
      </w:r>
      <w:r w:rsidR="00512846">
        <w:rPr>
          <w:rFonts w:ascii="Arial" w:hAnsi="Arial" w:cs="Arial"/>
        </w:rPr>
        <w:t xml:space="preserve"> </w:t>
      </w:r>
      <w:r w:rsidR="002C349F">
        <w:rPr>
          <w:rFonts w:ascii="Arial" w:hAnsi="Arial" w:cs="Arial"/>
        </w:rPr>
        <w:t xml:space="preserve">   17</w:t>
      </w:r>
      <w:r w:rsidRPr="00E03ADB">
        <w:rPr>
          <w:rFonts w:ascii="Arial" w:hAnsi="Arial" w:cs="Arial"/>
        </w:rPr>
        <w:t xml:space="preserve">0,0   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Repka ozimná                                            </w:t>
      </w:r>
      <w:r w:rsidR="005639C8">
        <w:rPr>
          <w:rFonts w:ascii="Arial" w:hAnsi="Arial" w:cs="Arial"/>
        </w:rPr>
        <w:t xml:space="preserve">                           </w:t>
      </w:r>
      <w:r w:rsidR="00512846">
        <w:rPr>
          <w:rFonts w:ascii="Arial" w:hAnsi="Arial" w:cs="Arial"/>
        </w:rPr>
        <w:t xml:space="preserve"> </w:t>
      </w:r>
      <w:r w:rsidR="002C349F">
        <w:rPr>
          <w:rFonts w:ascii="Arial" w:hAnsi="Arial" w:cs="Arial"/>
        </w:rPr>
        <w:t xml:space="preserve">    34</w:t>
      </w:r>
      <w:r w:rsidRPr="00E03ADB">
        <w:rPr>
          <w:rFonts w:ascii="Arial" w:hAnsi="Arial" w:cs="Arial"/>
        </w:rPr>
        <w:t>0,0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Slnečnica                                                                         </w:t>
      </w:r>
      <w:r w:rsidR="005639C8">
        <w:rPr>
          <w:rFonts w:ascii="Arial" w:hAnsi="Arial" w:cs="Arial"/>
        </w:rPr>
        <w:t xml:space="preserve">     </w:t>
      </w:r>
      <w:r w:rsidR="00512846">
        <w:rPr>
          <w:rFonts w:ascii="Arial" w:hAnsi="Arial" w:cs="Arial"/>
        </w:rPr>
        <w:t xml:space="preserve"> </w:t>
      </w:r>
      <w:r w:rsidR="002C349F">
        <w:rPr>
          <w:rFonts w:ascii="Arial" w:hAnsi="Arial" w:cs="Arial"/>
        </w:rPr>
        <w:t xml:space="preserve">    28</w:t>
      </w:r>
      <w:r w:rsidRPr="00E03ADB">
        <w:rPr>
          <w:rFonts w:ascii="Arial" w:hAnsi="Arial" w:cs="Arial"/>
        </w:rPr>
        <w:t>0,0</w:t>
      </w:r>
    </w:p>
    <w:p w:rsidR="005C0B4F" w:rsidRPr="00E03ADB" w:rsidRDefault="005C0B4F" w:rsidP="005C0B4F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 xml:space="preserve">Kukurica                                                                              </w:t>
      </w:r>
      <w:r w:rsidR="005639C8">
        <w:rPr>
          <w:rFonts w:ascii="Arial" w:hAnsi="Arial" w:cs="Arial"/>
        </w:rPr>
        <w:t xml:space="preserve">     </w:t>
      </w:r>
      <w:r w:rsidR="00EF329B">
        <w:rPr>
          <w:rFonts w:ascii="Arial" w:hAnsi="Arial" w:cs="Arial"/>
        </w:rPr>
        <w:t xml:space="preserve"> </w:t>
      </w:r>
      <w:r w:rsidR="00512846">
        <w:rPr>
          <w:rFonts w:ascii="Arial" w:hAnsi="Arial" w:cs="Arial"/>
        </w:rPr>
        <w:t xml:space="preserve"> </w:t>
      </w:r>
      <w:r w:rsidRPr="00E03ADB">
        <w:rPr>
          <w:rFonts w:ascii="Arial" w:hAnsi="Arial" w:cs="Arial"/>
        </w:rPr>
        <w:t>150,0</w:t>
      </w:r>
    </w:p>
    <w:p w:rsidR="00253375" w:rsidRPr="00E03ADB" w:rsidRDefault="00253375" w:rsidP="005C0B4F">
      <w:pPr>
        <w:pStyle w:val="Bezriadkovania"/>
        <w:rPr>
          <w:rFonts w:ascii="Arial" w:hAnsi="Arial" w:cs="Arial"/>
        </w:rPr>
      </w:pPr>
    </w:p>
    <w:p w:rsidR="00253375" w:rsidRPr="00C81D92" w:rsidRDefault="00AC219B" w:rsidP="005C0B4F">
      <w:pPr>
        <w:pStyle w:val="Bezriadkovania"/>
        <w:rPr>
          <w:rFonts w:ascii="Arial" w:hAnsi="Arial" w:cs="Arial"/>
          <w:b/>
        </w:rPr>
      </w:pPr>
      <w:r w:rsidRPr="00C81D92">
        <w:rPr>
          <w:rFonts w:ascii="Arial" w:hAnsi="Arial" w:cs="Arial"/>
          <w:b/>
        </w:rPr>
        <w:t xml:space="preserve"> Predpoklad HV </w:t>
      </w:r>
      <w:r w:rsidR="000B63D5" w:rsidRPr="00C81D92">
        <w:rPr>
          <w:rFonts w:ascii="Arial" w:hAnsi="Arial" w:cs="Arial"/>
          <w:b/>
        </w:rPr>
        <w:t>2019</w:t>
      </w:r>
      <w:r w:rsidR="00534EA0" w:rsidRPr="00C81D92">
        <w:rPr>
          <w:rFonts w:ascii="Arial" w:hAnsi="Arial" w:cs="Arial"/>
          <w:b/>
        </w:rPr>
        <w:t xml:space="preserve"> je vo výške </w:t>
      </w:r>
      <w:r w:rsidR="00E03ADB" w:rsidRPr="00C81D92">
        <w:rPr>
          <w:rFonts w:ascii="Arial" w:hAnsi="Arial" w:cs="Arial"/>
          <w:b/>
        </w:rPr>
        <w:t xml:space="preserve">zisku   </w:t>
      </w:r>
      <w:r w:rsidR="008212DE" w:rsidRPr="00C81D92">
        <w:rPr>
          <w:rFonts w:ascii="Arial" w:hAnsi="Arial" w:cs="Arial"/>
          <w:b/>
        </w:rPr>
        <w:t xml:space="preserve">+ 30 </w:t>
      </w:r>
      <w:r w:rsidRPr="00C81D92">
        <w:rPr>
          <w:rFonts w:ascii="Arial" w:hAnsi="Arial" w:cs="Arial"/>
          <w:b/>
        </w:rPr>
        <w:t>tis. €.</w:t>
      </w:r>
    </w:p>
    <w:p w:rsidR="006847C7" w:rsidRPr="00E03ADB" w:rsidRDefault="006847C7" w:rsidP="005C0B4F">
      <w:pPr>
        <w:pStyle w:val="Bezriadkovania"/>
        <w:rPr>
          <w:rFonts w:ascii="Arial" w:hAnsi="Arial" w:cs="Arial"/>
          <w:color w:val="7030A0"/>
        </w:rPr>
      </w:pPr>
    </w:p>
    <w:p w:rsidR="00253375" w:rsidRPr="00E03ADB" w:rsidRDefault="00253375" w:rsidP="00253375">
      <w:pPr>
        <w:pStyle w:val="Bezriadkovania"/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 xml:space="preserve">Zámer živočíšnej výroby </w:t>
      </w:r>
    </w:p>
    <w:p w:rsidR="00253375" w:rsidRPr="00E03ADB" w:rsidRDefault="000B63D5" w:rsidP="00253375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V roku 20</w:t>
      </w:r>
      <w:r w:rsidR="00396CF5">
        <w:rPr>
          <w:rFonts w:ascii="Arial" w:hAnsi="Arial" w:cs="Arial"/>
        </w:rPr>
        <w:t>20</w:t>
      </w:r>
      <w:r w:rsidR="00253375" w:rsidRPr="00E03ADB">
        <w:rPr>
          <w:rFonts w:ascii="Arial" w:hAnsi="Arial" w:cs="Arial"/>
        </w:rPr>
        <w:t xml:space="preserve"> nepoč</w:t>
      </w:r>
      <w:r w:rsidR="00633C20" w:rsidRPr="00E03ADB">
        <w:rPr>
          <w:rFonts w:ascii="Arial" w:hAnsi="Arial" w:cs="Arial"/>
        </w:rPr>
        <w:t>í</w:t>
      </w:r>
      <w:r w:rsidR="00253375" w:rsidRPr="00E03ADB">
        <w:rPr>
          <w:rFonts w:ascii="Arial" w:hAnsi="Arial" w:cs="Arial"/>
        </w:rPr>
        <w:t>tame s</w:t>
      </w:r>
      <w:r w:rsidR="00512846">
        <w:rPr>
          <w:rFonts w:ascii="Arial" w:hAnsi="Arial" w:cs="Arial"/>
        </w:rPr>
        <w:t xml:space="preserve"> </w:t>
      </w:r>
      <w:r w:rsidR="00253375" w:rsidRPr="00E03ADB">
        <w:rPr>
          <w:rFonts w:ascii="Arial" w:hAnsi="Arial" w:cs="Arial"/>
        </w:rPr>
        <w:t>obnovenim ŽV</w:t>
      </w:r>
    </w:p>
    <w:p w:rsidR="004C4763" w:rsidRPr="00E03ADB" w:rsidRDefault="004C4763" w:rsidP="004C4763">
      <w:pPr>
        <w:pStyle w:val="Bezriadkovania"/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 xml:space="preserve">Zámer technických služieb </w:t>
      </w:r>
    </w:p>
    <w:p w:rsidR="004C4763" w:rsidRDefault="000B63D5" w:rsidP="004C4763">
      <w:pPr>
        <w:pStyle w:val="Bezriadkovania"/>
        <w:rPr>
          <w:rFonts w:ascii="Arial" w:hAnsi="Arial" w:cs="Arial"/>
        </w:rPr>
      </w:pPr>
      <w:r>
        <w:rPr>
          <w:rFonts w:ascii="Arial" w:hAnsi="Arial" w:cs="Arial"/>
        </w:rPr>
        <w:t>V roku 20</w:t>
      </w:r>
      <w:r w:rsidR="00396CF5">
        <w:rPr>
          <w:rFonts w:ascii="Arial" w:hAnsi="Arial" w:cs="Arial"/>
        </w:rPr>
        <w:t>20</w:t>
      </w:r>
      <w:r w:rsidR="004C4763" w:rsidRPr="00E03ADB">
        <w:rPr>
          <w:rFonts w:ascii="Arial" w:hAnsi="Arial" w:cs="Arial"/>
        </w:rPr>
        <w:t xml:space="preserve"> poč</w:t>
      </w:r>
      <w:r w:rsidR="00633C20" w:rsidRPr="00E03ADB">
        <w:rPr>
          <w:rFonts w:ascii="Arial" w:hAnsi="Arial" w:cs="Arial"/>
        </w:rPr>
        <w:t>í</w:t>
      </w:r>
      <w:r w:rsidR="004C4763" w:rsidRPr="00E03ADB">
        <w:rPr>
          <w:rFonts w:ascii="Arial" w:hAnsi="Arial" w:cs="Arial"/>
        </w:rPr>
        <w:t>tame s dosiahnut</w:t>
      </w:r>
      <w:r w:rsidR="00EC4820" w:rsidRPr="00E03ADB">
        <w:rPr>
          <w:rFonts w:ascii="Arial" w:hAnsi="Arial" w:cs="Arial"/>
        </w:rPr>
        <w:t>í</w:t>
      </w:r>
      <w:r w:rsidR="004C4763" w:rsidRPr="00E03ADB">
        <w:rPr>
          <w:rFonts w:ascii="Arial" w:hAnsi="Arial" w:cs="Arial"/>
        </w:rPr>
        <w:t>m vyrovnan</w:t>
      </w:r>
      <w:r w:rsidR="00DD1181" w:rsidRPr="00E03ADB">
        <w:rPr>
          <w:rFonts w:ascii="Arial" w:hAnsi="Arial" w:cs="Arial"/>
        </w:rPr>
        <w:t>é</w:t>
      </w:r>
      <w:r w:rsidR="004C4763" w:rsidRPr="00E03ADB">
        <w:rPr>
          <w:rFonts w:ascii="Arial" w:hAnsi="Arial" w:cs="Arial"/>
        </w:rPr>
        <w:t>ho hospod</w:t>
      </w:r>
      <w:r w:rsidR="00DD1181" w:rsidRPr="00E03ADB">
        <w:rPr>
          <w:rFonts w:ascii="Arial" w:hAnsi="Arial" w:cs="Arial"/>
        </w:rPr>
        <w:t>á</w:t>
      </w:r>
      <w:r w:rsidR="004C4763" w:rsidRPr="00E03ADB">
        <w:rPr>
          <w:rFonts w:ascii="Arial" w:hAnsi="Arial" w:cs="Arial"/>
        </w:rPr>
        <w:t>rskeho v</w:t>
      </w:r>
      <w:r w:rsidR="00DD1181" w:rsidRPr="00E03ADB">
        <w:rPr>
          <w:rFonts w:ascii="Arial" w:hAnsi="Arial" w:cs="Arial"/>
        </w:rPr>
        <w:t>ý</w:t>
      </w:r>
      <w:r w:rsidR="004C4763" w:rsidRPr="00E03ADB">
        <w:rPr>
          <w:rFonts w:ascii="Arial" w:hAnsi="Arial" w:cs="Arial"/>
        </w:rPr>
        <w:t>sledku.</w:t>
      </w:r>
    </w:p>
    <w:p w:rsidR="00292D86" w:rsidRPr="00E03ADB" w:rsidRDefault="00292D86" w:rsidP="004C4763">
      <w:pPr>
        <w:pStyle w:val="Bezriadkovania"/>
        <w:rPr>
          <w:rFonts w:ascii="Arial" w:hAnsi="Arial" w:cs="Arial"/>
          <w:color w:val="7030A0"/>
        </w:rPr>
      </w:pPr>
    </w:p>
    <w:p w:rsidR="00CB7A86" w:rsidRPr="006D5C6E" w:rsidRDefault="00CB7A86" w:rsidP="004C4763">
      <w:pPr>
        <w:pStyle w:val="Bezriadkovania"/>
        <w:rPr>
          <w:rFonts w:ascii="Arial" w:hAnsi="Arial" w:cs="Arial"/>
          <w:b/>
          <w:u w:val="single"/>
        </w:rPr>
      </w:pPr>
      <w:r w:rsidRPr="00C81D92">
        <w:rPr>
          <w:rFonts w:ascii="Arial" w:hAnsi="Arial" w:cs="Arial"/>
          <w:b/>
          <w:u w:val="single"/>
        </w:rPr>
        <w:t xml:space="preserve">III. Návrh na </w:t>
      </w:r>
      <w:r w:rsidR="00AE7DCA" w:rsidRPr="00C81D92">
        <w:rPr>
          <w:rFonts w:ascii="Arial" w:hAnsi="Arial" w:cs="Arial"/>
          <w:b/>
          <w:u w:val="single"/>
        </w:rPr>
        <w:t>usporiadanie straty</w:t>
      </w:r>
    </w:p>
    <w:p w:rsidR="004C4763" w:rsidRPr="00E03ADB" w:rsidRDefault="004C4763" w:rsidP="00253375">
      <w:pPr>
        <w:pStyle w:val="Bezriadkovania"/>
        <w:rPr>
          <w:rFonts w:ascii="Arial" w:hAnsi="Arial" w:cs="Arial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E952CD" w:rsidRPr="00E03ADB" w:rsidTr="00715E1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EE0" w:rsidRPr="00E03ADB" w:rsidRDefault="005F4EE0" w:rsidP="005F4EE0">
            <w:pPr>
              <w:suppressAutoHyphens w:val="0"/>
              <w:jc w:val="center"/>
              <w:rPr>
                <w:rFonts w:ascii="Arial" w:hAnsi="Arial" w:cs="Arial"/>
                <w:bCs/>
                <w:lang w:eastAsia="en-US"/>
              </w:rPr>
            </w:pPr>
            <w:r w:rsidRPr="00E03ADB">
              <w:rPr>
                <w:rFonts w:ascii="Arial" w:hAnsi="Arial" w:cs="Arial"/>
                <w:bCs/>
                <w:lang w:eastAsia="en-US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E0" w:rsidRPr="00E03ADB" w:rsidRDefault="005F4EE0" w:rsidP="005F4EE0">
            <w:pPr>
              <w:suppressAutoHyphens w:val="0"/>
              <w:jc w:val="center"/>
              <w:rPr>
                <w:rFonts w:ascii="Arial" w:hAnsi="Arial" w:cs="Arial"/>
                <w:bCs/>
                <w:lang w:eastAsia="en-US"/>
              </w:rPr>
            </w:pPr>
            <w:r w:rsidRPr="00E03ADB">
              <w:rPr>
                <w:rFonts w:ascii="Arial" w:hAnsi="Arial" w:cs="Arial"/>
                <w:bCs/>
                <w:lang w:eastAsia="en-US"/>
              </w:rPr>
              <w:t>Bezprostredne predchádzajúce účtovné obdobie</w:t>
            </w:r>
          </w:p>
        </w:tc>
      </w:tr>
      <w:tr w:rsidR="00E952CD" w:rsidRPr="00E03ADB" w:rsidTr="00715E1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EE0" w:rsidRPr="00E03ADB" w:rsidRDefault="005F4EE0" w:rsidP="00AE7DCA">
            <w:pPr>
              <w:suppressAutoHyphens w:val="0"/>
              <w:rPr>
                <w:rFonts w:ascii="Arial" w:hAnsi="Arial" w:cs="Arial"/>
                <w:bCs/>
                <w:lang w:eastAsia="en-US"/>
              </w:rPr>
            </w:pPr>
            <w:r w:rsidRPr="00E03ADB">
              <w:rPr>
                <w:rFonts w:ascii="Arial" w:hAnsi="Arial" w:cs="Arial"/>
                <w:bCs/>
                <w:lang w:eastAsia="en-US"/>
              </w:rPr>
              <w:t>Účtovn</w:t>
            </w:r>
            <w:r w:rsidR="00AE7DCA">
              <w:rPr>
                <w:rFonts w:ascii="Arial" w:hAnsi="Arial" w:cs="Arial"/>
                <w:bCs/>
                <w:lang w:eastAsia="en-US"/>
              </w:rPr>
              <w:t>á</w:t>
            </w:r>
            <w:r w:rsidRPr="00E03ADB">
              <w:rPr>
                <w:rFonts w:ascii="Arial" w:hAnsi="Arial" w:cs="Arial"/>
                <w:bCs/>
                <w:lang w:eastAsia="en-US"/>
              </w:rPr>
              <w:t xml:space="preserve"> </w:t>
            </w:r>
            <w:r w:rsidR="00AE7DCA">
              <w:rPr>
                <w:rFonts w:ascii="Arial" w:hAnsi="Arial" w:cs="Arial"/>
                <w:bCs/>
                <w:lang w:eastAsia="en-US"/>
              </w:rPr>
              <w:t>strata</w:t>
            </w:r>
            <w:r w:rsidRPr="00E03ADB">
              <w:rPr>
                <w:rFonts w:ascii="Arial" w:hAnsi="Arial" w:cs="Arial"/>
                <w:bCs/>
                <w:lang w:eastAsia="en-US"/>
              </w:rPr>
              <w:t xml:space="preserve"> </w:t>
            </w:r>
            <w:r w:rsidR="00C81D92">
              <w:rPr>
                <w:rFonts w:ascii="Arial" w:hAnsi="Arial" w:cs="Arial"/>
                <w:bCs/>
                <w:lang w:eastAsia="en-US"/>
              </w:rPr>
              <w:t xml:space="preserve">  2018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EE0" w:rsidRPr="00C81D92" w:rsidRDefault="008212DE" w:rsidP="00C81D92">
            <w:pPr>
              <w:pStyle w:val="Odsekzoznamu"/>
              <w:suppressAutoHyphens w:val="0"/>
              <w:ind w:left="510"/>
              <w:jc w:val="right"/>
              <w:rPr>
                <w:rFonts w:ascii="Arial" w:hAnsi="Arial" w:cs="Arial"/>
                <w:b/>
                <w:lang w:eastAsia="en-US"/>
              </w:rPr>
            </w:pPr>
            <w:r w:rsidRPr="00C81D92">
              <w:rPr>
                <w:rFonts w:ascii="Arial" w:hAnsi="Arial" w:cs="Arial"/>
                <w:b/>
                <w:lang w:eastAsia="en-US"/>
              </w:rPr>
              <w:t xml:space="preserve">        -</w:t>
            </w:r>
            <w:r w:rsidR="00C81D92">
              <w:rPr>
                <w:rFonts w:ascii="Arial" w:hAnsi="Arial" w:cs="Arial"/>
                <w:b/>
                <w:lang w:eastAsia="en-US"/>
              </w:rPr>
              <w:t>58</w:t>
            </w:r>
            <w:r w:rsidRPr="00C81D92">
              <w:rPr>
                <w:rFonts w:ascii="Arial" w:hAnsi="Arial" w:cs="Arial"/>
                <w:b/>
                <w:lang w:eastAsia="en-US"/>
              </w:rPr>
              <w:t xml:space="preserve"> </w:t>
            </w:r>
            <w:r w:rsidR="00C81D92">
              <w:rPr>
                <w:rFonts w:ascii="Arial" w:hAnsi="Arial" w:cs="Arial"/>
                <w:b/>
                <w:lang w:eastAsia="en-US"/>
              </w:rPr>
              <w:t>596</w:t>
            </w:r>
          </w:p>
        </w:tc>
      </w:tr>
      <w:tr w:rsidR="00E952CD" w:rsidRPr="00E03ADB" w:rsidTr="00715E1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F4EE0" w:rsidRPr="00E03ADB" w:rsidRDefault="00C81D92" w:rsidP="00C81D92">
            <w:pPr>
              <w:suppressAutoHyphens w:val="0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Účtovná strata   2019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F4EE0" w:rsidRPr="00C81D92" w:rsidRDefault="00C81D92" w:rsidP="00C81D92">
            <w:pPr>
              <w:suppressAutoHyphens w:val="0"/>
              <w:jc w:val="right"/>
              <w:rPr>
                <w:rFonts w:ascii="Arial" w:hAnsi="Arial" w:cs="Arial"/>
                <w:b/>
                <w:lang w:eastAsia="en-US"/>
              </w:rPr>
            </w:pPr>
            <w:r w:rsidRPr="00C81D92">
              <w:rPr>
                <w:rFonts w:ascii="Arial" w:hAnsi="Arial" w:cs="Arial"/>
                <w:b/>
                <w:lang w:eastAsia="en-US"/>
              </w:rPr>
              <w:t xml:space="preserve">                 -192 652</w:t>
            </w:r>
          </w:p>
        </w:tc>
      </w:tr>
      <w:tr w:rsidR="00EB6F7C" w:rsidRPr="00E03ADB" w:rsidTr="00715E1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EE0" w:rsidRPr="00E03ADB" w:rsidRDefault="00C81D92" w:rsidP="00C81D92">
            <w:pPr>
              <w:suppressAutoHyphens w:val="0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lang w:eastAsia="en-US"/>
              </w:rPr>
              <w:t>Návrh na zaúčtovanie na n</w:t>
            </w:r>
            <w:r w:rsidR="00EB6F7C" w:rsidRPr="00E03ADB">
              <w:rPr>
                <w:rFonts w:ascii="Arial" w:hAnsi="Arial" w:cs="Arial"/>
                <w:lang w:eastAsia="en-US"/>
              </w:rPr>
              <w:t>euhraden</w:t>
            </w:r>
            <w:r>
              <w:rPr>
                <w:rFonts w:ascii="Arial" w:hAnsi="Arial" w:cs="Arial"/>
                <w:lang w:eastAsia="en-US"/>
              </w:rPr>
              <w:t>ú</w:t>
            </w:r>
            <w:r w:rsidR="00EB6F7C" w:rsidRPr="00E03ADB">
              <w:rPr>
                <w:rFonts w:ascii="Arial" w:hAnsi="Arial" w:cs="Arial"/>
                <w:lang w:eastAsia="en-US"/>
              </w:rPr>
              <w:t xml:space="preserve"> strat</w:t>
            </w:r>
            <w:r>
              <w:rPr>
                <w:rFonts w:ascii="Arial" w:hAnsi="Arial" w:cs="Arial"/>
                <w:lang w:eastAsia="en-US"/>
              </w:rPr>
              <w:t>u</w:t>
            </w:r>
            <w:r w:rsidR="00EB6F7C" w:rsidRPr="00E03ADB">
              <w:rPr>
                <w:rFonts w:ascii="Arial" w:hAnsi="Arial" w:cs="Arial"/>
                <w:lang w:eastAsia="en-US"/>
              </w:rPr>
              <w:t xml:space="preserve">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4EE0" w:rsidRPr="00C81D92" w:rsidRDefault="005F4EE0" w:rsidP="00C81D92">
            <w:pPr>
              <w:suppressAutoHyphens w:val="0"/>
              <w:jc w:val="right"/>
              <w:rPr>
                <w:rFonts w:ascii="Arial" w:hAnsi="Arial" w:cs="Arial"/>
                <w:b/>
                <w:lang w:eastAsia="en-US"/>
              </w:rPr>
            </w:pPr>
          </w:p>
        </w:tc>
      </w:tr>
    </w:tbl>
    <w:p w:rsidR="00253375" w:rsidRPr="00E03ADB" w:rsidRDefault="00253375" w:rsidP="005C0B4F">
      <w:pPr>
        <w:pStyle w:val="Bezriadkovania"/>
        <w:rPr>
          <w:rFonts w:ascii="Arial" w:hAnsi="Arial" w:cs="Arial"/>
          <w:color w:val="7030A0"/>
        </w:rPr>
      </w:pPr>
    </w:p>
    <w:p w:rsidR="00CB7A86" w:rsidRPr="00E03ADB" w:rsidRDefault="00E03ADB" w:rsidP="00CB7A86">
      <w:pPr>
        <w:pStyle w:val="Bezriadkovania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IV. </w:t>
      </w:r>
      <w:r w:rsidR="00CB7A86" w:rsidRPr="00E03ADB">
        <w:rPr>
          <w:rFonts w:ascii="Arial" w:hAnsi="Arial" w:cs="Arial"/>
          <w:b/>
        </w:rPr>
        <w:t>Udalosti osobitného významu,</w:t>
      </w:r>
      <w:r w:rsidR="00512846">
        <w:rPr>
          <w:rFonts w:ascii="Arial" w:hAnsi="Arial" w:cs="Arial"/>
          <w:b/>
        </w:rPr>
        <w:t xml:space="preserve"> </w:t>
      </w:r>
      <w:r w:rsidR="00CB7A86" w:rsidRPr="00E03ADB">
        <w:rPr>
          <w:rFonts w:ascii="Arial" w:hAnsi="Arial" w:cs="Arial"/>
          <w:b/>
        </w:rPr>
        <w:t>ktoré nastali po skončení účtovného obdobia, za ktoré sa vyhotovuje výročná správa.</w:t>
      </w:r>
    </w:p>
    <w:p w:rsidR="00CB7A86" w:rsidRPr="00E03ADB" w:rsidRDefault="00CB7A86" w:rsidP="00CB7A86">
      <w:pPr>
        <w:pStyle w:val="Bezriadkovania"/>
        <w:rPr>
          <w:rFonts w:ascii="Arial" w:hAnsi="Arial" w:cs="Arial"/>
          <w:b/>
          <w:u w:val="single"/>
        </w:rPr>
      </w:pPr>
    </w:p>
    <w:p w:rsidR="00CB7A86" w:rsidRPr="00E03ADB" w:rsidRDefault="00CB7A86" w:rsidP="00CB7A86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</w:rPr>
        <w:t>Po ukončení účtovného obdobia nenastali žiadne významné udalosti, ktoré by</w:t>
      </w:r>
      <w:r w:rsidR="008C302E" w:rsidRPr="00E03ADB">
        <w:rPr>
          <w:rFonts w:ascii="Arial" w:hAnsi="Arial" w:cs="Arial"/>
        </w:rPr>
        <w:t xml:space="preserve"> mali vplyv na ďalšiu činnosť družstva. Družst</w:t>
      </w:r>
      <w:r w:rsidR="004118DD" w:rsidRPr="00E03ADB">
        <w:rPr>
          <w:rFonts w:ascii="Arial" w:hAnsi="Arial" w:cs="Arial"/>
        </w:rPr>
        <w:t>vo spĺňa všetky predpoklady nep</w:t>
      </w:r>
      <w:r w:rsidR="008C302E" w:rsidRPr="00E03ADB">
        <w:rPr>
          <w:rFonts w:ascii="Arial" w:hAnsi="Arial" w:cs="Arial"/>
        </w:rPr>
        <w:t>retržitého trvania.</w:t>
      </w:r>
    </w:p>
    <w:p w:rsidR="00B342C5" w:rsidRPr="00E03ADB" w:rsidRDefault="00E03ADB" w:rsidP="00CB7A86">
      <w:pPr>
        <w:pStyle w:val="Bezriadkovania"/>
        <w:rPr>
          <w:rFonts w:ascii="Arial" w:hAnsi="Arial" w:cs="Arial"/>
        </w:rPr>
      </w:pPr>
      <w:r w:rsidRPr="00E03ADB">
        <w:rPr>
          <w:rFonts w:ascii="Arial" w:hAnsi="Arial" w:cs="Arial"/>
          <w:b/>
        </w:rPr>
        <w:t>V.</w:t>
      </w:r>
      <w:r w:rsidR="00865ACD">
        <w:rPr>
          <w:rFonts w:ascii="Arial" w:hAnsi="Arial" w:cs="Arial"/>
          <w:b/>
        </w:rPr>
        <w:t xml:space="preserve"> </w:t>
      </w:r>
      <w:r w:rsidR="00B342C5" w:rsidRPr="00E03ADB">
        <w:rPr>
          <w:rFonts w:ascii="Arial" w:hAnsi="Arial" w:cs="Arial"/>
        </w:rPr>
        <w:t xml:space="preserve">Účtovná závierka bola overená audítorom Ing. Helenou Blehovou </w:t>
      </w:r>
      <w:r w:rsidR="00C81D92">
        <w:rPr>
          <w:rFonts w:ascii="Arial" w:hAnsi="Arial" w:cs="Arial"/>
        </w:rPr>
        <w:t xml:space="preserve">s týmto </w:t>
      </w:r>
      <w:r w:rsidR="00B342C5" w:rsidRPr="00E03ADB">
        <w:rPr>
          <w:rFonts w:ascii="Arial" w:hAnsi="Arial" w:cs="Arial"/>
        </w:rPr>
        <w:t xml:space="preserve"> názorom:</w:t>
      </w:r>
    </w:p>
    <w:p w:rsidR="00B45B0F" w:rsidRPr="00C82778" w:rsidRDefault="00C82778" w:rsidP="00B45B0F">
      <w:pPr>
        <w:autoSpaceDE w:val="0"/>
        <w:jc w:val="both"/>
        <w:rPr>
          <w:rFonts w:ascii="Arial" w:hAnsi="Arial" w:cs="Arial"/>
          <w:b/>
          <w:i/>
        </w:rPr>
      </w:pPr>
      <w:r w:rsidRPr="00C82778">
        <w:rPr>
          <w:rFonts w:ascii="Arial" w:hAnsi="Arial" w:cs="Arial"/>
          <w:b/>
          <w:i/>
        </w:rPr>
        <w:t>Podľa môjho názoru, priložená účtovná závierka poskytuje pravdivý a verný obraz finančnej situácie</w:t>
      </w:r>
      <w:r w:rsidR="000B63D5">
        <w:rPr>
          <w:rFonts w:ascii="Arial" w:hAnsi="Arial" w:cs="Arial"/>
          <w:b/>
          <w:i/>
        </w:rPr>
        <w:t xml:space="preserve"> Spoločnosti </w:t>
      </w:r>
      <w:r w:rsidR="00396CF5">
        <w:rPr>
          <w:rFonts w:ascii="Arial" w:hAnsi="Arial" w:cs="Arial"/>
          <w:b/>
          <w:i/>
        </w:rPr>
        <w:t>k 31. decembru 2019</w:t>
      </w:r>
      <w:r w:rsidRPr="00C82778">
        <w:rPr>
          <w:rFonts w:ascii="Arial" w:hAnsi="Arial" w:cs="Arial"/>
          <w:b/>
          <w:i/>
        </w:rPr>
        <w:t xml:space="preserve"> a výsledku jej</w:t>
      </w:r>
      <w:r w:rsidRPr="00C82778">
        <w:rPr>
          <w:rFonts w:ascii="Arial" w:hAnsi="Arial" w:cs="Arial"/>
          <w:b/>
        </w:rPr>
        <w:t xml:space="preserve"> </w:t>
      </w:r>
      <w:r w:rsidRPr="00C82778">
        <w:rPr>
          <w:rFonts w:ascii="Arial" w:hAnsi="Arial" w:cs="Arial"/>
          <w:b/>
          <w:i/>
        </w:rPr>
        <w:t xml:space="preserve">hospodárenia za rok končiaci sa k uvedenému dátumu podľa zákona č. 431/2002 Z. z. o účtovníctve v znení neskorších predpisov.  </w:t>
      </w:r>
    </w:p>
    <w:p w:rsidR="00B45B0F" w:rsidRPr="00E03ADB" w:rsidRDefault="00B45B0F" w:rsidP="00CB7A86">
      <w:pPr>
        <w:pStyle w:val="Bezriadkovania"/>
        <w:rPr>
          <w:rFonts w:ascii="Arial" w:hAnsi="Arial" w:cs="Arial"/>
        </w:rPr>
      </w:pPr>
    </w:p>
    <w:p w:rsidR="00B45B0F" w:rsidRPr="00E03ADB" w:rsidRDefault="00033051" w:rsidP="00C81D92">
      <w:pPr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 xml:space="preserve"> Covid19: Zv</w:t>
      </w:r>
      <w:r w:rsidR="0056244A">
        <w:rPr>
          <w:rFonts w:ascii="Arial" w:hAnsi="Arial" w:cs="Arial"/>
          <w:b/>
          <w:u w:val="single"/>
        </w:rPr>
        <w:t>á</w:t>
      </w:r>
      <w:r>
        <w:rPr>
          <w:rFonts w:ascii="Arial" w:hAnsi="Arial" w:cs="Arial"/>
          <w:b/>
          <w:u w:val="single"/>
        </w:rPr>
        <w:t>žili sme všetky potenci</w:t>
      </w:r>
      <w:r w:rsidR="0056244A">
        <w:rPr>
          <w:rFonts w:ascii="Arial" w:hAnsi="Arial" w:cs="Arial"/>
          <w:b/>
          <w:u w:val="single"/>
        </w:rPr>
        <w:t>á</w:t>
      </w:r>
      <w:r>
        <w:rPr>
          <w:rFonts w:ascii="Arial" w:hAnsi="Arial" w:cs="Arial"/>
          <w:b/>
          <w:u w:val="single"/>
        </w:rPr>
        <w:t>lne dopady COVID</w:t>
      </w:r>
      <w:r w:rsidR="0056244A">
        <w:rPr>
          <w:rFonts w:ascii="Arial" w:hAnsi="Arial" w:cs="Arial"/>
          <w:b/>
          <w:u w:val="single"/>
        </w:rPr>
        <w:t xml:space="preserve">- </w:t>
      </w:r>
      <w:r>
        <w:rPr>
          <w:rFonts w:ascii="Arial" w:hAnsi="Arial" w:cs="Arial"/>
          <w:b/>
          <w:u w:val="single"/>
        </w:rPr>
        <w:t>19 na naše podnikate</w:t>
      </w:r>
      <w:r w:rsidR="0056244A">
        <w:rPr>
          <w:rFonts w:ascii="Arial" w:hAnsi="Arial" w:cs="Arial"/>
          <w:b/>
          <w:u w:val="single"/>
        </w:rPr>
        <w:t>ľ</w:t>
      </w:r>
      <w:r>
        <w:rPr>
          <w:rFonts w:ascii="Arial" w:hAnsi="Arial" w:cs="Arial"/>
          <w:b/>
          <w:u w:val="single"/>
        </w:rPr>
        <w:t>sk</w:t>
      </w:r>
      <w:r w:rsidR="0056244A">
        <w:rPr>
          <w:rFonts w:ascii="Arial" w:hAnsi="Arial" w:cs="Arial"/>
          <w:b/>
          <w:u w:val="single"/>
        </w:rPr>
        <w:t>é</w:t>
      </w:r>
      <w:r>
        <w:rPr>
          <w:rFonts w:ascii="Arial" w:hAnsi="Arial" w:cs="Arial"/>
          <w:b/>
          <w:u w:val="single"/>
        </w:rPr>
        <w:t xml:space="preserve"> aktivity a dospeli sme k z</w:t>
      </w:r>
      <w:r w:rsidR="00C81D92">
        <w:rPr>
          <w:rFonts w:ascii="Arial" w:hAnsi="Arial" w:cs="Arial"/>
          <w:b/>
          <w:u w:val="single"/>
        </w:rPr>
        <w:t>á</w:t>
      </w:r>
      <w:r>
        <w:rPr>
          <w:rFonts w:ascii="Arial" w:hAnsi="Arial" w:cs="Arial"/>
          <w:b/>
          <w:u w:val="single"/>
        </w:rPr>
        <w:t>veru,</w:t>
      </w:r>
      <w:r w:rsidR="0056244A">
        <w:rPr>
          <w:rFonts w:ascii="Arial" w:hAnsi="Arial" w:cs="Arial"/>
          <w:b/>
          <w:u w:val="single"/>
        </w:rPr>
        <w:t xml:space="preserve"> </w:t>
      </w:r>
      <w:r>
        <w:rPr>
          <w:rFonts w:ascii="Arial" w:hAnsi="Arial" w:cs="Arial"/>
          <w:b/>
          <w:u w:val="single"/>
        </w:rPr>
        <w:t>že nemaju v</w:t>
      </w:r>
      <w:r w:rsidR="00C81D92">
        <w:rPr>
          <w:rFonts w:ascii="Arial" w:hAnsi="Arial" w:cs="Arial"/>
          <w:b/>
          <w:u w:val="single"/>
        </w:rPr>
        <w:t>ý</w:t>
      </w:r>
      <w:r>
        <w:rPr>
          <w:rFonts w:ascii="Arial" w:hAnsi="Arial" w:cs="Arial"/>
          <w:b/>
          <w:u w:val="single"/>
        </w:rPr>
        <w:t>znamn</w:t>
      </w:r>
      <w:r w:rsidR="0056244A">
        <w:rPr>
          <w:rFonts w:ascii="Arial" w:hAnsi="Arial" w:cs="Arial"/>
          <w:b/>
          <w:u w:val="single"/>
        </w:rPr>
        <w:t>ý</w:t>
      </w:r>
      <w:r>
        <w:rPr>
          <w:rFonts w:ascii="Arial" w:hAnsi="Arial" w:cs="Arial"/>
          <w:b/>
          <w:u w:val="single"/>
        </w:rPr>
        <w:t xml:space="preserve"> vplyv na našu schopnos</w:t>
      </w:r>
      <w:r w:rsidR="00C81D92">
        <w:rPr>
          <w:rFonts w:ascii="Arial" w:hAnsi="Arial" w:cs="Arial"/>
          <w:b/>
          <w:u w:val="single"/>
        </w:rPr>
        <w:t>ť</w:t>
      </w:r>
      <w:r>
        <w:rPr>
          <w:rFonts w:ascii="Arial" w:hAnsi="Arial" w:cs="Arial"/>
          <w:b/>
          <w:u w:val="single"/>
        </w:rPr>
        <w:t xml:space="preserve"> pokracova</w:t>
      </w:r>
      <w:r w:rsidR="00C81D92">
        <w:rPr>
          <w:rFonts w:ascii="Arial" w:hAnsi="Arial" w:cs="Arial"/>
          <w:b/>
          <w:u w:val="single"/>
        </w:rPr>
        <w:t>ť</w:t>
      </w:r>
      <w:r>
        <w:rPr>
          <w:rFonts w:ascii="Arial" w:hAnsi="Arial" w:cs="Arial"/>
          <w:b/>
          <w:u w:val="single"/>
        </w:rPr>
        <w:t xml:space="preserve"> nepretržite v činnosti ako zdrav</w:t>
      </w:r>
      <w:r w:rsidR="0056244A">
        <w:rPr>
          <w:rFonts w:ascii="Arial" w:hAnsi="Arial" w:cs="Arial"/>
          <w:b/>
          <w:u w:val="single"/>
        </w:rPr>
        <w:t>ý</w:t>
      </w:r>
      <w:r>
        <w:rPr>
          <w:rFonts w:ascii="Arial" w:hAnsi="Arial" w:cs="Arial"/>
          <w:b/>
          <w:u w:val="single"/>
        </w:rPr>
        <w:t xml:space="preserve"> subjekt nasleduj</w:t>
      </w:r>
      <w:r w:rsidR="0056244A">
        <w:rPr>
          <w:rFonts w:ascii="Arial" w:hAnsi="Arial" w:cs="Arial"/>
          <w:b/>
          <w:u w:val="single"/>
        </w:rPr>
        <w:t>ú</w:t>
      </w:r>
      <w:r>
        <w:rPr>
          <w:rFonts w:ascii="Arial" w:hAnsi="Arial" w:cs="Arial"/>
          <w:b/>
          <w:u w:val="single"/>
        </w:rPr>
        <w:t>cich 12 mesiacov.</w:t>
      </w:r>
    </w:p>
    <w:p w:rsidR="00B45B0F" w:rsidRPr="00E03ADB" w:rsidRDefault="00B45B0F" w:rsidP="00B45B0F">
      <w:pPr>
        <w:rPr>
          <w:rFonts w:ascii="Arial" w:hAnsi="Arial" w:cs="Arial"/>
          <w:b/>
          <w:u w:val="single"/>
        </w:rPr>
      </w:pPr>
    </w:p>
    <w:p w:rsidR="00B45B0F" w:rsidRPr="00E03ADB" w:rsidRDefault="00B45B0F" w:rsidP="00B45B0F">
      <w:pPr>
        <w:rPr>
          <w:rFonts w:ascii="Arial" w:hAnsi="Arial" w:cs="Arial"/>
          <w:b/>
        </w:rPr>
      </w:pPr>
      <w:r w:rsidRPr="00E03ADB">
        <w:rPr>
          <w:rFonts w:ascii="Arial" w:hAnsi="Arial" w:cs="Arial"/>
          <w:b/>
        </w:rPr>
        <w:t>Prílohy k výročnej správe:</w:t>
      </w:r>
    </w:p>
    <w:p w:rsidR="00B45B0F" w:rsidRPr="00E03ADB" w:rsidRDefault="00B45B0F" w:rsidP="00B45B0F">
      <w:pPr>
        <w:rPr>
          <w:rFonts w:ascii="Arial" w:hAnsi="Arial" w:cs="Arial"/>
          <w:b/>
        </w:rPr>
      </w:pPr>
    </w:p>
    <w:p w:rsidR="00B45B0F" w:rsidRPr="00AE7DCA" w:rsidRDefault="00B45B0F" w:rsidP="00B45B0F">
      <w:pPr>
        <w:rPr>
          <w:rFonts w:ascii="Arial" w:hAnsi="Arial" w:cs="Arial"/>
          <w:sz w:val="20"/>
          <w:szCs w:val="20"/>
        </w:rPr>
      </w:pPr>
      <w:r w:rsidRPr="00E03ADB">
        <w:rPr>
          <w:rFonts w:ascii="Arial" w:hAnsi="Arial" w:cs="Arial"/>
        </w:rPr>
        <w:t xml:space="preserve">                  </w:t>
      </w:r>
      <w:r w:rsidR="000B63D5">
        <w:rPr>
          <w:rFonts w:ascii="Arial" w:hAnsi="Arial" w:cs="Arial"/>
        </w:rPr>
        <w:t xml:space="preserve">    </w:t>
      </w:r>
      <w:r w:rsidR="00396CF5">
        <w:rPr>
          <w:rFonts w:ascii="Arial" w:hAnsi="Arial" w:cs="Arial"/>
          <w:sz w:val="20"/>
          <w:szCs w:val="20"/>
        </w:rPr>
        <w:t>Účtovná závierka za rok 2019</w:t>
      </w:r>
      <w:r w:rsidRPr="00AE7DCA">
        <w:rPr>
          <w:rFonts w:ascii="Arial" w:hAnsi="Arial" w:cs="Arial"/>
          <w:sz w:val="20"/>
          <w:szCs w:val="20"/>
        </w:rPr>
        <w:t xml:space="preserve"> -  Súvaha </w:t>
      </w:r>
    </w:p>
    <w:p w:rsidR="00B45B0F" w:rsidRPr="00AE7DCA" w:rsidRDefault="00B45B0F" w:rsidP="00B45B0F">
      <w:pPr>
        <w:rPr>
          <w:rFonts w:ascii="Arial" w:hAnsi="Arial" w:cs="Arial"/>
          <w:sz w:val="20"/>
          <w:szCs w:val="20"/>
        </w:rPr>
      </w:pPr>
      <w:r w:rsidRPr="00AE7DCA">
        <w:rPr>
          <w:rFonts w:ascii="Arial" w:hAnsi="Arial" w:cs="Arial"/>
          <w:sz w:val="20"/>
          <w:szCs w:val="20"/>
        </w:rPr>
        <w:t xml:space="preserve">                                                                       -  Výkaz ziskov a strát  </w:t>
      </w:r>
    </w:p>
    <w:p w:rsidR="00B45B0F" w:rsidRPr="00AE7DCA" w:rsidRDefault="00512846" w:rsidP="00B45B0F">
      <w:pPr>
        <w:rPr>
          <w:sz w:val="20"/>
          <w:szCs w:val="20"/>
        </w:rPr>
      </w:pPr>
      <w:r w:rsidRPr="00AE7DCA">
        <w:rPr>
          <w:sz w:val="20"/>
          <w:szCs w:val="20"/>
        </w:rPr>
        <w:t xml:space="preserve">                                                                               </w:t>
      </w:r>
      <w:r w:rsidR="00B45B0F" w:rsidRPr="00AE7DCA">
        <w:rPr>
          <w:sz w:val="20"/>
          <w:szCs w:val="20"/>
        </w:rPr>
        <w:t xml:space="preserve">-   Poznámky </w:t>
      </w:r>
    </w:p>
    <w:p w:rsidR="00512846" w:rsidRPr="00AE7DCA" w:rsidRDefault="00B45B0F" w:rsidP="00512846">
      <w:pPr>
        <w:rPr>
          <w:sz w:val="20"/>
          <w:szCs w:val="20"/>
        </w:rPr>
      </w:pPr>
      <w:r w:rsidRPr="00AE7DCA">
        <w:rPr>
          <w:sz w:val="20"/>
          <w:szCs w:val="20"/>
        </w:rPr>
        <w:t xml:space="preserve">                      </w:t>
      </w:r>
      <w:r w:rsidR="00512846" w:rsidRPr="00AE7DCA">
        <w:rPr>
          <w:sz w:val="20"/>
          <w:szCs w:val="20"/>
        </w:rPr>
        <w:t xml:space="preserve">   </w:t>
      </w:r>
      <w:r w:rsidRPr="00AE7DCA">
        <w:rPr>
          <w:sz w:val="20"/>
          <w:szCs w:val="20"/>
        </w:rPr>
        <w:t>Správa nezávislého audítora o overe</w:t>
      </w:r>
      <w:r w:rsidR="000B63D5" w:rsidRPr="00AE7DCA">
        <w:rPr>
          <w:sz w:val="20"/>
          <w:szCs w:val="20"/>
        </w:rPr>
        <w:t>ní účt</w:t>
      </w:r>
      <w:r w:rsidR="00396CF5">
        <w:rPr>
          <w:sz w:val="20"/>
          <w:szCs w:val="20"/>
        </w:rPr>
        <w:t>ovnej závierky za rok 2019</w:t>
      </w:r>
    </w:p>
    <w:p w:rsidR="00B45B0F" w:rsidRPr="00AE7DCA" w:rsidRDefault="00512846" w:rsidP="00512846">
      <w:pPr>
        <w:rPr>
          <w:sz w:val="20"/>
          <w:szCs w:val="20"/>
        </w:rPr>
      </w:pPr>
      <w:r w:rsidRPr="00AE7DCA">
        <w:rPr>
          <w:sz w:val="20"/>
          <w:szCs w:val="20"/>
        </w:rPr>
        <w:t xml:space="preserve">                         Správa k informáciám, ktoré sa uvádzajú</w:t>
      </w:r>
      <w:r w:rsidR="00396CF5">
        <w:rPr>
          <w:sz w:val="20"/>
          <w:szCs w:val="20"/>
        </w:rPr>
        <w:t xml:space="preserve"> vo výročnej správe za rok 2019</w:t>
      </w:r>
      <w:r w:rsidR="00B45B0F" w:rsidRPr="00AE7DCA">
        <w:rPr>
          <w:sz w:val="20"/>
          <w:szCs w:val="20"/>
        </w:rPr>
        <w:t xml:space="preserve">                      </w:t>
      </w:r>
    </w:p>
    <w:p w:rsidR="003A0930" w:rsidRPr="00AE7DCA" w:rsidRDefault="003A0930" w:rsidP="003A0930">
      <w:pPr>
        <w:jc w:val="both"/>
        <w:rPr>
          <w:color w:val="7030A0"/>
          <w:sz w:val="20"/>
          <w:szCs w:val="20"/>
        </w:rPr>
      </w:pPr>
    </w:p>
    <w:p w:rsidR="00B342C5" w:rsidRPr="00B342C5" w:rsidRDefault="00B342C5" w:rsidP="003A0930">
      <w:pPr>
        <w:jc w:val="both"/>
        <w:rPr>
          <w:rFonts w:ascii="Arial" w:hAnsi="Arial" w:cs="Arial"/>
        </w:rPr>
      </w:pPr>
    </w:p>
    <w:sectPr w:rsidR="00B342C5" w:rsidRPr="00B342C5" w:rsidSect="002647D8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7755" w:rsidRDefault="00F67755" w:rsidP="00243366">
      <w:r>
        <w:separator/>
      </w:r>
    </w:p>
  </w:endnote>
  <w:endnote w:type="continuationSeparator" w:id="0">
    <w:p w:rsidR="00F67755" w:rsidRDefault="00F67755" w:rsidP="002433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88791725"/>
      <w:docPartObj>
        <w:docPartGallery w:val="Page Numbers (Bottom of Page)"/>
        <w:docPartUnique/>
      </w:docPartObj>
    </w:sdtPr>
    <w:sdtEndPr/>
    <w:sdtContent>
      <w:p w:rsidR="000F3EC6" w:rsidRDefault="000F3EC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E079F" w:rsidRPr="001E079F">
          <w:rPr>
            <w:noProof/>
            <w:lang w:val="cs-CZ"/>
          </w:rPr>
          <w:t>1</w:t>
        </w:r>
        <w:r>
          <w:rPr>
            <w:noProof/>
            <w:lang w:val="cs-CZ"/>
          </w:rPr>
          <w:fldChar w:fldCharType="end"/>
        </w:r>
      </w:p>
    </w:sdtContent>
  </w:sdt>
  <w:p w:rsidR="000F3EC6" w:rsidRDefault="000F3EC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7755" w:rsidRDefault="00F67755" w:rsidP="00243366">
      <w:r>
        <w:separator/>
      </w:r>
    </w:p>
  </w:footnote>
  <w:footnote w:type="continuationSeparator" w:id="0">
    <w:p w:rsidR="00F67755" w:rsidRDefault="00F67755" w:rsidP="0024336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97BD6"/>
    <w:multiLevelType w:val="hybridMultilevel"/>
    <w:tmpl w:val="1F66D1A8"/>
    <w:lvl w:ilvl="0" w:tplc="64D6F6DC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C21580"/>
    <w:multiLevelType w:val="hybridMultilevel"/>
    <w:tmpl w:val="733C33FE"/>
    <w:lvl w:ilvl="0" w:tplc="B484E298">
      <w:start w:val="4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5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4986D25"/>
    <w:multiLevelType w:val="hybridMultilevel"/>
    <w:tmpl w:val="E09A0556"/>
    <w:lvl w:ilvl="0" w:tplc="0B16B3A2">
      <w:start w:val="11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C3D1844"/>
    <w:multiLevelType w:val="hybridMultilevel"/>
    <w:tmpl w:val="8EA841F2"/>
    <w:lvl w:ilvl="0" w:tplc="200E3390">
      <w:start w:val="48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61DE5C15"/>
    <w:multiLevelType w:val="hybridMultilevel"/>
    <w:tmpl w:val="B61E0BD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D463CF5"/>
    <w:multiLevelType w:val="hybridMultilevel"/>
    <w:tmpl w:val="351821C2"/>
    <w:lvl w:ilvl="0" w:tplc="880E08DC">
      <w:numFmt w:val="bullet"/>
      <w:lvlText w:val="-"/>
      <w:lvlJc w:val="left"/>
      <w:pPr>
        <w:ind w:left="51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25">
    <w:nsid w:val="7EFE349B"/>
    <w:multiLevelType w:val="hybridMultilevel"/>
    <w:tmpl w:val="14CC2DAC"/>
    <w:lvl w:ilvl="0" w:tplc="24622D7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18"/>
  </w:num>
  <w:num w:numId="3">
    <w:abstractNumId w:val="3"/>
  </w:num>
  <w:num w:numId="4">
    <w:abstractNumId w:val="8"/>
  </w:num>
  <w:num w:numId="5">
    <w:abstractNumId w:val="11"/>
  </w:num>
  <w:num w:numId="6">
    <w:abstractNumId w:val="10"/>
  </w:num>
  <w:num w:numId="7">
    <w:abstractNumId w:val="22"/>
  </w:num>
  <w:num w:numId="8">
    <w:abstractNumId w:val="7"/>
  </w:num>
  <w:num w:numId="9">
    <w:abstractNumId w:val="2"/>
  </w:num>
  <w:num w:numId="10">
    <w:abstractNumId w:val="23"/>
  </w:num>
  <w:num w:numId="11">
    <w:abstractNumId w:val="12"/>
  </w:num>
  <w:num w:numId="12">
    <w:abstractNumId w:val="17"/>
  </w:num>
  <w:num w:numId="13">
    <w:abstractNumId w:val="9"/>
  </w:num>
  <w:num w:numId="14">
    <w:abstractNumId w:val="21"/>
  </w:num>
  <w:num w:numId="15">
    <w:abstractNumId w:val="5"/>
  </w:num>
  <w:num w:numId="16">
    <w:abstractNumId w:val="15"/>
  </w:num>
  <w:num w:numId="17">
    <w:abstractNumId w:val="1"/>
  </w:num>
  <w:num w:numId="18">
    <w:abstractNumId w:val="4"/>
  </w:num>
  <w:num w:numId="19">
    <w:abstractNumId w:val="16"/>
  </w:num>
  <w:num w:numId="20">
    <w:abstractNumId w:val="14"/>
  </w:num>
  <w:num w:numId="21">
    <w:abstractNumId w:val="6"/>
  </w:num>
  <w:num w:numId="22">
    <w:abstractNumId w:val="19"/>
  </w:num>
  <w:num w:numId="23">
    <w:abstractNumId w:val="13"/>
  </w:num>
  <w:num w:numId="24">
    <w:abstractNumId w:val="25"/>
  </w:num>
  <w:num w:numId="25">
    <w:abstractNumId w:val="24"/>
  </w:num>
  <w:num w:numId="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35A5"/>
    <w:rsid w:val="000101B8"/>
    <w:rsid w:val="000110E6"/>
    <w:rsid w:val="00013D0D"/>
    <w:rsid w:val="00017EDE"/>
    <w:rsid w:val="00030BF2"/>
    <w:rsid w:val="00033051"/>
    <w:rsid w:val="0003335F"/>
    <w:rsid w:val="0003367D"/>
    <w:rsid w:val="00036F2E"/>
    <w:rsid w:val="000520CD"/>
    <w:rsid w:val="000608CD"/>
    <w:rsid w:val="00065A99"/>
    <w:rsid w:val="00070A79"/>
    <w:rsid w:val="000816C2"/>
    <w:rsid w:val="00091EEA"/>
    <w:rsid w:val="00092F33"/>
    <w:rsid w:val="00094EBB"/>
    <w:rsid w:val="000A4160"/>
    <w:rsid w:val="000A41E3"/>
    <w:rsid w:val="000B59F7"/>
    <w:rsid w:val="000B63D5"/>
    <w:rsid w:val="000D1C42"/>
    <w:rsid w:val="000D321F"/>
    <w:rsid w:val="000F3EC6"/>
    <w:rsid w:val="000F4798"/>
    <w:rsid w:val="00114E2C"/>
    <w:rsid w:val="001202CE"/>
    <w:rsid w:val="00141926"/>
    <w:rsid w:val="00145ECE"/>
    <w:rsid w:val="00147C6D"/>
    <w:rsid w:val="0015623E"/>
    <w:rsid w:val="00157590"/>
    <w:rsid w:val="00160DA6"/>
    <w:rsid w:val="00165A0D"/>
    <w:rsid w:val="00165DE3"/>
    <w:rsid w:val="00166604"/>
    <w:rsid w:val="001758B5"/>
    <w:rsid w:val="001A1841"/>
    <w:rsid w:val="001A5B49"/>
    <w:rsid w:val="001D2570"/>
    <w:rsid w:val="001D4180"/>
    <w:rsid w:val="001E079F"/>
    <w:rsid w:val="001E3576"/>
    <w:rsid w:val="001F0921"/>
    <w:rsid w:val="002006B9"/>
    <w:rsid w:val="002070FD"/>
    <w:rsid w:val="0020717D"/>
    <w:rsid w:val="0021150B"/>
    <w:rsid w:val="00213FA2"/>
    <w:rsid w:val="00216752"/>
    <w:rsid w:val="002224EA"/>
    <w:rsid w:val="00225136"/>
    <w:rsid w:val="002319D9"/>
    <w:rsid w:val="00242565"/>
    <w:rsid w:val="00243366"/>
    <w:rsid w:val="00253375"/>
    <w:rsid w:val="00256A22"/>
    <w:rsid w:val="002624C8"/>
    <w:rsid w:val="002647D8"/>
    <w:rsid w:val="00265C81"/>
    <w:rsid w:val="0027239B"/>
    <w:rsid w:val="002734C4"/>
    <w:rsid w:val="002874CA"/>
    <w:rsid w:val="00292D86"/>
    <w:rsid w:val="00292D8C"/>
    <w:rsid w:val="00293B7E"/>
    <w:rsid w:val="00297EEA"/>
    <w:rsid w:val="002C349F"/>
    <w:rsid w:val="002C4BA9"/>
    <w:rsid w:val="002D5A71"/>
    <w:rsid w:val="002E26B1"/>
    <w:rsid w:val="002E4962"/>
    <w:rsid w:val="002F0330"/>
    <w:rsid w:val="002F7022"/>
    <w:rsid w:val="00300A21"/>
    <w:rsid w:val="00305705"/>
    <w:rsid w:val="00307A7F"/>
    <w:rsid w:val="00341A5F"/>
    <w:rsid w:val="003574B0"/>
    <w:rsid w:val="00371D12"/>
    <w:rsid w:val="003720D4"/>
    <w:rsid w:val="00377B44"/>
    <w:rsid w:val="00383E91"/>
    <w:rsid w:val="00396CF5"/>
    <w:rsid w:val="00397551"/>
    <w:rsid w:val="003A008D"/>
    <w:rsid w:val="003A0930"/>
    <w:rsid w:val="003A2959"/>
    <w:rsid w:val="003A2C0A"/>
    <w:rsid w:val="003B50D2"/>
    <w:rsid w:val="003B5857"/>
    <w:rsid w:val="003C2894"/>
    <w:rsid w:val="003D001B"/>
    <w:rsid w:val="003D163E"/>
    <w:rsid w:val="003E4D13"/>
    <w:rsid w:val="003E6882"/>
    <w:rsid w:val="003E71D2"/>
    <w:rsid w:val="003F68D0"/>
    <w:rsid w:val="00404C4A"/>
    <w:rsid w:val="00404E16"/>
    <w:rsid w:val="00405F9B"/>
    <w:rsid w:val="004079E2"/>
    <w:rsid w:val="00410076"/>
    <w:rsid w:val="004118DD"/>
    <w:rsid w:val="004158A3"/>
    <w:rsid w:val="00424EA7"/>
    <w:rsid w:val="00442490"/>
    <w:rsid w:val="004442C7"/>
    <w:rsid w:val="0044491A"/>
    <w:rsid w:val="00453273"/>
    <w:rsid w:val="00462C57"/>
    <w:rsid w:val="004926BF"/>
    <w:rsid w:val="004948F8"/>
    <w:rsid w:val="004B2B83"/>
    <w:rsid w:val="004B40B7"/>
    <w:rsid w:val="004C3578"/>
    <w:rsid w:val="004C4763"/>
    <w:rsid w:val="004F3DF8"/>
    <w:rsid w:val="004F42E3"/>
    <w:rsid w:val="0050548E"/>
    <w:rsid w:val="00512846"/>
    <w:rsid w:val="00517F77"/>
    <w:rsid w:val="005216F1"/>
    <w:rsid w:val="00521A88"/>
    <w:rsid w:val="00532626"/>
    <w:rsid w:val="00533CB6"/>
    <w:rsid w:val="00534EA0"/>
    <w:rsid w:val="0054255E"/>
    <w:rsid w:val="0056244A"/>
    <w:rsid w:val="00562687"/>
    <w:rsid w:val="005639C8"/>
    <w:rsid w:val="00576ABD"/>
    <w:rsid w:val="00583319"/>
    <w:rsid w:val="00583F2A"/>
    <w:rsid w:val="005922F0"/>
    <w:rsid w:val="005964A6"/>
    <w:rsid w:val="0059746C"/>
    <w:rsid w:val="005A2B0C"/>
    <w:rsid w:val="005A3491"/>
    <w:rsid w:val="005B1C9E"/>
    <w:rsid w:val="005B297A"/>
    <w:rsid w:val="005B3CAD"/>
    <w:rsid w:val="005B4F7F"/>
    <w:rsid w:val="005C0998"/>
    <w:rsid w:val="005C0B4F"/>
    <w:rsid w:val="005D1119"/>
    <w:rsid w:val="005E063B"/>
    <w:rsid w:val="005E26F2"/>
    <w:rsid w:val="005F2286"/>
    <w:rsid w:val="005F4EE0"/>
    <w:rsid w:val="00604350"/>
    <w:rsid w:val="00613705"/>
    <w:rsid w:val="006226EE"/>
    <w:rsid w:val="00632B0E"/>
    <w:rsid w:val="00633C20"/>
    <w:rsid w:val="00641409"/>
    <w:rsid w:val="00647244"/>
    <w:rsid w:val="0065417F"/>
    <w:rsid w:val="006644E2"/>
    <w:rsid w:val="00665A0C"/>
    <w:rsid w:val="00666988"/>
    <w:rsid w:val="00667C59"/>
    <w:rsid w:val="006827AA"/>
    <w:rsid w:val="006847C7"/>
    <w:rsid w:val="006877B5"/>
    <w:rsid w:val="00692E5F"/>
    <w:rsid w:val="00693EC5"/>
    <w:rsid w:val="006B1A06"/>
    <w:rsid w:val="006B2203"/>
    <w:rsid w:val="006C659C"/>
    <w:rsid w:val="006D5C6E"/>
    <w:rsid w:val="006D6857"/>
    <w:rsid w:val="006E0779"/>
    <w:rsid w:val="0070007F"/>
    <w:rsid w:val="007109AA"/>
    <w:rsid w:val="00715E1B"/>
    <w:rsid w:val="00721B7D"/>
    <w:rsid w:val="00723A7D"/>
    <w:rsid w:val="00731DBB"/>
    <w:rsid w:val="00741205"/>
    <w:rsid w:val="00744555"/>
    <w:rsid w:val="007472D4"/>
    <w:rsid w:val="00750B44"/>
    <w:rsid w:val="00764690"/>
    <w:rsid w:val="00766ADA"/>
    <w:rsid w:val="00770619"/>
    <w:rsid w:val="007906B8"/>
    <w:rsid w:val="00793A56"/>
    <w:rsid w:val="007A0695"/>
    <w:rsid w:val="007A35A5"/>
    <w:rsid w:val="007A513C"/>
    <w:rsid w:val="007B0287"/>
    <w:rsid w:val="007C1F08"/>
    <w:rsid w:val="007D1846"/>
    <w:rsid w:val="007D3390"/>
    <w:rsid w:val="007D6F75"/>
    <w:rsid w:val="007E41F9"/>
    <w:rsid w:val="007E6051"/>
    <w:rsid w:val="00801F4F"/>
    <w:rsid w:val="00815639"/>
    <w:rsid w:val="008212DE"/>
    <w:rsid w:val="0082327F"/>
    <w:rsid w:val="00823E63"/>
    <w:rsid w:val="00825E67"/>
    <w:rsid w:val="00844906"/>
    <w:rsid w:val="0084743A"/>
    <w:rsid w:val="008551F5"/>
    <w:rsid w:val="008557B6"/>
    <w:rsid w:val="00865ACD"/>
    <w:rsid w:val="00867C0E"/>
    <w:rsid w:val="00871860"/>
    <w:rsid w:val="00886F3A"/>
    <w:rsid w:val="00895E82"/>
    <w:rsid w:val="008A18BA"/>
    <w:rsid w:val="008A5280"/>
    <w:rsid w:val="008A5EA9"/>
    <w:rsid w:val="008B1398"/>
    <w:rsid w:val="008B77E5"/>
    <w:rsid w:val="008C302E"/>
    <w:rsid w:val="008C7A2B"/>
    <w:rsid w:val="008E4078"/>
    <w:rsid w:val="008E52AC"/>
    <w:rsid w:val="008E59C7"/>
    <w:rsid w:val="008F2F74"/>
    <w:rsid w:val="009032C3"/>
    <w:rsid w:val="00903E50"/>
    <w:rsid w:val="009063F5"/>
    <w:rsid w:val="00914690"/>
    <w:rsid w:val="00931AD7"/>
    <w:rsid w:val="0094099B"/>
    <w:rsid w:val="00941D5D"/>
    <w:rsid w:val="009568B8"/>
    <w:rsid w:val="00965766"/>
    <w:rsid w:val="00977DD9"/>
    <w:rsid w:val="00981DCC"/>
    <w:rsid w:val="00984F17"/>
    <w:rsid w:val="00993124"/>
    <w:rsid w:val="00995485"/>
    <w:rsid w:val="0099559A"/>
    <w:rsid w:val="009B7BDF"/>
    <w:rsid w:val="009D0321"/>
    <w:rsid w:val="009D3496"/>
    <w:rsid w:val="009D6876"/>
    <w:rsid w:val="009D7E57"/>
    <w:rsid w:val="009E10D6"/>
    <w:rsid w:val="009E15F9"/>
    <w:rsid w:val="009E6378"/>
    <w:rsid w:val="009F1C25"/>
    <w:rsid w:val="009F5820"/>
    <w:rsid w:val="00A1709C"/>
    <w:rsid w:val="00A21800"/>
    <w:rsid w:val="00A248FD"/>
    <w:rsid w:val="00A43717"/>
    <w:rsid w:val="00A54338"/>
    <w:rsid w:val="00A623A8"/>
    <w:rsid w:val="00A62595"/>
    <w:rsid w:val="00A712D1"/>
    <w:rsid w:val="00A815AC"/>
    <w:rsid w:val="00A87972"/>
    <w:rsid w:val="00A9386E"/>
    <w:rsid w:val="00AA17AF"/>
    <w:rsid w:val="00AB2006"/>
    <w:rsid w:val="00AC0C90"/>
    <w:rsid w:val="00AC219B"/>
    <w:rsid w:val="00AC796E"/>
    <w:rsid w:val="00AD067C"/>
    <w:rsid w:val="00AD2550"/>
    <w:rsid w:val="00AE2614"/>
    <w:rsid w:val="00AE3EE2"/>
    <w:rsid w:val="00AE501F"/>
    <w:rsid w:val="00AE78D1"/>
    <w:rsid w:val="00AE7DCA"/>
    <w:rsid w:val="00AF2C58"/>
    <w:rsid w:val="00AF559C"/>
    <w:rsid w:val="00B01323"/>
    <w:rsid w:val="00B028BC"/>
    <w:rsid w:val="00B063AD"/>
    <w:rsid w:val="00B128EA"/>
    <w:rsid w:val="00B27ACA"/>
    <w:rsid w:val="00B31CA6"/>
    <w:rsid w:val="00B336FB"/>
    <w:rsid w:val="00B342C5"/>
    <w:rsid w:val="00B34462"/>
    <w:rsid w:val="00B45B0F"/>
    <w:rsid w:val="00B74CEF"/>
    <w:rsid w:val="00B77A34"/>
    <w:rsid w:val="00B9269D"/>
    <w:rsid w:val="00BA3175"/>
    <w:rsid w:val="00BA53E4"/>
    <w:rsid w:val="00BB6C60"/>
    <w:rsid w:val="00BC0834"/>
    <w:rsid w:val="00BC3D8F"/>
    <w:rsid w:val="00BC6758"/>
    <w:rsid w:val="00BD1427"/>
    <w:rsid w:val="00BD1E8B"/>
    <w:rsid w:val="00BD3DD0"/>
    <w:rsid w:val="00BD4A0E"/>
    <w:rsid w:val="00BE67FD"/>
    <w:rsid w:val="00BE7E5A"/>
    <w:rsid w:val="00BF086F"/>
    <w:rsid w:val="00BF1E0B"/>
    <w:rsid w:val="00BF3EEE"/>
    <w:rsid w:val="00BF619A"/>
    <w:rsid w:val="00C1080F"/>
    <w:rsid w:val="00C10A44"/>
    <w:rsid w:val="00C11309"/>
    <w:rsid w:val="00C12975"/>
    <w:rsid w:val="00C16C80"/>
    <w:rsid w:val="00C219AA"/>
    <w:rsid w:val="00C300E2"/>
    <w:rsid w:val="00C30AB5"/>
    <w:rsid w:val="00C316DB"/>
    <w:rsid w:val="00C37D7A"/>
    <w:rsid w:val="00C37F75"/>
    <w:rsid w:val="00C510FB"/>
    <w:rsid w:val="00C60560"/>
    <w:rsid w:val="00C60936"/>
    <w:rsid w:val="00C6426A"/>
    <w:rsid w:val="00C74E4B"/>
    <w:rsid w:val="00C75D10"/>
    <w:rsid w:val="00C81D92"/>
    <w:rsid w:val="00C82778"/>
    <w:rsid w:val="00C87FFB"/>
    <w:rsid w:val="00CA1AB2"/>
    <w:rsid w:val="00CA7315"/>
    <w:rsid w:val="00CA7F34"/>
    <w:rsid w:val="00CB14F9"/>
    <w:rsid w:val="00CB7A86"/>
    <w:rsid w:val="00CC1A42"/>
    <w:rsid w:val="00CD15A9"/>
    <w:rsid w:val="00CD53A0"/>
    <w:rsid w:val="00CE03A2"/>
    <w:rsid w:val="00CE0973"/>
    <w:rsid w:val="00CF0203"/>
    <w:rsid w:val="00CF080E"/>
    <w:rsid w:val="00CF5022"/>
    <w:rsid w:val="00D02E63"/>
    <w:rsid w:val="00D14D91"/>
    <w:rsid w:val="00D14DF6"/>
    <w:rsid w:val="00D15113"/>
    <w:rsid w:val="00D17858"/>
    <w:rsid w:val="00D241E2"/>
    <w:rsid w:val="00D24E6C"/>
    <w:rsid w:val="00D26BC6"/>
    <w:rsid w:val="00D2776D"/>
    <w:rsid w:val="00D339E1"/>
    <w:rsid w:val="00D348AB"/>
    <w:rsid w:val="00D41004"/>
    <w:rsid w:val="00D445BC"/>
    <w:rsid w:val="00D54480"/>
    <w:rsid w:val="00D85F99"/>
    <w:rsid w:val="00D8705E"/>
    <w:rsid w:val="00DA53F5"/>
    <w:rsid w:val="00DC1432"/>
    <w:rsid w:val="00DC3AC4"/>
    <w:rsid w:val="00DC52BF"/>
    <w:rsid w:val="00DD1181"/>
    <w:rsid w:val="00DD6B44"/>
    <w:rsid w:val="00DE0E84"/>
    <w:rsid w:val="00E03222"/>
    <w:rsid w:val="00E03ADB"/>
    <w:rsid w:val="00E15D5E"/>
    <w:rsid w:val="00E168ED"/>
    <w:rsid w:val="00E17CC3"/>
    <w:rsid w:val="00E349C1"/>
    <w:rsid w:val="00E445DF"/>
    <w:rsid w:val="00E514C3"/>
    <w:rsid w:val="00E56813"/>
    <w:rsid w:val="00E80033"/>
    <w:rsid w:val="00E80E57"/>
    <w:rsid w:val="00E86F40"/>
    <w:rsid w:val="00E917F7"/>
    <w:rsid w:val="00E95013"/>
    <w:rsid w:val="00E952CD"/>
    <w:rsid w:val="00EA2EEA"/>
    <w:rsid w:val="00EB6F7C"/>
    <w:rsid w:val="00EC4820"/>
    <w:rsid w:val="00ED1BA0"/>
    <w:rsid w:val="00ED27CF"/>
    <w:rsid w:val="00ED72AF"/>
    <w:rsid w:val="00EE56FA"/>
    <w:rsid w:val="00EF329B"/>
    <w:rsid w:val="00F12129"/>
    <w:rsid w:val="00F12B30"/>
    <w:rsid w:val="00F34E61"/>
    <w:rsid w:val="00F364C1"/>
    <w:rsid w:val="00F57E62"/>
    <w:rsid w:val="00F6346D"/>
    <w:rsid w:val="00F6369B"/>
    <w:rsid w:val="00F67755"/>
    <w:rsid w:val="00F72434"/>
    <w:rsid w:val="00F75A13"/>
    <w:rsid w:val="00F8188E"/>
    <w:rsid w:val="00F94428"/>
    <w:rsid w:val="00FA224D"/>
    <w:rsid w:val="00FB20CA"/>
    <w:rsid w:val="00FB388C"/>
    <w:rsid w:val="00FB55FD"/>
    <w:rsid w:val="00FB637D"/>
    <w:rsid w:val="00FC0120"/>
    <w:rsid w:val="00FC20E4"/>
    <w:rsid w:val="00FC219A"/>
    <w:rsid w:val="00FC6B02"/>
    <w:rsid w:val="00FF12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35A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AF559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7A35A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A35A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35A5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TopHeader">
    <w:name w:val="Top Header"/>
    <w:basedOn w:val="Normlny"/>
    <w:qFormat/>
    <w:rsid w:val="007A513C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C0B4F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C0B4F"/>
    <w:rPr>
      <w:rFonts w:ascii="Arial Narrow" w:eastAsia="Times New Roman" w:hAnsi="Arial Narrow" w:cs="Times New Roman"/>
      <w:b/>
      <w:bCs/>
      <w:kern w:val="28"/>
      <w:sz w:val="32"/>
      <w:szCs w:val="32"/>
      <w:lang w:eastAsia="ar-SA"/>
    </w:rPr>
  </w:style>
  <w:style w:type="paragraph" w:styleId="Bezriadkovania">
    <w:name w:val="No Spacing"/>
    <w:uiPriority w:val="1"/>
    <w:qFormat/>
    <w:rsid w:val="005C0B4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433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4336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2433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4336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B45B0F"/>
    <w:pPr>
      <w:widowControl w:val="0"/>
      <w:suppressLineNumbers/>
    </w:pPr>
    <w:rPr>
      <w:rFonts w:eastAsia="SimSun" w:cs="Lucida Sans"/>
      <w:kern w:val="1"/>
      <w:lang w:eastAsia="hi-IN" w:bidi="hi-IN"/>
    </w:rPr>
  </w:style>
  <w:style w:type="character" w:customStyle="1" w:styleId="Nadpis1Char">
    <w:name w:val="Nadpis 1 Char"/>
    <w:basedOn w:val="Predvolenpsmoodseku"/>
    <w:link w:val="Nadpis1"/>
    <w:uiPriority w:val="9"/>
    <w:rsid w:val="00AF55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D151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35A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AF559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7A35A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A35A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35A5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TopHeader">
    <w:name w:val="Top Header"/>
    <w:basedOn w:val="Normlny"/>
    <w:qFormat/>
    <w:rsid w:val="007A513C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C0B4F"/>
    <w:pPr>
      <w:keepNext/>
      <w:suppressAutoHyphens w:val="0"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C0B4F"/>
    <w:rPr>
      <w:rFonts w:ascii="Arial Narrow" w:eastAsia="Times New Roman" w:hAnsi="Arial Narrow" w:cs="Times New Roman"/>
      <w:b/>
      <w:bCs/>
      <w:kern w:val="28"/>
      <w:sz w:val="32"/>
      <w:szCs w:val="32"/>
      <w:lang w:eastAsia="ar-SA"/>
    </w:rPr>
  </w:style>
  <w:style w:type="paragraph" w:styleId="Bezriadkovania">
    <w:name w:val="No Spacing"/>
    <w:uiPriority w:val="1"/>
    <w:qFormat/>
    <w:rsid w:val="005C0B4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2433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4336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2433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43366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Obsahtabuky">
    <w:name w:val="Obsah tabuľky"/>
    <w:basedOn w:val="Normlny"/>
    <w:rsid w:val="00B45B0F"/>
    <w:pPr>
      <w:widowControl w:val="0"/>
      <w:suppressLineNumbers/>
    </w:pPr>
    <w:rPr>
      <w:rFonts w:eastAsia="SimSun" w:cs="Lucida Sans"/>
      <w:kern w:val="1"/>
      <w:lang w:eastAsia="hi-IN" w:bidi="hi-IN"/>
    </w:rPr>
  </w:style>
  <w:style w:type="character" w:customStyle="1" w:styleId="Nadpis1Char">
    <w:name w:val="Nadpis 1 Char"/>
    <w:basedOn w:val="Predvolenpsmoodseku"/>
    <w:link w:val="Nadpis1"/>
    <w:uiPriority w:val="9"/>
    <w:rsid w:val="00AF55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D1511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A74000-6031-42A8-AD49-EEA19AA83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1929</Words>
  <Characters>10996</Characters>
  <Application>Microsoft Office Word</Application>
  <DocSecurity>0</DocSecurity>
  <Lines>91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12900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andruskova</dc:creator>
  <cp:lastModifiedBy>Dušan Ing.. Chudík</cp:lastModifiedBy>
  <cp:revision>2</cp:revision>
  <cp:lastPrinted>2020-07-21T11:07:00Z</cp:lastPrinted>
  <dcterms:created xsi:type="dcterms:W3CDTF">2020-07-21T11:09:00Z</dcterms:created>
  <dcterms:modified xsi:type="dcterms:W3CDTF">2020-07-21T11:09:00Z</dcterms:modified>
</cp:coreProperties>
</file>