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708E1A5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708E1A6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B42E4E">
        <w:rPr>
          <w:rFonts w:ascii="Arial Narrow" w:hAnsi="Arial Narrow"/>
          <w:b/>
        </w:rPr>
        <w:t>9</w:t>
      </w:r>
    </w:p>
    <w:p w14:paraId="5708E1A7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708E1A8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5708E1A9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708E1AA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708E1AB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708E1AC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708E1AD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5708E1AE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5708E1B1" w14:textId="77777777" w:rsidTr="002D7E6D">
        <w:tc>
          <w:tcPr>
            <w:tcW w:w="3085" w:type="dxa"/>
          </w:tcPr>
          <w:p w14:paraId="5708E1AF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5708E1B0" w14:textId="0D4D83C5" w:rsidR="002D7E6D" w:rsidRPr="00A55E63" w:rsidRDefault="008E75B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SKLEP,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A55E63" w14:paraId="5708E1B4" w14:textId="77777777" w:rsidTr="002D7E6D">
        <w:tc>
          <w:tcPr>
            <w:tcW w:w="3085" w:type="dxa"/>
          </w:tcPr>
          <w:p w14:paraId="5708E1B2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5708E1B3" w14:textId="50A236D6" w:rsidR="002D7E6D" w:rsidRPr="00A55E63" w:rsidRDefault="008E75B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52048021</w:t>
            </w:r>
          </w:p>
        </w:tc>
      </w:tr>
      <w:tr w:rsidR="00A55E63" w:rsidRPr="00A55E63" w14:paraId="5708E1B7" w14:textId="77777777" w:rsidTr="002D7E6D">
        <w:tc>
          <w:tcPr>
            <w:tcW w:w="3085" w:type="dxa"/>
          </w:tcPr>
          <w:p w14:paraId="5708E1B5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5708E1B6" w14:textId="497C1368" w:rsidR="002D7E6D" w:rsidRPr="00A55E63" w:rsidRDefault="008E75B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Bošanská</w:t>
            </w:r>
            <w:proofErr w:type="spellEnd"/>
            <w:r>
              <w:rPr>
                <w:rFonts w:ascii="Arial" w:hAnsi="Arial" w:cs="Arial"/>
              </w:rPr>
              <w:t xml:space="preserve"> 105/26, </w:t>
            </w:r>
            <w:r w:rsidR="00AA40F0">
              <w:rPr>
                <w:rFonts w:ascii="Arial" w:hAnsi="Arial" w:cs="Arial"/>
              </w:rPr>
              <w:t>956 31 Dolné Chlebany</w:t>
            </w:r>
          </w:p>
        </w:tc>
      </w:tr>
    </w:tbl>
    <w:p w14:paraId="5708E1B8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708E1B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708E1BA" w14:textId="174C81FD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AA40F0">
        <w:rPr>
          <w:rFonts w:ascii="Arial" w:hAnsi="Arial" w:cs="Arial"/>
          <w:spacing w:val="-5"/>
          <w:sz w:val="22"/>
          <w:szCs w:val="22"/>
        </w:rPr>
        <w:t xml:space="preserve"> ÚJ nie je v konsolidovanom celku</w:t>
      </w:r>
    </w:p>
    <w:p w14:paraId="5708E1BB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708E1BC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708E1BD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5708E1BE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5708E1C3" w14:textId="77777777" w:rsidTr="002D7E6D">
        <w:tc>
          <w:tcPr>
            <w:tcW w:w="4219" w:type="dxa"/>
          </w:tcPr>
          <w:p w14:paraId="5708E1BF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5708E1C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5708E1C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708E1C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5708E1C7" w14:textId="77777777" w:rsidTr="002D7E6D">
        <w:tc>
          <w:tcPr>
            <w:tcW w:w="4219" w:type="dxa"/>
          </w:tcPr>
          <w:p w14:paraId="5708E1C4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5708E1C5" w14:textId="6D2381BA" w:rsidR="002D7E6D" w:rsidRPr="00A55E63" w:rsidRDefault="00AA40F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5708E1C6" w14:textId="0634ACF7" w:rsidR="002D7E6D" w:rsidRPr="00A55E63" w:rsidRDefault="00AA40F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5708E1C8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708E1C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708E1CA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5708E1CB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5708E1CC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708E1CD" w14:textId="34ECBDA6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A40F0">
        <w:rPr>
          <w:rFonts w:ascii="Arial" w:hAnsi="Arial" w:cs="Arial"/>
          <w:sz w:val="22"/>
          <w:szCs w:val="22"/>
        </w:rPr>
        <w:t xml:space="preserve"> </w:t>
      </w:r>
      <w:r w:rsidR="00122263">
        <w:rPr>
          <w:rFonts w:ascii="Arial" w:hAnsi="Arial" w:cs="Arial"/>
          <w:sz w:val="22"/>
          <w:szCs w:val="22"/>
        </w:rPr>
        <w:t>ÚJ bude nepretržite pokračovať vo svojej činnosti</w:t>
      </w:r>
    </w:p>
    <w:p w14:paraId="5708E1C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708E1C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708E1D0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5708E1D3" w14:textId="77777777" w:rsidTr="002D7E6D">
        <w:tc>
          <w:tcPr>
            <w:tcW w:w="4843" w:type="dxa"/>
          </w:tcPr>
          <w:p w14:paraId="5708E1D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5708E1D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5708E1D6" w14:textId="77777777" w:rsidTr="002D7E6D">
        <w:tc>
          <w:tcPr>
            <w:tcW w:w="4843" w:type="dxa"/>
          </w:tcPr>
          <w:p w14:paraId="5708E1D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708E1D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708E1D9" w14:textId="77777777" w:rsidTr="002D7E6D">
        <w:tc>
          <w:tcPr>
            <w:tcW w:w="4843" w:type="dxa"/>
          </w:tcPr>
          <w:p w14:paraId="5708E1D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708E1D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708E1DC" w14:textId="77777777" w:rsidTr="002D7E6D">
        <w:tc>
          <w:tcPr>
            <w:tcW w:w="4843" w:type="dxa"/>
          </w:tcPr>
          <w:p w14:paraId="5708E1D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708E1D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708E1DF" w14:textId="77777777" w:rsidTr="002D7E6D">
        <w:tc>
          <w:tcPr>
            <w:tcW w:w="4843" w:type="dxa"/>
          </w:tcPr>
          <w:p w14:paraId="5708E1D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5708E1D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708E1E2" w14:textId="77777777" w:rsidTr="002D7E6D">
        <w:tc>
          <w:tcPr>
            <w:tcW w:w="4843" w:type="dxa"/>
          </w:tcPr>
          <w:p w14:paraId="5708E1E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5708E1E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5708E1E5" w14:textId="77777777" w:rsidTr="002D7E6D">
        <w:tc>
          <w:tcPr>
            <w:tcW w:w="4843" w:type="dxa"/>
          </w:tcPr>
          <w:p w14:paraId="5708E1E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708E1E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708E1E8" w14:textId="77777777" w:rsidTr="002D7E6D">
        <w:tc>
          <w:tcPr>
            <w:tcW w:w="4843" w:type="dxa"/>
          </w:tcPr>
          <w:p w14:paraId="5708E1E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708E1E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708E1EB" w14:textId="77777777" w:rsidTr="002D7E6D">
        <w:tc>
          <w:tcPr>
            <w:tcW w:w="4843" w:type="dxa"/>
          </w:tcPr>
          <w:p w14:paraId="5708E1E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708E1E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708E1EE" w14:textId="77777777" w:rsidTr="002D7E6D">
        <w:tc>
          <w:tcPr>
            <w:tcW w:w="4843" w:type="dxa"/>
          </w:tcPr>
          <w:p w14:paraId="5708E1E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5708E1E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708E1F1" w14:textId="77777777" w:rsidTr="002D7E6D">
        <w:tc>
          <w:tcPr>
            <w:tcW w:w="4843" w:type="dxa"/>
          </w:tcPr>
          <w:p w14:paraId="5708E1E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5708E1F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708E1F4" w14:textId="77777777" w:rsidTr="002D7E6D">
        <w:tc>
          <w:tcPr>
            <w:tcW w:w="4843" w:type="dxa"/>
          </w:tcPr>
          <w:p w14:paraId="5708E1F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5708E1F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708E1F7" w14:textId="77777777" w:rsidTr="002D7E6D">
        <w:tc>
          <w:tcPr>
            <w:tcW w:w="4843" w:type="dxa"/>
          </w:tcPr>
          <w:p w14:paraId="5708E1F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5708E1F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5708E1F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708E1F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708E1FA" w14:textId="1EE7E31D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122263">
        <w:rPr>
          <w:rFonts w:ascii="Arial" w:hAnsi="Arial" w:cs="Arial"/>
          <w:sz w:val="22"/>
          <w:szCs w:val="22"/>
        </w:rPr>
        <w:t xml:space="preserve"> bez náplne</w:t>
      </w:r>
    </w:p>
    <w:p w14:paraId="5708E1F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708E1FC" w14:textId="75284CC1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122263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14:paraId="5708E1F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708E1FE" w14:textId="2B972BD8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122263">
        <w:rPr>
          <w:rFonts w:ascii="Arial" w:hAnsi="Arial" w:cs="Arial"/>
          <w:spacing w:val="-1"/>
          <w:sz w:val="22"/>
          <w:szCs w:val="22"/>
        </w:rPr>
        <w:t xml:space="preserve"> bez náplne</w:t>
      </w:r>
    </w:p>
    <w:p w14:paraId="5708E1F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708E200" w14:textId="5ECFEA61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122263">
        <w:rPr>
          <w:rFonts w:ascii="Arial" w:hAnsi="Arial" w:cs="Arial"/>
          <w:sz w:val="22"/>
          <w:szCs w:val="22"/>
        </w:rPr>
        <w:t xml:space="preserve"> bez náplne</w:t>
      </w:r>
    </w:p>
    <w:p w14:paraId="5708E201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708E20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708E203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708E20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708E205" w14:textId="1529C75B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122263">
        <w:rPr>
          <w:rFonts w:ascii="Arial" w:hAnsi="Arial" w:cs="Arial"/>
          <w:sz w:val="22"/>
          <w:szCs w:val="22"/>
        </w:rPr>
        <w:t xml:space="preserve"> </w:t>
      </w:r>
      <w:r w:rsidR="004565E7">
        <w:rPr>
          <w:rFonts w:ascii="Arial" w:hAnsi="Arial" w:cs="Arial"/>
          <w:sz w:val="22"/>
          <w:szCs w:val="22"/>
        </w:rPr>
        <w:t>bez náplne</w:t>
      </w:r>
    </w:p>
    <w:p w14:paraId="5708E20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5708E2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708E20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708E20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708E20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708E20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708E20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708E20D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708E20E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708E20F" w14:textId="3D7512B4"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  <w:r w:rsidR="004565E7">
        <w:rPr>
          <w:rFonts w:ascii="Arial" w:hAnsi="Arial" w:cs="Arial"/>
          <w:sz w:val="22"/>
          <w:szCs w:val="22"/>
        </w:rPr>
        <w:t xml:space="preserve"> ÚJ netvorila kapitálové fondy</w:t>
      </w:r>
    </w:p>
    <w:p w14:paraId="5708E21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708E211" w14:textId="775A5A8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  <w:r w:rsidR="00283C88">
        <w:rPr>
          <w:rFonts w:ascii="Arial" w:hAnsi="Arial" w:cs="Arial"/>
          <w:sz w:val="22"/>
          <w:szCs w:val="22"/>
        </w:rPr>
        <w:t xml:space="preserve"> konateľ a spoločník Juraj </w:t>
      </w:r>
      <w:proofErr w:type="spellStart"/>
      <w:r w:rsidR="00283C88">
        <w:rPr>
          <w:rFonts w:ascii="Arial" w:hAnsi="Arial" w:cs="Arial"/>
          <w:sz w:val="22"/>
          <w:szCs w:val="22"/>
        </w:rPr>
        <w:t>Čimbora</w:t>
      </w:r>
      <w:proofErr w:type="spellEnd"/>
    </w:p>
    <w:p w14:paraId="5708E21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708E21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708E21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708E21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5708E21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708E217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708E21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708E219" w14:textId="5EFF748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283C88">
        <w:rPr>
          <w:rFonts w:ascii="Arial" w:hAnsi="Arial" w:cs="Arial"/>
          <w:sz w:val="22"/>
          <w:szCs w:val="22"/>
        </w:rPr>
        <w:t xml:space="preserve"> </w:t>
      </w:r>
      <w:bookmarkStart w:id="0" w:name="_GoBack"/>
      <w:bookmarkEnd w:id="0"/>
    </w:p>
    <w:p w14:paraId="5708E21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708E21B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708E21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708E21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5708E21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5708E21F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5708E220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708E221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5708E222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708E223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5708E224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708E225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5708E226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708E227" w14:textId="77777777"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5708E228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B273822" w14:textId="77777777" w:rsidR="003D2A45" w:rsidRDefault="003D2A45">
      <w:r>
        <w:separator/>
      </w:r>
    </w:p>
  </w:endnote>
  <w:endnote w:type="continuationSeparator" w:id="0">
    <w:p w14:paraId="4A00FBF4" w14:textId="77777777" w:rsidR="003D2A45" w:rsidRDefault="003D2A4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708E233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708E234" wp14:editId="5708E235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708E236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42E4E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708E234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5708E236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B42E4E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221C573" w14:textId="77777777" w:rsidR="003D2A45" w:rsidRDefault="003D2A45">
      <w:r>
        <w:separator/>
      </w:r>
    </w:p>
  </w:footnote>
  <w:footnote w:type="continuationSeparator" w:id="0">
    <w:p w14:paraId="673532BE" w14:textId="77777777" w:rsidR="003D2A45" w:rsidRDefault="003D2A4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708E22D" w14:textId="77777777" w:rsidR="0055784D" w:rsidRDefault="0055784D">
    <w:pPr>
      <w:pStyle w:val="Hlavika"/>
    </w:pPr>
  </w:p>
  <w:p w14:paraId="5708E22E" w14:textId="77777777" w:rsidR="0055784D" w:rsidRDefault="0055784D">
    <w:pPr>
      <w:pStyle w:val="Hlavika"/>
    </w:pPr>
  </w:p>
  <w:p w14:paraId="5708E22F" w14:textId="77777777" w:rsidR="0055784D" w:rsidRDefault="0055784D">
    <w:pPr>
      <w:pStyle w:val="Hlavika"/>
    </w:pPr>
  </w:p>
  <w:p w14:paraId="5708E230" w14:textId="47742B1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3E17CE">
      <w:rPr>
        <w:rFonts w:ascii="Arial" w:hAnsi="Arial" w:cs="Arial"/>
        <w:sz w:val="22"/>
        <w:szCs w:val="22"/>
        <w:bdr w:val="single" w:sz="4" w:space="0" w:color="auto"/>
      </w:rPr>
      <w:t>52048021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8E75B4">
      <w:rPr>
        <w:rFonts w:ascii="Arial" w:hAnsi="Arial" w:cs="Arial"/>
        <w:sz w:val="22"/>
        <w:szCs w:val="22"/>
        <w:bdr w:val="single" w:sz="4" w:space="0" w:color="auto"/>
      </w:rPr>
      <w:t>2120880157</w:t>
    </w:r>
  </w:p>
  <w:p w14:paraId="5708E231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5708E232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404E8"/>
    <w:rsid w:val="00122263"/>
    <w:rsid w:val="001406AD"/>
    <w:rsid w:val="001A1B05"/>
    <w:rsid w:val="002401F1"/>
    <w:rsid w:val="00283C88"/>
    <w:rsid w:val="002B348B"/>
    <w:rsid w:val="002C12B4"/>
    <w:rsid w:val="002D7E6D"/>
    <w:rsid w:val="003657F5"/>
    <w:rsid w:val="00373635"/>
    <w:rsid w:val="003A5145"/>
    <w:rsid w:val="003D056F"/>
    <w:rsid w:val="003D2A45"/>
    <w:rsid w:val="003E17CE"/>
    <w:rsid w:val="00401155"/>
    <w:rsid w:val="00451ED3"/>
    <w:rsid w:val="004565E7"/>
    <w:rsid w:val="004A2BF3"/>
    <w:rsid w:val="00503BA4"/>
    <w:rsid w:val="00547822"/>
    <w:rsid w:val="0055784D"/>
    <w:rsid w:val="00560DB1"/>
    <w:rsid w:val="00623868"/>
    <w:rsid w:val="00637F73"/>
    <w:rsid w:val="00676DB4"/>
    <w:rsid w:val="006831DF"/>
    <w:rsid w:val="00691F3D"/>
    <w:rsid w:val="00731073"/>
    <w:rsid w:val="007E2277"/>
    <w:rsid w:val="00861175"/>
    <w:rsid w:val="008771A6"/>
    <w:rsid w:val="008E75B4"/>
    <w:rsid w:val="00913435"/>
    <w:rsid w:val="00916772"/>
    <w:rsid w:val="009825D8"/>
    <w:rsid w:val="009A27D0"/>
    <w:rsid w:val="009D5C84"/>
    <w:rsid w:val="00A55E63"/>
    <w:rsid w:val="00AA40F0"/>
    <w:rsid w:val="00AD3D51"/>
    <w:rsid w:val="00AD6C8A"/>
    <w:rsid w:val="00AD749D"/>
    <w:rsid w:val="00B15E67"/>
    <w:rsid w:val="00B37B86"/>
    <w:rsid w:val="00B42E4E"/>
    <w:rsid w:val="00B7440A"/>
    <w:rsid w:val="00B77F6E"/>
    <w:rsid w:val="00C01CB7"/>
    <w:rsid w:val="00C07843"/>
    <w:rsid w:val="00C71636"/>
    <w:rsid w:val="00CC3205"/>
    <w:rsid w:val="00CD545D"/>
    <w:rsid w:val="00DF6AD0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708E1A5"/>
  <w15:docId w15:val="{E396A598-5B5B-4658-A915-87C123991F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3</Pages>
  <Words>1039</Words>
  <Characters>5925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Nada Vnuková</cp:lastModifiedBy>
  <cp:revision>15</cp:revision>
  <dcterms:created xsi:type="dcterms:W3CDTF">2016-10-28T13:07:00Z</dcterms:created>
  <dcterms:modified xsi:type="dcterms:W3CDTF">2020-09-14T12:09:00Z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