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0C6125" w14:textId="6A2F0ED9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201</w:t>
      </w:r>
      <w:r w:rsidR="00885502">
        <w:rPr>
          <w:rFonts w:ascii="Arial Narrow" w:hAnsi="Arial Narrow"/>
          <w:b/>
        </w:rPr>
        <w:t>9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77777777"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69005E41" w:rsidR="000E5601" w:rsidRPr="00755848" w:rsidRDefault="000E5601" w:rsidP="008A0A4C">
            <w:r w:rsidRPr="00755848">
              <w:t>Kalendárny rok 201</w:t>
            </w:r>
            <w:r w:rsidR="001E3423">
              <w:t>9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E3423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1E3423" w:rsidRPr="00755848" w:rsidRDefault="001E3423" w:rsidP="001E3423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044298C9" w:rsidR="001E3423" w:rsidRPr="00625763" w:rsidRDefault="00A05781" w:rsidP="001E3423">
            <w:pPr>
              <w:jc w:val="center"/>
              <w:rPr>
                <w:bCs/>
              </w:rPr>
            </w:pPr>
            <w:r>
              <w:rPr>
                <w:bCs/>
              </w:rPr>
              <w:t>1.682.854€</w:t>
            </w:r>
          </w:p>
        </w:tc>
        <w:tc>
          <w:tcPr>
            <w:tcW w:w="3969" w:type="dxa"/>
            <w:shd w:val="clear" w:color="auto" w:fill="auto"/>
          </w:tcPr>
          <w:p w14:paraId="3C19C0EA" w14:textId="3932D798" w:rsidR="001E3423" w:rsidRPr="00625763" w:rsidRDefault="001E3423" w:rsidP="001E3423">
            <w:pPr>
              <w:jc w:val="center"/>
              <w:rPr>
                <w:bCs/>
              </w:rPr>
            </w:pPr>
            <w:r>
              <w:rPr>
                <w:bCs/>
              </w:rPr>
              <w:t>758.213 €</w:t>
            </w:r>
          </w:p>
        </w:tc>
      </w:tr>
      <w:tr w:rsidR="001E3423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1E3423" w:rsidRPr="00755848" w:rsidRDefault="001E3423" w:rsidP="001E3423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06A873F1" w:rsidR="001E3423" w:rsidRPr="00BF25D2" w:rsidRDefault="001E3423" w:rsidP="001E3423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A05781">
              <w:rPr>
                <w:bCs/>
              </w:rPr>
              <w:t xml:space="preserve">  </w:t>
            </w:r>
            <w:r>
              <w:rPr>
                <w:bCs/>
              </w:rPr>
              <w:t xml:space="preserve">    </w:t>
            </w:r>
            <w:r w:rsidR="00A05781">
              <w:rPr>
                <w:bCs/>
              </w:rPr>
              <w:t>4.380.162€</w:t>
            </w:r>
          </w:p>
        </w:tc>
        <w:tc>
          <w:tcPr>
            <w:tcW w:w="3969" w:type="dxa"/>
            <w:shd w:val="clear" w:color="auto" w:fill="auto"/>
          </w:tcPr>
          <w:p w14:paraId="57876861" w14:textId="4335D7C7" w:rsidR="001E3423" w:rsidRPr="00BF25D2" w:rsidRDefault="001E3423" w:rsidP="001E3423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>
              <w:rPr>
                <w:bCs/>
              </w:rPr>
              <w:t xml:space="preserve">      </w:t>
            </w:r>
            <w:r>
              <w:rPr>
                <w:bCs/>
              </w:rPr>
              <w:t xml:space="preserve">    3.727.452 €</w:t>
            </w:r>
          </w:p>
        </w:tc>
      </w:tr>
      <w:tr w:rsidR="001E3423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1E3423" w:rsidRPr="00755848" w:rsidRDefault="001E3423" w:rsidP="001E342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4AFFAAA5" w:rsidR="001E3423" w:rsidRPr="00BF25D2" w:rsidRDefault="00A05781" w:rsidP="001E342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55</w:t>
            </w:r>
          </w:p>
        </w:tc>
        <w:tc>
          <w:tcPr>
            <w:tcW w:w="3969" w:type="dxa"/>
            <w:shd w:val="clear" w:color="auto" w:fill="auto"/>
          </w:tcPr>
          <w:p w14:paraId="743B0F8F" w14:textId="1D442956" w:rsidR="001E3423" w:rsidRPr="00BF25D2" w:rsidRDefault="001E3423" w:rsidP="001E342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49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1D71903F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1E3423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1E3423">
        <w:rPr>
          <w:rFonts w:ascii="Arial Narrow" w:hAnsi="Arial Narrow" w:cs="Arial Narrow"/>
        </w:rPr>
        <w:t>30.8.2019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7FD52D7D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1E3423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1E3423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14:paraId="409FA4B7" w14:textId="45021F5A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31.12.201</w:t>
      </w:r>
      <w:r w:rsidR="001E3423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372C8186" w:rsidR="008E4E28" w:rsidRPr="002E2695" w:rsidRDefault="007820C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3F56F3AC" w:rsidR="008E4E28" w:rsidRPr="002E2695" w:rsidRDefault="00AE2CD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1E3423">
              <w:rPr>
                <w:rFonts w:ascii="Times New Roman" w:hAnsi="Times New Roman" w:cs="Times New Roman"/>
              </w:rPr>
              <w:t>9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4108C39C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1E3423">
        <w:rPr>
          <w:rFonts w:ascii="Times New Roman" w:hAnsi="Times New Roman" w:cs="Times New Roman"/>
          <w:bCs/>
        </w:rPr>
        <w:t xml:space="preserve">bola poskytnutá pôžička vo výške </w:t>
      </w:r>
      <w:r w:rsidR="007820CC">
        <w:rPr>
          <w:rFonts w:ascii="Times New Roman" w:hAnsi="Times New Roman" w:cs="Times New Roman"/>
          <w:bCs/>
        </w:rPr>
        <w:t>200.000€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77777777" w:rsidR="00DF38AE" w:rsidRDefault="00DF38AE" w:rsidP="00DF38AE">
      <w:pPr>
        <w:pStyle w:val="Bezriadkovania"/>
      </w:pPr>
      <w:r>
        <w:t xml:space="preserve">Spoločnosť </w:t>
      </w:r>
      <w:r w:rsidR="009A3EB5">
        <w:t>ne</w:t>
      </w:r>
      <w:r>
        <w:t xml:space="preserve">tvorila opravné položky k pohľadávkam, u ktorých je opodstatnené predpokladať, že ju </w:t>
      </w:r>
    </w:p>
    <w:p w14:paraId="0B42CCB0" w14:textId="5F5AD1A5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320D66">
        <w:t>9</w:t>
      </w:r>
      <w:r w:rsidR="004D4520">
        <w:t xml:space="preserve"> predstavuje </w:t>
      </w:r>
      <w:r w:rsidR="008241F3">
        <w:t xml:space="preserve"> </w:t>
      </w:r>
      <w:r w:rsidR="009A3EB5">
        <w:t>0</w:t>
      </w:r>
      <w:r w:rsidR="006F3BA8">
        <w:t xml:space="preserve"> </w:t>
      </w:r>
      <w:r w:rsidR="004D4520">
        <w:t>€.</w:t>
      </w:r>
    </w:p>
    <w:p w14:paraId="1CB34080" w14:textId="1D605149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89.753</w:t>
      </w:r>
      <w:r>
        <w:t xml:space="preserve"> </w:t>
      </w:r>
      <w:r w:rsidR="009A3EB5">
        <w:t xml:space="preserve"> </w:t>
      </w:r>
      <w:r>
        <w:t>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77777777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77777777" w:rsidR="004701FB" w:rsidRPr="004701FB" w:rsidRDefault="00AE2CD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1.500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2EE21C76" w:rsidR="004701FB" w:rsidRPr="004701FB" w:rsidRDefault="00A0578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29.443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C971B9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5761BDB9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Peniaze: </w:t>
      </w:r>
      <w:r w:rsidR="00A05781">
        <w:rPr>
          <w:bCs/>
        </w:rPr>
        <w:t>241.409</w:t>
      </w:r>
      <w:r w:rsidRPr="0022673B">
        <w:rPr>
          <w:bCs/>
        </w:rPr>
        <w:t>€</w:t>
      </w:r>
    </w:p>
    <w:p w14:paraId="573D19AF" w14:textId="674200BE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Účty v bankách: </w:t>
      </w:r>
      <w:r w:rsidR="00A05781">
        <w:rPr>
          <w:bCs/>
        </w:rPr>
        <w:t>4.534</w:t>
      </w:r>
      <w:r w:rsidRPr="0022673B">
        <w:rPr>
          <w:bCs/>
        </w:rPr>
        <w:t>€</w:t>
      </w:r>
    </w:p>
    <w:p w14:paraId="5E0F2A82" w14:textId="2D61924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Ceniny – stravné lístky: </w:t>
      </w:r>
      <w:r w:rsidR="00A05781">
        <w:rPr>
          <w:bCs/>
        </w:rPr>
        <w:t xml:space="preserve"> -</w:t>
      </w:r>
    </w:p>
    <w:p w14:paraId="06DEB890" w14:textId="77777777" w:rsidR="007A2121" w:rsidRDefault="007A2121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412A27F0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vykazuje záväzky so zostatkovou dobou splatnosti viac ako 5 rokov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 investičný dlhodobý úver vo výške 258.000€ zo zostatkovou istinou 231.120€ od ČSOB banky na nákup nehnuteľnosti a príslušenstva v Obci Sekule. Jedná sa o </w:t>
      </w:r>
      <w:proofErr w:type="spellStart"/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mäsovýrobu</w:t>
      </w:r>
      <w:proofErr w:type="spellEnd"/>
    </w:p>
    <w:p w14:paraId="14B7AB59" w14:textId="1A9FA225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bolo zriadené </w:t>
      </w:r>
    </w:p>
    <w:p w14:paraId="65352DFA" w14:textId="3E8274FC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obci Sekule ČSOB bankou v súvislosti s čerpaním dlhodobého úveru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05781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A05781" w:rsidRPr="0096191B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28CB3B33" w:rsidR="00A05781" w:rsidRPr="0096191B" w:rsidRDefault="0059106D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1.035.396 €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3A64F612" w:rsidR="00A05781" w:rsidRPr="0096191B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899.077 €</w:t>
            </w:r>
          </w:p>
        </w:tc>
      </w:tr>
      <w:tr w:rsidR="00A05781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A05781" w:rsidRPr="0096191B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7324FD5B" w:rsidR="00A05781" w:rsidRPr="0096191B" w:rsidRDefault="0059106D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3.344.766 €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2D1F0822" w:rsidR="00A05781" w:rsidRPr="0096191B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2.828.375 €</w:t>
            </w:r>
          </w:p>
        </w:tc>
      </w:tr>
      <w:tr w:rsidR="00A05781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06158C82" w:rsidR="00A05781" w:rsidRPr="00CE0D10" w:rsidRDefault="0059106D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1.375 €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5DCBDDA8" w:rsidR="00A05781" w:rsidRPr="00CE0D10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19.428 €</w:t>
            </w:r>
          </w:p>
        </w:tc>
      </w:tr>
      <w:tr w:rsidR="00A05781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9106D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59106D" w:rsidRPr="00BE3A69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7C425792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833.361 €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48453CF4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748.210 €</w:t>
            </w:r>
          </w:p>
        </w:tc>
      </w:tr>
      <w:tr w:rsidR="0059106D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59106D" w:rsidRPr="00BE3A69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74C63157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3.614.557 €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23403907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2.874.805 €</w:t>
            </w:r>
          </w:p>
        </w:tc>
      </w:tr>
      <w:tr w:rsidR="0059106D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4CD14266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3.573.215 €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71D899F5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2.822.764 €</w:t>
            </w:r>
          </w:p>
        </w:tc>
      </w:tr>
      <w:tr w:rsidR="0059106D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4DBA2F94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41.342 €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1D9732BC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52.041 €</w:t>
            </w:r>
          </w:p>
        </w:tc>
      </w:tr>
      <w:tr w:rsidR="0059106D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59106D" w:rsidRPr="005D31D0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3BC1995D" w:rsidR="0059106D" w:rsidRPr="005D31D0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126.945 €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4C820AF9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162.346 €</w:t>
            </w:r>
          </w:p>
        </w:tc>
      </w:tr>
      <w:tr w:rsidR="0059106D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9106D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9106D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2A771A5D" w:rsidR="0059106D" w:rsidRPr="005D31D0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76.327 €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33EBC089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69.298 €</w:t>
            </w:r>
          </w:p>
        </w:tc>
      </w:tr>
      <w:tr w:rsidR="0059106D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2C1BA303" w:rsidR="0059106D" w:rsidRPr="005D31D0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9.914 €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76460595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52.051 €</w:t>
            </w:r>
          </w:p>
        </w:tc>
      </w:tr>
      <w:tr w:rsidR="0059106D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59106D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59106D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59106D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9106D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59106D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42DB2051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524.181 €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77511FB5" w:rsidR="0059106D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472.487 €</w:t>
            </w:r>
          </w:p>
        </w:tc>
      </w:tr>
      <w:tr w:rsidR="0059106D" w:rsidRPr="005D31D0" w14:paraId="710E52A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59106D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4AF32CA1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3.786 €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7E3A693F" w:rsidR="0059106D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3.606 €</w:t>
            </w:r>
          </w:p>
        </w:tc>
      </w:tr>
      <w:tr w:rsidR="0059106D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59106D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4D471329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71.214</w:t>
            </w:r>
            <w:r w:rsidR="0059106D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32B4D58D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47.847</w:t>
            </w:r>
            <w:r w:rsidR="0059106D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</w:tr>
      <w:tr w:rsidR="0059106D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59106D" w:rsidRPr="005D31D0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21F01070" w:rsidR="0059106D" w:rsidRPr="005D31D0" w:rsidRDefault="00BF51B6" w:rsidP="00BF51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667 €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0D39A66" w14:textId="77777777"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14:paraId="20D70756" w14:textId="77777777" w:rsidR="00876820" w:rsidRPr="00923190" w:rsidRDefault="00876820" w:rsidP="00CC16C7">
      <w:pPr>
        <w:pStyle w:val="Bezriadkovania"/>
        <w:rPr>
          <w:b/>
        </w:rPr>
      </w:pPr>
    </w:p>
    <w:p w14:paraId="74413545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ECAFA3" w14:textId="77777777" w:rsidR="00D40250" w:rsidRDefault="00D40250" w:rsidP="00CE03EC">
      <w:pPr>
        <w:spacing w:after="0" w:line="240" w:lineRule="auto"/>
      </w:pPr>
      <w:r>
        <w:separator/>
      </w:r>
    </w:p>
  </w:endnote>
  <w:endnote w:type="continuationSeparator" w:id="0">
    <w:p w14:paraId="390F8990" w14:textId="77777777" w:rsidR="00D40250" w:rsidRDefault="00D402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29545841"/>
      <w:docPartObj>
        <w:docPartGallery w:val="Page Numbers (Bottom of Page)"/>
        <w:docPartUnique/>
      </w:docPartObj>
    </w:sdtPr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5C2D0D" w14:textId="77777777" w:rsidR="00D40250" w:rsidRDefault="00D40250" w:rsidP="00CE03EC">
      <w:pPr>
        <w:spacing w:after="0" w:line="240" w:lineRule="auto"/>
      </w:pPr>
      <w:r>
        <w:separator/>
      </w:r>
    </w:p>
  </w:footnote>
  <w:footnote w:type="continuationSeparator" w:id="0">
    <w:p w14:paraId="23092409" w14:textId="77777777" w:rsidR="00D40250" w:rsidRDefault="00D402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77777777"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2F42ED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A275F95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38A96A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C2F929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DD67F8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B023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DF051B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77AD41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2803B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23A9F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534AE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1E3423"/>
    <w:rsid w:val="002001DB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B1E94"/>
    <w:rsid w:val="002C4506"/>
    <w:rsid w:val="002E2695"/>
    <w:rsid w:val="002E62D7"/>
    <w:rsid w:val="002E7B7B"/>
    <w:rsid w:val="00320D66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629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2065"/>
    <w:rsid w:val="005877C7"/>
    <w:rsid w:val="0059106D"/>
    <w:rsid w:val="005D31D0"/>
    <w:rsid w:val="005F0071"/>
    <w:rsid w:val="00600C1D"/>
    <w:rsid w:val="00621534"/>
    <w:rsid w:val="0063464C"/>
    <w:rsid w:val="00656664"/>
    <w:rsid w:val="00680250"/>
    <w:rsid w:val="006900CB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5502"/>
    <w:rsid w:val="008A0A4C"/>
    <w:rsid w:val="008A37E1"/>
    <w:rsid w:val="008B73B8"/>
    <w:rsid w:val="008D6395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51B6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6</Pages>
  <Words>1451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11</cp:revision>
  <cp:lastPrinted>2016-01-29T11:21:00Z</cp:lastPrinted>
  <dcterms:created xsi:type="dcterms:W3CDTF">2017-06-09T13:24:00Z</dcterms:created>
  <dcterms:modified xsi:type="dcterms:W3CDTF">2020-09-21T11:50:00Z</dcterms:modified>
</cp:coreProperties>
</file>