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7DAC" w:rsidRDefault="00135814" w:rsidP="00135814">
      <w:pPr>
        <w:pStyle w:val="Nadpis1"/>
        <w:keepNext/>
        <w:tabs>
          <w:tab w:val="left" w:pos="7230"/>
        </w:tabs>
        <w:rPr>
          <w:sz w:val="32"/>
        </w:rPr>
      </w:pPr>
      <w:r>
        <w:rPr>
          <w:sz w:val="32"/>
        </w:rPr>
        <w:t xml:space="preserve">                        </w:t>
      </w:r>
      <w:r w:rsidR="00A97DAC">
        <w:rPr>
          <w:sz w:val="32"/>
        </w:rPr>
        <w:t xml:space="preserve">IČO </w:t>
      </w:r>
      <w:r>
        <w:rPr>
          <w:sz w:val="32"/>
        </w:rPr>
        <w:t>36642061</w:t>
      </w:r>
      <w:r w:rsidR="002E22C5">
        <w:rPr>
          <w:sz w:val="32"/>
        </w:rPr>
        <w:t xml:space="preserve">  </w:t>
      </w:r>
      <w:r w:rsidR="00922DA0">
        <w:rPr>
          <w:sz w:val="32"/>
        </w:rPr>
        <w:t xml:space="preserve"> DIČ </w:t>
      </w:r>
      <w:r>
        <w:rPr>
          <w:sz w:val="32"/>
        </w:rPr>
        <w:t>2022078762</w:t>
      </w:r>
    </w:p>
    <w:p w:rsidR="00A97DAC" w:rsidRPr="00A97DAC" w:rsidRDefault="00A97DAC" w:rsidP="00A97DAC">
      <w:pPr>
        <w:pStyle w:val="Vchodzie"/>
      </w:pPr>
    </w:p>
    <w:p w:rsidR="00A97DAC" w:rsidRDefault="00A97DAC" w:rsidP="00A97DAC">
      <w:pPr>
        <w:pStyle w:val="Nadpis1"/>
        <w:keepNext/>
        <w:jc w:val="center"/>
        <w:rPr>
          <w:b/>
          <w:sz w:val="32"/>
        </w:rPr>
      </w:pPr>
    </w:p>
    <w:p w:rsidR="00A97DAC" w:rsidRDefault="00A97DAC" w:rsidP="00A97DAC">
      <w:pPr>
        <w:pStyle w:val="Nadpis1"/>
        <w:keepNext/>
        <w:jc w:val="center"/>
      </w:pPr>
      <w:r>
        <w:rPr>
          <w:b/>
          <w:sz w:val="32"/>
        </w:rPr>
        <w:t>POZNÁMKY K ÚČTOVNEJ ZÁVIERKE</w:t>
      </w:r>
    </w:p>
    <w:p w:rsidR="00A97DAC" w:rsidRDefault="00A97DAC" w:rsidP="00A97DAC">
      <w:pPr>
        <w:pStyle w:val="Vchodzie"/>
        <w:jc w:val="center"/>
      </w:pPr>
    </w:p>
    <w:p w:rsidR="00A97DAC" w:rsidRDefault="00A97DAC" w:rsidP="00A97DAC">
      <w:pPr>
        <w:pStyle w:val="Vchodzie"/>
        <w:jc w:val="center"/>
      </w:pPr>
      <w:r>
        <w:rPr>
          <w:b/>
        </w:rPr>
        <w:t>zostavenej ku dňu 31.12.</w:t>
      </w:r>
      <w:r w:rsidR="00135814">
        <w:rPr>
          <w:b/>
        </w:rPr>
        <w:t>2019</w:t>
      </w:r>
    </w:p>
    <w:p w:rsidR="00A97DAC" w:rsidRDefault="00A97DAC" w:rsidP="00A97DAC">
      <w:pPr>
        <w:pStyle w:val="Vchodzie"/>
        <w:jc w:val="center"/>
      </w:pPr>
      <w:r>
        <w:rPr>
          <w:sz w:val="20"/>
        </w:rPr>
        <w:t>podľa opatrenia Ministerstva financií Slovenskej republiky</w:t>
      </w:r>
    </w:p>
    <w:p w:rsidR="00A97DAC" w:rsidRDefault="00A97DAC" w:rsidP="00A97DAC">
      <w:pPr>
        <w:pStyle w:val="Vchodzie"/>
        <w:jc w:val="center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Všeobecné údaje</w:t>
      </w:r>
    </w:p>
    <w:p w:rsidR="00A97DAC" w:rsidRDefault="00A97DAC" w:rsidP="004F398B">
      <w:pPr>
        <w:pStyle w:val="Vchodzie"/>
      </w:pPr>
    </w:p>
    <w:p w:rsidR="00A97DAC" w:rsidRDefault="00A97DAC" w:rsidP="004F398B">
      <w:pPr>
        <w:pStyle w:val="Vchodzie"/>
        <w:numPr>
          <w:ilvl w:val="0"/>
          <w:numId w:val="1"/>
        </w:numPr>
        <w:jc w:val="both"/>
        <w:rPr>
          <w:color w:val="000000"/>
          <w:sz w:val="23"/>
          <w:lang w:val="en-US"/>
        </w:rPr>
      </w:pPr>
      <w:proofErr w:type="spellStart"/>
      <w:r>
        <w:rPr>
          <w:color w:val="000000"/>
          <w:sz w:val="23"/>
          <w:lang w:val="en-US"/>
        </w:rPr>
        <w:t>Názov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právnickej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 w:rsidR="00191006">
        <w:rPr>
          <w:color w:val="000000"/>
          <w:sz w:val="23"/>
          <w:lang w:val="en-US"/>
        </w:rPr>
        <w:t>osoby</w:t>
      </w:r>
      <w:proofErr w:type="spellEnd"/>
      <w:r w:rsidR="00191006">
        <w:rPr>
          <w:color w:val="000000"/>
          <w:sz w:val="23"/>
          <w:lang w:val="en-US"/>
        </w:rPr>
        <w:t xml:space="preserve"> :</w:t>
      </w:r>
    </w:p>
    <w:p w:rsidR="00ED3961" w:rsidRDefault="00ED3961" w:rsidP="00ED3961">
      <w:pPr>
        <w:pStyle w:val="Vchodzie"/>
        <w:ind w:left="720"/>
        <w:rPr>
          <w:color w:val="000000"/>
          <w:sz w:val="23"/>
          <w:lang w:val="en-US"/>
        </w:rPr>
      </w:pPr>
    </w:p>
    <w:p w:rsidR="00ED3961" w:rsidRDefault="00A76924" w:rsidP="00A97DAC">
      <w:pPr>
        <w:pStyle w:val="Vchodzie"/>
      </w:pPr>
      <w:r>
        <w:t xml:space="preserve">                                  </w:t>
      </w:r>
      <w:proofErr w:type="spellStart"/>
      <w:r w:rsidR="00135814">
        <w:t>Movagroup</w:t>
      </w:r>
      <w:proofErr w:type="spellEnd"/>
      <w:r w:rsidR="00135814">
        <w:t xml:space="preserve"> , s.r.o., 97646 Potôčky, Valaská 84/12</w:t>
      </w:r>
    </w:p>
    <w:p w:rsidR="00135814" w:rsidRDefault="00135814" w:rsidP="00A97DAC">
      <w:pPr>
        <w:pStyle w:val="Vchodzie"/>
        <w:rPr>
          <w:color w:val="000000"/>
          <w:sz w:val="23"/>
          <w:lang w:val="en-US"/>
        </w:rPr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 (2)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nie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súčasťou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konsolidovaného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celku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Priemerný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prepočítaný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počet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zamestnancov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r w:rsidR="00135814">
        <w:rPr>
          <w:color w:val="000000"/>
          <w:sz w:val="23"/>
          <w:lang w:val="en-US"/>
        </w:rPr>
        <w:t xml:space="preserve">                                                                               1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Informácie o prijatých postupoch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(1)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závierka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zostavená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bude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nepretržite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pokračovať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vo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svojej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činnosti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(2) </w:t>
      </w:r>
      <w:proofErr w:type="spellStart"/>
      <w:r>
        <w:rPr>
          <w:color w:val="000000"/>
          <w:sz w:val="23"/>
          <w:lang w:val="en-US"/>
        </w:rPr>
        <w:t>Spôsob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oceňovania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položiek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, a to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dlhodobého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nakupovaný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obstarávacích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cenách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zahŕňajú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a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obstarávaním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clo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prepravu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montáž</w:t>
      </w:r>
      <w:proofErr w:type="spellEnd"/>
      <w:r>
        <w:rPr>
          <w:color w:val="000000"/>
          <w:sz w:val="23"/>
          <w:lang w:val="en-US"/>
        </w:rPr>
        <w:t xml:space="preserve"> a pod</w:t>
      </w:r>
      <w:proofErr w:type="gramStart"/>
      <w:r>
        <w:rPr>
          <w:color w:val="000000"/>
          <w:sz w:val="23"/>
          <w:lang w:val="en-US"/>
        </w:rPr>
        <w:t>, )</w:t>
      </w:r>
      <w:proofErr w:type="gramEnd"/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vytvorený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vlastnými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nákladmi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Vlastnými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všetky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vynaložené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nepriame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vzťahujú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zásob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obstaraných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kúpou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vytvorených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činnosťou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Zásoby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nakupované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obstarávacích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cenách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zahŕňajú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zásob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obstarávaním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clo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prepravu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montáž</w:t>
      </w:r>
      <w:proofErr w:type="spellEnd"/>
      <w:r>
        <w:rPr>
          <w:color w:val="000000"/>
          <w:sz w:val="23"/>
          <w:lang w:val="en-US"/>
        </w:rPr>
        <w:t xml:space="preserve"> a pod</w:t>
      </w:r>
      <w:proofErr w:type="gramStart"/>
      <w:r>
        <w:rPr>
          <w:color w:val="000000"/>
          <w:sz w:val="23"/>
          <w:lang w:val="en-US"/>
        </w:rPr>
        <w:t>, )</w:t>
      </w:r>
      <w:proofErr w:type="gramEnd"/>
    </w:p>
    <w:p w:rsidR="00A97DAC" w:rsidRDefault="00A97DAC" w:rsidP="00A97DAC">
      <w:pPr>
        <w:pStyle w:val="Vchodzie"/>
      </w:pP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neprevádzkuje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ktorej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vnútroorganizačné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zásoby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pohľadávok</w:t>
      </w:r>
      <w:proofErr w:type="spellEnd"/>
      <w:proofErr w:type="gram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Postúpené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nadobudnuté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vkladom</w:t>
      </w:r>
      <w:proofErr w:type="spellEnd"/>
      <w:r>
        <w:rPr>
          <w:color w:val="000000"/>
          <w:sz w:val="23"/>
          <w:lang w:val="en-US"/>
        </w:rPr>
        <w:t xml:space="preserve"> do </w:t>
      </w:r>
      <w:proofErr w:type="spellStart"/>
      <w:r>
        <w:rPr>
          <w:color w:val="000000"/>
          <w:sz w:val="23"/>
          <w:lang w:val="en-US"/>
        </w:rPr>
        <w:t>základného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imania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obstarávacou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súvisiacich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obstaraním</w:t>
      </w:r>
      <w:proofErr w:type="spellEnd"/>
      <w:r>
        <w:rPr>
          <w:color w:val="000000"/>
          <w:sz w:val="23"/>
          <w:lang w:val="en-US"/>
        </w:rPr>
        <w:t xml:space="preserve">. Toto </w:t>
      </w:r>
      <w:proofErr w:type="spellStart"/>
      <w:r>
        <w:rPr>
          <w:color w:val="000000"/>
          <w:sz w:val="23"/>
          <w:lang w:val="en-US"/>
        </w:rPr>
        <w:t>obstaranie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znižuje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pochybné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nevymožiteľné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lastRenderedPageBreak/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krátkodobého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Peňažné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prostriedky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ceniny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e) </w:t>
      </w:r>
      <w:proofErr w:type="spellStart"/>
      <w:proofErr w:type="gramStart"/>
      <w:r>
        <w:rPr>
          <w:color w:val="000000"/>
          <w:sz w:val="23"/>
          <w:lang w:val="en-US"/>
        </w:rPr>
        <w:t>záväzkov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rezerv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dlhopisov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úverov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Rezervy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tvoria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krytie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známych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rizík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strát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podnikania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očakávanej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výške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záväzku</w:t>
      </w:r>
      <w:proofErr w:type="spellEnd"/>
      <w:r>
        <w:rPr>
          <w:color w:val="000000"/>
          <w:sz w:val="23"/>
          <w:lang w:val="en-US"/>
        </w:rPr>
        <w:t xml:space="preserve">. 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dlhopisov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úverov</w:t>
      </w:r>
      <w:proofErr w:type="spellEnd"/>
      <w:r>
        <w:rPr>
          <w:color w:val="000000"/>
          <w:sz w:val="23"/>
          <w:lang w:val="en-US"/>
        </w:rPr>
        <w:t xml:space="preserve">)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prevzatí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obstarávacou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Ak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inventarizácii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zistí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že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iná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výška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uvedú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 xml:space="preserve"> a v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závierke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tomto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zistenom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ocenení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f) </w:t>
      </w:r>
      <w:proofErr w:type="spellStart"/>
      <w:proofErr w:type="gramStart"/>
      <w:r>
        <w:rPr>
          <w:color w:val="000000"/>
          <w:sz w:val="23"/>
          <w:lang w:val="en-US"/>
        </w:rPr>
        <w:t>derivátových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operácií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neobchoduje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derivátmi</w:t>
      </w:r>
      <w:proofErr w:type="spell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Spôsob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zostavenia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plánu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druhy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uvádzame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odpisovania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použité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sadzby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gramStart"/>
      <w:r>
        <w:rPr>
          <w:color w:val="000000"/>
          <w:sz w:val="23"/>
          <w:lang w:val="en-US"/>
        </w:rPr>
        <w:t>a</w:t>
      </w:r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určení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rovnomerne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zrýchlene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základe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predpokladanej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ekonomickej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životnosti</w:t>
      </w:r>
      <w:proofErr w:type="spellEnd"/>
      <w:r>
        <w:rPr>
          <w:color w:val="000000"/>
          <w:sz w:val="23"/>
          <w:lang w:val="en-US"/>
        </w:rPr>
        <w:t xml:space="preserve">, v </w:t>
      </w:r>
      <w:proofErr w:type="spellStart"/>
      <w:r>
        <w:rPr>
          <w:color w:val="000000"/>
          <w:sz w:val="23"/>
          <w:lang w:val="en-US"/>
        </w:rPr>
        <w:t>súlade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ustanoveniami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zákona</w:t>
      </w:r>
      <w:proofErr w:type="spellEnd"/>
      <w:r>
        <w:rPr>
          <w:color w:val="000000"/>
          <w:sz w:val="23"/>
          <w:lang w:val="en-US"/>
        </w:rPr>
        <w:t xml:space="preserve"> NR SR č. 595/2003 </w:t>
      </w:r>
      <w:proofErr w:type="spellStart"/>
      <w:r>
        <w:rPr>
          <w:color w:val="000000"/>
          <w:sz w:val="23"/>
          <w:lang w:val="en-US"/>
        </w:rPr>
        <w:t>Zb</w:t>
      </w:r>
      <w:proofErr w:type="spellEnd"/>
      <w:r>
        <w:rPr>
          <w:color w:val="000000"/>
          <w:sz w:val="23"/>
          <w:lang w:val="en-US"/>
        </w:rPr>
        <w:t xml:space="preserve">. O </w:t>
      </w:r>
      <w:proofErr w:type="spellStart"/>
      <w:r>
        <w:rPr>
          <w:color w:val="000000"/>
          <w:sz w:val="23"/>
          <w:lang w:val="en-US"/>
        </w:rPr>
        <w:t>daniach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príjmov</w:t>
      </w:r>
      <w:proofErr w:type="spellEnd"/>
      <w:proofErr w:type="gramStart"/>
      <w:r>
        <w:rPr>
          <w:color w:val="000000"/>
          <w:sz w:val="23"/>
          <w:lang w:val="en-US"/>
        </w:rPr>
        <w:t>,  §</w:t>
      </w:r>
      <w:proofErr w:type="gramEnd"/>
      <w:r>
        <w:rPr>
          <w:color w:val="000000"/>
          <w:sz w:val="23"/>
          <w:lang w:val="en-US"/>
        </w:rPr>
        <w:t>§ 22-29.</w:t>
      </w:r>
      <w:r>
        <w:rPr>
          <w:color w:val="000000"/>
          <w:sz w:val="23"/>
          <w:lang w:val="en-US"/>
        </w:rPr>
        <w:tab/>
      </w:r>
      <w:r>
        <w:rPr>
          <w:color w:val="000000"/>
          <w:sz w:val="23"/>
          <w:lang w:val="en-US"/>
        </w:rPr>
        <w:tab/>
      </w:r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Drobný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nižšia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2400 EUR a </w:t>
      </w:r>
      <w:proofErr w:type="spellStart"/>
      <w:r>
        <w:rPr>
          <w:color w:val="000000"/>
          <w:sz w:val="23"/>
          <w:lang w:val="en-US"/>
        </w:rPr>
        <w:t>drobný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nižšia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ko</w:t>
      </w:r>
      <w:proofErr w:type="spellEnd"/>
      <w:proofErr w:type="gramEnd"/>
      <w:r>
        <w:rPr>
          <w:color w:val="000000"/>
          <w:sz w:val="23"/>
          <w:lang w:val="en-US"/>
        </w:rPr>
        <w:t xml:space="preserve"> 1700 EUR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jednorazovo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uvedení</w:t>
      </w:r>
      <w:proofErr w:type="spellEnd"/>
      <w:r>
        <w:rPr>
          <w:color w:val="000000"/>
          <w:sz w:val="23"/>
          <w:lang w:val="en-US"/>
        </w:rPr>
        <w:t xml:space="preserve"> do </w:t>
      </w:r>
      <w:proofErr w:type="spellStart"/>
      <w:r>
        <w:rPr>
          <w:color w:val="000000"/>
          <w:sz w:val="23"/>
          <w:lang w:val="en-US"/>
        </w:rPr>
        <w:t>používania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(4)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zásad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dôvod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týchto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zmien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vyčíslenie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základného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imania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výsledku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hospodárenia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zásad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vykonané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(5)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dotáciách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gramStart"/>
      <w:r>
        <w:rPr>
          <w:color w:val="000000"/>
          <w:sz w:val="23"/>
          <w:lang w:val="en-US"/>
        </w:rPr>
        <w:t>a</w:t>
      </w:r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oceňovanie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neprijala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dotácie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(6)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informácie</w:t>
      </w:r>
      <w:proofErr w:type="spellEnd"/>
      <w:proofErr w:type="gram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bežnom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nerozdelený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neuhradenú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stratu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neúčtovala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opravách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informácie</w:t>
      </w:r>
      <w:proofErr w:type="spellEnd"/>
      <w:proofErr w:type="gram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bežnom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nerozdelený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neuhradenú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stratu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neúčtovala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nevýznamných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opravách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III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Informácie, ktoré vysvetľujú a dopĺňajú súvahu a výkaz ziskov a strát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(1) </w:t>
      </w:r>
      <w:proofErr w:type="spellStart"/>
      <w:r>
        <w:rPr>
          <w:color w:val="000000"/>
          <w:sz w:val="23"/>
          <w:lang w:val="en-US"/>
        </w:rPr>
        <w:t>Informácia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sume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dôvodoch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položiek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výnimočný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rozsah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výskyt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napríklad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predaja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časti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dôvodu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predaja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časti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škody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dôvodu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živelných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pohrôm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výnimočné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nevznikli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(2)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záväzkoch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 so </w:t>
      </w:r>
      <w:proofErr w:type="spellStart"/>
      <w:r>
        <w:rPr>
          <w:color w:val="000000"/>
          <w:sz w:val="23"/>
          <w:lang w:val="en-US"/>
        </w:rPr>
        <w:t>zostatkovou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dobou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splatnosti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dlhšou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päť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  <w:t>0.00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opis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spôsoby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nemá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neemitovala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akcie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(4)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orgánoch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výška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druhov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záruk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poskytnutých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členov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a to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pôžičky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členom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to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1.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splatených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3.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odpustených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odpísaných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hlavné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základe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ktorých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záruky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zabezpečenie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pôžičky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pôžičkách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uvádzajú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úrokové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sadzby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použitých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prostriedkov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plnenia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súkromné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účely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členmi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potrebné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vyúčtovať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(5)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povinnostiach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r>
        <w:rPr>
          <w:color w:val="000000"/>
          <w:sz w:val="23"/>
          <w:lang w:val="en-US"/>
        </w:rPr>
        <w:t>celková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nevykazujú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súvahe</w:t>
      </w:r>
      <w:proofErr w:type="spellEnd"/>
      <w:r>
        <w:rPr>
          <w:color w:val="000000"/>
          <w:sz w:val="23"/>
          <w:lang w:val="en-US"/>
        </w:rPr>
        <w:t xml:space="preserve">, ale </w:t>
      </w:r>
      <w:proofErr w:type="spellStart"/>
      <w:r>
        <w:rPr>
          <w:color w:val="000000"/>
          <w:sz w:val="23"/>
          <w:lang w:val="en-US"/>
        </w:rPr>
        <w:t>sú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posúdenie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situácie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napríklad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nájomcu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vyplývajúce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operatívneho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prenájmu</w:t>
      </w:r>
      <w:proofErr w:type="spellEnd"/>
      <w:r>
        <w:rPr>
          <w:color w:val="000000"/>
          <w:sz w:val="23"/>
          <w:lang w:val="en-US"/>
        </w:rPr>
        <w:t xml:space="preserve">, z </w:t>
      </w:r>
      <w:proofErr w:type="spellStart"/>
      <w:r>
        <w:rPr>
          <w:color w:val="000000"/>
          <w:sz w:val="23"/>
          <w:lang w:val="en-US"/>
        </w:rPr>
        <w:t>uzatvorených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zmlúv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úveru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ešte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finančné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vyplývajúce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licenčných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koncesionárskych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zmlúv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uvedením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poplatku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celé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zostávajúce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platnosti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zmluvy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, a to: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1. </w:t>
      </w:r>
      <w:proofErr w:type="spellStart"/>
      <w:proofErr w:type="gramStart"/>
      <w:r>
        <w:rPr>
          <w:color w:val="000000"/>
          <w:sz w:val="23"/>
          <w:lang w:val="en-US"/>
        </w:rPr>
        <w:t>možná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povinnosť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dôsledok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udalosti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ktorej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existencia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závisí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toho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či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nastane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nenastane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viac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neistých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budúcnosti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nezávisí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lastRenderedPageBreak/>
        <w:t xml:space="preserve">2. </w:t>
      </w:r>
      <w:proofErr w:type="spellStart"/>
      <w:proofErr w:type="gramStart"/>
      <w:r>
        <w:rPr>
          <w:color w:val="000000"/>
          <w:sz w:val="23"/>
          <w:lang w:val="en-US"/>
        </w:rPr>
        <w:t>existujúca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povinnosť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dôsledok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udalosti</w:t>
      </w:r>
      <w:proofErr w:type="spellEnd"/>
      <w:r>
        <w:rPr>
          <w:color w:val="000000"/>
          <w:sz w:val="23"/>
          <w:lang w:val="en-US"/>
        </w:rPr>
        <w:t xml:space="preserve">, ale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nevykazuje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súvahe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pretože</w:t>
      </w:r>
      <w:proofErr w:type="spellEnd"/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2a. </w:t>
      </w:r>
      <w:proofErr w:type="spellStart"/>
      <w:r>
        <w:rPr>
          <w:color w:val="000000"/>
          <w:sz w:val="23"/>
          <w:lang w:val="en-US"/>
        </w:rPr>
        <w:t>nie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pravdepodobné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že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splnenie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tejto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bude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potrebný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úbytok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ekonomických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úžitkov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2b. </w:t>
      </w:r>
      <w:proofErr w:type="spellStart"/>
      <w:r>
        <w:rPr>
          <w:color w:val="000000"/>
          <w:sz w:val="23"/>
          <w:lang w:val="en-US"/>
        </w:rPr>
        <w:t>výška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tejto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nedá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spoľahlivo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oceniť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opis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voči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dcérskej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podstatným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vplyvom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e) </w:t>
      </w:r>
      <w:proofErr w:type="spellStart"/>
      <w:proofErr w:type="gramStart"/>
      <w:r>
        <w:rPr>
          <w:color w:val="000000"/>
          <w:sz w:val="23"/>
          <w:lang w:val="en-US"/>
        </w:rPr>
        <w:t>opis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vyplývajúcich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dôchodkových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programov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zamestnancov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(6)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udelení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výlučného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osobitného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práva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ktorým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udelilo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poskytovať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služby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verejnom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záujme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pričom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uvádza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náhrada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túto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akejkoľvek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forme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neposkytuje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služby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vo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verejnom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záujme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</w:rPr>
        <w:t xml:space="preserve"> </w:t>
      </w:r>
    </w:p>
    <w:p w:rsidR="00A97DAC" w:rsidRDefault="00A97DAC" w:rsidP="00A97DAC">
      <w:pPr>
        <w:pStyle w:val="Vchodzie"/>
        <w:jc w:val="center"/>
      </w:pPr>
    </w:p>
    <w:p w:rsidR="00652D42" w:rsidRDefault="00652D42" w:rsidP="00A97DAC"/>
    <w:sectPr w:rsidR="00652D42" w:rsidSect="00652D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1632DA"/>
    <w:multiLevelType w:val="hybridMultilevel"/>
    <w:tmpl w:val="F7788234"/>
    <w:lvl w:ilvl="0" w:tplc="1578F08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compat/>
  <w:rsids>
    <w:rsidRoot w:val="00A97DAC"/>
    <w:rsid w:val="000A27E1"/>
    <w:rsid w:val="000A38BA"/>
    <w:rsid w:val="00135814"/>
    <w:rsid w:val="00174B13"/>
    <w:rsid w:val="00191006"/>
    <w:rsid w:val="00293D1E"/>
    <w:rsid w:val="002A3B92"/>
    <w:rsid w:val="002E22C5"/>
    <w:rsid w:val="004F398B"/>
    <w:rsid w:val="005C4C58"/>
    <w:rsid w:val="00652D42"/>
    <w:rsid w:val="006E4725"/>
    <w:rsid w:val="0076268E"/>
    <w:rsid w:val="007A4BF2"/>
    <w:rsid w:val="00812C26"/>
    <w:rsid w:val="00922DA0"/>
    <w:rsid w:val="00A76924"/>
    <w:rsid w:val="00A872D5"/>
    <w:rsid w:val="00A97DAC"/>
    <w:rsid w:val="00AA5284"/>
    <w:rsid w:val="00BD5015"/>
    <w:rsid w:val="00CC2074"/>
    <w:rsid w:val="00ED3961"/>
    <w:rsid w:val="00ED54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2D42"/>
  </w:style>
  <w:style w:type="paragraph" w:styleId="Nadpis1">
    <w:name w:val="heading 1"/>
    <w:basedOn w:val="Normlny"/>
    <w:next w:val="Vchodzie"/>
    <w:link w:val="Nadpis1Char"/>
    <w:uiPriority w:val="99"/>
    <w:qFormat/>
    <w:rsid w:val="00A97DAC"/>
    <w:pPr>
      <w:widowControl w:val="0"/>
      <w:autoSpaceDE w:val="0"/>
      <w:autoSpaceDN w:val="0"/>
      <w:adjustRightInd w:val="0"/>
      <w:spacing w:line="240" w:lineRule="auto"/>
      <w:outlineLvl w:val="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A97DA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Vchodzie">
    <w:name w:val="Vchodzie"/>
    <w:rsid w:val="00A97DAC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A97DAC"/>
    <w:pPr>
      <w:spacing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146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1108</Words>
  <Characters>6320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Work</dc:creator>
  <cp:lastModifiedBy>Work</cp:lastModifiedBy>
  <cp:revision>2</cp:revision>
  <dcterms:created xsi:type="dcterms:W3CDTF">2020-10-04T16:31:00Z</dcterms:created>
  <dcterms:modified xsi:type="dcterms:W3CDTF">2020-10-04T16:31:00Z</dcterms:modified>
</cp:coreProperties>
</file>