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4F0" w:rsidRDefault="006364F0" w:rsidP="001E539C">
      <w:pPr>
        <w:jc w:val="center"/>
        <w:rPr>
          <w:rFonts w:ascii="Times New Roman" w:hAnsi="Times New Roman"/>
          <w:sz w:val="32"/>
          <w:szCs w:val="32"/>
          <w:u w:val="single"/>
          <w:lang w:eastAsia="sk-SK"/>
        </w:rPr>
      </w:pPr>
    </w:p>
    <w:p w:rsidR="006364F0" w:rsidRDefault="006364F0" w:rsidP="001E539C">
      <w:pPr>
        <w:jc w:val="center"/>
        <w:rPr>
          <w:rFonts w:ascii="Times New Roman" w:hAnsi="Times New Roman"/>
          <w:sz w:val="32"/>
          <w:szCs w:val="32"/>
          <w:u w:val="single"/>
          <w:lang w:eastAsia="sk-SK"/>
        </w:rPr>
      </w:pPr>
    </w:p>
    <w:p w:rsidR="006364F0" w:rsidRPr="008D2AD4" w:rsidRDefault="006364F0" w:rsidP="006364F0">
      <w:pPr>
        <w:autoSpaceDE w:val="0"/>
        <w:autoSpaceDN w:val="0"/>
        <w:adjustRightInd w:val="0"/>
        <w:spacing w:after="0" w:line="240" w:lineRule="auto"/>
        <w:jc w:val="center"/>
        <w:rPr>
          <w:rFonts w:ascii="Times New Roman" w:hAnsi="Times New Roman" w:cs="Times New Roman"/>
          <w:sz w:val="52"/>
          <w:szCs w:val="52"/>
          <w:lang w:val="en-US"/>
        </w:rPr>
      </w:pPr>
      <w:r w:rsidRPr="008D2AD4">
        <w:rPr>
          <w:rFonts w:ascii="Times New Roman" w:hAnsi="Times New Roman" w:cs="Times New Roman"/>
          <w:sz w:val="52"/>
          <w:szCs w:val="52"/>
        </w:rPr>
        <w:t>Výročn</w:t>
      </w:r>
      <w:r w:rsidRPr="008D2AD4">
        <w:rPr>
          <w:rFonts w:ascii="Times New Roman" w:hAnsi="Times New Roman" w:cs="Times New Roman"/>
          <w:sz w:val="52"/>
          <w:szCs w:val="52"/>
          <w:lang w:val="en-US"/>
        </w:rPr>
        <w:t>á správa</w:t>
      </w:r>
    </w:p>
    <w:p w:rsidR="006364F0" w:rsidRPr="008D2AD4" w:rsidRDefault="006364F0" w:rsidP="006364F0">
      <w:pPr>
        <w:autoSpaceDE w:val="0"/>
        <w:autoSpaceDN w:val="0"/>
        <w:adjustRightInd w:val="0"/>
        <w:spacing w:after="0" w:line="240" w:lineRule="auto"/>
        <w:jc w:val="center"/>
        <w:rPr>
          <w:rFonts w:ascii="Times New Roman" w:hAnsi="Times New Roman" w:cs="Times New Roman"/>
          <w:sz w:val="52"/>
          <w:szCs w:val="52"/>
        </w:rPr>
      </w:pPr>
      <w:r w:rsidRPr="008D2AD4">
        <w:rPr>
          <w:rFonts w:ascii="Times New Roman" w:hAnsi="Times New Roman" w:cs="Times New Roman"/>
          <w:sz w:val="52"/>
          <w:szCs w:val="52"/>
        </w:rPr>
        <w:t>za rok 2019</w:t>
      </w:r>
    </w:p>
    <w:p w:rsidR="006364F0" w:rsidRDefault="006364F0" w:rsidP="006364F0">
      <w:pPr>
        <w:autoSpaceDE w:val="0"/>
        <w:autoSpaceDN w:val="0"/>
        <w:adjustRightInd w:val="0"/>
        <w:spacing w:after="0" w:line="240" w:lineRule="auto"/>
        <w:jc w:val="center"/>
        <w:rPr>
          <w:rFonts w:ascii="Segoe Script" w:hAnsi="Segoe Script" w:cs="Segoe Script"/>
          <w:sz w:val="40"/>
          <w:szCs w:val="40"/>
        </w:rPr>
      </w:pPr>
    </w:p>
    <w:p w:rsidR="006364F0" w:rsidRDefault="006364F0" w:rsidP="006364F0">
      <w:pPr>
        <w:autoSpaceDE w:val="0"/>
        <w:autoSpaceDN w:val="0"/>
        <w:adjustRightInd w:val="0"/>
        <w:spacing w:after="0" w:line="240" w:lineRule="auto"/>
        <w:jc w:val="center"/>
        <w:rPr>
          <w:rFonts w:ascii="Segoe Script" w:hAnsi="Segoe Script" w:cs="Segoe Script"/>
          <w:sz w:val="40"/>
          <w:szCs w:val="40"/>
        </w:rPr>
      </w:pPr>
    </w:p>
    <w:p w:rsidR="006364F0" w:rsidRDefault="006364F0" w:rsidP="006364F0">
      <w:pPr>
        <w:autoSpaceDE w:val="0"/>
        <w:autoSpaceDN w:val="0"/>
        <w:adjustRightInd w:val="0"/>
        <w:spacing w:after="0" w:line="240" w:lineRule="auto"/>
        <w:jc w:val="center"/>
        <w:rPr>
          <w:rFonts w:ascii="Segoe Script" w:hAnsi="Segoe Script" w:cs="Segoe Script"/>
          <w:sz w:val="40"/>
          <w:szCs w:val="40"/>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Pr="008D2AD4" w:rsidRDefault="006364F0" w:rsidP="006364F0">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 xml:space="preserve">Šanca pre Dražice </w:t>
      </w:r>
    </w:p>
    <w:p w:rsidR="006364F0" w:rsidRPr="008D2AD4" w:rsidRDefault="006364F0" w:rsidP="006364F0">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Občianske združenie</w:t>
      </w: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jc w:val="center"/>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B512C1" w:rsidRDefault="00B512C1" w:rsidP="006364F0">
      <w:pPr>
        <w:autoSpaceDE w:val="0"/>
        <w:autoSpaceDN w:val="0"/>
        <w:adjustRightInd w:val="0"/>
        <w:spacing w:after="0" w:line="240" w:lineRule="auto"/>
        <w:rPr>
          <w:rFonts w:ascii="Segoe Script" w:hAnsi="Segoe Script" w:cs="Segoe Script"/>
          <w:sz w:val="40"/>
          <w:szCs w:val="40"/>
        </w:rPr>
      </w:pPr>
    </w:p>
    <w:p w:rsidR="00B512C1" w:rsidRDefault="00B512C1" w:rsidP="006364F0">
      <w:pPr>
        <w:autoSpaceDE w:val="0"/>
        <w:autoSpaceDN w:val="0"/>
        <w:adjustRightInd w:val="0"/>
        <w:spacing w:after="0" w:line="240" w:lineRule="auto"/>
        <w:rPr>
          <w:rFonts w:ascii="Segoe Script" w:hAnsi="Segoe Script" w:cs="Segoe Script"/>
          <w:sz w:val="40"/>
          <w:szCs w:val="40"/>
        </w:rPr>
      </w:pPr>
    </w:p>
    <w:p w:rsidR="00B512C1" w:rsidRDefault="00B512C1" w:rsidP="006364F0">
      <w:pPr>
        <w:autoSpaceDE w:val="0"/>
        <w:autoSpaceDN w:val="0"/>
        <w:adjustRightInd w:val="0"/>
        <w:spacing w:after="0" w:line="240" w:lineRule="auto"/>
        <w:rPr>
          <w:rFonts w:ascii="Segoe Script" w:hAnsi="Segoe Script" w:cs="Segoe Script"/>
          <w:sz w:val="40"/>
          <w:szCs w:val="40"/>
        </w:rPr>
      </w:pPr>
    </w:p>
    <w:p w:rsidR="006364F0" w:rsidRDefault="006364F0" w:rsidP="006364F0">
      <w:pPr>
        <w:autoSpaceDE w:val="0"/>
        <w:autoSpaceDN w:val="0"/>
        <w:adjustRightInd w:val="0"/>
        <w:spacing w:after="0" w:line="240" w:lineRule="auto"/>
        <w:rPr>
          <w:rFonts w:ascii="Times New Roman" w:hAnsi="Times New Roman" w:cs="Times New Roman"/>
          <w:sz w:val="40"/>
          <w:szCs w:val="40"/>
        </w:rPr>
      </w:pPr>
      <w:r w:rsidRPr="008D2AD4">
        <w:rPr>
          <w:rFonts w:ascii="Times New Roman" w:hAnsi="Times New Roman" w:cs="Times New Roman"/>
          <w:sz w:val="40"/>
          <w:szCs w:val="40"/>
        </w:rPr>
        <w:t>Dražice 27. marec 20</w:t>
      </w:r>
      <w:r w:rsidR="0040274B" w:rsidRPr="008D2AD4">
        <w:rPr>
          <w:rFonts w:ascii="Times New Roman" w:hAnsi="Times New Roman" w:cs="Times New Roman"/>
          <w:sz w:val="40"/>
          <w:szCs w:val="40"/>
        </w:rPr>
        <w:t>20</w:t>
      </w:r>
    </w:p>
    <w:p w:rsidR="008D2AD4" w:rsidRDefault="008D2AD4" w:rsidP="006364F0">
      <w:pPr>
        <w:autoSpaceDE w:val="0"/>
        <w:autoSpaceDN w:val="0"/>
        <w:adjustRightInd w:val="0"/>
        <w:spacing w:after="0" w:line="240" w:lineRule="auto"/>
        <w:rPr>
          <w:rFonts w:ascii="Times New Roman" w:hAnsi="Times New Roman" w:cs="Times New Roman"/>
          <w:sz w:val="40"/>
          <w:szCs w:val="40"/>
        </w:rPr>
      </w:pPr>
    </w:p>
    <w:p w:rsidR="008D2AD4" w:rsidRPr="008D2AD4" w:rsidRDefault="008D2AD4" w:rsidP="006364F0">
      <w:pPr>
        <w:autoSpaceDE w:val="0"/>
        <w:autoSpaceDN w:val="0"/>
        <w:adjustRightInd w:val="0"/>
        <w:spacing w:after="0" w:line="240" w:lineRule="auto"/>
        <w:rPr>
          <w:rFonts w:ascii="Times New Roman" w:hAnsi="Times New Roman" w:cs="Times New Roman"/>
          <w:sz w:val="40"/>
          <w:szCs w:val="40"/>
        </w:rPr>
      </w:pPr>
    </w:p>
    <w:p w:rsidR="008D2AD4" w:rsidRPr="008D2AD4" w:rsidRDefault="008D2AD4" w:rsidP="006364F0">
      <w:pPr>
        <w:autoSpaceDE w:val="0"/>
        <w:autoSpaceDN w:val="0"/>
        <w:adjustRightInd w:val="0"/>
        <w:spacing w:after="0" w:line="240" w:lineRule="auto"/>
        <w:rPr>
          <w:rFonts w:ascii="Times New Roman" w:hAnsi="Times New Roman" w:cs="Times New Roman"/>
          <w:sz w:val="24"/>
          <w:szCs w:val="24"/>
        </w:rPr>
      </w:pPr>
      <w:r w:rsidRPr="008D2AD4">
        <w:rPr>
          <w:rFonts w:ascii="Times New Roman" w:hAnsi="Times New Roman" w:cs="Times New Roman"/>
          <w:sz w:val="24"/>
          <w:szCs w:val="24"/>
        </w:rPr>
        <w:t xml:space="preserve">Vypracoval: </w:t>
      </w:r>
      <w:r>
        <w:rPr>
          <w:rFonts w:ascii="Times New Roman" w:hAnsi="Times New Roman" w:cs="Times New Roman"/>
          <w:sz w:val="24"/>
          <w:szCs w:val="24"/>
        </w:rPr>
        <w:t xml:space="preserve">      </w:t>
      </w:r>
      <w:r w:rsidRPr="008D2AD4">
        <w:rPr>
          <w:rFonts w:ascii="Times New Roman" w:hAnsi="Times New Roman" w:cs="Times New Roman"/>
          <w:sz w:val="24"/>
          <w:szCs w:val="24"/>
        </w:rPr>
        <w:t>Ingrid Palatinusová</w:t>
      </w:r>
    </w:p>
    <w:p w:rsidR="006364F0" w:rsidRDefault="008D2AD4" w:rsidP="006364F0">
      <w:pPr>
        <w:autoSpaceDE w:val="0"/>
        <w:autoSpaceDN w:val="0"/>
        <w:adjustRightInd w:val="0"/>
        <w:spacing w:after="0" w:line="240" w:lineRule="auto"/>
        <w:rPr>
          <w:rFonts w:ascii="Calibri" w:hAnsi="Calibri" w:cs="Calibri"/>
        </w:rPr>
      </w:pPr>
      <w:r w:rsidRPr="008D2AD4">
        <w:rPr>
          <w:rFonts w:ascii="Times New Roman" w:hAnsi="Times New Roman" w:cs="Times New Roman"/>
          <w:sz w:val="24"/>
          <w:szCs w:val="24"/>
        </w:rPr>
        <w:t xml:space="preserve">Štatutárny zástupca Šanca pre Dražice </w:t>
      </w:r>
    </w:p>
    <w:p w:rsidR="006364F0" w:rsidRDefault="006364F0" w:rsidP="006364F0">
      <w:pPr>
        <w:autoSpaceDE w:val="0"/>
        <w:autoSpaceDN w:val="0"/>
        <w:adjustRightInd w:val="0"/>
        <w:spacing w:after="0" w:line="240" w:lineRule="auto"/>
        <w:rPr>
          <w:rFonts w:ascii="Calibri" w:hAnsi="Calibri" w:cs="Calibri"/>
        </w:rPr>
      </w:pPr>
    </w:p>
    <w:p w:rsidR="006364F0" w:rsidRPr="008D2AD4" w:rsidRDefault="006364F0" w:rsidP="006364F0">
      <w:pPr>
        <w:autoSpaceDE w:val="0"/>
        <w:autoSpaceDN w:val="0"/>
        <w:adjustRightInd w:val="0"/>
        <w:spacing w:after="0" w:line="240" w:lineRule="auto"/>
        <w:jc w:val="center"/>
        <w:rPr>
          <w:rFonts w:ascii="Times New Roman" w:hAnsi="Times New Roman" w:cs="Times New Roman"/>
          <w:bCs/>
          <w:sz w:val="30"/>
          <w:szCs w:val="30"/>
        </w:rPr>
      </w:pPr>
      <w:r w:rsidRPr="008D2AD4">
        <w:rPr>
          <w:rFonts w:ascii="Times New Roman" w:hAnsi="Times New Roman" w:cs="Times New Roman"/>
          <w:bCs/>
          <w:sz w:val="30"/>
          <w:szCs w:val="30"/>
        </w:rPr>
        <w:t>O B S A H</w:t>
      </w:r>
    </w:p>
    <w:p w:rsidR="006364F0" w:rsidRPr="00E167B0" w:rsidRDefault="006364F0" w:rsidP="006364F0">
      <w:pPr>
        <w:autoSpaceDE w:val="0"/>
        <w:autoSpaceDN w:val="0"/>
        <w:adjustRightInd w:val="0"/>
        <w:spacing w:after="0" w:line="240" w:lineRule="auto"/>
        <w:jc w:val="center"/>
        <w:rPr>
          <w:rFonts w:ascii="Times New Roman" w:hAnsi="Times New Roman" w:cs="Times New Roman"/>
        </w:rPr>
      </w:pPr>
    </w:p>
    <w:p w:rsidR="006364F0" w:rsidRDefault="006364F0" w:rsidP="006364F0">
      <w:pPr>
        <w:autoSpaceDE w:val="0"/>
        <w:autoSpaceDN w:val="0"/>
        <w:adjustRightInd w:val="0"/>
        <w:spacing w:after="0" w:line="240" w:lineRule="auto"/>
        <w:rPr>
          <w:rFonts w:ascii="Calibri" w:hAnsi="Calibri" w:cs="Calibri"/>
        </w:rPr>
      </w:pPr>
    </w:p>
    <w:p w:rsidR="006364F0" w:rsidRPr="008D2AD4" w:rsidRDefault="006364F0" w:rsidP="006364F0">
      <w:pPr>
        <w:rPr>
          <w:rFonts w:ascii="Times New Roman" w:hAnsi="Times New Roman" w:cs="Times New Roman"/>
        </w:rPr>
      </w:pPr>
    </w:p>
    <w:p w:rsidR="006364F0" w:rsidRPr="008D2AD4" w:rsidRDefault="006364F0" w:rsidP="006364F0">
      <w:pPr>
        <w:pStyle w:val="Bezriadkovania"/>
        <w:rPr>
          <w:rFonts w:ascii="Times New Roman" w:hAnsi="Times New Roman" w:cs="Times New Roman"/>
          <w:sz w:val="24"/>
          <w:szCs w:val="24"/>
        </w:rPr>
      </w:pPr>
      <w:r w:rsidRPr="008D2AD4">
        <w:rPr>
          <w:rFonts w:ascii="Times New Roman" w:hAnsi="Times New Roman" w:cs="Times New Roman"/>
          <w:sz w:val="24"/>
          <w:szCs w:val="24"/>
        </w:rPr>
        <w:t>1.  Základné informácie o  združení, poskytovateľovi  sociálnych služieb</w:t>
      </w:r>
    </w:p>
    <w:p w:rsidR="00BA39B7" w:rsidRPr="008D2AD4" w:rsidRDefault="00BA39B7" w:rsidP="006364F0">
      <w:pPr>
        <w:pStyle w:val="Bezriadkovania"/>
        <w:rPr>
          <w:rFonts w:ascii="Times New Roman" w:hAnsi="Times New Roman" w:cs="Times New Roman"/>
          <w:sz w:val="24"/>
          <w:szCs w:val="24"/>
        </w:rPr>
      </w:pPr>
    </w:p>
    <w:p w:rsidR="008D2AD4" w:rsidRPr="008D2AD4" w:rsidRDefault="006364F0" w:rsidP="00BA39B7">
      <w:pPr>
        <w:pStyle w:val="Bezriadkovania"/>
        <w:rPr>
          <w:rFonts w:ascii="Times New Roman" w:hAnsi="Times New Roman" w:cs="Times New Roman"/>
          <w:sz w:val="24"/>
          <w:szCs w:val="24"/>
        </w:rPr>
      </w:pPr>
      <w:r w:rsidRPr="008D2AD4">
        <w:rPr>
          <w:rFonts w:ascii="Times New Roman" w:hAnsi="Times New Roman" w:cs="Times New Roman"/>
          <w:sz w:val="24"/>
          <w:szCs w:val="24"/>
        </w:rPr>
        <w:t>2.  Vymedzenie sociálnej služby</w:t>
      </w:r>
      <w:r w:rsidR="00D33EDE">
        <w:rPr>
          <w:rFonts w:ascii="Times New Roman" w:hAnsi="Times New Roman" w:cs="Times New Roman"/>
          <w:sz w:val="24"/>
          <w:szCs w:val="24"/>
        </w:rPr>
        <w:t xml:space="preserve">   </w:t>
      </w:r>
      <w:r w:rsidRPr="008D2AD4">
        <w:rPr>
          <w:rFonts w:ascii="Times New Roman" w:hAnsi="Times New Roman" w:cs="Times New Roman"/>
          <w:sz w:val="24"/>
          <w:szCs w:val="24"/>
        </w:rPr>
        <w:t>-</w:t>
      </w:r>
      <w:r w:rsidR="00D33EDE">
        <w:rPr>
          <w:rFonts w:ascii="Times New Roman" w:hAnsi="Times New Roman" w:cs="Times New Roman"/>
          <w:sz w:val="24"/>
          <w:szCs w:val="24"/>
        </w:rPr>
        <w:t xml:space="preserve">  </w:t>
      </w:r>
      <w:r w:rsidRPr="008D2AD4">
        <w:rPr>
          <w:rFonts w:ascii="Times New Roman" w:hAnsi="Times New Roman" w:cs="Times New Roman"/>
          <w:sz w:val="24"/>
          <w:szCs w:val="24"/>
        </w:rPr>
        <w:t xml:space="preserve"> Komunitné centrum podľa zákona o sociálnych </w:t>
      </w:r>
      <w:r w:rsidR="008D2AD4" w:rsidRPr="008D2AD4">
        <w:rPr>
          <w:rFonts w:ascii="Times New Roman" w:hAnsi="Times New Roman" w:cs="Times New Roman"/>
          <w:sz w:val="24"/>
          <w:szCs w:val="24"/>
        </w:rPr>
        <w:t xml:space="preserve"> </w:t>
      </w:r>
    </w:p>
    <w:p w:rsidR="00BA39B7" w:rsidRPr="008D2AD4" w:rsidRDefault="008D2AD4" w:rsidP="00BA39B7">
      <w:pPr>
        <w:pStyle w:val="Bezriadkovania"/>
        <w:rPr>
          <w:rFonts w:ascii="Times New Roman" w:hAnsi="Times New Roman" w:cs="Times New Roman"/>
          <w:sz w:val="24"/>
          <w:szCs w:val="24"/>
        </w:rPr>
      </w:pPr>
      <w:r w:rsidRPr="008D2AD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D2AD4">
        <w:rPr>
          <w:rFonts w:ascii="Times New Roman" w:hAnsi="Times New Roman" w:cs="Times New Roman"/>
          <w:sz w:val="24"/>
          <w:szCs w:val="24"/>
        </w:rPr>
        <w:t xml:space="preserve"> </w:t>
      </w:r>
      <w:r w:rsidR="006364F0" w:rsidRPr="008D2AD4">
        <w:rPr>
          <w:rFonts w:ascii="Times New Roman" w:hAnsi="Times New Roman" w:cs="Times New Roman"/>
          <w:sz w:val="24"/>
          <w:szCs w:val="24"/>
        </w:rPr>
        <w:t xml:space="preserve">službách  </w:t>
      </w:r>
      <w:r w:rsidR="00BA39B7" w:rsidRPr="008D2AD4">
        <w:rPr>
          <w:rFonts w:ascii="Times New Roman" w:hAnsi="Times New Roman" w:cs="Times New Roman"/>
          <w:sz w:val="24"/>
          <w:szCs w:val="24"/>
        </w:rPr>
        <w:t xml:space="preserve"> č.448/2008</w:t>
      </w:r>
      <w:r w:rsidR="009E2001" w:rsidRPr="008D2AD4">
        <w:rPr>
          <w:rFonts w:ascii="Times New Roman" w:hAnsi="Times New Roman" w:cs="Times New Roman"/>
          <w:sz w:val="24"/>
          <w:szCs w:val="24"/>
        </w:rPr>
        <w:t xml:space="preserve">  </w:t>
      </w:r>
      <w:r w:rsidR="00BA39B7" w:rsidRPr="008D2AD4">
        <w:rPr>
          <w:rFonts w:ascii="Times New Roman" w:hAnsi="Times New Roman" w:cs="Times New Roman"/>
          <w:sz w:val="24"/>
          <w:szCs w:val="24"/>
        </w:rPr>
        <w:t>Z.z.</w:t>
      </w:r>
    </w:p>
    <w:p w:rsidR="006364F0" w:rsidRPr="008D2AD4" w:rsidRDefault="009E2001" w:rsidP="00BA39B7">
      <w:pPr>
        <w:pStyle w:val="Bezriadkovania"/>
        <w:rPr>
          <w:rFonts w:ascii="Times New Roman" w:hAnsi="Times New Roman" w:cs="Times New Roman"/>
          <w:sz w:val="24"/>
          <w:szCs w:val="24"/>
        </w:rPr>
      </w:pPr>
      <w:r w:rsidRPr="008D2AD4">
        <w:rPr>
          <w:rFonts w:ascii="Times New Roman" w:hAnsi="Times New Roman" w:cs="Times New Roman"/>
          <w:sz w:val="24"/>
          <w:szCs w:val="24"/>
        </w:rPr>
        <w:t xml:space="preserve">   </w:t>
      </w:r>
      <w:r w:rsidR="00BA39B7" w:rsidRPr="008D2AD4">
        <w:rPr>
          <w:rFonts w:ascii="Times New Roman" w:hAnsi="Times New Roman" w:cs="Times New Roman"/>
          <w:sz w:val="24"/>
          <w:szCs w:val="24"/>
        </w:rPr>
        <w:t xml:space="preserve">                                       </w:t>
      </w:r>
    </w:p>
    <w:p w:rsidR="008D2AD4" w:rsidRPr="008D2AD4" w:rsidRDefault="006364F0" w:rsidP="006364F0">
      <w:pPr>
        <w:autoSpaceDE w:val="0"/>
        <w:autoSpaceDN w:val="0"/>
        <w:adjustRightInd w:val="0"/>
        <w:spacing w:after="0" w:line="240" w:lineRule="auto"/>
        <w:rPr>
          <w:rFonts w:ascii="Times New Roman" w:hAnsi="Times New Roman" w:cs="Times New Roman"/>
          <w:bCs/>
          <w:sz w:val="24"/>
          <w:szCs w:val="24"/>
          <w:lang w:val="en-US"/>
        </w:rPr>
      </w:pPr>
      <w:r w:rsidRPr="008D2AD4">
        <w:rPr>
          <w:rFonts w:ascii="Times New Roman" w:hAnsi="Times New Roman" w:cs="Times New Roman"/>
          <w:bCs/>
          <w:sz w:val="24"/>
          <w:szCs w:val="24"/>
        </w:rPr>
        <w:t xml:space="preserve">3.  Prehľad o poskytovaných </w:t>
      </w:r>
      <w:r w:rsidRPr="008D2AD4">
        <w:rPr>
          <w:rFonts w:ascii="Times New Roman" w:hAnsi="Times New Roman" w:cs="Times New Roman"/>
          <w:bCs/>
          <w:sz w:val="24"/>
          <w:szCs w:val="24"/>
          <w:lang w:val="en-US"/>
        </w:rPr>
        <w:t xml:space="preserve"> sociálnych službách v KC podľa znenia zákona č.448/2008 </w:t>
      </w:r>
    </w:p>
    <w:p w:rsidR="006364F0" w:rsidRPr="008D2AD4" w:rsidRDefault="008D2AD4" w:rsidP="006364F0">
      <w:pPr>
        <w:autoSpaceDE w:val="0"/>
        <w:autoSpaceDN w:val="0"/>
        <w:adjustRightInd w:val="0"/>
        <w:spacing w:after="0" w:line="240" w:lineRule="auto"/>
        <w:rPr>
          <w:rFonts w:ascii="Times New Roman" w:hAnsi="Times New Roman" w:cs="Times New Roman"/>
          <w:sz w:val="24"/>
          <w:szCs w:val="24"/>
        </w:rPr>
      </w:pPr>
      <w:r w:rsidRPr="008D2AD4">
        <w:rPr>
          <w:rFonts w:ascii="Times New Roman" w:hAnsi="Times New Roman" w:cs="Times New Roman"/>
          <w:bCs/>
          <w:sz w:val="24"/>
          <w:szCs w:val="24"/>
          <w:lang w:val="en-US"/>
        </w:rPr>
        <w:t xml:space="preserve">  </w:t>
      </w:r>
      <w:r w:rsidR="006364F0" w:rsidRPr="008D2AD4">
        <w:rPr>
          <w:rFonts w:ascii="Times New Roman" w:hAnsi="Times New Roman" w:cs="Times New Roman"/>
          <w:bCs/>
          <w:sz w:val="24"/>
          <w:szCs w:val="24"/>
          <w:lang w:val="en-US"/>
        </w:rPr>
        <w:t xml:space="preserve"> </w:t>
      </w:r>
      <w:r w:rsidRPr="008D2AD4">
        <w:rPr>
          <w:rFonts w:ascii="Times New Roman" w:hAnsi="Times New Roman" w:cs="Times New Roman"/>
          <w:bCs/>
          <w:sz w:val="24"/>
          <w:szCs w:val="24"/>
          <w:lang w:val="en-US"/>
        </w:rPr>
        <w:t xml:space="preserve">  </w:t>
      </w:r>
      <w:r w:rsidR="006364F0" w:rsidRPr="008D2AD4">
        <w:rPr>
          <w:rFonts w:ascii="Times New Roman" w:hAnsi="Times New Roman" w:cs="Times New Roman"/>
          <w:bCs/>
          <w:sz w:val="24"/>
          <w:szCs w:val="24"/>
          <w:lang w:val="en-US"/>
        </w:rPr>
        <w:t>Z.z.</w:t>
      </w:r>
      <w:r w:rsidR="006364F0" w:rsidRPr="008D2AD4">
        <w:rPr>
          <w:rFonts w:ascii="Times New Roman" w:hAnsi="Times New Roman" w:cs="Times New Roman"/>
          <w:sz w:val="24"/>
          <w:szCs w:val="24"/>
        </w:rPr>
        <w:t xml:space="preserve">  a ďalších činnostiach</w:t>
      </w:r>
    </w:p>
    <w:p w:rsidR="006364F0" w:rsidRPr="008D2AD4" w:rsidRDefault="006364F0" w:rsidP="006364F0">
      <w:pPr>
        <w:pStyle w:val="Bezriadkovania"/>
        <w:rPr>
          <w:rFonts w:ascii="Times New Roman" w:hAnsi="Times New Roman" w:cs="Times New Roman"/>
          <w:sz w:val="24"/>
          <w:szCs w:val="24"/>
        </w:rPr>
      </w:pPr>
    </w:p>
    <w:p w:rsidR="008D2AD4" w:rsidRPr="008D2AD4" w:rsidRDefault="00B512C1" w:rsidP="006364F0">
      <w:pPr>
        <w:pStyle w:val="Bezriadkovania"/>
        <w:rPr>
          <w:rFonts w:ascii="Times New Roman" w:hAnsi="Times New Roman" w:cs="Times New Roman"/>
          <w:sz w:val="24"/>
          <w:szCs w:val="24"/>
        </w:rPr>
      </w:pPr>
      <w:r w:rsidRPr="008D2AD4">
        <w:rPr>
          <w:rFonts w:ascii="Times New Roman" w:hAnsi="Times New Roman" w:cs="Times New Roman"/>
          <w:sz w:val="24"/>
          <w:szCs w:val="24"/>
        </w:rPr>
        <w:t>4</w:t>
      </w:r>
      <w:r w:rsidR="006364F0" w:rsidRPr="008D2AD4">
        <w:rPr>
          <w:rFonts w:ascii="Times New Roman" w:hAnsi="Times New Roman" w:cs="Times New Roman"/>
          <w:sz w:val="24"/>
          <w:szCs w:val="24"/>
        </w:rPr>
        <w:t>.</w:t>
      </w:r>
      <w:r w:rsidR="008D2AD4" w:rsidRPr="008D2AD4">
        <w:rPr>
          <w:rFonts w:ascii="Times New Roman" w:hAnsi="Times New Roman" w:cs="Times New Roman"/>
          <w:sz w:val="24"/>
          <w:szCs w:val="24"/>
        </w:rPr>
        <w:t xml:space="preserve"> </w:t>
      </w:r>
      <w:r w:rsidR="00087CEF" w:rsidRPr="008D2AD4">
        <w:rPr>
          <w:rFonts w:ascii="Times New Roman" w:hAnsi="Times New Roman" w:cs="Times New Roman"/>
          <w:sz w:val="24"/>
          <w:szCs w:val="24"/>
        </w:rPr>
        <w:t xml:space="preserve"> R</w:t>
      </w:r>
      <w:r w:rsidR="00E95640" w:rsidRPr="008D2AD4">
        <w:rPr>
          <w:rFonts w:ascii="Times New Roman" w:hAnsi="Times New Roman" w:cs="Times New Roman"/>
          <w:sz w:val="24"/>
          <w:szCs w:val="24"/>
        </w:rPr>
        <w:t>očná účtovná závierka za rok 2019 a zhodnotenie základných údajov v</w:t>
      </w:r>
      <w:r w:rsidR="00087CEF" w:rsidRPr="008D2AD4">
        <w:rPr>
          <w:rFonts w:ascii="Times New Roman" w:hAnsi="Times New Roman" w:cs="Times New Roman"/>
          <w:sz w:val="24"/>
          <w:szCs w:val="24"/>
        </w:rPr>
        <w:t> </w:t>
      </w:r>
      <w:r w:rsidR="00E95640" w:rsidRPr="008D2AD4">
        <w:rPr>
          <w:rFonts w:ascii="Times New Roman" w:hAnsi="Times New Roman" w:cs="Times New Roman"/>
          <w:sz w:val="24"/>
          <w:szCs w:val="24"/>
        </w:rPr>
        <w:t>ne</w:t>
      </w:r>
      <w:r w:rsidR="008D2AD4" w:rsidRPr="008D2AD4">
        <w:rPr>
          <w:rFonts w:ascii="Times New Roman" w:hAnsi="Times New Roman" w:cs="Times New Roman"/>
          <w:sz w:val="24"/>
          <w:szCs w:val="24"/>
        </w:rPr>
        <w:t>j</w:t>
      </w:r>
      <w:r w:rsidR="00087CEF" w:rsidRPr="008D2AD4">
        <w:rPr>
          <w:rFonts w:ascii="Times New Roman" w:hAnsi="Times New Roman" w:cs="Times New Roman"/>
          <w:sz w:val="24"/>
          <w:szCs w:val="24"/>
        </w:rPr>
        <w:t xml:space="preserve"> </w:t>
      </w:r>
    </w:p>
    <w:p w:rsidR="00B512C1" w:rsidRPr="008D2AD4" w:rsidRDefault="008D2AD4" w:rsidP="006364F0">
      <w:pPr>
        <w:pStyle w:val="Bezriadkovania"/>
        <w:rPr>
          <w:rFonts w:ascii="Times New Roman" w:hAnsi="Times New Roman" w:cs="Times New Roman"/>
          <w:sz w:val="24"/>
          <w:szCs w:val="24"/>
        </w:rPr>
      </w:pPr>
      <w:r w:rsidRPr="008D2AD4">
        <w:rPr>
          <w:rFonts w:ascii="Times New Roman" w:hAnsi="Times New Roman" w:cs="Times New Roman"/>
          <w:sz w:val="24"/>
          <w:szCs w:val="24"/>
        </w:rPr>
        <w:t xml:space="preserve">     </w:t>
      </w:r>
      <w:r w:rsidR="00087CEF" w:rsidRPr="008D2AD4">
        <w:rPr>
          <w:rFonts w:ascii="Times New Roman" w:hAnsi="Times New Roman" w:cs="Times New Roman"/>
          <w:sz w:val="24"/>
          <w:szCs w:val="24"/>
        </w:rPr>
        <w:t>obsiahnutých</w:t>
      </w:r>
      <w:r w:rsidR="00E95640" w:rsidRPr="008D2AD4">
        <w:rPr>
          <w:rFonts w:ascii="Times New Roman" w:hAnsi="Times New Roman" w:cs="Times New Roman"/>
          <w:sz w:val="24"/>
          <w:szCs w:val="24"/>
        </w:rPr>
        <w:t xml:space="preserve"> </w:t>
      </w:r>
      <w:r w:rsidR="00B512C1" w:rsidRPr="008D2AD4">
        <w:rPr>
          <w:rFonts w:ascii="Times New Roman" w:hAnsi="Times New Roman" w:cs="Times New Roman"/>
          <w:sz w:val="24"/>
          <w:szCs w:val="24"/>
        </w:rPr>
        <w:t xml:space="preserve">  </w:t>
      </w:r>
    </w:p>
    <w:p w:rsidR="00B512C1" w:rsidRPr="008D2AD4" w:rsidRDefault="00B512C1" w:rsidP="006364F0">
      <w:pPr>
        <w:pStyle w:val="Bezriadkovania"/>
        <w:rPr>
          <w:rFonts w:ascii="Times New Roman" w:hAnsi="Times New Roman" w:cs="Times New Roman"/>
          <w:sz w:val="24"/>
          <w:szCs w:val="24"/>
        </w:rPr>
      </w:pPr>
    </w:p>
    <w:p w:rsidR="008D2AD4" w:rsidRPr="008D2AD4" w:rsidRDefault="00FA1209" w:rsidP="00FA1209">
      <w:pPr>
        <w:autoSpaceDE w:val="0"/>
        <w:autoSpaceDN w:val="0"/>
        <w:adjustRightInd w:val="0"/>
        <w:spacing w:after="0" w:line="240" w:lineRule="auto"/>
        <w:rPr>
          <w:rFonts w:ascii="Times New Roman" w:hAnsi="Times New Roman" w:cs="Times New Roman"/>
          <w:bCs/>
          <w:sz w:val="24"/>
          <w:szCs w:val="24"/>
          <w:lang w:val="en-US"/>
        </w:rPr>
      </w:pPr>
      <w:r w:rsidRPr="008D2AD4">
        <w:rPr>
          <w:rFonts w:ascii="Times New Roman" w:hAnsi="Times New Roman" w:cs="Times New Roman"/>
          <w:bCs/>
          <w:sz w:val="24"/>
          <w:szCs w:val="24"/>
        </w:rPr>
        <w:t>5.</w:t>
      </w:r>
      <w:r w:rsidR="008D2AD4">
        <w:rPr>
          <w:rFonts w:ascii="Times New Roman" w:hAnsi="Times New Roman" w:cs="Times New Roman"/>
          <w:bCs/>
          <w:sz w:val="24"/>
          <w:szCs w:val="24"/>
        </w:rPr>
        <w:t xml:space="preserve"> </w:t>
      </w:r>
      <w:r w:rsidRPr="008D2AD4">
        <w:rPr>
          <w:rFonts w:ascii="Times New Roman" w:hAnsi="Times New Roman" w:cs="Times New Roman"/>
          <w:bCs/>
          <w:sz w:val="24"/>
          <w:szCs w:val="24"/>
        </w:rPr>
        <w:t xml:space="preserve"> Prehľad o pr</w:t>
      </w:r>
      <w:r w:rsidRPr="008D2AD4">
        <w:rPr>
          <w:rFonts w:ascii="Times New Roman" w:hAnsi="Times New Roman" w:cs="Times New Roman"/>
          <w:bCs/>
          <w:sz w:val="24"/>
          <w:szCs w:val="24"/>
          <w:lang w:val="en-US"/>
        </w:rPr>
        <w:t xml:space="preserve">íjmoch a výdavkoch pri poskytovaní sociálnych služieb v Komunitnom  </w:t>
      </w:r>
    </w:p>
    <w:p w:rsidR="00FA1209" w:rsidRPr="008D2AD4" w:rsidRDefault="00FA1209" w:rsidP="00FA1209">
      <w:pPr>
        <w:autoSpaceDE w:val="0"/>
        <w:autoSpaceDN w:val="0"/>
        <w:adjustRightInd w:val="0"/>
        <w:spacing w:after="0" w:line="240" w:lineRule="auto"/>
        <w:rPr>
          <w:rFonts w:ascii="Times New Roman" w:hAnsi="Times New Roman" w:cs="Times New Roman"/>
          <w:bCs/>
          <w:sz w:val="24"/>
          <w:szCs w:val="24"/>
          <w:lang w:val="en-US"/>
        </w:rPr>
      </w:pPr>
      <w:r w:rsidRPr="008D2AD4">
        <w:rPr>
          <w:rFonts w:ascii="Times New Roman" w:hAnsi="Times New Roman" w:cs="Times New Roman"/>
          <w:bCs/>
          <w:sz w:val="24"/>
          <w:szCs w:val="24"/>
          <w:lang w:val="en-US"/>
        </w:rPr>
        <w:t xml:space="preserve">  </w:t>
      </w:r>
      <w:r w:rsidR="008D2AD4">
        <w:rPr>
          <w:rFonts w:ascii="Times New Roman" w:hAnsi="Times New Roman" w:cs="Times New Roman"/>
          <w:bCs/>
          <w:sz w:val="24"/>
          <w:szCs w:val="24"/>
          <w:lang w:val="en-US"/>
        </w:rPr>
        <w:t xml:space="preserve"> </w:t>
      </w:r>
      <w:r w:rsidR="008D2AD4" w:rsidRPr="008D2AD4">
        <w:rPr>
          <w:rFonts w:ascii="Times New Roman" w:hAnsi="Times New Roman" w:cs="Times New Roman"/>
          <w:bCs/>
          <w:sz w:val="24"/>
          <w:szCs w:val="24"/>
          <w:lang w:val="en-US"/>
        </w:rPr>
        <w:t xml:space="preserve">  </w:t>
      </w:r>
      <w:r w:rsidRPr="008D2AD4">
        <w:rPr>
          <w:rFonts w:ascii="Times New Roman" w:hAnsi="Times New Roman" w:cs="Times New Roman"/>
          <w:bCs/>
          <w:sz w:val="24"/>
          <w:szCs w:val="24"/>
          <w:lang w:val="en-US"/>
        </w:rPr>
        <w:t xml:space="preserve">centre Dražice  Komunitnom centre Vrbovce za rok 2019 </w:t>
      </w:r>
    </w:p>
    <w:p w:rsidR="00B512C1" w:rsidRPr="008D2AD4" w:rsidRDefault="00B512C1" w:rsidP="006364F0">
      <w:pPr>
        <w:pStyle w:val="Bezriadkovania"/>
        <w:rPr>
          <w:rFonts w:ascii="Times New Roman" w:hAnsi="Times New Roman" w:cs="Times New Roman"/>
          <w:sz w:val="24"/>
          <w:szCs w:val="24"/>
        </w:rPr>
      </w:pPr>
    </w:p>
    <w:p w:rsidR="008D2AD4" w:rsidRPr="008D2AD4" w:rsidRDefault="008D2AD4" w:rsidP="008D2AD4">
      <w:pPr>
        <w:autoSpaceDE w:val="0"/>
        <w:autoSpaceDN w:val="0"/>
        <w:adjustRightInd w:val="0"/>
        <w:spacing w:after="0" w:line="240" w:lineRule="auto"/>
        <w:rPr>
          <w:rFonts w:ascii="Times New Roman" w:hAnsi="Times New Roman" w:cs="Times New Roman"/>
          <w:bCs/>
          <w:sz w:val="24"/>
          <w:szCs w:val="24"/>
        </w:rPr>
      </w:pPr>
      <w:r w:rsidRPr="008D2AD4">
        <w:rPr>
          <w:rFonts w:ascii="Times New Roman" w:hAnsi="Times New Roman" w:cs="Times New Roman"/>
          <w:bCs/>
          <w:sz w:val="24"/>
          <w:szCs w:val="24"/>
        </w:rPr>
        <w:t>6.</w:t>
      </w:r>
      <w:r>
        <w:rPr>
          <w:rFonts w:ascii="Times New Roman" w:hAnsi="Times New Roman" w:cs="Times New Roman"/>
          <w:bCs/>
          <w:sz w:val="24"/>
          <w:szCs w:val="24"/>
        </w:rPr>
        <w:t xml:space="preserve"> </w:t>
      </w:r>
      <w:r w:rsidRPr="008D2AD4">
        <w:rPr>
          <w:rFonts w:ascii="Times New Roman" w:hAnsi="Times New Roman" w:cs="Times New Roman"/>
          <w:bCs/>
          <w:sz w:val="24"/>
          <w:szCs w:val="24"/>
        </w:rPr>
        <w:t xml:space="preserve"> Skutočn</w:t>
      </w:r>
      <w:r w:rsidRPr="008D2AD4">
        <w:rPr>
          <w:rFonts w:ascii="Times New Roman" w:hAnsi="Times New Roman" w:cs="Times New Roman"/>
          <w:bCs/>
          <w:sz w:val="24"/>
          <w:szCs w:val="24"/>
          <w:lang w:val="en-US"/>
        </w:rPr>
        <w:t xml:space="preserve">é bežné výdavky na jedného prijímateľa sociálnej služby </w:t>
      </w:r>
      <w:r w:rsidRPr="008D2AD4">
        <w:rPr>
          <w:rFonts w:ascii="Times New Roman" w:hAnsi="Times New Roman" w:cs="Times New Roman"/>
          <w:bCs/>
          <w:sz w:val="24"/>
          <w:szCs w:val="24"/>
        </w:rPr>
        <w:t>za kalendárny rok</w:t>
      </w:r>
    </w:p>
    <w:p w:rsidR="008D2AD4" w:rsidRPr="008D2AD4" w:rsidRDefault="008D2AD4" w:rsidP="008D2AD4">
      <w:pPr>
        <w:autoSpaceDE w:val="0"/>
        <w:autoSpaceDN w:val="0"/>
        <w:adjustRightInd w:val="0"/>
        <w:spacing w:after="0" w:line="240" w:lineRule="auto"/>
        <w:rPr>
          <w:rFonts w:ascii="Calibri" w:hAnsi="Calibri" w:cs="Calibri"/>
        </w:rPr>
      </w:pPr>
    </w:p>
    <w:p w:rsidR="00B512C1" w:rsidRPr="008D2AD4" w:rsidRDefault="00B512C1" w:rsidP="006364F0">
      <w:pPr>
        <w:pStyle w:val="Bezriadkovania"/>
        <w:rPr>
          <w:rFonts w:ascii="Times New Roman" w:hAnsi="Times New Roman" w:cs="Times New Roman"/>
        </w:rPr>
      </w:pPr>
    </w:p>
    <w:p w:rsidR="006364F0" w:rsidRPr="008D2AD4" w:rsidRDefault="006364F0" w:rsidP="006364F0">
      <w:pPr>
        <w:pStyle w:val="Bezriadkovania"/>
        <w:rPr>
          <w:rFonts w:ascii="Times New Roman" w:hAnsi="Times New Roman" w:cs="Times New Roman"/>
          <w:sz w:val="24"/>
          <w:szCs w:val="24"/>
        </w:rPr>
      </w:pPr>
      <w:r w:rsidRPr="008D2AD4">
        <w:rPr>
          <w:rFonts w:ascii="Times New Roman" w:hAnsi="Times New Roman" w:cs="Times New Roman"/>
          <w:sz w:val="24"/>
          <w:szCs w:val="24"/>
        </w:rPr>
        <w:t xml:space="preserve">7.  Fotodokumentácia     </w:t>
      </w:r>
    </w:p>
    <w:p w:rsidR="006364F0" w:rsidRPr="008D2AD4" w:rsidRDefault="006364F0" w:rsidP="006364F0">
      <w:pPr>
        <w:autoSpaceDE w:val="0"/>
        <w:autoSpaceDN w:val="0"/>
        <w:adjustRightInd w:val="0"/>
        <w:spacing w:after="0" w:line="240" w:lineRule="auto"/>
        <w:rPr>
          <w:rFonts w:ascii="Times New Roman" w:hAnsi="Times New Roman" w:cs="Times New Roman"/>
        </w:rPr>
      </w:pPr>
    </w:p>
    <w:p w:rsidR="006364F0" w:rsidRPr="00E167B0" w:rsidRDefault="006364F0" w:rsidP="006364F0">
      <w:pPr>
        <w:autoSpaceDE w:val="0"/>
        <w:autoSpaceDN w:val="0"/>
        <w:adjustRightInd w:val="0"/>
        <w:spacing w:after="0" w:line="240" w:lineRule="auto"/>
        <w:rPr>
          <w:rFonts w:ascii="Times New Roman" w:hAnsi="Times New Roman" w:cs="Times New Roman"/>
        </w:rPr>
      </w:pPr>
    </w:p>
    <w:p w:rsidR="006364F0" w:rsidRPr="00E167B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6364F0" w:rsidRDefault="006364F0" w:rsidP="006364F0">
      <w:pPr>
        <w:autoSpaceDE w:val="0"/>
        <w:autoSpaceDN w:val="0"/>
        <w:adjustRightInd w:val="0"/>
        <w:spacing w:after="0" w:line="240" w:lineRule="auto"/>
        <w:rPr>
          <w:rFonts w:ascii="Calibri" w:hAnsi="Calibri" w:cs="Calibri"/>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8D2AD4" w:rsidRDefault="008D2AD4" w:rsidP="006364F0">
      <w:pPr>
        <w:autoSpaceDE w:val="0"/>
        <w:autoSpaceDN w:val="0"/>
        <w:adjustRightInd w:val="0"/>
        <w:spacing w:after="0" w:line="240" w:lineRule="auto"/>
        <w:rPr>
          <w:rFonts w:ascii="Times New Roman" w:hAnsi="Times New Roman" w:cs="Times New Roman"/>
          <w:b/>
          <w:bCs/>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bCs/>
          <w:sz w:val="24"/>
          <w:szCs w:val="24"/>
          <w:lang w:val="en-US"/>
        </w:rPr>
      </w:pPr>
      <w:r w:rsidRPr="006364F0">
        <w:rPr>
          <w:rFonts w:ascii="Times New Roman" w:hAnsi="Times New Roman" w:cs="Times New Roman"/>
          <w:b/>
          <w:bCs/>
          <w:sz w:val="24"/>
          <w:szCs w:val="24"/>
        </w:rPr>
        <w:t>1.  Základné informácie o združen</w:t>
      </w:r>
      <w:r w:rsidRPr="006364F0">
        <w:rPr>
          <w:rFonts w:ascii="Times New Roman" w:hAnsi="Times New Roman" w:cs="Times New Roman"/>
          <w:b/>
          <w:bCs/>
          <w:sz w:val="24"/>
          <w:szCs w:val="24"/>
          <w:lang w:val="en-US"/>
        </w:rPr>
        <w:t>í, poskytovateľovi sociálnych služieb</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Názov právnickej osoby:  Šanca pre Dražice</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 xml:space="preserve">Sídlo: Dražice č.14, 980 23 Dražice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IČO:   42190380</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DIČ:   2023052218</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Registračné číslo: VVS/1-900/90-35612</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Registrovaný úrad.   MV SR</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rPr>
      </w:pPr>
      <w:r w:rsidRPr="005D7788">
        <w:rPr>
          <w:rFonts w:ascii="Times New Roman" w:hAnsi="Times New Roman" w:cs="Times New Roman"/>
          <w:sz w:val="24"/>
          <w:szCs w:val="24"/>
        </w:rPr>
        <w:t>Právna forma: Právnická osoba – občianske združenie</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5D7788">
        <w:rPr>
          <w:rFonts w:ascii="Times New Roman" w:hAnsi="Times New Roman" w:cs="Times New Roman"/>
          <w:sz w:val="24"/>
          <w:szCs w:val="24"/>
        </w:rPr>
        <w:t>Štatur</w:t>
      </w:r>
      <w:r w:rsidRPr="005D7788">
        <w:rPr>
          <w:rFonts w:ascii="Times New Roman" w:hAnsi="Times New Roman" w:cs="Times New Roman"/>
          <w:sz w:val="24"/>
          <w:szCs w:val="24"/>
          <w:lang w:val="en-US"/>
        </w:rPr>
        <w:t>átny orgán:  Ingrid Palatinusová , Dražice 14, 980 23 Teplý Vrch,</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5D7788">
        <w:rPr>
          <w:rFonts w:ascii="Times New Roman" w:hAnsi="Times New Roman" w:cs="Times New Roman"/>
          <w:sz w:val="24"/>
          <w:szCs w:val="24"/>
          <w:lang w:val="en-US"/>
        </w:rPr>
        <w:t>Kontakt: 0905321855, 0911752258</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5D7788">
        <w:rPr>
          <w:rFonts w:ascii="Times New Roman" w:hAnsi="Times New Roman" w:cs="Times New Roman"/>
          <w:sz w:val="24"/>
          <w:szCs w:val="24"/>
          <w:lang w:val="en-US"/>
        </w:rPr>
        <w:t xml:space="preserve">E mail.: </w:t>
      </w:r>
      <w:hyperlink r:id="rId8" w:history="1">
        <w:r w:rsidRPr="005D7788">
          <w:rPr>
            <w:rStyle w:val="Hypertextovprepojenie"/>
            <w:rFonts w:ascii="Times New Roman" w:hAnsi="Times New Roman" w:cs="Times New Roman"/>
            <w:sz w:val="24"/>
            <w:szCs w:val="24"/>
            <w:lang w:val="en-US"/>
          </w:rPr>
          <w:t>oz.sanca@gmail.com</w:t>
        </w:r>
      </w:hyperlink>
      <w:r w:rsidRPr="005D7788">
        <w:rPr>
          <w:rFonts w:ascii="Times New Roman" w:hAnsi="Times New Roman" w:cs="Times New Roman"/>
          <w:sz w:val="24"/>
          <w:szCs w:val="24"/>
          <w:lang w:val="en-US"/>
        </w:rPr>
        <w:t xml:space="preserve"> , </w:t>
      </w:r>
      <w:hyperlink r:id="rId9" w:history="1">
        <w:r w:rsidRPr="005D7788">
          <w:rPr>
            <w:rStyle w:val="Hypertextovprepojenie"/>
            <w:rFonts w:ascii="Times New Roman" w:hAnsi="Times New Roman" w:cs="Times New Roman"/>
            <w:sz w:val="24"/>
            <w:szCs w:val="24"/>
            <w:lang w:val="en-US"/>
          </w:rPr>
          <w:t>kc.dr@gmail.com</w:t>
        </w:r>
      </w:hyperlink>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5D7788">
        <w:rPr>
          <w:rFonts w:ascii="Times New Roman" w:hAnsi="Times New Roman" w:cs="Times New Roman"/>
          <w:sz w:val="24"/>
          <w:szCs w:val="24"/>
          <w:lang w:val="en-US"/>
        </w:rPr>
        <w:t>Bankové spojenie.: OTP banka Slovensko, a.s.   SK40 5200 0000 0000 1261 6902</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5D7788">
        <w:rPr>
          <w:rFonts w:ascii="Times New Roman" w:hAnsi="Times New Roman" w:cs="Times New Roman"/>
          <w:sz w:val="24"/>
          <w:szCs w:val="24"/>
        </w:rPr>
        <w:t xml:space="preserve">Osoba zodpovedná za poskytovanie sociálnych služieb: </w:t>
      </w:r>
      <w:r w:rsidRPr="005D7788">
        <w:rPr>
          <w:rFonts w:ascii="Times New Roman" w:hAnsi="Times New Roman" w:cs="Times New Roman"/>
          <w:sz w:val="24"/>
          <w:szCs w:val="24"/>
          <w:lang w:val="en-US"/>
        </w:rPr>
        <w:t xml:space="preserve"> Mgr. Alena Horváthová</w:t>
      </w:r>
    </w:p>
    <w:p w:rsidR="006364F0" w:rsidRPr="005D7788"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r w:rsidRPr="006364F0">
        <w:rPr>
          <w:rFonts w:ascii="Times New Roman" w:hAnsi="Times New Roman" w:cs="Times New Roman"/>
          <w:b/>
          <w:sz w:val="24"/>
          <w:szCs w:val="24"/>
        </w:rPr>
        <w:t xml:space="preserve">Druh sociálnej služby: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KOMUNITNÉ CENTRUM Šanca pre Dražice 32, komunitn</w:t>
      </w:r>
      <w:r w:rsidRPr="006364F0">
        <w:rPr>
          <w:rFonts w:ascii="Times New Roman" w:hAnsi="Times New Roman" w:cs="Times New Roman"/>
          <w:sz w:val="24"/>
          <w:szCs w:val="24"/>
          <w:lang w:val="en-US"/>
        </w:rPr>
        <w:t>é centrum v zmysle § 24d zákona č. 448/2008 Z .z.</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Forma sociálnej služby: ter</w:t>
      </w:r>
      <w:r w:rsidRPr="006364F0">
        <w:rPr>
          <w:rFonts w:ascii="Times New Roman" w:hAnsi="Times New Roman" w:cs="Times New Roman"/>
          <w:sz w:val="24"/>
          <w:szCs w:val="24"/>
          <w:lang w:val="en-US"/>
        </w:rPr>
        <w:t xml:space="preserve">énna a ambulantná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Začiatok poskytovania soci</w:t>
      </w:r>
      <w:r w:rsidRPr="006364F0">
        <w:rPr>
          <w:rFonts w:ascii="Times New Roman" w:hAnsi="Times New Roman" w:cs="Times New Roman"/>
          <w:sz w:val="24"/>
          <w:szCs w:val="24"/>
          <w:lang w:val="en-US"/>
        </w:rPr>
        <w:t>álnej služby: 1.5.2015</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lang w:val="en-US"/>
        </w:rPr>
        <w:t>Čas trvania poskytovania sociálnej služby: doba neurčitá</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Dátum zápisu do registra poskytovateľov soci</w:t>
      </w:r>
      <w:r w:rsidRPr="006364F0">
        <w:rPr>
          <w:rFonts w:ascii="Times New Roman" w:hAnsi="Times New Roman" w:cs="Times New Roman"/>
          <w:sz w:val="24"/>
          <w:szCs w:val="24"/>
          <w:lang w:val="en-US"/>
        </w:rPr>
        <w:t>álnych služieb BBSK:  10.11.2015</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Komunitné centrum Vrbovce, Vrbovce nad Rimavicou 27, 980 51 Veľk</w:t>
      </w:r>
      <w:r w:rsidRPr="006364F0">
        <w:rPr>
          <w:rFonts w:ascii="Times New Roman" w:hAnsi="Times New Roman" w:cs="Times New Roman"/>
          <w:sz w:val="24"/>
          <w:szCs w:val="24"/>
          <w:lang w:val="en-US"/>
        </w:rPr>
        <w:t xml:space="preserve">é Teriakovce, komunitné centrum v zmysle § 24d zákona č. 448/2008 Z. z.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Forma sociálnej služby: ter</w:t>
      </w:r>
      <w:r w:rsidRPr="006364F0">
        <w:rPr>
          <w:rFonts w:ascii="Times New Roman" w:hAnsi="Times New Roman" w:cs="Times New Roman"/>
          <w:sz w:val="24"/>
          <w:szCs w:val="24"/>
          <w:lang w:val="en-US"/>
        </w:rPr>
        <w:t>énna a ambulantná</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Začiatok poskytovania soci</w:t>
      </w:r>
      <w:r w:rsidRPr="006364F0">
        <w:rPr>
          <w:rFonts w:ascii="Times New Roman" w:hAnsi="Times New Roman" w:cs="Times New Roman"/>
          <w:sz w:val="24"/>
          <w:szCs w:val="24"/>
          <w:lang w:val="en-US"/>
        </w:rPr>
        <w:t xml:space="preserve">álnej služby: </w:t>
      </w:r>
      <w:r w:rsidR="009E2001">
        <w:rPr>
          <w:rFonts w:ascii="Times New Roman" w:hAnsi="Times New Roman" w:cs="Times New Roman"/>
          <w:sz w:val="24"/>
          <w:szCs w:val="24"/>
          <w:lang w:val="en-US"/>
        </w:rPr>
        <w:t>25.01.2016</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lang w:val="en-US"/>
        </w:rPr>
        <w:t>Čas trvania poskytovania sociálnej služby: doba neurčitá</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Dátum zápisu do registra poskytovateľov soci</w:t>
      </w:r>
      <w:r w:rsidRPr="006364F0">
        <w:rPr>
          <w:rFonts w:ascii="Times New Roman" w:hAnsi="Times New Roman" w:cs="Times New Roman"/>
          <w:sz w:val="24"/>
          <w:szCs w:val="24"/>
          <w:lang w:val="en-US"/>
        </w:rPr>
        <w:t>álnych služieb BBSK: 25.01.2016</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 xml:space="preserve">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Pr="006364F0" w:rsidRDefault="006364F0" w:rsidP="006364F0">
      <w:pPr>
        <w:autoSpaceDE w:val="0"/>
        <w:autoSpaceDN w:val="0"/>
        <w:adjustRightInd w:val="0"/>
        <w:spacing w:after="0" w:line="240" w:lineRule="auto"/>
        <w:rPr>
          <w:rFonts w:ascii="Times New Roman" w:hAnsi="Times New Roman" w:cs="Times New Roman"/>
          <w:b/>
          <w:sz w:val="24"/>
          <w:szCs w:val="24"/>
        </w:rPr>
      </w:pPr>
    </w:p>
    <w:p w:rsidR="006364F0" w:rsidRDefault="006364F0" w:rsidP="006364F0">
      <w:pPr>
        <w:autoSpaceDE w:val="0"/>
        <w:autoSpaceDN w:val="0"/>
        <w:adjustRightInd w:val="0"/>
        <w:spacing w:after="0" w:line="240" w:lineRule="auto"/>
        <w:rPr>
          <w:rFonts w:ascii="Times New Roman" w:hAnsi="Times New Roman" w:cs="Times New Roman"/>
          <w:b/>
        </w:rPr>
      </w:pPr>
    </w:p>
    <w:p w:rsidR="006364F0" w:rsidRDefault="006364F0" w:rsidP="006364F0">
      <w:pPr>
        <w:autoSpaceDE w:val="0"/>
        <w:autoSpaceDN w:val="0"/>
        <w:adjustRightInd w:val="0"/>
        <w:spacing w:after="0" w:line="240" w:lineRule="auto"/>
        <w:rPr>
          <w:rFonts w:ascii="Times New Roman" w:hAnsi="Times New Roman" w:cs="Times New Roman"/>
          <w:b/>
        </w:rPr>
      </w:pPr>
    </w:p>
    <w:p w:rsidR="006364F0" w:rsidRDefault="006364F0" w:rsidP="006364F0">
      <w:pPr>
        <w:autoSpaceDE w:val="0"/>
        <w:autoSpaceDN w:val="0"/>
        <w:adjustRightInd w:val="0"/>
        <w:spacing w:after="0" w:line="240" w:lineRule="auto"/>
        <w:rPr>
          <w:rFonts w:ascii="Times New Roman" w:hAnsi="Times New Roman" w:cs="Times New Roman"/>
          <w:b/>
        </w:rPr>
      </w:pPr>
    </w:p>
    <w:p w:rsidR="006364F0" w:rsidRDefault="006364F0" w:rsidP="006364F0">
      <w:pPr>
        <w:autoSpaceDE w:val="0"/>
        <w:autoSpaceDN w:val="0"/>
        <w:adjustRightInd w:val="0"/>
        <w:spacing w:after="0" w:line="240" w:lineRule="auto"/>
        <w:rPr>
          <w:rFonts w:ascii="Times New Roman" w:hAnsi="Times New Roman" w:cs="Times New Roman"/>
          <w:b/>
        </w:rPr>
      </w:pPr>
    </w:p>
    <w:p w:rsidR="00087CEF" w:rsidRDefault="00087CEF" w:rsidP="006364F0">
      <w:pPr>
        <w:autoSpaceDE w:val="0"/>
        <w:autoSpaceDN w:val="0"/>
        <w:adjustRightInd w:val="0"/>
        <w:spacing w:after="0" w:line="240" w:lineRule="auto"/>
        <w:rPr>
          <w:rFonts w:ascii="Times New Roman" w:hAnsi="Times New Roman" w:cs="Times New Roman"/>
          <w:b/>
        </w:rPr>
      </w:pPr>
    </w:p>
    <w:p w:rsidR="008D2AD4" w:rsidRDefault="008D2AD4" w:rsidP="006364F0">
      <w:pPr>
        <w:autoSpaceDE w:val="0"/>
        <w:autoSpaceDN w:val="0"/>
        <w:adjustRightInd w:val="0"/>
        <w:spacing w:after="0" w:line="240" w:lineRule="auto"/>
        <w:rPr>
          <w:rFonts w:ascii="Times New Roman" w:hAnsi="Times New Roman" w:cs="Times New Roman"/>
          <w:b/>
        </w:rPr>
      </w:pPr>
    </w:p>
    <w:p w:rsidR="006364F0" w:rsidRDefault="006364F0" w:rsidP="006364F0">
      <w:pPr>
        <w:autoSpaceDE w:val="0"/>
        <w:autoSpaceDN w:val="0"/>
        <w:adjustRightInd w:val="0"/>
        <w:spacing w:after="0" w:line="240" w:lineRule="auto"/>
        <w:rPr>
          <w:rFonts w:ascii="Times New Roman" w:hAnsi="Times New Roman" w:cs="Times New Roman"/>
        </w:rPr>
      </w:pPr>
      <w:r>
        <w:rPr>
          <w:rFonts w:ascii="Times New Roman" w:hAnsi="Times New Roman" w:cs="Times New Roman"/>
          <w:b/>
        </w:rPr>
        <w:t xml:space="preserve">2. </w:t>
      </w:r>
      <w:r w:rsidRPr="00C05BB6">
        <w:rPr>
          <w:rFonts w:ascii="Times New Roman" w:hAnsi="Times New Roman" w:cs="Times New Roman"/>
          <w:b/>
        </w:rPr>
        <w:t>Vymedzenie sociálnej služby</w:t>
      </w:r>
      <w:r w:rsidR="00D33EDE">
        <w:rPr>
          <w:rFonts w:ascii="Times New Roman" w:hAnsi="Times New Roman" w:cs="Times New Roman"/>
          <w:b/>
        </w:rPr>
        <w:t xml:space="preserve">   </w:t>
      </w:r>
      <w:r w:rsidRPr="00C05BB6">
        <w:rPr>
          <w:rFonts w:ascii="Times New Roman" w:hAnsi="Times New Roman" w:cs="Times New Roman"/>
          <w:b/>
        </w:rPr>
        <w:t xml:space="preserve">- </w:t>
      </w:r>
      <w:r w:rsidR="00D33EDE">
        <w:rPr>
          <w:rFonts w:ascii="Times New Roman" w:hAnsi="Times New Roman" w:cs="Times New Roman"/>
          <w:b/>
        </w:rPr>
        <w:t xml:space="preserve">  </w:t>
      </w:r>
      <w:r w:rsidRPr="00C05BB6">
        <w:rPr>
          <w:rFonts w:ascii="Times New Roman" w:hAnsi="Times New Roman" w:cs="Times New Roman"/>
          <w:b/>
        </w:rPr>
        <w:t>Komunitné centrum podľa zákona o sociálnych službách č.448/2008Z.z</w:t>
      </w:r>
      <w:r>
        <w:rPr>
          <w:rFonts w:ascii="Times New Roman" w:hAnsi="Times New Roman" w:cs="Times New Roman"/>
        </w:rPr>
        <w:t>.</w:t>
      </w:r>
    </w:p>
    <w:p w:rsidR="006364F0" w:rsidRDefault="006364F0" w:rsidP="006364F0">
      <w:pPr>
        <w:autoSpaceDE w:val="0"/>
        <w:autoSpaceDN w:val="0"/>
        <w:adjustRightInd w:val="0"/>
        <w:spacing w:after="0" w:line="240" w:lineRule="auto"/>
        <w:rPr>
          <w:rFonts w:ascii="Times New Roman" w:hAnsi="Times New Roman" w:cs="Times New Roman"/>
        </w:rPr>
      </w:pPr>
    </w:p>
    <w:p w:rsidR="006364F0" w:rsidRPr="00C05BB6" w:rsidRDefault="006364F0" w:rsidP="006364F0">
      <w:pPr>
        <w:autoSpaceDE w:val="0"/>
        <w:autoSpaceDN w:val="0"/>
        <w:adjustRightInd w:val="0"/>
        <w:spacing w:after="0" w:line="240" w:lineRule="auto"/>
        <w:rPr>
          <w:rFonts w:ascii="Times New Roman" w:hAnsi="Times New Roman" w:cs="Times New Roman"/>
          <w:b/>
        </w:rPr>
      </w:pPr>
      <w:r w:rsidRPr="00C05BB6">
        <w:rPr>
          <w:rFonts w:ascii="Times New Roman" w:hAnsi="Times New Roman" w:cs="Times New Roman"/>
          <w:b/>
        </w:rPr>
        <w:t xml:space="preserve">§2  </w:t>
      </w:r>
    </w:p>
    <w:p w:rsidR="006364F0" w:rsidRPr="00C05BB6" w:rsidRDefault="006364F0" w:rsidP="006364F0">
      <w:pPr>
        <w:spacing w:after="0" w:line="240" w:lineRule="auto"/>
        <w:rPr>
          <w:rFonts w:ascii="Times New Roman" w:eastAsia="Times New Roman" w:hAnsi="Times New Roman" w:cs="Times New Roman"/>
          <w:b/>
          <w:sz w:val="24"/>
          <w:szCs w:val="24"/>
          <w:lang w:eastAsia="sk-SK"/>
        </w:rPr>
      </w:pPr>
      <w:r w:rsidRPr="00C05BB6">
        <w:rPr>
          <w:rFonts w:ascii="Times New Roman" w:eastAsia="Times New Roman" w:hAnsi="Times New Roman" w:cs="Times New Roman"/>
          <w:b/>
          <w:sz w:val="24"/>
          <w:szCs w:val="24"/>
          <w:lang w:eastAsia="sk-SK"/>
        </w:rPr>
        <w:t>Vymedzenie sociálnej služby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(1) Sociálna služba je odborná činnosť, obslužná činnosť alebo ďalšia činnosť alebo súbor týchto činností, ktoré sú zamerané na </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a) prevenciu vzniku nepriaznivej sociálnej situácie, riešenie nepriaznivej sociálnej situácie alebo zmiernenie nepriaznivej sociálnej situácie fyzickej osoby, rodiny alebo komunity,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b) zachovanie, obnovu alebo rozvoj schopnosti fyzickej osoby viesť samostatný život a na podporu jej začlenenia do spoločnosti,</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c) zabezpečenie nevyhnutných podmienok na uspokojovanie základných životných potrieb fyzickej osoby,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d) riešenie krízovej sociálnej situácie fyzickej osoby a rodiny,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e) prevenciu sociálneho vylúčenia fyzickej osoby a rodiny,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f) zabezpečenie starostlivosti o dieťa z dôvodu situácie v rodine, ktorá vyžaduje pomoc pri starostlivosti o dieťa.</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(2) Nepriaznivá sociálna situácia podľa tohto zákona je ohrozenie fyzickej osoby sociálnym vylúčením alebo obmedzenie jej schopnosti sa spoločensky začleniť a samostatne riešiť svoje problémy </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a) z dôvodu, že nemá zabezpečené nevyhnutné podmienky na uspokojovanie základných životných potrieb,</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b) pre svoje životné návyky, spôsob života, závislosť od návykových látok alebo návykových škodlivých činností,</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c) pre ohrozenie jej vývoja z dôvodu jej zdravotného postihnutia, ak ide o dieťa do siedmich rokov veku,</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d) pre ťažké zdravotné postihnutie alebo nepriaznivý zdravotný stav,</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e) z dôvodu, že dovŕšila vek potrebný na nárok na starobný dôchodok podľa osobitného predpisu </w:t>
      </w:r>
      <w:r w:rsidRPr="00C05BB6">
        <w:rPr>
          <w:rFonts w:ascii="Times New Roman" w:eastAsia="Times New Roman" w:hAnsi="Times New Roman" w:cs="Times New Roman"/>
          <w:sz w:val="24"/>
          <w:szCs w:val="24"/>
          <w:vertAlign w:val="superscript"/>
          <w:lang w:eastAsia="sk-SK"/>
        </w:rPr>
        <w:t>1)</w:t>
      </w:r>
      <w:r w:rsidRPr="00C05BB6">
        <w:rPr>
          <w:rFonts w:ascii="Times New Roman" w:eastAsia="Times New Roman" w:hAnsi="Times New Roman" w:cs="Times New Roman"/>
          <w:sz w:val="24"/>
          <w:szCs w:val="24"/>
          <w:lang w:eastAsia="sk-SK"/>
        </w:rPr>
        <w:t xml:space="preserve"> (ďalej len "dôchodkový vek"),</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f) pre výkon opatrovania fyzickej osoby s ťažkým zdravotným postihnutím,</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g) pre ohrozenie správaním iných fyzických osôb alebo, ak sa stala obeťou správania iných fyzických osôb, alebo</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h) pre zotrvávanie v priestorovo segregovanej lokalite s prítomnosťou koncentrovanej a generačne reprodukovanej chudoby,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i) z dôvodu straty bývania alebo ohrozenia stratou bývania.</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(3) Zabezpečenie nevyhnutných podmienok na uspokojovanie základných životných potrieb fyzickej osoby na účely tohto zákona je zabezpečenie ubytovania, stravy, nevyhnutného ošatenia, obuvi a nevyhnutnej základnej osobnej hygieny.</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(4) Krízová sociálna situácia podľa tohto zákona je ohrozenie života alebo zdravia fyzickej osoby a rodiny, ktoré vyžaduje bezodkladné riešenie sociálnou službou.</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(5) Situácia v rodine, ktorá vyžaduje pomoc pri starostlivosti o dieťa podľa odseku 1 písm. f), sa na účely tohto zákona považuje za nepriaznivú sociálnu situáciu.</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(6) Sociálna služba sa vykonáva najmä prostredníctvom sociálnej práce, postupmi zodpovedajúcimi poznatkom spoločenských vied a poznatkom o stave a vývoji poskytovania sociálnych služieb.</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(7) Správaním iných fyzických osôb podľa odseku 2 písm. g) sa rozumie domáce násilie, rodovo podmienené násilie alebo násilný trestný čin.</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(8) Zotrvávanie v priestorovo segregovanej lokalite podľa odseku 2 písm. h) je zotrvávanie v priestore vymedzenom bytovým domom, ulicou, mestskou časťou, obcou alebo zotrvávanie v lokalite mimo územia obce bez základnej občianskej vybavenosti.</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(9) Koncentrovaná a generačne reprodukovaná chudoba podľa odseku 2 písm. h) je dlhodobo pretrvávajúca nepriaznivá sociálna situácia skupiny fyzických osôb z dôvodu výskytu viacerých negatívnych javov súčasne, ktorými sú najmä vysoká miera dlhodobej nezamestnanosti, hmotná núdza, nízka úroveň vzdelanosti, nedostatočné hygienické návyky, nedostupnosť tovarov a služieb a výskyt sociálno</w:t>
      </w:r>
      <w:r w:rsidR="00D33EDE">
        <w:rPr>
          <w:rFonts w:ascii="Times New Roman" w:eastAsia="Times New Roman" w:hAnsi="Times New Roman" w:cs="Times New Roman"/>
          <w:sz w:val="24"/>
          <w:szCs w:val="24"/>
          <w:lang w:eastAsia="sk-SK"/>
        </w:rPr>
        <w:t>-</w:t>
      </w:r>
      <w:r w:rsidRPr="00C05BB6">
        <w:rPr>
          <w:rFonts w:ascii="Times New Roman" w:eastAsia="Times New Roman" w:hAnsi="Times New Roman" w:cs="Times New Roman"/>
          <w:sz w:val="24"/>
          <w:szCs w:val="24"/>
          <w:lang w:eastAsia="sk-SK"/>
        </w:rPr>
        <w:t>patologických javov s vysokou toleranciou k nim.</w:t>
      </w:r>
    </w:p>
    <w:p w:rsidR="006364F0" w:rsidRPr="00E167B0" w:rsidRDefault="006364F0" w:rsidP="006364F0">
      <w:pPr>
        <w:autoSpaceDE w:val="0"/>
        <w:autoSpaceDN w:val="0"/>
        <w:adjustRightInd w:val="0"/>
        <w:spacing w:after="0" w:line="240" w:lineRule="auto"/>
        <w:rPr>
          <w:rFonts w:ascii="Times New Roman" w:hAnsi="Times New Roman" w:cs="Times New Roman"/>
        </w:rPr>
      </w:pPr>
    </w:p>
    <w:p w:rsidR="006364F0" w:rsidRPr="00E167B0" w:rsidRDefault="006364F0" w:rsidP="006364F0">
      <w:pPr>
        <w:autoSpaceDE w:val="0"/>
        <w:autoSpaceDN w:val="0"/>
        <w:adjustRightInd w:val="0"/>
        <w:spacing w:after="0" w:line="240" w:lineRule="auto"/>
        <w:rPr>
          <w:rFonts w:ascii="Times New Roman" w:hAnsi="Times New Roman" w:cs="Times New Roman"/>
        </w:rPr>
      </w:pPr>
    </w:p>
    <w:p w:rsidR="006364F0" w:rsidRPr="00E167B0" w:rsidRDefault="006364F0" w:rsidP="006364F0">
      <w:pPr>
        <w:autoSpaceDE w:val="0"/>
        <w:autoSpaceDN w:val="0"/>
        <w:adjustRightInd w:val="0"/>
        <w:spacing w:after="0" w:line="240" w:lineRule="auto"/>
        <w:rPr>
          <w:rFonts w:ascii="Times New Roman" w:hAnsi="Times New Roman" w:cs="Times New Roman"/>
        </w:rPr>
      </w:pPr>
    </w:p>
    <w:p w:rsidR="006364F0" w:rsidRDefault="006364F0" w:rsidP="006364F0">
      <w:pPr>
        <w:autoSpaceDE w:val="0"/>
        <w:autoSpaceDN w:val="0"/>
        <w:adjustRightInd w:val="0"/>
        <w:spacing w:after="0" w:line="240" w:lineRule="auto"/>
        <w:rPr>
          <w:rFonts w:ascii="Times New Roman" w:hAnsi="Times New Roman" w:cs="Times New Roman"/>
        </w:rPr>
      </w:pPr>
      <w:r>
        <w:rPr>
          <w:rFonts w:ascii="Times New Roman" w:hAnsi="Times New Roman" w:cs="Times New Roman"/>
          <w:b/>
          <w:bCs/>
        </w:rPr>
        <w:t>3</w:t>
      </w:r>
      <w:r w:rsidRPr="00E167B0">
        <w:rPr>
          <w:rFonts w:ascii="Times New Roman" w:hAnsi="Times New Roman" w:cs="Times New Roman"/>
          <w:b/>
          <w:bCs/>
        </w:rPr>
        <w:t>. Prehľad o</w:t>
      </w:r>
      <w:r>
        <w:rPr>
          <w:rFonts w:ascii="Times New Roman" w:hAnsi="Times New Roman" w:cs="Times New Roman"/>
          <w:b/>
          <w:bCs/>
        </w:rPr>
        <w:t> </w:t>
      </w:r>
      <w:r w:rsidRPr="00E167B0">
        <w:rPr>
          <w:rFonts w:ascii="Times New Roman" w:hAnsi="Times New Roman" w:cs="Times New Roman"/>
          <w:b/>
          <w:bCs/>
        </w:rPr>
        <w:t>poskytovan</w:t>
      </w:r>
      <w:r>
        <w:rPr>
          <w:rFonts w:ascii="Times New Roman" w:hAnsi="Times New Roman" w:cs="Times New Roman"/>
          <w:b/>
          <w:bCs/>
        </w:rPr>
        <w:t xml:space="preserve">ých </w:t>
      </w:r>
      <w:r w:rsidRPr="00E167B0">
        <w:rPr>
          <w:rFonts w:ascii="Times New Roman" w:hAnsi="Times New Roman" w:cs="Times New Roman"/>
          <w:b/>
          <w:bCs/>
          <w:lang w:val="en-US"/>
        </w:rPr>
        <w:t xml:space="preserve"> sociáln</w:t>
      </w:r>
      <w:r>
        <w:rPr>
          <w:rFonts w:ascii="Times New Roman" w:hAnsi="Times New Roman" w:cs="Times New Roman"/>
          <w:b/>
          <w:bCs/>
          <w:lang w:val="en-US"/>
        </w:rPr>
        <w:t>ych</w:t>
      </w:r>
      <w:r w:rsidRPr="00E167B0">
        <w:rPr>
          <w:rFonts w:ascii="Times New Roman" w:hAnsi="Times New Roman" w:cs="Times New Roman"/>
          <w:b/>
          <w:bCs/>
          <w:lang w:val="en-US"/>
        </w:rPr>
        <w:t xml:space="preserve"> služb</w:t>
      </w:r>
      <w:r>
        <w:rPr>
          <w:rFonts w:ascii="Times New Roman" w:hAnsi="Times New Roman" w:cs="Times New Roman"/>
          <w:b/>
          <w:bCs/>
          <w:lang w:val="en-US"/>
        </w:rPr>
        <w:t>ách v KC podľa znenia zákona č.448/2008z.z.</w:t>
      </w:r>
      <w:r w:rsidRPr="00E167B0">
        <w:rPr>
          <w:rFonts w:ascii="Times New Roman" w:hAnsi="Times New Roman" w:cs="Times New Roman"/>
        </w:rPr>
        <w:t xml:space="preserve">   </w:t>
      </w:r>
      <w:r w:rsidR="00BA39B7" w:rsidRPr="00BA39B7">
        <w:rPr>
          <w:rFonts w:ascii="Times New Roman" w:hAnsi="Times New Roman" w:cs="Times New Roman"/>
          <w:b/>
        </w:rPr>
        <w:t>a ďalších činnostiach</w:t>
      </w:r>
    </w:p>
    <w:p w:rsidR="006364F0" w:rsidRDefault="006364F0" w:rsidP="006364F0">
      <w:pPr>
        <w:autoSpaceDE w:val="0"/>
        <w:autoSpaceDN w:val="0"/>
        <w:adjustRightInd w:val="0"/>
        <w:spacing w:after="0" w:line="240" w:lineRule="auto"/>
        <w:rPr>
          <w:rFonts w:ascii="Times New Roman" w:hAnsi="Times New Roman" w:cs="Times New Roman"/>
        </w:rPr>
      </w:pP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§24 d</w:t>
      </w:r>
    </w:p>
    <w:p w:rsidR="006364F0" w:rsidRPr="00C05BB6" w:rsidRDefault="006364F0" w:rsidP="006364F0">
      <w:pPr>
        <w:spacing w:after="0" w:line="240" w:lineRule="auto"/>
        <w:rPr>
          <w:rFonts w:ascii="Times New Roman" w:eastAsia="Times New Roman" w:hAnsi="Times New Roman" w:cs="Times New Roman"/>
          <w:b/>
          <w:sz w:val="24"/>
          <w:szCs w:val="24"/>
          <w:lang w:eastAsia="sk-SK"/>
        </w:rPr>
      </w:pPr>
      <w:r w:rsidRPr="00C05BB6">
        <w:rPr>
          <w:rFonts w:ascii="Times New Roman" w:eastAsia="Times New Roman" w:hAnsi="Times New Roman" w:cs="Times New Roman"/>
          <w:b/>
          <w:sz w:val="24"/>
          <w:szCs w:val="24"/>
          <w:lang w:eastAsia="sk-SK"/>
        </w:rPr>
        <w:t>Komunitné centrum</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(1) V komunitnom centre sa fyzickej osobe v nepriaznivej sociálnej situácii podľa § 2 ods. 2 písm. h)</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a) poskytuje</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1. základné sociálne poradenstvo,</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2. pomoc pri uplatňovaní práv a právom chránených záujmov,</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3. pomoc pri príprave na školské vyučovanie a sprevádzanie dieťaťa do a zo školy a školského zariadenia,</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b) vykonáva preventívna aktivita,</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c) zabezpečuje záujmová činnosť.</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(2) V komunitnom centre sa vykonáva komunitná práca a komunitná rehabilitácia.</w:t>
      </w:r>
    </w:p>
    <w:p w:rsidR="006364F0" w:rsidRDefault="006364F0" w:rsidP="006364F0">
      <w:pPr>
        <w:spacing w:after="0" w:line="240" w:lineRule="auto"/>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(3) Sociálnu službu v komunitnom centre možno poskytovať ambulantnou sociálnou službou a terénnou formou sociálnej služby prostredníctvom terénneho programu.</w:t>
      </w:r>
    </w:p>
    <w:p w:rsidR="006364F0" w:rsidRPr="00C05BB6" w:rsidRDefault="006364F0" w:rsidP="006364F0">
      <w:pPr>
        <w:spacing w:after="0" w:line="240" w:lineRule="auto"/>
        <w:rPr>
          <w:rFonts w:ascii="Times New Roman" w:eastAsia="Times New Roman" w:hAnsi="Times New Roman" w:cs="Times New Roman"/>
          <w:sz w:val="24"/>
          <w:szCs w:val="24"/>
          <w:lang w:eastAsia="sk-SK"/>
        </w:rPr>
      </w:pPr>
    </w:p>
    <w:p w:rsidR="006364F0" w:rsidRPr="00AB6A56" w:rsidRDefault="006364F0" w:rsidP="006364F0">
      <w:pPr>
        <w:spacing w:after="0" w:line="240" w:lineRule="auto"/>
        <w:jc w:val="center"/>
        <w:rPr>
          <w:rFonts w:ascii="Times New Roman" w:eastAsia="Times New Roman" w:hAnsi="Times New Roman" w:cs="Times New Roman"/>
          <w:b/>
          <w:sz w:val="24"/>
          <w:szCs w:val="24"/>
          <w:lang w:eastAsia="sk-SK"/>
        </w:rPr>
      </w:pPr>
      <w:bookmarkStart w:id="0" w:name="c_10426"/>
      <w:bookmarkEnd w:id="0"/>
      <w:r w:rsidRPr="00AB6A56">
        <w:rPr>
          <w:rFonts w:ascii="Times New Roman" w:eastAsia="Times New Roman" w:hAnsi="Times New Roman" w:cs="Times New Roman"/>
          <w:b/>
          <w:sz w:val="24"/>
          <w:szCs w:val="24"/>
          <w:lang w:eastAsia="sk-SK"/>
        </w:rPr>
        <w:t>Forma sociálnej služby</w:t>
      </w:r>
    </w:p>
    <w:p w:rsidR="006364F0" w:rsidRPr="00C05BB6" w:rsidRDefault="006364F0" w:rsidP="006364F0">
      <w:pPr>
        <w:spacing w:after="0" w:line="240" w:lineRule="auto"/>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§13</w:t>
      </w: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Forma sociálnej služby</w:t>
      </w:r>
    </w:p>
    <w:p w:rsidR="006364F0" w:rsidRPr="00AB6A56"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(1) Sociálna služba sa poskytuje ambulantnou formou, terénnou formou, pobytovou formou alebo inou formou podľa nepriaznivej sociálnej situácie a prostredia, v ktorom sa fyzická osoba zdržiava.</w:t>
      </w:r>
    </w:p>
    <w:p w:rsidR="006364F0"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(2) Ambulantná forma sociálnej služby (ďalej len "ambulantná sociálna služba") sa poskytuje fyzickej osobe, ktorá dochádza, je sprevádzaná alebo je dopravovaná do miesta poskytovania sociálnej služby. Miestom poskytovania ambulantnej sociálnej služby môže byť aj zariadenie. (3) Terénna forma sociálnej služby sa poskytuje fyzickej osobe v jej prirodzenom sociálnom prostredí alebo v jej domácom prostredí.</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Default="006364F0" w:rsidP="006364F0">
      <w:pPr>
        <w:spacing w:after="0" w:line="240" w:lineRule="auto"/>
        <w:jc w:val="center"/>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Sociálne poradenstvo</w:t>
      </w:r>
    </w:p>
    <w:p w:rsidR="006364F0" w:rsidRDefault="006364F0" w:rsidP="006364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§19 </w:t>
      </w: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Sociálne poradenstvo</w:t>
      </w:r>
    </w:p>
    <w:p w:rsidR="006364F0" w:rsidRPr="00AB6A56"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(1) Sociálne poradenstvo je odborná činnosť zameraná na pomoc fyzickej osobe v nepriaznivej sociálnej situácii. Sociálne poradenstvo sa vykonáva na úrovni základného sociálneho poradenstva a špecializovaného sociálneho poradenstva.</w:t>
      </w:r>
    </w:p>
    <w:p w:rsidR="006364F0" w:rsidRPr="00AB6A56"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(2) Základné sociálne poradenstvo je posúdenie povahy problému fyzickej osoby, rodiny alebo komunity, poskytnutie základných informácií o možnostiach riešenia problému a podľa potreby aj odporúčanie a sprostredkovanie ďalšej odbornej pomoci. Základné sociálne poradenstvo je súčasťou každej sociálnej služby poskytovanej podľa tohto zákona.</w:t>
      </w:r>
    </w:p>
    <w:p w:rsidR="006364F0" w:rsidRPr="00AB6A56"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(3) Špecializované sociálne poradenstvo je zistenie príčin vzniku, charakteru a rozsahu problémov fyzickej osoby, rodiny alebo komunity a poskytnutie im konkrétnej odbornej pomoci.</w:t>
      </w:r>
    </w:p>
    <w:p w:rsidR="006364F0"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(4) Sociálne poradenstvo možno vykonávať ambulantnou formou prostredníctvom poradní sociálneho poradenstva zriadených na tento účel a terénnou formou prostredníctvom terénnych programov.</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Pr="00AB6A56" w:rsidRDefault="006364F0" w:rsidP="006364F0">
      <w:pPr>
        <w:spacing w:after="0" w:line="240" w:lineRule="auto"/>
        <w:jc w:val="center"/>
        <w:rPr>
          <w:rFonts w:ascii="Times New Roman" w:eastAsia="Times New Roman" w:hAnsi="Times New Roman" w:cs="Times New Roman"/>
          <w:sz w:val="24"/>
          <w:szCs w:val="24"/>
          <w:lang w:eastAsia="sk-SK"/>
        </w:rPr>
      </w:pPr>
      <w:r w:rsidRPr="00AB6A56">
        <w:rPr>
          <w:rFonts w:ascii="Times New Roman" w:eastAsia="Times New Roman" w:hAnsi="Times New Roman" w:cs="Times New Roman"/>
          <w:b/>
          <w:sz w:val="24"/>
          <w:szCs w:val="24"/>
          <w:lang w:eastAsia="sk-SK"/>
        </w:rPr>
        <w:t>Pomoc pri uplatňovaní práv a právom chránených záujmov</w:t>
      </w: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bookmarkStart w:id="1" w:name="c_8661"/>
      <w:bookmarkStart w:id="2" w:name="pa_20"/>
      <w:bookmarkStart w:id="3" w:name="p_20"/>
      <w:bookmarkEnd w:id="1"/>
      <w:bookmarkEnd w:id="2"/>
      <w:bookmarkEnd w:id="3"/>
      <w:r w:rsidRPr="00AB6A56">
        <w:rPr>
          <w:rFonts w:ascii="Times New Roman" w:eastAsia="Times New Roman" w:hAnsi="Times New Roman" w:cs="Times New Roman"/>
          <w:b/>
          <w:sz w:val="24"/>
          <w:szCs w:val="24"/>
          <w:lang w:eastAsia="sk-SK"/>
        </w:rPr>
        <w:t>§ 20</w:t>
      </w: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bookmarkStart w:id="4" w:name="c_8663"/>
      <w:bookmarkEnd w:id="4"/>
      <w:r w:rsidRPr="00AB6A56">
        <w:rPr>
          <w:rFonts w:ascii="Times New Roman" w:eastAsia="Times New Roman" w:hAnsi="Times New Roman" w:cs="Times New Roman"/>
          <w:b/>
          <w:sz w:val="24"/>
          <w:szCs w:val="24"/>
          <w:lang w:eastAsia="sk-SK"/>
        </w:rPr>
        <w:t>Pomoc pri uplatňovaní práv a právom chránených záujmov</w:t>
      </w:r>
    </w:p>
    <w:p w:rsidR="006364F0"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Pomoc pri uplatňovaní práv a právom chránených záujmov je odborná činnosť, ktorá sa vykonáva so súhlasom plnoletej fyzickej osoby a je zameraná najmä na poradenstvo pri vybavovaní úradných záležitostí, pomoc pri vybavovaní osobných dokladov, pri spisovaní a podávaní písomných podaní, vypisovaní tlačív, pri písomnej komunikácii v úradnom styku a vybavovaní iných vecí v záujme fyzickej osoby.</w:t>
      </w:r>
      <w:bookmarkStart w:id="5" w:name="c_8784"/>
      <w:bookmarkStart w:id="6" w:name="pa_21"/>
      <w:bookmarkStart w:id="7" w:name="p_21"/>
      <w:bookmarkEnd w:id="5"/>
      <w:bookmarkEnd w:id="6"/>
      <w:bookmarkEnd w:id="7"/>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Pr="00AB6A56" w:rsidRDefault="006364F0" w:rsidP="006364F0">
      <w:pPr>
        <w:spacing w:after="0" w:line="240" w:lineRule="auto"/>
        <w:jc w:val="center"/>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Preventívna aktivita</w:t>
      </w:r>
    </w:p>
    <w:p w:rsidR="006364F0" w:rsidRDefault="006364F0" w:rsidP="006364F0">
      <w:pPr>
        <w:spacing w:after="0" w:line="240" w:lineRule="auto"/>
        <w:jc w:val="center"/>
        <w:rPr>
          <w:rFonts w:ascii="Times New Roman" w:eastAsia="Times New Roman" w:hAnsi="Times New Roman" w:cs="Times New Roman"/>
          <w:sz w:val="24"/>
          <w:szCs w:val="24"/>
          <w:lang w:eastAsia="sk-SK"/>
        </w:rPr>
      </w:pPr>
    </w:p>
    <w:p w:rsidR="006364F0" w:rsidRPr="00A916F3" w:rsidRDefault="006364F0" w:rsidP="006364F0">
      <w:pPr>
        <w:spacing w:after="0" w:line="240" w:lineRule="auto"/>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§23a</w:t>
      </w:r>
    </w:p>
    <w:p w:rsidR="006364F0" w:rsidRPr="00AB6A56" w:rsidRDefault="006364F0" w:rsidP="006364F0">
      <w:pPr>
        <w:spacing w:after="0" w:line="240" w:lineRule="auto"/>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Preventívna aktivita</w:t>
      </w:r>
    </w:p>
    <w:p w:rsidR="006364F0" w:rsidRDefault="006364F0" w:rsidP="006364F0">
      <w:pPr>
        <w:spacing w:after="0" w:line="240" w:lineRule="auto"/>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Preventívna aktivita je odborná činnosť zameraná na predchádzanie rizikovému správaniu fyzickej osoby, rodiny alebo komunity a na predchádzanie rizikovým situáciám a na ich prekonanie alebo riešenie.</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Default="006364F0" w:rsidP="006364F0">
      <w:pPr>
        <w:spacing w:after="0" w:line="240" w:lineRule="auto"/>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Pomoc pri príprave na školskú dochádzku a školské vyučovanie, sprevádzanie dieťaťa do a zo školského zariadenia</w:t>
      </w:r>
    </w:p>
    <w:p w:rsidR="006364F0" w:rsidRPr="00661282" w:rsidRDefault="006364F0" w:rsidP="006364F0">
      <w:pPr>
        <w:spacing w:after="0" w:line="240" w:lineRule="auto"/>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Odborná činnosť sa v komunitnom centre realizuje s cieľom zvýšenia školskej úspešnosti detí a mládeže zo sociálne znevýhodneného prostredia, zo sociálne vylúčených rómskych lokalít a tým rozšírenia ich možnosti na slobodný výber životnej cesty a na budúce uplatnenie sa v spoločnosti.</w:t>
      </w:r>
    </w:p>
    <w:p w:rsidR="006364F0" w:rsidRDefault="006364F0" w:rsidP="006364F0">
      <w:pPr>
        <w:spacing w:after="0" w:line="240" w:lineRule="auto"/>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Pomoc</w:t>
      </w:r>
      <w:r w:rsidR="00D33EDE">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pri príprave na ško</w:t>
      </w:r>
      <w:r w:rsidR="00D33EDE">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skú dochádzku a vyučo</w:t>
      </w:r>
      <w:r w:rsidR="00D33EDE">
        <w:rPr>
          <w:rFonts w:ascii="Times New Roman" w:eastAsia="Times New Roman" w:hAnsi="Times New Roman" w:cs="Times New Roman"/>
          <w:sz w:val="24"/>
          <w:szCs w:val="24"/>
          <w:lang w:eastAsia="sk-SK"/>
        </w:rPr>
        <w:t>v</w:t>
      </w:r>
      <w:r w:rsidRPr="00661282">
        <w:rPr>
          <w:rFonts w:ascii="Times New Roman" w:eastAsia="Times New Roman" w:hAnsi="Times New Roman" w:cs="Times New Roman"/>
          <w:sz w:val="24"/>
          <w:szCs w:val="24"/>
          <w:lang w:eastAsia="sk-SK"/>
        </w:rPr>
        <w:t>anie sa môže rea</w:t>
      </w:r>
      <w:r w:rsidR="00D33EDE">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izovať prostrední</w:t>
      </w:r>
      <w:r w:rsidR="00D33EDE">
        <w:rPr>
          <w:rFonts w:ascii="Times New Roman" w:eastAsia="Times New Roman" w:hAnsi="Times New Roman" w:cs="Times New Roman"/>
          <w:sz w:val="24"/>
          <w:szCs w:val="24"/>
          <w:lang w:eastAsia="sk-SK"/>
        </w:rPr>
        <w:t>c</w:t>
      </w:r>
      <w:r w:rsidRPr="00661282">
        <w:rPr>
          <w:rFonts w:ascii="Times New Roman" w:eastAsia="Times New Roman" w:hAnsi="Times New Roman" w:cs="Times New Roman"/>
          <w:sz w:val="24"/>
          <w:szCs w:val="24"/>
          <w:lang w:eastAsia="sk-SK"/>
        </w:rPr>
        <w:t>tvom nasledovných typov aktivít:</w:t>
      </w:r>
    </w:p>
    <w:p w:rsidR="006364F0" w:rsidRPr="00661282" w:rsidRDefault="006364F0" w:rsidP="006364F0">
      <w:pPr>
        <w:spacing w:after="0" w:line="240" w:lineRule="auto"/>
        <w:rPr>
          <w:rFonts w:ascii="Times New Roman" w:eastAsia="Times New Roman" w:hAnsi="Times New Roman" w:cs="Times New Roman"/>
          <w:sz w:val="24"/>
          <w:szCs w:val="24"/>
          <w:lang w:eastAsia="sk-SK"/>
        </w:rPr>
      </w:pPr>
      <w:r w:rsidRPr="00661282">
        <w:rPr>
          <w:rFonts w:ascii="Times New Roman" w:eastAsia="Times New Roman" w:hAnsi="Times New Roman" w:cs="Times New Roman"/>
          <w:b/>
          <w:sz w:val="24"/>
          <w:szCs w:val="24"/>
          <w:lang w:eastAsia="sk-SK"/>
        </w:rPr>
        <w:t>Predškolské kluby a programy včasnej starostlivosti</w:t>
      </w:r>
      <w:r>
        <w:rPr>
          <w:rFonts w:ascii="Times New Roman" w:eastAsia="Times New Roman" w:hAnsi="Times New Roman" w:cs="Times New Roman"/>
          <w:b/>
          <w:sz w:val="24"/>
          <w:szCs w:val="24"/>
          <w:lang w:eastAsia="sk-SK"/>
        </w:rPr>
        <w:t xml:space="preserve">- </w:t>
      </w:r>
      <w:r w:rsidRPr="00661282">
        <w:rPr>
          <w:rFonts w:ascii="Times New Roman" w:eastAsia="Times New Roman" w:hAnsi="Times New Roman" w:cs="Times New Roman"/>
          <w:sz w:val="24"/>
          <w:szCs w:val="24"/>
          <w:lang w:eastAsia="sk-SK"/>
        </w:rPr>
        <w:t>sú určené deťom a rodičom vo veku od 0 do 6 rokov, vývin</w:t>
      </w:r>
      <w:r>
        <w:rPr>
          <w:rFonts w:ascii="Times New Roman" w:eastAsia="Times New Roman" w:hAnsi="Times New Roman" w:cs="Times New Roman"/>
          <w:sz w:val="24"/>
          <w:szCs w:val="24"/>
          <w:lang w:eastAsia="sk-SK"/>
        </w:rPr>
        <w:t xml:space="preserve"> k</w:t>
      </w:r>
      <w:r w:rsidRPr="00661282">
        <w:rPr>
          <w:rFonts w:ascii="Times New Roman" w:eastAsia="Times New Roman" w:hAnsi="Times New Roman" w:cs="Times New Roman"/>
          <w:sz w:val="24"/>
          <w:szCs w:val="24"/>
          <w:lang w:eastAsia="sk-SK"/>
        </w:rPr>
        <w:t>torých je ohrozený v dôsledku nepr</w:t>
      </w:r>
      <w:r>
        <w:rPr>
          <w:rFonts w:ascii="Times New Roman" w:eastAsia="Times New Roman" w:hAnsi="Times New Roman" w:cs="Times New Roman"/>
          <w:sz w:val="24"/>
          <w:szCs w:val="24"/>
          <w:lang w:eastAsia="sk-SK"/>
        </w:rPr>
        <w:t>i</w:t>
      </w:r>
      <w:r w:rsidRPr="00661282">
        <w:rPr>
          <w:rFonts w:ascii="Times New Roman" w:eastAsia="Times New Roman" w:hAnsi="Times New Roman" w:cs="Times New Roman"/>
          <w:sz w:val="24"/>
          <w:szCs w:val="24"/>
          <w:lang w:eastAsia="sk-SK"/>
        </w:rPr>
        <w:t>aznivej sociálnej</w:t>
      </w:r>
      <w:r>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situácie.</w:t>
      </w:r>
      <w:r>
        <w:rPr>
          <w:rFonts w:ascii="Times New Roman" w:eastAsia="Times New Roman" w:hAnsi="Times New Roman" w:cs="Times New Roman"/>
          <w:sz w:val="24"/>
          <w:szCs w:val="24"/>
          <w:lang w:eastAsia="sk-SK"/>
        </w:rPr>
        <w:t xml:space="preserve"> Služba je zameraná na podporu rodiny a podporu vývoja dieťaťa s ohľadom na jeho špecifické potreby. Zámerom predškolského klubu je prostredníctvom pravidelných aktivít pripraviť deti z málo podnetného prostredia pre vstup do MŠ, ZŠ, odovzdať im zručnosti, vedomosti a nevyhnutné návyky pre zaradenie sa v komunite.</w:t>
      </w:r>
    </w:p>
    <w:p w:rsidR="006364F0" w:rsidRDefault="006364F0" w:rsidP="006364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 xml:space="preserve">Kluby pre matky s deťmi – </w:t>
      </w:r>
      <w:r w:rsidRPr="00B0153E">
        <w:rPr>
          <w:rFonts w:ascii="Times New Roman" w:eastAsia="Times New Roman" w:hAnsi="Times New Roman" w:cs="Times New Roman"/>
          <w:sz w:val="24"/>
          <w:szCs w:val="24"/>
          <w:lang w:eastAsia="sk-SK"/>
        </w:rPr>
        <w:t>sú spravidla zamerané na poskytovanie odbornej pomoci, poradenstva, vzdelá</w:t>
      </w:r>
      <w:r>
        <w:rPr>
          <w:rFonts w:ascii="Times New Roman" w:eastAsia="Times New Roman" w:hAnsi="Times New Roman" w:cs="Times New Roman"/>
          <w:sz w:val="24"/>
          <w:szCs w:val="24"/>
          <w:lang w:eastAsia="sk-SK"/>
        </w:rPr>
        <w:t>v</w:t>
      </w:r>
      <w:r w:rsidRPr="00B0153E">
        <w:rPr>
          <w:rFonts w:ascii="Times New Roman" w:eastAsia="Times New Roman" w:hAnsi="Times New Roman" w:cs="Times New Roman"/>
          <w:sz w:val="24"/>
          <w:szCs w:val="24"/>
          <w:lang w:eastAsia="sk-SK"/>
        </w:rPr>
        <w:t>ania a</w:t>
      </w:r>
      <w:r>
        <w:rPr>
          <w:rFonts w:ascii="Times New Roman" w:eastAsia="Times New Roman" w:hAnsi="Times New Roman" w:cs="Times New Roman"/>
          <w:sz w:val="24"/>
          <w:szCs w:val="24"/>
          <w:lang w:eastAsia="sk-SK"/>
        </w:rPr>
        <w:t> </w:t>
      </w:r>
      <w:r w:rsidRPr="00B0153E">
        <w:rPr>
          <w:rFonts w:ascii="Times New Roman" w:eastAsia="Times New Roman" w:hAnsi="Times New Roman" w:cs="Times New Roman"/>
          <w:sz w:val="24"/>
          <w:szCs w:val="24"/>
          <w:lang w:eastAsia="sk-SK"/>
        </w:rPr>
        <w:t>voľno</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časových aktivít pre rodičov detí v predškolskom a mladšom školskom veku. Cieľovou skupinou sú predovšetkým matky,</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 xml:space="preserve">ktoré sa dlhodobo ocitajú v nepriaznivej životnej situácii, ktorú nedokážu bez podpory okolia riešiť. </w:t>
      </w:r>
      <w:r>
        <w:rPr>
          <w:rFonts w:ascii="Times New Roman" w:eastAsia="Times New Roman" w:hAnsi="Times New Roman" w:cs="Times New Roman"/>
          <w:sz w:val="24"/>
          <w:szCs w:val="24"/>
          <w:lang w:eastAsia="sk-SK"/>
        </w:rPr>
        <w:t>Cieľom klubov je prostredníctvom vzdelávacích aktivít sociálnej práce podporovať a rozvoj rodičov v ich rodičovských kompetenciách, predovšetkým v oblasti vzdelávania detí.</w:t>
      </w:r>
    </w:p>
    <w:p w:rsidR="006364F0" w:rsidRDefault="006364F0" w:rsidP="006364F0">
      <w:pPr>
        <w:spacing w:after="0" w:line="240" w:lineRule="auto"/>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Doučovanie,</w:t>
      </w:r>
      <w:r w:rsidR="00D33EDE">
        <w:rPr>
          <w:rFonts w:ascii="Times New Roman" w:eastAsia="Times New Roman" w:hAnsi="Times New Roman" w:cs="Times New Roman"/>
          <w:b/>
          <w:sz w:val="24"/>
          <w:szCs w:val="24"/>
          <w:lang w:eastAsia="sk-SK"/>
        </w:rPr>
        <w:t xml:space="preserve"> </w:t>
      </w:r>
      <w:r w:rsidRPr="00B0153E">
        <w:rPr>
          <w:rFonts w:ascii="Times New Roman" w:eastAsia="Times New Roman" w:hAnsi="Times New Roman" w:cs="Times New Roman"/>
          <w:b/>
          <w:sz w:val="24"/>
          <w:szCs w:val="24"/>
          <w:lang w:eastAsia="sk-SK"/>
        </w:rPr>
        <w:t>tútoring a mentoring pre deti a</w:t>
      </w:r>
      <w:r>
        <w:rPr>
          <w:rFonts w:ascii="Times New Roman" w:eastAsia="Times New Roman" w:hAnsi="Times New Roman" w:cs="Times New Roman"/>
          <w:b/>
          <w:sz w:val="24"/>
          <w:szCs w:val="24"/>
          <w:lang w:eastAsia="sk-SK"/>
        </w:rPr>
        <w:t> </w:t>
      </w:r>
      <w:r w:rsidRPr="00B0153E">
        <w:rPr>
          <w:rFonts w:ascii="Times New Roman" w:eastAsia="Times New Roman" w:hAnsi="Times New Roman" w:cs="Times New Roman"/>
          <w:b/>
          <w:sz w:val="24"/>
          <w:szCs w:val="24"/>
          <w:lang w:eastAsia="sk-SK"/>
        </w:rPr>
        <w:t>mládež</w:t>
      </w:r>
      <w:r>
        <w:rPr>
          <w:rFonts w:ascii="Times New Roman" w:eastAsia="Times New Roman" w:hAnsi="Times New Roman" w:cs="Times New Roman"/>
          <w:b/>
          <w:sz w:val="24"/>
          <w:szCs w:val="24"/>
          <w:lang w:eastAsia="sk-SK"/>
        </w:rPr>
        <w:t xml:space="preserve"> –</w:t>
      </w:r>
      <w:r>
        <w:rPr>
          <w:rFonts w:ascii="Times New Roman" w:eastAsia="Times New Roman" w:hAnsi="Times New Roman" w:cs="Times New Roman"/>
          <w:sz w:val="24"/>
          <w:szCs w:val="24"/>
          <w:lang w:eastAsia="sk-SK"/>
        </w:rPr>
        <w:t>sú zamerané na prekonávanie bariér vo vzdelávaní detí zo sociálne znevýhodneného prostredia.</w:t>
      </w:r>
    </w:p>
    <w:p w:rsidR="006364F0" w:rsidRDefault="006364F0" w:rsidP="006364F0">
      <w:pPr>
        <w:spacing w:after="0" w:line="240" w:lineRule="auto"/>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Kariérne poradenstvo</w:t>
      </w:r>
      <w:r>
        <w:rPr>
          <w:rFonts w:ascii="Times New Roman" w:eastAsia="Times New Roman" w:hAnsi="Times New Roman" w:cs="Times New Roman"/>
          <w:b/>
          <w:sz w:val="24"/>
          <w:szCs w:val="24"/>
          <w:lang w:eastAsia="sk-SK"/>
        </w:rPr>
        <w:t xml:space="preserve">- </w:t>
      </w:r>
      <w:r w:rsidRPr="00B0153E">
        <w:rPr>
          <w:rFonts w:ascii="Times New Roman" w:eastAsia="Times New Roman" w:hAnsi="Times New Roman" w:cs="Times New Roman"/>
          <w:sz w:val="24"/>
          <w:szCs w:val="24"/>
          <w:lang w:eastAsia="sk-SK"/>
        </w:rPr>
        <w:t>je určené pred prvou smerovou voľbou povolania/ končiacich základnú školu, alebo tesne po  ukončení povinnej školskej dochádzky</w:t>
      </w:r>
      <w:r>
        <w:rPr>
          <w:rFonts w:ascii="Times New Roman" w:eastAsia="Times New Roman" w:hAnsi="Times New Roman" w:cs="Times New Roman"/>
          <w:sz w:val="24"/>
          <w:szCs w:val="24"/>
          <w:lang w:eastAsia="sk-SK"/>
        </w:rPr>
        <w:t>/ , ktorá je rizikom pred vznikom nezamestnanosti. Služba sa zameriava na prevenciu predčasného ukončovania procesu vzdelávania a tým aj budúceho vylúčenia z trhu práce z dôvodu nízkej  , alebo žiadnej kvalifikácie.</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Default="006364F0" w:rsidP="006364F0">
      <w:pPr>
        <w:spacing w:after="0" w:line="240" w:lineRule="auto"/>
        <w:rPr>
          <w:rFonts w:ascii="Times New Roman" w:eastAsia="Times New Roman" w:hAnsi="Times New Roman" w:cs="Times New Roman"/>
          <w:b/>
          <w:sz w:val="24"/>
          <w:szCs w:val="24"/>
          <w:lang w:eastAsia="sk-SK"/>
        </w:rPr>
      </w:pPr>
      <w:r w:rsidRPr="00B0153E">
        <w:rPr>
          <w:rFonts w:ascii="Times New Roman" w:eastAsia="Times New Roman" w:hAnsi="Times New Roman" w:cs="Times New Roman"/>
          <w:b/>
          <w:sz w:val="24"/>
          <w:szCs w:val="24"/>
          <w:lang w:eastAsia="sk-SK"/>
        </w:rPr>
        <w:t>Preventívne aktivity</w:t>
      </w:r>
    </w:p>
    <w:p w:rsidR="006364F0" w:rsidRDefault="006364F0" w:rsidP="006364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Cieľom preventívnych a aktivizačných činností je prostredníctvom motivácie, vzdelávania, aktivizácie a dobrovoľníckej činnosti prevencia vzniku nepriaznivých situácií a podpora sociálneho začleňovania detí, mládeže a dospelých. V komunitných centrách sa realizuje prostredníctvom programov:</w:t>
      </w:r>
    </w:p>
    <w:p w:rsidR="006364F0" w:rsidRPr="00AB6A56" w:rsidRDefault="006364F0" w:rsidP="006364F0">
      <w:pPr>
        <w:spacing w:after="0" w:line="240" w:lineRule="auto"/>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Preventívne programy</w:t>
      </w:r>
      <w:r w:rsidRPr="00855A79">
        <w:rPr>
          <w:rFonts w:ascii="Times New Roman" w:eastAsia="Times New Roman" w:hAnsi="Times New Roman" w:cs="Times New Roman"/>
          <w:b/>
          <w:sz w:val="24"/>
          <w:szCs w:val="24"/>
          <w:lang w:eastAsia="sk-SK"/>
        </w:rPr>
        <w:t xml:space="preserve"> </w:t>
      </w:r>
      <w:r w:rsidRPr="00855A79">
        <w:rPr>
          <w:rFonts w:ascii="Times New Roman" w:eastAsia="Times New Roman" w:hAnsi="Times New Roman" w:cs="Times New Roman"/>
          <w:sz w:val="24"/>
          <w:szCs w:val="24"/>
          <w:lang w:eastAsia="sk-SK"/>
        </w:rPr>
        <w:t>/pravidelné besedy zamerané na rôzne témy- zdravie,</w:t>
      </w:r>
      <w:r>
        <w:rPr>
          <w:rFonts w:ascii="Times New Roman" w:eastAsia="Times New Roman" w:hAnsi="Times New Roman" w:cs="Times New Roman"/>
          <w:sz w:val="24"/>
          <w:szCs w:val="24"/>
          <w:lang w:eastAsia="sk-SK"/>
        </w:rPr>
        <w:t xml:space="preserve"> </w:t>
      </w:r>
      <w:r w:rsidRPr="00855A79">
        <w:rPr>
          <w:rFonts w:ascii="Times New Roman" w:eastAsia="Times New Roman" w:hAnsi="Times New Roman" w:cs="Times New Roman"/>
          <w:sz w:val="24"/>
          <w:szCs w:val="24"/>
          <w:lang w:eastAsia="sk-SK"/>
        </w:rPr>
        <w:t>rodičovské zručnosti, finančná gramotnosť</w:t>
      </w:r>
      <w:r>
        <w:rPr>
          <w:rFonts w:ascii="Times New Roman" w:eastAsia="Times New Roman" w:hAnsi="Times New Roman" w:cs="Times New Roman"/>
          <w:sz w:val="24"/>
          <w:szCs w:val="24"/>
          <w:lang w:eastAsia="sk-SK"/>
        </w:rPr>
        <w:t>, dôležitá je spolupráca s odborníkmi/, cieľom je prevencia a predchádzanie nežiadúcich sociálno-patologických javov  a rizikového správania.</w:t>
      </w:r>
    </w:p>
    <w:p w:rsidR="006364F0" w:rsidRDefault="006364F0" w:rsidP="006364F0">
      <w:pPr>
        <w:spacing w:after="0" w:line="240" w:lineRule="auto"/>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Formálne alebo neformálne vzdelávacie kurzy, tréningy, školenia a iné.</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Zámerom je okrem nadobúdania nových vedomostí a zručností aj prepájanie komunity Rómov a nerómov v</w:t>
      </w:r>
      <w:r>
        <w:rPr>
          <w:rFonts w:ascii="Times New Roman" w:eastAsia="Times New Roman" w:hAnsi="Times New Roman" w:cs="Times New Roman"/>
          <w:sz w:val="24"/>
          <w:szCs w:val="24"/>
          <w:lang w:eastAsia="sk-SK"/>
        </w:rPr>
        <w:t> </w:t>
      </w:r>
      <w:r w:rsidRPr="0077357D">
        <w:rPr>
          <w:rFonts w:ascii="Times New Roman" w:eastAsia="Times New Roman" w:hAnsi="Times New Roman" w:cs="Times New Roman"/>
          <w:sz w:val="24"/>
          <w:szCs w:val="24"/>
          <w:lang w:eastAsia="sk-SK"/>
        </w:rPr>
        <w:t>obciach</w:t>
      </w:r>
      <w:r>
        <w:rPr>
          <w:rFonts w:ascii="Times New Roman" w:eastAsia="Times New Roman" w:hAnsi="Times New Roman" w:cs="Times New Roman"/>
          <w:sz w:val="24"/>
          <w:szCs w:val="24"/>
          <w:lang w:eastAsia="sk-SK"/>
        </w:rPr>
        <w:t>.</w:t>
      </w:r>
    </w:p>
    <w:p w:rsidR="006364F0" w:rsidRDefault="006364F0" w:rsidP="006364F0">
      <w:pPr>
        <w:spacing w:after="0" w:line="240" w:lineRule="auto"/>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Podpora dobrovoľníctva</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Spočíva najmä v dobrovoľníckej výpomoci m</w:t>
      </w:r>
      <w:r>
        <w:rPr>
          <w:rFonts w:ascii="Times New Roman" w:eastAsia="Times New Roman" w:hAnsi="Times New Roman" w:cs="Times New Roman"/>
          <w:sz w:val="24"/>
          <w:szCs w:val="24"/>
          <w:lang w:eastAsia="sk-SK"/>
        </w:rPr>
        <w:t>l</w:t>
      </w:r>
      <w:r w:rsidRPr="0077357D">
        <w:rPr>
          <w:rFonts w:ascii="Times New Roman" w:eastAsia="Times New Roman" w:hAnsi="Times New Roman" w:cs="Times New Roman"/>
          <w:sz w:val="24"/>
          <w:szCs w:val="24"/>
          <w:lang w:eastAsia="sk-SK"/>
        </w:rPr>
        <w:t>ádeže a dospelých pri realizácii aktivít v komunitnom centre</w:t>
      </w:r>
      <w:r>
        <w:rPr>
          <w:rFonts w:ascii="Times New Roman" w:eastAsia="Times New Roman" w:hAnsi="Times New Roman" w:cs="Times New Roman"/>
          <w:sz w:val="24"/>
          <w:szCs w:val="24"/>
          <w:lang w:eastAsia="sk-SK"/>
        </w:rPr>
        <w:t>.</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Default="006364F0" w:rsidP="006364F0">
      <w:pPr>
        <w:spacing w:after="0" w:line="240" w:lineRule="auto"/>
        <w:rPr>
          <w:rFonts w:ascii="Times New Roman" w:eastAsia="Times New Roman" w:hAnsi="Times New Roman" w:cs="Times New Roman"/>
          <w:b/>
          <w:sz w:val="24"/>
          <w:szCs w:val="24"/>
          <w:lang w:eastAsia="sk-SK"/>
        </w:rPr>
      </w:pPr>
      <w:r w:rsidRPr="0077357D">
        <w:rPr>
          <w:rFonts w:ascii="Times New Roman" w:eastAsia="Times New Roman" w:hAnsi="Times New Roman" w:cs="Times New Roman"/>
          <w:b/>
          <w:sz w:val="24"/>
          <w:szCs w:val="24"/>
          <w:lang w:eastAsia="sk-SK"/>
        </w:rPr>
        <w:t>Záujmová činnosť</w:t>
      </w:r>
    </w:p>
    <w:p w:rsidR="006364F0" w:rsidRDefault="006364F0" w:rsidP="006364F0">
      <w:pPr>
        <w:spacing w:after="0" w:line="240" w:lineRule="auto"/>
        <w:rPr>
          <w:rFonts w:ascii="Times New Roman" w:eastAsia="Times New Roman" w:hAnsi="Times New Roman" w:cs="Times New Roman"/>
          <w:sz w:val="24"/>
          <w:szCs w:val="24"/>
          <w:lang w:eastAsia="sk-SK"/>
        </w:rPr>
      </w:pPr>
      <w:r w:rsidRPr="0077357D">
        <w:rPr>
          <w:rFonts w:ascii="Times New Roman" w:eastAsia="Times New Roman" w:hAnsi="Times New Roman" w:cs="Times New Roman"/>
          <w:sz w:val="24"/>
          <w:szCs w:val="24"/>
          <w:lang w:eastAsia="sk-SK"/>
        </w:rPr>
        <w:t>Ci</w:t>
      </w:r>
      <w:r>
        <w:rPr>
          <w:rFonts w:ascii="Times New Roman" w:eastAsia="Times New Roman" w:hAnsi="Times New Roman" w:cs="Times New Roman"/>
          <w:sz w:val="24"/>
          <w:szCs w:val="24"/>
          <w:lang w:eastAsia="sk-SK"/>
        </w:rPr>
        <w:t>eľom záujmovej činnosti v komunitných centrách je zabezpečenie aktívneho, kvalitného , bezpečného a zmysluplného trávenia voľného času detí a mládeže, rozvoj životných zručností, kompetencií, schopností, znižovanie výskytu sociálno-patologických javov a rizikového správania a , podpora budovania vzájomných kontaktov a akceptácie medzi deťmi a mládežou z rôznych etnických skupín a sociálnych vrstiev.</w:t>
      </w:r>
    </w:p>
    <w:p w:rsidR="006364F0" w:rsidRDefault="006364F0" w:rsidP="006364F0">
      <w:pPr>
        <w:spacing w:after="0" w:line="240" w:lineRule="auto"/>
        <w:rPr>
          <w:rFonts w:ascii="Times New Roman" w:eastAsia="Times New Roman" w:hAnsi="Times New Roman" w:cs="Times New Roman"/>
          <w:sz w:val="24"/>
          <w:szCs w:val="24"/>
          <w:lang w:eastAsia="sk-SK"/>
        </w:rPr>
      </w:pPr>
    </w:p>
    <w:p w:rsidR="006364F0" w:rsidRDefault="006364F0" w:rsidP="006364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Komunitné centrum predstavuje inštitucionálne zariadenie, ktoré poskytuje primárne programy reagujúce na aktuálne problémy a potreby miestnej komunity.</w:t>
      </w:r>
    </w:p>
    <w:p w:rsidR="006364F0" w:rsidRDefault="006364F0" w:rsidP="006364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Hlavným cieľom je  pomoc pri integrácii miestnych rómskych komunít, poskytovanie komplexných služieb jednotlivcom, rodinám ako aj celej miestnej komunite, ktorá nemá možnosť na zabezpečenie vlastnej pomoci, sociálnu mobilitu, osvojenie a získavanie sociálnych zručností či sebarealizáciu.</w:t>
      </w:r>
    </w:p>
    <w:p w:rsidR="006364F0" w:rsidRDefault="006364F0" w:rsidP="006364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Okrem hlavného cieľa si komunitné centrum vytvára špecifické ciele v súlade s aktuálnym potrebami a problémami členov komunity, kde ide najmä o zmysluplné trávenie voľného času, pomoc pri uplatňovaní sa na trh práce, prevencia nežiadúcich sociálno- patologických javov ,vzdelávanie, pričom všetky činnosti vykonávané a poskytovaní v komunitnom centre by mali viesť k integrácii a svojpomoci klientov – užívateľov sociálnej služby.</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 xml:space="preserve">Cieľovou skupinou </w:t>
      </w:r>
      <w:r w:rsidRPr="006364F0">
        <w:rPr>
          <w:rFonts w:ascii="Times New Roman" w:hAnsi="Times New Roman" w:cs="Times New Roman"/>
          <w:sz w:val="24"/>
          <w:szCs w:val="24"/>
          <w:lang w:val="en-US"/>
        </w:rPr>
        <w:t>, ktorým sa poskytovala sociálna služba boli osoby v nepriaznivej sociálnej situácií, ohrozené sociálnym vylúčením, alebo obmedzením ich schopnosti sa spoločensky začleniť a samostatne riešiť svoje problémy pre zotrvávanie v priestorovo segregovanej lokalite s prítomnosťou koncentrovanej a generačne reprodukovanej chudoby.</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 xml:space="preserve">Pracovníci  v obidvoch </w:t>
      </w:r>
      <w:r w:rsidR="00087CEF">
        <w:rPr>
          <w:rFonts w:ascii="Times New Roman" w:hAnsi="Times New Roman" w:cs="Times New Roman"/>
          <w:sz w:val="24"/>
          <w:szCs w:val="24"/>
        </w:rPr>
        <w:t>kmunitných centrách</w:t>
      </w:r>
      <w:r w:rsidRPr="006364F0">
        <w:rPr>
          <w:rFonts w:ascii="Times New Roman" w:hAnsi="Times New Roman" w:cs="Times New Roman"/>
          <w:sz w:val="24"/>
          <w:szCs w:val="24"/>
        </w:rPr>
        <w:t xml:space="preserve"> , KOMUNITNÉ CENTRUM Dražice a Komun</w:t>
      </w:r>
      <w:r w:rsidR="00BA39B7">
        <w:rPr>
          <w:rFonts w:ascii="Times New Roman" w:hAnsi="Times New Roman" w:cs="Times New Roman"/>
          <w:sz w:val="24"/>
          <w:szCs w:val="24"/>
        </w:rPr>
        <w:t>i</w:t>
      </w:r>
      <w:r w:rsidRPr="006364F0">
        <w:rPr>
          <w:rFonts w:ascii="Times New Roman" w:hAnsi="Times New Roman" w:cs="Times New Roman"/>
          <w:sz w:val="24"/>
          <w:szCs w:val="24"/>
        </w:rPr>
        <w:t>tné centrum Vrbovce poskytovali sociálne poradenstvo základné  a špecializovan</w:t>
      </w:r>
      <w:r w:rsidRPr="006364F0">
        <w:rPr>
          <w:rFonts w:ascii="Times New Roman" w:hAnsi="Times New Roman" w:cs="Times New Roman"/>
          <w:sz w:val="24"/>
          <w:szCs w:val="24"/>
          <w:lang w:val="en-US"/>
        </w:rPr>
        <w:t xml:space="preserve">é, pomoc pri uplatňovaní práv a právom chránených záujmov, pomoc pri príprave na školskú dochádzku a školské vyučovanie, preventívne aktivity, zabezpečovali záujmovú činnosť.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Uvedené odborné činnosti zabezpečovali ambulantnou a ter</w:t>
      </w:r>
      <w:r w:rsidRPr="006364F0">
        <w:rPr>
          <w:rFonts w:ascii="Times New Roman" w:hAnsi="Times New Roman" w:cs="Times New Roman"/>
          <w:sz w:val="24"/>
          <w:szCs w:val="24"/>
          <w:lang w:val="en-US"/>
        </w:rPr>
        <w:t xml:space="preserve">énnou sociálnou službou. </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Pre klientov boli organizované komunitné aktivity raz mesačne. Denne boli organizované skupinové aktivity a to v priebehu dopoludňajších aj popoludňajších hodín.</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rPr>
        <w:t>Služby boli zabezpečovan</w:t>
      </w:r>
      <w:r w:rsidRPr="006364F0">
        <w:rPr>
          <w:rFonts w:ascii="Times New Roman" w:hAnsi="Times New Roman" w:cs="Times New Roman"/>
          <w:sz w:val="24"/>
          <w:szCs w:val="24"/>
          <w:lang w:val="en-US"/>
        </w:rPr>
        <w:t>é na dvoch pracoviskách a to v Dražiciach</w:t>
      </w:r>
      <w:r w:rsidR="00087CEF">
        <w:rPr>
          <w:rFonts w:ascii="Times New Roman" w:hAnsi="Times New Roman" w:cs="Times New Roman"/>
          <w:sz w:val="24"/>
          <w:szCs w:val="24"/>
          <w:lang w:val="en-US"/>
        </w:rPr>
        <w:t>/ traja pracovníci/</w:t>
      </w:r>
      <w:r w:rsidRPr="006364F0">
        <w:rPr>
          <w:rFonts w:ascii="Times New Roman" w:hAnsi="Times New Roman" w:cs="Times New Roman"/>
          <w:sz w:val="24"/>
          <w:szCs w:val="24"/>
          <w:lang w:val="en-US"/>
        </w:rPr>
        <w:t xml:space="preserve"> a vo Vrbovciach nad Rimavou</w:t>
      </w:r>
      <w:r w:rsidR="00087CEF">
        <w:rPr>
          <w:rFonts w:ascii="Times New Roman" w:hAnsi="Times New Roman" w:cs="Times New Roman"/>
          <w:sz w:val="24"/>
          <w:szCs w:val="24"/>
          <w:lang w:val="en-US"/>
        </w:rPr>
        <w:t xml:space="preserve"> /traja pracovníci/</w:t>
      </w:r>
      <w:r w:rsidRPr="006364F0">
        <w:rPr>
          <w:rFonts w:ascii="Times New Roman" w:hAnsi="Times New Roman" w:cs="Times New Roman"/>
          <w:sz w:val="24"/>
          <w:szCs w:val="24"/>
          <w:lang w:val="en-US"/>
        </w:rPr>
        <w:t>.</w:t>
      </w:r>
    </w:p>
    <w:p w:rsidR="006364F0" w:rsidRPr="006364F0" w:rsidRDefault="006364F0" w:rsidP="006364F0">
      <w:pPr>
        <w:autoSpaceDE w:val="0"/>
        <w:autoSpaceDN w:val="0"/>
        <w:adjustRightInd w:val="0"/>
        <w:spacing w:after="0" w:line="240" w:lineRule="auto"/>
        <w:rPr>
          <w:rFonts w:ascii="Times New Roman" w:hAnsi="Times New Roman" w:cs="Times New Roman"/>
          <w:sz w:val="24"/>
          <w:szCs w:val="24"/>
          <w:lang w:val="en-US"/>
        </w:rPr>
      </w:pPr>
      <w:r w:rsidRPr="006364F0">
        <w:rPr>
          <w:rFonts w:ascii="Times New Roman" w:hAnsi="Times New Roman" w:cs="Times New Roman"/>
          <w:sz w:val="24"/>
          <w:szCs w:val="24"/>
          <w:lang w:val="en-US"/>
        </w:rPr>
        <w:t xml:space="preserve"> Z pracoviska vo Vrbovciach nad Rimavou boli poskytované služby v rámci územnej samosprávy pre obce Veľké Teriakovce, Malé Teriakovce a Veľké Teriakovce časť Krásna, </w:t>
      </w:r>
      <w:r w:rsidR="00087CEF">
        <w:rPr>
          <w:rFonts w:ascii="Times New Roman" w:hAnsi="Times New Roman" w:cs="Times New Roman"/>
          <w:sz w:val="24"/>
          <w:szCs w:val="24"/>
          <w:lang w:val="en-US"/>
        </w:rPr>
        <w:t>Pracovníci</w:t>
      </w:r>
      <w:r w:rsidRPr="006364F0">
        <w:rPr>
          <w:rFonts w:ascii="Times New Roman" w:hAnsi="Times New Roman" w:cs="Times New Roman"/>
          <w:sz w:val="24"/>
          <w:szCs w:val="24"/>
          <w:lang w:val="en-US"/>
        </w:rPr>
        <w:t xml:space="preserve"> boli v kontakte s prijímateľmi sociálnych služieb, pomáhali zvládať bežné, ale aj výnimočné životné situácie. </w:t>
      </w:r>
    </w:p>
    <w:p w:rsidR="009E2001"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KC Dražice k 31.12.201</w:t>
      </w:r>
      <w:r>
        <w:rPr>
          <w:rFonts w:ascii="Times New Roman" w:hAnsi="Times New Roman" w:cs="Times New Roman"/>
          <w:sz w:val="24"/>
          <w:szCs w:val="24"/>
        </w:rPr>
        <w:t>9</w:t>
      </w:r>
      <w:r w:rsidRPr="006364F0">
        <w:rPr>
          <w:rFonts w:ascii="Times New Roman" w:hAnsi="Times New Roman" w:cs="Times New Roman"/>
          <w:sz w:val="24"/>
          <w:szCs w:val="24"/>
        </w:rPr>
        <w:t xml:space="preserve"> evidovalo </w:t>
      </w:r>
      <w:r w:rsidR="009E2001">
        <w:rPr>
          <w:rFonts w:ascii="Times New Roman" w:hAnsi="Times New Roman" w:cs="Times New Roman"/>
          <w:sz w:val="24"/>
          <w:szCs w:val="24"/>
        </w:rPr>
        <w:t xml:space="preserve">  </w:t>
      </w:r>
      <w:r w:rsidRPr="006364F0">
        <w:rPr>
          <w:rFonts w:ascii="Times New Roman" w:hAnsi="Times New Roman" w:cs="Times New Roman"/>
          <w:sz w:val="24"/>
          <w:szCs w:val="24"/>
        </w:rPr>
        <w:t>1</w:t>
      </w:r>
      <w:r w:rsidR="009E2001">
        <w:rPr>
          <w:rFonts w:ascii="Times New Roman" w:hAnsi="Times New Roman" w:cs="Times New Roman"/>
          <w:sz w:val="24"/>
          <w:szCs w:val="24"/>
        </w:rPr>
        <w:t>68</w:t>
      </w:r>
      <w:r w:rsidRPr="006364F0">
        <w:rPr>
          <w:rFonts w:ascii="Times New Roman" w:hAnsi="Times New Roman" w:cs="Times New Roman"/>
          <w:sz w:val="24"/>
          <w:szCs w:val="24"/>
        </w:rPr>
        <w:t xml:space="preserve">    klientov</w:t>
      </w:r>
    </w:p>
    <w:p w:rsidR="006364F0" w:rsidRDefault="006364F0" w:rsidP="006364F0">
      <w:pPr>
        <w:autoSpaceDE w:val="0"/>
        <w:autoSpaceDN w:val="0"/>
        <w:adjustRightInd w:val="0"/>
        <w:spacing w:after="0" w:line="240" w:lineRule="auto"/>
        <w:rPr>
          <w:rFonts w:ascii="Times New Roman" w:hAnsi="Times New Roman" w:cs="Times New Roman"/>
          <w:sz w:val="24"/>
          <w:szCs w:val="24"/>
        </w:rPr>
      </w:pPr>
      <w:r w:rsidRPr="006364F0">
        <w:rPr>
          <w:rFonts w:ascii="Times New Roman" w:hAnsi="Times New Roman" w:cs="Times New Roman"/>
          <w:sz w:val="24"/>
          <w:szCs w:val="24"/>
        </w:rPr>
        <w:t>KC Vrbovce k 31.12.201</w:t>
      </w:r>
      <w:r>
        <w:rPr>
          <w:rFonts w:ascii="Times New Roman" w:hAnsi="Times New Roman" w:cs="Times New Roman"/>
          <w:sz w:val="24"/>
          <w:szCs w:val="24"/>
        </w:rPr>
        <w:t>9</w:t>
      </w:r>
      <w:r w:rsidRPr="006364F0">
        <w:rPr>
          <w:rFonts w:ascii="Times New Roman" w:hAnsi="Times New Roman" w:cs="Times New Roman"/>
          <w:sz w:val="24"/>
          <w:szCs w:val="24"/>
        </w:rPr>
        <w:t xml:space="preserve"> evidovalo  18</w:t>
      </w:r>
      <w:r w:rsidR="009E2001">
        <w:rPr>
          <w:rFonts w:ascii="Times New Roman" w:hAnsi="Times New Roman" w:cs="Times New Roman"/>
          <w:sz w:val="24"/>
          <w:szCs w:val="24"/>
        </w:rPr>
        <w:t>6</w:t>
      </w:r>
      <w:r w:rsidRPr="006364F0">
        <w:rPr>
          <w:rFonts w:ascii="Times New Roman" w:hAnsi="Times New Roman" w:cs="Times New Roman"/>
          <w:sz w:val="24"/>
          <w:szCs w:val="24"/>
        </w:rPr>
        <w:t xml:space="preserve">   klientov</w:t>
      </w:r>
    </w:p>
    <w:p w:rsidR="009E2001" w:rsidRDefault="009E2001" w:rsidP="006364F0">
      <w:pPr>
        <w:autoSpaceDE w:val="0"/>
        <w:autoSpaceDN w:val="0"/>
        <w:adjustRightInd w:val="0"/>
        <w:spacing w:after="0" w:line="240" w:lineRule="auto"/>
        <w:rPr>
          <w:rFonts w:ascii="Times New Roman" w:hAnsi="Times New Roman" w:cs="Times New Roman"/>
          <w:sz w:val="24"/>
          <w:szCs w:val="24"/>
        </w:rPr>
      </w:pPr>
    </w:p>
    <w:p w:rsidR="009E2001" w:rsidRPr="00E167B0" w:rsidRDefault="009E2001" w:rsidP="006364F0">
      <w:pPr>
        <w:autoSpaceDE w:val="0"/>
        <w:autoSpaceDN w:val="0"/>
        <w:adjustRightInd w:val="0"/>
        <w:spacing w:after="0" w:line="240" w:lineRule="auto"/>
        <w:rPr>
          <w:rFonts w:ascii="Times New Roman" w:hAnsi="Times New Roman" w:cs="Times New Roman"/>
        </w:rPr>
      </w:pPr>
    </w:p>
    <w:p w:rsidR="00B97E73" w:rsidRDefault="00B97E73" w:rsidP="00D33EDE">
      <w:pPr>
        <w:pStyle w:val="Bezriadkovania"/>
        <w:rPr>
          <w:rFonts w:ascii="Times New Roman" w:hAnsi="Times New Roman" w:cs="Times New Roman"/>
          <w:b/>
          <w:sz w:val="24"/>
          <w:szCs w:val="24"/>
        </w:rPr>
      </w:pPr>
      <w:r w:rsidRPr="00D33EDE">
        <w:rPr>
          <w:rFonts w:ascii="Times New Roman" w:hAnsi="Times New Roman" w:cs="Times New Roman"/>
          <w:b/>
          <w:sz w:val="24"/>
          <w:szCs w:val="24"/>
        </w:rPr>
        <w:t>SPRÁVA  O</w:t>
      </w:r>
      <w:r w:rsidR="00087CEF" w:rsidRPr="00D33EDE">
        <w:rPr>
          <w:rFonts w:ascii="Times New Roman" w:hAnsi="Times New Roman" w:cs="Times New Roman"/>
          <w:b/>
          <w:sz w:val="24"/>
          <w:szCs w:val="24"/>
        </w:rPr>
        <w:t> </w:t>
      </w:r>
      <w:r w:rsidRPr="00D33EDE">
        <w:rPr>
          <w:rFonts w:ascii="Times New Roman" w:hAnsi="Times New Roman" w:cs="Times New Roman"/>
          <w:b/>
          <w:sz w:val="24"/>
          <w:szCs w:val="24"/>
        </w:rPr>
        <w:t>ČINNOSTI</w:t>
      </w:r>
      <w:r w:rsidR="00087CEF" w:rsidRPr="00D33EDE">
        <w:rPr>
          <w:rFonts w:ascii="Times New Roman" w:hAnsi="Times New Roman" w:cs="Times New Roman"/>
          <w:b/>
          <w:sz w:val="24"/>
          <w:szCs w:val="24"/>
        </w:rPr>
        <w:t xml:space="preserve"> </w:t>
      </w:r>
      <w:r w:rsidR="00D33EDE">
        <w:rPr>
          <w:rFonts w:ascii="Times New Roman" w:hAnsi="Times New Roman" w:cs="Times New Roman"/>
          <w:b/>
          <w:sz w:val="24"/>
          <w:szCs w:val="24"/>
        </w:rPr>
        <w:t xml:space="preserve"> </w:t>
      </w:r>
      <w:r w:rsidRPr="00D33EDE">
        <w:rPr>
          <w:rFonts w:ascii="Times New Roman" w:hAnsi="Times New Roman" w:cs="Times New Roman"/>
          <w:b/>
          <w:sz w:val="24"/>
          <w:szCs w:val="24"/>
        </w:rPr>
        <w:t>KOMUNITNÉHO</w:t>
      </w:r>
      <w:r w:rsidR="00D33EDE">
        <w:rPr>
          <w:rFonts w:ascii="Times New Roman" w:hAnsi="Times New Roman" w:cs="Times New Roman"/>
          <w:b/>
          <w:sz w:val="24"/>
          <w:szCs w:val="24"/>
        </w:rPr>
        <w:t xml:space="preserve"> </w:t>
      </w:r>
      <w:r w:rsidRPr="00D33EDE">
        <w:rPr>
          <w:rFonts w:ascii="Times New Roman" w:hAnsi="Times New Roman" w:cs="Times New Roman"/>
          <w:b/>
          <w:sz w:val="24"/>
          <w:szCs w:val="24"/>
        </w:rPr>
        <w:t xml:space="preserve"> CENTRA V OBCI </w:t>
      </w:r>
      <w:r w:rsidR="00D33EDE">
        <w:rPr>
          <w:rFonts w:ascii="Times New Roman" w:hAnsi="Times New Roman" w:cs="Times New Roman"/>
          <w:b/>
          <w:sz w:val="24"/>
          <w:szCs w:val="24"/>
        </w:rPr>
        <w:t xml:space="preserve"> </w:t>
      </w:r>
      <w:r w:rsidRPr="00D33EDE">
        <w:rPr>
          <w:rFonts w:ascii="Times New Roman" w:hAnsi="Times New Roman" w:cs="Times New Roman"/>
          <w:b/>
          <w:sz w:val="24"/>
          <w:szCs w:val="24"/>
        </w:rPr>
        <w:t>DRAŽICE</w:t>
      </w:r>
      <w:r w:rsidR="00D33EDE" w:rsidRPr="00D33EDE">
        <w:rPr>
          <w:rFonts w:ascii="Times New Roman" w:hAnsi="Times New Roman" w:cs="Times New Roman"/>
          <w:b/>
          <w:sz w:val="24"/>
          <w:szCs w:val="24"/>
        </w:rPr>
        <w:t xml:space="preserve"> </w:t>
      </w:r>
      <w:r w:rsidR="005D7788" w:rsidRPr="00D33EDE">
        <w:rPr>
          <w:rFonts w:ascii="Times New Roman" w:hAnsi="Times New Roman" w:cs="Times New Roman"/>
          <w:b/>
          <w:sz w:val="24"/>
          <w:szCs w:val="24"/>
        </w:rPr>
        <w:t>z</w:t>
      </w:r>
      <w:r w:rsidRPr="00D33EDE">
        <w:rPr>
          <w:rFonts w:ascii="Times New Roman" w:hAnsi="Times New Roman" w:cs="Times New Roman"/>
          <w:b/>
          <w:sz w:val="24"/>
          <w:szCs w:val="24"/>
        </w:rPr>
        <w:t>a rok 2019</w:t>
      </w:r>
    </w:p>
    <w:p w:rsidR="00D33EDE" w:rsidRPr="00D33EDE" w:rsidRDefault="00D33EDE" w:rsidP="00D33EDE">
      <w:pPr>
        <w:pStyle w:val="Bezriadkovania"/>
        <w:rPr>
          <w:rFonts w:ascii="Times New Roman" w:hAnsi="Times New Roman" w:cs="Times New Roman"/>
          <w:b/>
          <w:sz w:val="24"/>
          <w:szCs w:val="24"/>
        </w:rPr>
      </w:pP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 xml:space="preserve">Projekt Komunitné  centrum sa realizuje prostredníctvom  národného projektu </w:t>
      </w:r>
      <w:r w:rsidRPr="005D7788">
        <w:rPr>
          <w:rFonts w:ascii="Times New Roman" w:hAnsi="Times New Roman" w:cs="Times New Roman"/>
          <w:b/>
          <w:i/>
          <w:sz w:val="24"/>
          <w:szCs w:val="24"/>
        </w:rPr>
        <w:t xml:space="preserve">Podpora vybraných sociálnych služieb krízovej intervencie na komunitnej úrovni Implementačnej agentúry Ministerstva práce, sociálnych vecí a rodiny Slovenskej republiky </w:t>
      </w:r>
      <w:r w:rsidRPr="005D7788">
        <w:rPr>
          <w:rFonts w:ascii="Times New Roman" w:hAnsi="Times New Roman" w:cs="Times New Roman"/>
          <w:sz w:val="24"/>
          <w:szCs w:val="24"/>
        </w:rPr>
        <w:t xml:space="preserve">(IA MPSVR SR) od r. 2015 </w:t>
      </w: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Pracovníci KC Dražice v roku 2019.</w:t>
      </w: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OGKC/ Mgr. Alena Horváthová</w:t>
      </w: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OPKC/ Mgr. Klaudia Kučová</w:t>
      </w: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PKC/  Ingrid Palatinusová</w:t>
      </w:r>
    </w:p>
    <w:p w:rsidR="00B97E73" w:rsidRPr="005D7788" w:rsidRDefault="00B97E73" w:rsidP="00B97E73">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Počet klientov KC v roku 2019 :    Spolu 166</w:t>
      </w:r>
    </w:p>
    <w:p w:rsidR="00B97E73" w:rsidRPr="002024DD" w:rsidRDefault="00B97E73" w:rsidP="00B97E73">
      <w:pPr>
        <w:pStyle w:val="Bezriadkovania"/>
        <w:rPr>
          <w:rFonts w:ascii="Times New Roman" w:hAnsi="Times New Roman" w:cs="Times New Roman"/>
          <w:sz w:val="24"/>
          <w:szCs w:val="24"/>
        </w:rPr>
      </w:pPr>
      <w:r w:rsidRPr="002024DD">
        <w:rPr>
          <w:rFonts w:ascii="Times New Roman" w:hAnsi="Times New Roman" w:cs="Times New Roman"/>
          <w:sz w:val="24"/>
          <w:szCs w:val="24"/>
        </w:rPr>
        <w:t>Komunitné centrum v  Dražiciach poskytuje pre miestnych obyvateľov služby sociálneho poradenstva, ktoré sú zamerané na  komunitnú prácu a rehabilitáciu , základné  a špeciálne poradenstvo, terénnu  zdravotnú  asistenciu,  podporu zamestnanosti, výchovu a vzdelávanie, nízko prahové programy pre deti a mládež.</w:t>
      </w:r>
    </w:p>
    <w:p w:rsidR="00B97E73" w:rsidRPr="002024DD" w:rsidRDefault="00B97E73" w:rsidP="00B97E73">
      <w:pPr>
        <w:pStyle w:val="Bezriadkovania"/>
        <w:rPr>
          <w:rFonts w:ascii="Times New Roman" w:hAnsi="Times New Roman" w:cs="Times New Roman"/>
          <w:sz w:val="24"/>
          <w:szCs w:val="24"/>
        </w:rPr>
      </w:pPr>
      <w:r w:rsidRPr="002024DD">
        <w:rPr>
          <w:rFonts w:ascii="Times New Roman" w:hAnsi="Times New Roman" w:cs="Times New Roman"/>
          <w:sz w:val="24"/>
          <w:szCs w:val="24"/>
        </w:rPr>
        <w:t>Pracovníci KC poskytujú  komplexnej služby jednotlivcovi, rodine ako aj celej miestnej komunite,   pomáhajú  im pri získavaní  sociálnych zručností , podporujú ich sebarealizáciu .</w:t>
      </w:r>
    </w:p>
    <w:p w:rsidR="00D33EDE" w:rsidRDefault="00B97E73" w:rsidP="00D33EDE">
      <w:pPr>
        <w:pStyle w:val="Bezriadkovania"/>
        <w:rPr>
          <w:rFonts w:ascii="Times New Roman" w:hAnsi="Times New Roman" w:cs="Times New Roman"/>
          <w:sz w:val="24"/>
          <w:szCs w:val="24"/>
        </w:rPr>
      </w:pPr>
      <w:r w:rsidRPr="002024DD">
        <w:rPr>
          <w:rFonts w:ascii="Times New Roman" w:hAnsi="Times New Roman" w:cs="Times New Roman"/>
          <w:sz w:val="24"/>
          <w:szCs w:val="24"/>
        </w:rPr>
        <w:t>Okrem hlavného cieľa a poslania má komunitné centrum  aj  ďalšie špecifické ciele podľa aktuálnej potreby a miestnych problémov.</w:t>
      </w:r>
    </w:p>
    <w:p w:rsidR="00B97E73" w:rsidRPr="00D33EDE" w:rsidRDefault="00B97E73" w:rsidP="00D33EDE">
      <w:pPr>
        <w:pStyle w:val="Bezriadkovania"/>
        <w:rPr>
          <w:sz w:val="24"/>
          <w:szCs w:val="24"/>
          <w:u w:val="single"/>
        </w:rPr>
      </w:pPr>
      <w:r w:rsidRPr="00D33EDE">
        <w:rPr>
          <w:rFonts w:ascii="Times New Roman" w:hAnsi="Times New Roman" w:cs="Times New Roman"/>
          <w:sz w:val="24"/>
          <w:szCs w:val="24"/>
          <w:u w:val="single"/>
        </w:rPr>
        <w:t>Ďalšie ciele :</w:t>
      </w:r>
    </w:p>
    <w:p w:rsidR="00B97E73" w:rsidRDefault="00B97E73" w:rsidP="00B97E73">
      <w:pPr>
        <w:pStyle w:val="Normlnywebov"/>
        <w:numPr>
          <w:ilvl w:val="0"/>
          <w:numId w:val="1"/>
        </w:numPr>
        <w:jc w:val="both"/>
      </w:pPr>
      <w:r>
        <w:t>Podpora zmysluplného trávenia voľného času, prezentovanie svojej kultúry, zvykov, tradícií, (programy na Medzinárodný deň Rómov, vianočné programy, detské letné  tábory...)</w:t>
      </w:r>
    </w:p>
    <w:p w:rsidR="00B97E73" w:rsidRDefault="00B97E73" w:rsidP="00B97E73">
      <w:pPr>
        <w:pStyle w:val="Normlnywebov"/>
        <w:numPr>
          <w:ilvl w:val="0"/>
          <w:numId w:val="1"/>
        </w:numPr>
        <w:jc w:val="both"/>
      </w:pPr>
      <w:r>
        <w:t>pomoc pri uplatňovaní sa na trhu práce, (vyhľadávanie práce na soc. sieťach, UPSVARE, písanie žiadostí do zamestnania...)</w:t>
      </w:r>
    </w:p>
    <w:p w:rsidR="00B97E73" w:rsidRDefault="00B97E73" w:rsidP="00B97E73">
      <w:pPr>
        <w:pStyle w:val="Normlnywebov"/>
        <w:numPr>
          <w:ilvl w:val="0"/>
          <w:numId w:val="1"/>
        </w:numPr>
        <w:jc w:val="both"/>
      </w:pPr>
      <w:r>
        <w:t>prevencia nežiaducich patologických javov v týchto komunitách, podpora  vzdelávacích aktivít v tejto oblasti (besedy, rozhovory s deťmi a mládežou o užívaní drog, dospievanie, kiberšikana...)</w:t>
      </w:r>
    </w:p>
    <w:p w:rsidR="00B97E73" w:rsidRPr="005D7788" w:rsidRDefault="00B97E73" w:rsidP="00B97E73">
      <w:pPr>
        <w:pStyle w:val="Bezriadkovania"/>
        <w:rPr>
          <w:rFonts w:ascii="Times New Roman" w:hAnsi="Times New Roman" w:cs="Times New Roman"/>
          <w:sz w:val="24"/>
          <w:szCs w:val="24"/>
        </w:rPr>
      </w:pPr>
      <w:r w:rsidRPr="005D7788">
        <w:rPr>
          <w:rFonts w:ascii="Times New Roman" w:hAnsi="Times New Roman" w:cs="Times New Roman"/>
          <w:sz w:val="24"/>
          <w:szCs w:val="24"/>
        </w:rPr>
        <w:t>Celá  činnosť v KC je zameraná na pomoc  občanovi. Služby ktoré poskytujeme  a podpora komunitného centra  by mala viesť k jeho integrácii a svojbytnosti.</w:t>
      </w:r>
    </w:p>
    <w:p w:rsidR="005D7788" w:rsidRDefault="00B97E73" w:rsidP="005D7788">
      <w:pPr>
        <w:pStyle w:val="Bezriadkovania"/>
        <w:rPr>
          <w:rFonts w:ascii="Times New Roman" w:hAnsi="Times New Roman" w:cs="Times New Roman"/>
          <w:sz w:val="24"/>
          <w:szCs w:val="24"/>
        </w:rPr>
      </w:pPr>
      <w:r w:rsidRPr="005D7788">
        <w:rPr>
          <w:rFonts w:ascii="Times New Roman" w:hAnsi="Times New Roman" w:cs="Times New Roman"/>
          <w:sz w:val="24"/>
          <w:szCs w:val="24"/>
        </w:rPr>
        <w:t>Primárnou cieľovou skupinou komunitného centra je prevažne sociálne vylúčená skupina obyvateľstva, jednotlivci ako aj celé rodiny. Tieto skupiny majú obmedzený  prístup  k získaniu inštitucionálnej pomoci, či zamestnaniu sa. Vyžadujú individuálny prístup a pomoc od zamestnancov KC. Často sa stávame ich hovorcami  pri riešení ich sociálnej situácie v kontakte s inštitúciami, sprevádzame ich pri vybavovaní záležitostí / sociálna poisťovňa, UPSVAR, kuratela ...</w:t>
      </w:r>
      <w:r w:rsidRPr="005D7788">
        <w:rPr>
          <w:sz w:val="24"/>
          <w:szCs w:val="24"/>
        </w:rPr>
        <w:t xml:space="preserve">  </w:t>
      </w:r>
      <w:r w:rsidRPr="005D7788">
        <w:rPr>
          <w:rFonts w:ascii="Times New Roman" w:hAnsi="Times New Roman" w:cs="Times New Roman"/>
          <w:sz w:val="24"/>
          <w:szCs w:val="24"/>
        </w:rPr>
        <w:t>/</w:t>
      </w:r>
      <w:r w:rsidR="005D7788" w:rsidRPr="005D7788">
        <w:rPr>
          <w:rFonts w:ascii="Times New Roman" w:hAnsi="Times New Roman" w:cs="Times New Roman"/>
          <w:sz w:val="24"/>
          <w:szCs w:val="24"/>
        </w:rPr>
        <w:t xml:space="preserve"> </w:t>
      </w:r>
    </w:p>
    <w:p w:rsidR="00B97E73" w:rsidRPr="005D7788" w:rsidRDefault="00B97E73" w:rsidP="005D7788">
      <w:pPr>
        <w:pStyle w:val="Bezriadkovania"/>
        <w:rPr>
          <w:rFonts w:ascii="Times New Roman" w:hAnsi="Times New Roman" w:cs="Times New Roman"/>
          <w:sz w:val="24"/>
          <w:szCs w:val="24"/>
        </w:rPr>
      </w:pPr>
      <w:r w:rsidRPr="005D7788">
        <w:rPr>
          <w:rFonts w:ascii="Times New Roman" w:hAnsi="Times New Roman" w:cs="Times New Roman"/>
          <w:sz w:val="24"/>
          <w:szCs w:val="24"/>
        </w:rPr>
        <w:t>Sekundárnou cieľovou skupinou sú všetci ďalší obyvatelia obce. Deti predškolského veku (3-6 rokov), deti počas plnenia povinnej školskej dochádzky (7-16 rokov ).Mládež a dospelí (16-21 rokov),dospelí a seniori.</w:t>
      </w:r>
    </w:p>
    <w:p w:rsidR="005D7788" w:rsidRPr="005D7788" w:rsidRDefault="00B97E73" w:rsidP="005D7788">
      <w:pPr>
        <w:pStyle w:val="Bezriadkovania"/>
        <w:rPr>
          <w:rFonts w:ascii="Times New Roman" w:hAnsi="Times New Roman" w:cs="Times New Roman"/>
          <w:sz w:val="24"/>
          <w:szCs w:val="24"/>
        </w:rPr>
      </w:pPr>
      <w:r w:rsidRPr="005D7788">
        <w:rPr>
          <w:rFonts w:ascii="Times New Roman" w:hAnsi="Times New Roman" w:cs="Times New Roman"/>
          <w:sz w:val="24"/>
          <w:szCs w:val="24"/>
        </w:rPr>
        <w:t xml:space="preserve">Pre deti a mládež  realizujeme pravidelne voľno časové </w:t>
      </w:r>
      <w:r w:rsidR="0040274B" w:rsidRPr="005D7788">
        <w:rPr>
          <w:rFonts w:ascii="Times New Roman" w:hAnsi="Times New Roman" w:cs="Times New Roman"/>
          <w:sz w:val="24"/>
          <w:szCs w:val="24"/>
        </w:rPr>
        <w:t xml:space="preserve">aktivity s </w:t>
      </w:r>
      <w:r w:rsidRPr="005D7788">
        <w:rPr>
          <w:rFonts w:ascii="Times New Roman" w:hAnsi="Times New Roman" w:cs="Times New Roman"/>
          <w:sz w:val="24"/>
          <w:szCs w:val="24"/>
        </w:rPr>
        <w:t xml:space="preserve"> rôznym zameraním – šport, kultúra, umenie, vzdelávanie. Prostredníctvom ich pôsobenia sa dokážu deti aktívne prezentovať svojimi úspechmi na verejnosti. Okrem nich máme jednorazové aktivity reflektujúce  aktuálne dianie – sviatky, prázdniny, oslavy...témy podľa výberu  detí. </w:t>
      </w:r>
    </w:p>
    <w:p w:rsidR="00B97E73" w:rsidRPr="005D7788" w:rsidRDefault="00B97E73" w:rsidP="005D7788">
      <w:pPr>
        <w:pStyle w:val="Bezriadkovania"/>
        <w:rPr>
          <w:rFonts w:ascii="Times New Roman" w:hAnsi="Times New Roman" w:cs="Times New Roman"/>
          <w:sz w:val="24"/>
          <w:szCs w:val="24"/>
        </w:rPr>
      </w:pPr>
      <w:r w:rsidRPr="005D7788">
        <w:rPr>
          <w:rFonts w:ascii="Times New Roman" w:hAnsi="Times New Roman" w:cs="Times New Roman"/>
          <w:sz w:val="24"/>
          <w:szCs w:val="24"/>
        </w:rPr>
        <w:t>Deťom predškolského veku je vyhradená doobedňajšia časť dňa práce v komunitnom centre. Ostatné deti, ktoré  navštevujú ZŠ sa stretávajú v klubovej miestnosti, poobede, kde sa  pod vedením pracovníkov KC  pripravujú na školské vyučovanie. Mládež je súčasťou  mnohých projektov, ktoré realizujeme so zamestnancami a dobrovoľníkmi zariadenia.</w:t>
      </w:r>
      <w:r>
        <w:t xml:space="preserve"> </w:t>
      </w:r>
      <w:r w:rsidRPr="005D7788">
        <w:rPr>
          <w:rFonts w:ascii="Times New Roman" w:hAnsi="Times New Roman" w:cs="Times New Roman"/>
          <w:sz w:val="24"/>
          <w:szCs w:val="24"/>
        </w:rPr>
        <w:t>Spolupracujeme intenzívne s rómskym Združením  za integráciu Rómov v Rimavských Janovciach, ktoré  realizuje pre deti v lete tábory a aj naše deti sú jeho súčasťou.  Deti sa zúčastňujú  aj iných aktivít OZ  ako napr.  prehliadky hudby a tanca., ktorá sa koná v Rimavských Janovciach.</w:t>
      </w:r>
    </w:p>
    <w:p w:rsidR="005D7788" w:rsidRDefault="0040274B" w:rsidP="005D7788">
      <w:pPr>
        <w:pStyle w:val="Normlnywebov"/>
        <w:jc w:val="both"/>
      </w:pPr>
      <w:r>
        <w:t>Deti, mládež ,dospelý</w:t>
      </w:r>
      <w:r w:rsidR="005D7788">
        <w:t>, seniori</w:t>
      </w:r>
      <w:r>
        <w:t xml:space="preserve"> a dobrovoľníci v Komunitnom centre sa aktívne zapájajú do prác v </w:t>
      </w:r>
      <w:r w:rsidR="005D7788">
        <w:t>k</w:t>
      </w:r>
      <w:r>
        <w:t>omunitnej záhrade ,</w:t>
      </w:r>
      <w:r w:rsidR="005D7788">
        <w:t xml:space="preserve"> </w:t>
      </w:r>
      <w:r>
        <w:t>ktorú na pozemku občianskeho združenia poskytovateľa Šanca pre Dražice spoločnými silami zveľaďujú. Zdokonaľujú si svoje manuálne zručnosti</w:t>
      </w:r>
      <w:r w:rsidR="008D0600">
        <w:t xml:space="preserve">  </w:t>
      </w:r>
      <w:r w:rsidR="005D7788">
        <w:t xml:space="preserve">udržiavajú </w:t>
      </w:r>
      <w:r>
        <w:t>,</w:t>
      </w:r>
      <w:r w:rsidR="00D33EDE">
        <w:t xml:space="preserve"> </w:t>
      </w:r>
      <w:r w:rsidR="008D0600">
        <w:t>pracovné návyky</w:t>
      </w:r>
      <w:r w:rsidR="005D7788">
        <w:t>. Rozširujú si</w:t>
      </w:r>
      <w:r>
        <w:t xml:space="preserve"> vedomosti z oblasti </w:t>
      </w:r>
      <w:r w:rsidR="008D0600">
        <w:t xml:space="preserve">sadenia a </w:t>
      </w:r>
      <w:r>
        <w:t>pestovanie rastlín, kvetov a kríkov, zbierajú úrodu.</w:t>
      </w:r>
      <w:r w:rsidR="008D0600">
        <w:t xml:space="preserve"> Svoje remeselné zručnosti </w:t>
      </w:r>
      <w:r w:rsidR="005D7788">
        <w:t xml:space="preserve">si </w:t>
      </w:r>
      <w:r w:rsidR="008D0600">
        <w:t>zdokonaľujú v tvorivom domčeku v komunitnej záhrade.</w:t>
      </w:r>
      <w:r w:rsidR="005D7788">
        <w:t xml:space="preserve"> </w:t>
      </w:r>
      <w:r w:rsidR="00D33EDE">
        <w:t>Zúčastňujú sa podujatí v rámci regiónu, ale i mimo neho, pomáhajú pri organizovaní denných táborov, tvorivých a remeselných dielní, pripravujú programy na regionálne slávnosti a pod.</w:t>
      </w:r>
      <w:r w:rsidR="00D33EDE" w:rsidRPr="00D33EDE">
        <w:t xml:space="preserve"> </w:t>
      </w:r>
      <w:r w:rsidR="00D33EDE">
        <w:t>Aktivity sa konajú za pomoci lektorov a mládežníckych vedúcich.</w:t>
      </w:r>
    </w:p>
    <w:p w:rsidR="00B97E73" w:rsidRPr="005D7788" w:rsidRDefault="00B97E73" w:rsidP="005D7788">
      <w:pPr>
        <w:pStyle w:val="Bezriadkovania"/>
        <w:rPr>
          <w:rFonts w:ascii="Times New Roman" w:hAnsi="Times New Roman" w:cs="Times New Roman"/>
          <w:b/>
          <w:sz w:val="24"/>
          <w:szCs w:val="24"/>
          <w:lang w:val="en-US"/>
        </w:rPr>
      </w:pPr>
      <w:r w:rsidRPr="005D7788">
        <w:rPr>
          <w:rFonts w:ascii="Times New Roman" w:hAnsi="Times New Roman" w:cs="Times New Roman"/>
          <w:b/>
          <w:sz w:val="24"/>
          <w:szCs w:val="24"/>
          <w:lang w:val="en-US"/>
        </w:rPr>
        <w:t>Propagácia</w:t>
      </w:r>
    </w:p>
    <w:p w:rsidR="00B97E73" w:rsidRPr="005D7788" w:rsidRDefault="00B97E73" w:rsidP="005D7788">
      <w:pPr>
        <w:pStyle w:val="Bezriadkovania"/>
        <w:rPr>
          <w:rFonts w:ascii="Times New Roman" w:hAnsi="Times New Roman" w:cs="Times New Roman"/>
          <w:sz w:val="24"/>
          <w:szCs w:val="24"/>
          <w:lang w:val="en-US"/>
        </w:rPr>
      </w:pPr>
      <w:r w:rsidRPr="005D7788">
        <w:rPr>
          <w:rFonts w:ascii="Times New Roman" w:hAnsi="Times New Roman" w:cs="Times New Roman"/>
          <w:sz w:val="24"/>
          <w:szCs w:val="24"/>
          <w:lang w:val="en-US"/>
        </w:rPr>
        <w:t>Komunitné centrum má svoju stránku na Facebooku, kde</w:t>
      </w:r>
      <w:r w:rsidR="00830F9C">
        <w:rPr>
          <w:rFonts w:ascii="Times New Roman" w:hAnsi="Times New Roman" w:cs="Times New Roman"/>
          <w:sz w:val="24"/>
          <w:szCs w:val="24"/>
          <w:lang w:val="en-US"/>
        </w:rPr>
        <w:t xml:space="preserve"> sa</w:t>
      </w:r>
      <w:r w:rsidRPr="005D7788">
        <w:rPr>
          <w:rFonts w:ascii="Times New Roman" w:hAnsi="Times New Roman" w:cs="Times New Roman"/>
          <w:sz w:val="24"/>
          <w:szCs w:val="24"/>
          <w:lang w:val="en-US"/>
        </w:rPr>
        <w:t xml:space="preserve"> zverejňuje a propaguje činnosť KC Dražice.</w:t>
      </w:r>
    </w:p>
    <w:p w:rsidR="00B97E73" w:rsidRPr="005D7788" w:rsidRDefault="00B97E73" w:rsidP="00B97E73">
      <w:pPr>
        <w:pStyle w:val="Bezriadkovania"/>
        <w:rPr>
          <w:rFonts w:ascii="Times New Roman" w:hAnsi="Times New Roman" w:cs="Times New Roman"/>
          <w:sz w:val="24"/>
          <w:szCs w:val="24"/>
          <w:lang w:val="en-US"/>
        </w:rPr>
      </w:pPr>
      <w:r w:rsidRPr="005D7788">
        <w:rPr>
          <w:rFonts w:ascii="Times New Roman" w:hAnsi="Times New Roman" w:cs="Times New Roman"/>
          <w:sz w:val="24"/>
          <w:szCs w:val="24"/>
          <w:lang w:val="en-US"/>
        </w:rPr>
        <w:t>O  aktivitách píšeme články do regionálnych internetových médií /</w:t>
      </w:r>
      <w:r w:rsidR="00B109D7" w:rsidRPr="005D7788">
        <w:rPr>
          <w:rFonts w:ascii="Times New Roman" w:hAnsi="Times New Roman" w:cs="Times New Roman"/>
          <w:sz w:val="24"/>
          <w:szCs w:val="24"/>
          <w:lang w:val="en-US"/>
        </w:rPr>
        <w:t>www.gemerland.sk,</w:t>
      </w:r>
      <w:r w:rsidRPr="005D7788">
        <w:rPr>
          <w:rFonts w:ascii="Times New Roman" w:hAnsi="Times New Roman" w:cs="Times New Roman"/>
          <w:sz w:val="24"/>
          <w:szCs w:val="24"/>
          <w:lang w:val="en-US"/>
        </w:rPr>
        <w:t xml:space="preserve"> www.rimava.sk/.</w:t>
      </w:r>
    </w:p>
    <w:p w:rsidR="00B97E73" w:rsidRPr="005D7788" w:rsidRDefault="00B97E73" w:rsidP="00B97E73">
      <w:pPr>
        <w:pStyle w:val="Bezriadkovania"/>
        <w:rPr>
          <w:rFonts w:ascii="Times New Roman" w:hAnsi="Times New Roman" w:cs="Times New Roman"/>
          <w:sz w:val="24"/>
          <w:szCs w:val="24"/>
          <w:lang w:val="en-US"/>
        </w:rPr>
      </w:pPr>
      <w:r w:rsidRPr="005D7788">
        <w:rPr>
          <w:rFonts w:ascii="Times New Roman" w:hAnsi="Times New Roman" w:cs="Times New Roman"/>
          <w:sz w:val="24"/>
          <w:szCs w:val="24"/>
          <w:lang w:val="en-US"/>
        </w:rPr>
        <w:t>Spolupráca KC s inými subjektami :</w:t>
      </w:r>
    </w:p>
    <w:p w:rsidR="00B97E73" w:rsidRPr="005D7788" w:rsidRDefault="00B97E73" w:rsidP="00B97E73">
      <w:pPr>
        <w:pStyle w:val="Bezriadkovania"/>
        <w:rPr>
          <w:rFonts w:ascii="Times New Roman" w:hAnsi="Times New Roman" w:cs="Times New Roman"/>
          <w:sz w:val="24"/>
          <w:szCs w:val="24"/>
          <w:lang w:val="en-US"/>
        </w:rPr>
      </w:pPr>
      <w:r w:rsidRPr="00830F9C">
        <w:rPr>
          <w:rFonts w:ascii="Times New Roman" w:hAnsi="Times New Roman" w:cs="Times New Roman"/>
          <w:b/>
          <w:sz w:val="24"/>
          <w:szCs w:val="24"/>
          <w:lang w:val="en-US"/>
        </w:rPr>
        <w:t>Štátne inštitúcie</w:t>
      </w:r>
      <w:r w:rsidRPr="005D7788">
        <w:rPr>
          <w:rFonts w:ascii="Times New Roman" w:hAnsi="Times New Roman" w:cs="Times New Roman"/>
          <w:sz w:val="24"/>
          <w:szCs w:val="24"/>
          <w:lang w:val="en-US"/>
        </w:rPr>
        <w:t xml:space="preserve"> :ÚPSVAR Rimavská Sobota , Sociálna poisťovňa Rimavská Sobota, </w:t>
      </w:r>
      <w:r w:rsidR="00B109D7" w:rsidRPr="005D7788">
        <w:rPr>
          <w:rFonts w:ascii="Times New Roman" w:hAnsi="Times New Roman" w:cs="Times New Roman"/>
          <w:sz w:val="24"/>
          <w:szCs w:val="24"/>
          <w:lang w:val="en-US"/>
        </w:rPr>
        <w:t>Všetky zdravotné posťovne ,</w:t>
      </w:r>
      <w:r w:rsidRPr="005D7788">
        <w:rPr>
          <w:rFonts w:ascii="Times New Roman" w:hAnsi="Times New Roman" w:cs="Times New Roman"/>
          <w:sz w:val="24"/>
          <w:szCs w:val="24"/>
          <w:lang w:val="en-US"/>
        </w:rPr>
        <w:t>Obvodné oddelenie PZ Veľký Blh,</w:t>
      </w:r>
    </w:p>
    <w:p w:rsidR="00B97E73" w:rsidRPr="002024DD" w:rsidRDefault="00B97E73" w:rsidP="00B97E73">
      <w:pPr>
        <w:pStyle w:val="Bezriadkovania"/>
        <w:rPr>
          <w:rFonts w:ascii="Times New Roman" w:hAnsi="Times New Roman" w:cs="Times New Roman"/>
          <w:sz w:val="24"/>
          <w:szCs w:val="24"/>
          <w:lang w:val="en-US"/>
        </w:rPr>
      </w:pPr>
      <w:r w:rsidRPr="00830F9C">
        <w:rPr>
          <w:rFonts w:ascii="Times New Roman" w:hAnsi="Times New Roman" w:cs="Times New Roman"/>
          <w:b/>
          <w:sz w:val="24"/>
          <w:szCs w:val="24"/>
          <w:lang w:val="en-US"/>
        </w:rPr>
        <w:t>Samosprávy</w:t>
      </w:r>
      <w:r w:rsidRPr="005D7788">
        <w:rPr>
          <w:rFonts w:ascii="Times New Roman" w:hAnsi="Times New Roman" w:cs="Times New Roman"/>
          <w:sz w:val="24"/>
          <w:szCs w:val="24"/>
          <w:lang w:val="en-US"/>
        </w:rPr>
        <w:t xml:space="preserve"> : Obecný úrad Dražice</w:t>
      </w:r>
      <w:r w:rsidRPr="002024DD">
        <w:rPr>
          <w:rFonts w:ascii="Times New Roman" w:hAnsi="Times New Roman" w:cs="Times New Roman"/>
          <w:sz w:val="24"/>
          <w:szCs w:val="24"/>
          <w:lang w:val="en-US"/>
        </w:rPr>
        <w:t xml:space="preserve">,  </w:t>
      </w:r>
    </w:p>
    <w:p w:rsidR="00B97E73" w:rsidRPr="002024DD" w:rsidRDefault="00B97E73" w:rsidP="00B97E73">
      <w:pPr>
        <w:pStyle w:val="Bezriadkovania"/>
        <w:rPr>
          <w:rFonts w:ascii="Times New Roman" w:hAnsi="Times New Roman" w:cs="Times New Roman"/>
          <w:sz w:val="24"/>
          <w:szCs w:val="24"/>
          <w:lang w:val="en-US"/>
        </w:rPr>
      </w:pPr>
      <w:r w:rsidRPr="002024DD">
        <w:rPr>
          <w:rFonts w:ascii="Times New Roman" w:hAnsi="Times New Roman" w:cs="Times New Roman"/>
          <w:b/>
          <w:sz w:val="24"/>
          <w:szCs w:val="24"/>
          <w:lang w:val="en-US"/>
        </w:rPr>
        <w:t>Školy</w:t>
      </w:r>
      <w:r w:rsidRPr="002024DD">
        <w:rPr>
          <w:rFonts w:ascii="Times New Roman" w:hAnsi="Times New Roman" w:cs="Times New Roman"/>
          <w:sz w:val="24"/>
          <w:szCs w:val="24"/>
          <w:lang w:val="en-US"/>
        </w:rPr>
        <w:t xml:space="preserve"> : ŠZŠ Rimavská Sobota, Z Š  v okrese Rimavská Sobota: ZŠ Petra Kellnera Hostinského, Rimavská Sobota, Veľký Blh, Uzovská Panica, Sútor, Včelince, Fiľakovo, Husiná, Kráľ, Širkovce, Šimonovce, Nižná Káloša, Štrkovec, </w:t>
      </w:r>
    </w:p>
    <w:p w:rsidR="00B97E73" w:rsidRPr="002024DD" w:rsidRDefault="00B97E73" w:rsidP="00B97E73">
      <w:pPr>
        <w:pStyle w:val="Bezriadkovania"/>
        <w:rPr>
          <w:rFonts w:ascii="Times New Roman" w:hAnsi="Times New Roman" w:cs="Times New Roman"/>
          <w:sz w:val="24"/>
          <w:szCs w:val="24"/>
          <w:lang w:val="en-US"/>
        </w:rPr>
      </w:pPr>
      <w:r w:rsidRPr="002024DD">
        <w:rPr>
          <w:rFonts w:ascii="Times New Roman" w:hAnsi="Times New Roman" w:cs="Times New Roman"/>
          <w:b/>
          <w:sz w:val="24"/>
          <w:szCs w:val="24"/>
          <w:lang w:val="en-US"/>
        </w:rPr>
        <w:t xml:space="preserve">Iné inštitúcie </w:t>
      </w:r>
      <w:r w:rsidRPr="002024DD">
        <w:rPr>
          <w:rFonts w:ascii="Times New Roman" w:hAnsi="Times New Roman" w:cs="Times New Roman"/>
          <w:sz w:val="24"/>
          <w:szCs w:val="24"/>
          <w:lang w:val="en-US"/>
        </w:rPr>
        <w:t>:  Súkromné hudobné a dramatické konzervatórium Rimavská Sobota, Centrum voľného času Relax Rimavská Sobota, Združenie za integráciu Rómov na SR Rimavské Janovce, Mas Malohont  Hrachovo, Mikroregión Teplý Vrch , Pedagogisko psychologická poradňa Rimavská Sobota</w:t>
      </w:r>
    </w:p>
    <w:p w:rsidR="00B97E73" w:rsidRPr="009E0216" w:rsidRDefault="00B97E73" w:rsidP="00B97E73">
      <w:pPr>
        <w:pStyle w:val="Bezriadkovania"/>
        <w:rPr>
          <w:b/>
          <w:lang w:val="en-US"/>
        </w:rPr>
      </w:pPr>
      <w:r w:rsidRPr="002024DD">
        <w:rPr>
          <w:rFonts w:ascii="Times New Roman" w:hAnsi="Times New Roman" w:cs="Times New Roman"/>
          <w:b/>
          <w:sz w:val="24"/>
          <w:szCs w:val="24"/>
          <w:lang w:val="en-US"/>
        </w:rPr>
        <w:t>Charitatívne organizácie</w:t>
      </w:r>
      <w:r w:rsidRPr="002024DD">
        <w:rPr>
          <w:rFonts w:ascii="Times New Roman" w:hAnsi="Times New Roman" w:cs="Times New Roman"/>
          <w:sz w:val="24"/>
          <w:szCs w:val="24"/>
          <w:lang w:val="en-US"/>
        </w:rPr>
        <w:t xml:space="preserve"> : Centrum dobrovoľníctva Banská Bystrica,  Samatritan´s Purse, nadácie Orange, Pontis a iné</w:t>
      </w:r>
      <w:r w:rsidRPr="002024DD">
        <w:rPr>
          <w:rFonts w:ascii="Times New Roman" w:hAnsi="Times New Roman" w:cs="Times New Roman"/>
          <w:b/>
          <w:sz w:val="24"/>
          <w:szCs w:val="24"/>
          <w:lang w:val="en-US"/>
        </w:rPr>
        <w:t xml:space="preserve"> …</w:t>
      </w:r>
      <w:r w:rsidRPr="009E0216">
        <w:rPr>
          <w:b/>
          <w:lang w:val="en-US"/>
        </w:rPr>
        <w:t xml:space="preserve">                        </w:t>
      </w:r>
    </w:p>
    <w:tbl>
      <w:tblPr>
        <w:tblStyle w:val="Mriekatabuky"/>
        <w:tblpPr w:leftFromText="141" w:rightFromText="141" w:vertAnchor="text" w:horzAnchor="margin" w:tblpY="285"/>
        <w:tblW w:w="753" w:type="dxa"/>
        <w:tblLook w:val="04A0"/>
      </w:tblPr>
      <w:tblGrid>
        <w:gridCol w:w="259"/>
        <w:gridCol w:w="247"/>
        <w:gridCol w:w="247"/>
      </w:tblGrid>
      <w:tr w:rsidR="00AD5812" w:rsidTr="00830F9C">
        <w:trPr>
          <w:trHeight w:val="280"/>
        </w:trPr>
        <w:tc>
          <w:tcPr>
            <w:tcW w:w="259" w:type="dxa"/>
          </w:tcPr>
          <w:p w:rsidR="00AD5812" w:rsidRPr="00F26438" w:rsidRDefault="00AD5812" w:rsidP="00AD5812">
            <w:pPr>
              <w:spacing w:line="720" w:lineRule="auto"/>
              <w:jc w:val="both"/>
              <w:rPr>
                <w:rFonts w:ascii="Times New Roman" w:hAnsi="Times New Roman" w:cs="Times New Roman"/>
                <w:b/>
                <w:sz w:val="24"/>
                <w:szCs w:val="24"/>
                <w:lang w:val="en-US"/>
              </w:rPr>
            </w:pPr>
          </w:p>
        </w:tc>
        <w:tc>
          <w:tcPr>
            <w:tcW w:w="247" w:type="dxa"/>
          </w:tcPr>
          <w:p w:rsidR="00AD5812" w:rsidRPr="00F26438" w:rsidRDefault="00AD5812" w:rsidP="00AD5812">
            <w:pPr>
              <w:spacing w:line="720" w:lineRule="auto"/>
              <w:jc w:val="both"/>
              <w:rPr>
                <w:rFonts w:ascii="Times New Roman" w:hAnsi="Times New Roman" w:cs="Times New Roman"/>
                <w:b/>
                <w:sz w:val="24"/>
                <w:szCs w:val="24"/>
                <w:lang w:val="en-US"/>
              </w:rPr>
            </w:pPr>
          </w:p>
        </w:tc>
        <w:tc>
          <w:tcPr>
            <w:tcW w:w="247" w:type="dxa"/>
          </w:tcPr>
          <w:p w:rsidR="00AD5812" w:rsidRPr="00F26438" w:rsidRDefault="00AD5812" w:rsidP="00AD5812">
            <w:pPr>
              <w:spacing w:line="720" w:lineRule="auto"/>
              <w:jc w:val="both"/>
              <w:rPr>
                <w:rFonts w:ascii="Times New Roman" w:hAnsi="Times New Roman" w:cs="Times New Roman"/>
                <w:b/>
                <w:sz w:val="24"/>
                <w:szCs w:val="24"/>
                <w:lang w:val="en-US"/>
              </w:rPr>
            </w:pPr>
          </w:p>
        </w:tc>
      </w:tr>
    </w:tbl>
    <w:p w:rsidR="000E0358" w:rsidRPr="002D469A" w:rsidRDefault="00E84BC9" w:rsidP="00591D67">
      <w:pPr>
        <w:spacing w:line="720" w:lineRule="auto"/>
        <w:jc w:val="center"/>
        <w:rPr>
          <w:b/>
          <w:color w:val="000000" w:themeColor="text1"/>
        </w:rPr>
      </w:pPr>
      <w:r>
        <w:rPr>
          <w:b/>
          <w:color w:val="000000" w:themeColor="text1"/>
        </w:rPr>
        <w:t>Komunitné aktivity za rok 2019</w:t>
      </w:r>
    </w:p>
    <w:tbl>
      <w:tblPr>
        <w:tblStyle w:val="Mriekatabuky"/>
        <w:tblpPr w:leftFromText="141" w:rightFromText="141" w:vertAnchor="text" w:horzAnchor="margin" w:tblpXSpec="center" w:tblpY="396"/>
        <w:tblW w:w="8022" w:type="dxa"/>
        <w:tblLook w:val="04A0"/>
      </w:tblPr>
      <w:tblGrid>
        <w:gridCol w:w="2674"/>
        <w:gridCol w:w="2674"/>
        <w:gridCol w:w="2674"/>
      </w:tblGrid>
      <w:tr w:rsidR="000E0358" w:rsidTr="00A83D1A">
        <w:trPr>
          <w:trHeight w:val="471"/>
        </w:trPr>
        <w:tc>
          <w:tcPr>
            <w:tcW w:w="2674" w:type="dxa"/>
          </w:tcPr>
          <w:p w:rsidR="000E0358" w:rsidRPr="00714586" w:rsidRDefault="000E0358" w:rsidP="00D111E2">
            <w:pPr>
              <w:jc w:val="center"/>
              <w:rPr>
                <w:color w:val="000000" w:themeColor="text1"/>
              </w:rPr>
            </w:pPr>
            <w:r>
              <w:rPr>
                <w:color w:val="000000" w:themeColor="text1"/>
              </w:rPr>
              <w:t>Mesiac</w:t>
            </w:r>
          </w:p>
        </w:tc>
        <w:tc>
          <w:tcPr>
            <w:tcW w:w="2674" w:type="dxa"/>
          </w:tcPr>
          <w:p w:rsidR="000E0358" w:rsidRPr="002D5753" w:rsidRDefault="000E0358" w:rsidP="00D111E2">
            <w:pPr>
              <w:jc w:val="center"/>
              <w:rPr>
                <w:color w:val="000000" w:themeColor="text1"/>
              </w:rPr>
            </w:pPr>
            <w:r w:rsidRPr="002D5753">
              <w:rPr>
                <w:color w:val="000000" w:themeColor="text1"/>
              </w:rPr>
              <w:t>Názov aktivity</w:t>
            </w:r>
          </w:p>
        </w:tc>
        <w:tc>
          <w:tcPr>
            <w:tcW w:w="2674" w:type="dxa"/>
          </w:tcPr>
          <w:p w:rsidR="000E0358" w:rsidRDefault="000E0358" w:rsidP="00D111E2">
            <w:pPr>
              <w:jc w:val="center"/>
              <w:rPr>
                <w:color w:val="000000" w:themeColor="text1"/>
              </w:rPr>
            </w:pPr>
            <w:r w:rsidRPr="00714586">
              <w:rPr>
                <w:color w:val="000000" w:themeColor="text1"/>
              </w:rPr>
              <w:t xml:space="preserve">Počet </w:t>
            </w:r>
            <w:r>
              <w:rPr>
                <w:color w:val="000000" w:themeColor="text1"/>
              </w:rPr>
              <w:t>zúčastnených</w:t>
            </w:r>
          </w:p>
          <w:p w:rsidR="000E0358" w:rsidRPr="00714586" w:rsidRDefault="000E0358" w:rsidP="00D111E2">
            <w:pPr>
              <w:jc w:val="center"/>
              <w:rPr>
                <w:color w:val="000000" w:themeColor="text1"/>
              </w:rPr>
            </w:pPr>
            <w:r>
              <w:rPr>
                <w:color w:val="000000" w:themeColor="text1"/>
              </w:rPr>
              <w:t>klientov</w:t>
            </w:r>
          </w:p>
        </w:tc>
      </w:tr>
      <w:tr w:rsidR="000E0358" w:rsidTr="00A83D1A">
        <w:trPr>
          <w:trHeight w:val="471"/>
        </w:trPr>
        <w:tc>
          <w:tcPr>
            <w:tcW w:w="2674" w:type="dxa"/>
          </w:tcPr>
          <w:p w:rsidR="000E0358" w:rsidRPr="00485ECA" w:rsidRDefault="000E0358" w:rsidP="00D111E2">
            <w:pPr>
              <w:jc w:val="center"/>
              <w:rPr>
                <w:color w:val="000000" w:themeColor="text1"/>
              </w:rPr>
            </w:pPr>
            <w:r w:rsidRPr="00485ECA">
              <w:rPr>
                <w:color w:val="000000" w:themeColor="text1"/>
              </w:rPr>
              <w:t>Január</w:t>
            </w:r>
          </w:p>
        </w:tc>
        <w:tc>
          <w:tcPr>
            <w:tcW w:w="2674" w:type="dxa"/>
          </w:tcPr>
          <w:p w:rsidR="000E0358" w:rsidRPr="00AC60D9" w:rsidRDefault="00A1287B" w:rsidP="00D111E2">
            <w:pPr>
              <w:jc w:val="center"/>
              <w:rPr>
                <w:rFonts w:ascii="Times New Roman" w:hAnsi="Times New Roman" w:cs="Times New Roman"/>
                <w:b/>
                <w:color w:val="000000" w:themeColor="text1"/>
              </w:rPr>
            </w:pPr>
            <w:r w:rsidRPr="00AC60D9">
              <w:rPr>
                <w:rFonts w:ascii="Times New Roman" w:hAnsi="Times New Roman" w:cs="Times New Roman"/>
                <w:b/>
                <w:color w:val="000000" w:themeColor="text1"/>
              </w:rPr>
              <w:t>Robíme megapalacinky</w:t>
            </w:r>
          </w:p>
          <w:p w:rsidR="00A1287B" w:rsidRPr="00A1287B" w:rsidRDefault="00A1287B" w:rsidP="00A1287B">
            <w:pPr>
              <w:jc w:val="center"/>
              <w:rPr>
                <w:rFonts w:ascii="Times New Roman" w:hAnsi="Times New Roman" w:cs="Times New Roman"/>
                <w:color w:val="000000" w:themeColor="text1"/>
              </w:rPr>
            </w:pPr>
            <w:r>
              <w:rPr>
                <w:rFonts w:ascii="Times New Roman" w:hAnsi="Times New Roman" w:cs="Times New Roman"/>
              </w:rPr>
              <w:t>(</w:t>
            </w:r>
            <w:r w:rsidRPr="00A1287B">
              <w:rPr>
                <w:rFonts w:ascii="Times New Roman" w:hAnsi="Times New Roman" w:cs="Times New Roman"/>
              </w:rPr>
              <w:t>Spoločná aktívna účasť mládeže</w:t>
            </w:r>
            <w:r>
              <w:rPr>
                <w:rFonts w:ascii="Times New Roman" w:hAnsi="Times New Roman" w:cs="Times New Roman"/>
              </w:rPr>
              <w:t xml:space="preserve"> a detí. A</w:t>
            </w:r>
            <w:r w:rsidRPr="00A1287B">
              <w:rPr>
                <w:rFonts w:ascii="Times New Roman" w:hAnsi="Times New Roman" w:cs="Times New Roman"/>
              </w:rPr>
              <w:t xml:space="preserve">ktívne </w:t>
            </w:r>
            <w:r>
              <w:rPr>
                <w:rFonts w:ascii="Times New Roman" w:hAnsi="Times New Roman" w:cs="Times New Roman"/>
              </w:rPr>
              <w:t xml:space="preserve">sa </w:t>
            </w:r>
            <w:r w:rsidRPr="00A1287B">
              <w:rPr>
                <w:rFonts w:ascii="Times New Roman" w:hAnsi="Times New Roman" w:cs="Times New Roman"/>
              </w:rPr>
              <w:t>zapájali</w:t>
            </w:r>
            <w:r>
              <w:rPr>
                <w:rFonts w:ascii="Times New Roman" w:hAnsi="Times New Roman" w:cs="Times New Roman"/>
              </w:rPr>
              <w:t>, k</w:t>
            </w:r>
            <w:r w:rsidRPr="00A1287B">
              <w:rPr>
                <w:rFonts w:ascii="Times New Roman" w:hAnsi="Times New Roman" w:cs="Times New Roman"/>
              </w:rPr>
              <w:t xml:space="preserve">aždý si </w:t>
            </w:r>
            <w:r>
              <w:rPr>
                <w:rFonts w:ascii="Times New Roman" w:hAnsi="Times New Roman" w:cs="Times New Roman"/>
              </w:rPr>
              <w:t xml:space="preserve">upiekol </w:t>
            </w:r>
            <w:r w:rsidRPr="00A1287B">
              <w:rPr>
                <w:rFonts w:ascii="Times New Roman" w:hAnsi="Times New Roman" w:cs="Times New Roman"/>
              </w:rPr>
              <w:t>vlastnú</w:t>
            </w:r>
            <w:r>
              <w:rPr>
                <w:rFonts w:ascii="Times New Roman" w:hAnsi="Times New Roman" w:cs="Times New Roman"/>
              </w:rPr>
              <w:t xml:space="preserve"> palacinku)</w:t>
            </w:r>
          </w:p>
        </w:tc>
        <w:tc>
          <w:tcPr>
            <w:tcW w:w="2674" w:type="dxa"/>
          </w:tcPr>
          <w:p w:rsidR="000E0358" w:rsidRPr="000B5636" w:rsidRDefault="00A1287B" w:rsidP="00D111E2">
            <w:pPr>
              <w:jc w:val="center"/>
              <w:rPr>
                <w:color w:val="000000" w:themeColor="text1"/>
              </w:rPr>
            </w:pPr>
            <w:r>
              <w:rPr>
                <w:color w:val="000000" w:themeColor="text1"/>
              </w:rPr>
              <w:t>2</w:t>
            </w:r>
            <w:r w:rsidR="000E0358" w:rsidRPr="000B5636">
              <w:rPr>
                <w:color w:val="000000" w:themeColor="text1"/>
              </w:rPr>
              <w:t>0</w:t>
            </w:r>
          </w:p>
        </w:tc>
      </w:tr>
      <w:tr w:rsidR="000E0358" w:rsidTr="00A83D1A">
        <w:trPr>
          <w:trHeight w:val="446"/>
        </w:trPr>
        <w:tc>
          <w:tcPr>
            <w:tcW w:w="2674" w:type="dxa"/>
          </w:tcPr>
          <w:p w:rsidR="000E0358" w:rsidRPr="00485ECA" w:rsidRDefault="000E0358" w:rsidP="00D111E2">
            <w:pPr>
              <w:jc w:val="center"/>
              <w:rPr>
                <w:color w:val="000000" w:themeColor="text1"/>
              </w:rPr>
            </w:pPr>
            <w:r w:rsidRPr="00485ECA">
              <w:rPr>
                <w:color w:val="000000" w:themeColor="text1"/>
              </w:rPr>
              <w:t>Február</w:t>
            </w:r>
          </w:p>
        </w:tc>
        <w:tc>
          <w:tcPr>
            <w:tcW w:w="2674" w:type="dxa"/>
          </w:tcPr>
          <w:p w:rsidR="00A1287B" w:rsidRPr="00AC60D9" w:rsidRDefault="00A1287B" w:rsidP="00A1287B">
            <w:pPr>
              <w:jc w:val="center"/>
              <w:rPr>
                <w:rFonts w:ascii="Times New Roman" w:hAnsi="Times New Roman" w:cs="Times New Roman"/>
                <w:b/>
                <w:color w:val="000000" w:themeColor="text1"/>
              </w:rPr>
            </w:pPr>
            <w:r w:rsidRPr="00AC60D9">
              <w:rPr>
                <w:rFonts w:ascii="Times New Roman" w:hAnsi="Times New Roman" w:cs="Times New Roman"/>
                <w:b/>
                <w:color w:val="000000" w:themeColor="text1"/>
              </w:rPr>
              <w:t>Valentín</w:t>
            </w:r>
          </w:p>
          <w:p w:rsidR="000E0358" w:rsidRPr="003B45F7" w:rsidRDefault="003B45F7" w:rsidP="003B45F7">
            <w:pPr>
              <w:jc w:val="center"/>
              <w:rPr>
                <w:rFonts w:ascii="Times New Roman" w:hAnsi="Times New Roman" w:cs="Times New Roman"/>
                <w:b/>
                <w:color w:val="000000" w:themeColor="text1"/>
              </w:rPr>
            </w:pPr>
            <w:r>
              <w:rPr>
                <w:rStyle w:val="Siln"/>
                <w:rFonts w:ascii="Times New Roman" w:hAnsi="Times New Roman" w:cs="Times New Roman"/>
                <w:b w:val="0"/>
              </w:rPr>
              <w:t>( Deti obdarovali</w:t>
            </w:r>
            <w:r w:rsidRPr="003B45F7">
              <w:rPr>
                <w:rStyle w:val="Siln"/>
                <w:rFonts w:ascii="Times New Roman" w:hAnsi="Times New Roman" w:cs="Times New Roman"/>
                <w:b w:val="0"/>
              </w:rPr>
              <w:t xml:space="preserve"> svojich najmilších</w:t>
            </w:r>
            <w:r>
              <w:rPr>
                <w:rStyle w:val="Siln"/>
                <w:rFonts w:ascii="Times New Roman" w:hAnsi="Times New Roman" w:cs="Times New Roman"/>
                <w:b w:val="0"/>
              </w:rPr>
              <w:t xml:space="preserve"> vlastnoručne vyrobenými darčekmi.)</w:t>
            </w:r>
          </w:p>
        </w:tc>
        <w:tc>
          <w:tcPr>
            <w:tcW w:w="2674" w:type="dxa"/>
          </w:tcPr>
          <w:p w:rsidR="000E0358" w:rsidRPr="000B5636" w:rsidRDefault="000E0358" w:rsidP="00D111E2">
            <w:pPr>
              <w:jc w:val="center"/>
              <w:rPr>
                <w:color w:val="000000" w:themeColor="text1"/>
              </w:rPr>
            </w:pPr>
            <w:r w:rsidRPr="000B5636">
              <w:rPr>
                <w:color w:val="000000" w:themeColor="text1"/>
              </w:rPr>
              <w:t>2</w:t>
            </w:r>
            <w:r w:rsidR="00A1287B">
              <w:rPr>
                <w:color w:val="000000" w:themeColor="text1"/>
              </w:rPr>
              <w:t>5</w:t>
            </w:r>
          </w:p>
        </w:tc>
      </w:tr>
      <w:tr w:rsidR="000E0358" w:rsidTr="00A83D1A">
        <w:trPr>
          <w:trHeight w:val="471"/>
        </w:trPr>
        <w:tc>
          <w:tcPr>
            <w:tcW w:w="2674" w:type="dxa"/>
          </w:tcPr>
          <w:p w:rsidR="000E0358" w:rsidRPr="00485ECA" w:rsidRDefault="000E0358" w:rsidP="00D111E2">
            <w:pPr>
              <w:jc w:val="center"/>
              <w:rPr>
                <w:color w:val="000000" w:themeColor="text1"/>
              </w:rPr>
            </w:pPr>
            <w:r w:rsidRPr="00485ECA">
              <w:rPr>
                <w:color w:val="000000" w:themeColor="text1"/>
              </w:rPr>
              <w:t>Marec</w:t>
            </w:r>
          </w:p>
        </w:tc>
        <w:tc>
          <w:tcPr>
            <w:tcW w:w="2674" w:type="dxa"/>
          </w:tcPr>
          <w:p w:rsidR="000E0358" w:rsidRPr="003B45F7" w:rsidRDefault="003B45F7" w:rsidP="003B45F7">
            <w:pPr>
              <w:rPr>
                <w:rFonts w:ascii="Times New Roman" w:hAnsi="Times New Roman" w:cs="Times New Roman"/>
                <w:color w:val="000000" w:themeColor="text1"/>
              </w:rPr>
            </w:pPr>
            <w:r w:rsidRPr="00AC60D9">
              <w:rPr>
                <w:rFonts w:ascii="Times New Roman" w:hAnsi="Times New Roman" w:cs="Times New Roman"/>
                <w:b/>
              </w:rPr>
              <w:t xml:space="preserve">Policajt ako náš priateľ </w:t>
            </w:r>
            <w:r>
              <w:rPr>
                <w:rFonts w:ascii="Times New Roman" w:hAnsi="Times New Roman" w:cs="Times New Roman"/>
              </w:rPr>
              <w:t>–</w:t>
            </w:r>
            <w:r w:rsidRPr="003B45F7">
              <w:rPr>
                <w:rFonts w:ascii="Times New Roman" w:hAnsi="Times New Roman" w:cs="Times New Roman"/>
              </w:rPr>
              <w:t xml:space="preserve"> beseda(</w:t>
            </w:r>
            <w:r>
              <w:rPr>
                <w:rFonts w:ascii="Times New Roman" w:hAnsi="Times New Roman" w:cs="Times New Roman"/>
              </w:rPr>
              <w:t>téma</w:t>
            </w:r>
            <w:r w:rsidRPr="003B45F7">
              <w:rPr>
                <w:rFonts w:ascii="Times New Roman" w:hAnsi="Times New Roman" w:cs="Times New Roman"/>
              </w:rPr>
              <w:t xml:space="preserve"> kyberšikany</w:t>
            </w:r>
            <w:r>
              <w:rPr>
                <w:rFonts w:ascii="Times New Roman" w:hAnsi="Times New Roman" w:cs="Times New Roman"/>
              </w:rPr>
              <w:t xml:space="preserve"> s A. Kosikom</w:t>
            </w:r>
            <w:r w:rsidRPr="003B45F7">
              <w:rPr>
                <w:rFonts w:ascii="Times New Roman" w:hAnsi="Times New Roman" w:cs="Times New Roman"/>
              </w:rPr>
              <w:t xml:space="preserve"> z</w:t>
            </w:r>
            <w:r>
              <w:rPr>
                <w:rFonts w:ascii="Times New Roman" w:hAnsi="Times New Roman" w:cs="Times New Roman"/>
              </w:rPr>
              <w:t> </w:t>
            </w:r>
            <w:r w:rsidRPr="003B45F7">
              <w:rPr>
                <w:rFonts w:ascii="Times New Roman" w:hAnsi="Times New Roman" w:cs="Times New Roman"/>
              </w:rPr>
              <w:t>obvodného</w:t>
            </w:r>
            <w:r>
              <w:rPr>
                <w:rFonts w:ascii="Times New Roman" w:hAnsi="Times New Roman" w:cs="Times New Roman"/>
              </w:rPr>
              <w:t xml:space="preserve"> odd</w:t>
            </w:r>
            <w:r w:rsidRPr="003B45F7">
              <w:rPr>
                <w:rFonts w:ascii="Times New Roman" w:hAnsi="Times New Roman" w:cs="Times New Roman"/>
              </w:rPr>
              <w:t>elenia PZ</w:t>
            </w:r>
            <w:r w:rsidR="00F62673">
              <w:rPr>
                <w:rFonts w:ascii="Times New Roman" w:hAnsi="Times New Roman" w:cs="Times New Roman"/>
              </w:rPr>
              <w:t xml:space="preserve"> V</w:t>
            </w:r>
            <w:r>
              <w:rPr>
                <w:rFonts w:ascii="Times New Roman" w:hAnsi="Times New Roman" w:cs="Times New Roman"/>
              </w:rPr>
              <w:t>.</w:t>
            </w:r>
            <w:r w:rsidR="0001769F">
              <w:rPr>
                <w:rFonts w:ascii="Times New Roman" w:hAnsi="Times New Roman" w:cs="Times New Roman"/>
              </w:rPr>
              <w:t xml:space="preserve"> </w:t>
            </w:r>
            <w:r>
              <w:rPr>
                <w:rFonts w:ascii="Times New Roman" w:hAnsi="Times New Roman" w:cs="Times New Roman"/>
              </w:rPr>
              <w:t>Blh</w:t>
            </w:r>
            <w:r w:rsidRPr="003B45F7">
              <w:rPr>
                <w:rFonts w:ascii="Times New Roman" w:hAnsi="Times New Roman" w:cs="Times New Roman"/>
              </w:rPr>
              <w:t xml:space="preserve"> </w:t>
            </w:r>
          </w:p>
        </w:tc>
        <w:tc>
          <w:tcPr>
            <w:tcW w:w="2674" w:type="dxa"/>
          </w:tcPr>
          <w:p w:rsidR="000E0358" w:rsidRPr="000B5636" w:rsidRDefault="003B45F7" w:rsidP="00D111E2">
            <w:pPr>
              <w:jc w:val="center"/>
              <w:rPr>
                <w:color w:val="000000" w:themeColor="text1"/>
              </w:rPr>
            </w:pPr>
            <w:r>
              <w:rPr>
                <w:color w:val="000000" w:themeColor="text1"/>
              </w:rPr>
              <w:t>15</w:t>
            </w:r>
          </w:p>
        </w:tc>
      </w:tr>
      <w:tr w:rsidR="00AC60D9" w:rsidTr="00A83D1A">
        <w:trPr>
          <w:trHeight w:val="446"/>
        </w:trPr>
        <w:tc>
          <w:tcPr>
            <w:tcW w:w="2674" w:type="dxa"/>
          </w:tcPr>
          <w:p w:rsidR="00AC60D9" w:rsidRPr="00485ECA" w:rsidRDefault="00AC60D9" w:rsidP="00D111E2">
            <w:pPr>
              <w:jc w:val="center"/>
              <w:rPr>
                <w:color w:val="000000" w:themeColor="text1"/>
              </w:rPr>
            </w:pPr>
            <w:r w:rsidRPr="00485ECA">
              <w:rPr>
                <w:color w:val="000000" w:themeColor="text1"/>
              </w:rPr>
              <w:t>Apríl</w:t>
            </w:r>
          </w:p>
        </w:tc>
        <w:tc>
          <w:tcPr>
            <w:tcW w:w="2674" w:type="dxa"/>
          </w:tcPr>
          <w:p w:rsidR="00AC60D9" w:rsidRPr="00AC60D9" w:rsidRDefault="00AC60D9">
            <w:pPr>
              <w:rPr>
                <w:rFonts w:ascii="Times New Roman" w:hAnsi="Times New Roman" w:cs="Times New Roman"/>
              </w:rPr>
            </w:pPr>
            <w:r w:rsidRPr="00AC60D9">
              <w:rPr>
                <w:rFonts w:ascii="Times New Roman" w:hAnsi="Times New Roman" w:cs="Times New Roman"/>
                <w:b/>
              </w:rPr>
              <w:t>Medzinárodný deň Rómov – výchovný koncert s hovoreným slovom</w:t>
            </w:r>
            <w:r>
              <w:rPr>
                <w:rFonts w:ascii="Times New Roman" w:hAnsi="Times New Roman" w:cs="Times New Roman"/>
              </w:rPr>
              <w:t>(</w:t>
            </w:r>
            <w:r w:rsidRPr="00AC60D9">
              <w:rPr>
                <w:rFonts w:ascii="Times New Roman" w:hAnsi="Times New Roman" w:cs="Times New Roman"/>
              </w:rPr>
              <w:t>Zaujímavé a poučné strávenie detí a mládeže  zo škôl z Rimavskej Soboty v priestoroch CVČ v Rimavskej Sobote</w:t>
            </w:r>
            <w:r>
              <w:rPr>
                <w:rFonts w:ascii="Times New Roman" w:hAnsi="Times New Roman" w:cs="Times New Roman"/>
              </w:rPr>
              <w:t>.</w:t>
            </w:r>
          </w:p>
        </w:tc>
        <w:tc>
          <w:tcPr>
            <w:tcW w:w="2674" w:type="dxa"/>
          </w:tcPr>
          <w:p w:rsidR="00AC60D9" w:rsidRPr="00AC60D9" w:rsidRDefault="00AC60D9" w:rsidP="00AC60D9">
            <w:pPr>
              <w:rPr>
                <w:rFonts w:cs="Times New Roman"/>
              </w:rPr>
            </w:pPr>
            <w:r>
              <w:rPr>
                <w:rFonts w:cs="Times New Roman"/>
              </w:rPr>
              <w:t xml:space="preserve">             </w:t>
            </w:r>
            <w:r w:rsidRPr="00AC60D9">
              <w:rPr>
                <w:rFonts w:cs="Times New Roman"/>
              </w:rPr>
              <w:t xml:space="preserve"> 60</w:t>
            </w:r>
          </w:p>
        </w:tc>
      </w:tr>
      <w:tr w:rsidR="000E0358" w:rsidTr="00A83D1A">
        <w:trPr>
          <w:trHeight w:val="471"/>
        </w:trPr>
        <w:tc>
          <w:tcPr>
            <w:tcW w:w="2674" w:type="dxa"/>
          </w:tcPr>
          <w:p w:rsidR="000E0358" w:rsidRPr="00485ECA" w:rsidRDefault="000E0358" w:rsidP="00D111E2">
            <w:pPr>
              <w:jc w:val="center"/>
              <w:rPr>
                <w:color w:val="000000" w:themeColor="text1"/>
              </w:rPr>
            </w:pPr>
            <w:r w:rsidRPr="00485ECA">
              <w:rPr>
                <w:color w:val="000000" w:themeColor="text1"/>
              </w:rPr>
              <w:t>Máj</w:t>
            </w:r>
          </w:p>
        </w:tc>
        <w:tc>
          <w:tcPr>
            <w:tcW w:w="2674" w:type="dxa"/>
          </w:tcPr>
          <w:p w:rsidR="000E0358" w:rsidRPr="00714586" w:rsidRDefault="00AC60D9" w:rsidP="00AC60D9">
            <w:pPr>
              <w:jc w:val="center"/>
              <w:rPr>
                <w:rFonts w:ascii="Times New Roman" w:hAnsi="Times New Roman" w:cs="Times New Roman"/>
                <w:color w:val="000000" w:themeColor="text1"/>
              </w:rPr>
            </w:pPr>
            <w:r w:rsidRPr="00AC60D9">
              <w:rPr>
                <w:rFonts w:ascii="Times New Roman" w:hAnsi="Times New Roman" w:cs="Times New Roman"/>
                <w:b/>
              </w:rPr>
              <w:t>Deň matiek v KC Dražice</w:t>
            </w:r>
            <w:r>
              <w:rPr>
                <w:rFonts w:cs="Calibri"/>
                <w:b/>
              </w:rPr>
              <w:t xml:space="preserve"> </w:t>
            </w:r>
            <w:r w:rsidR="000E0358">
              <w:rPr>
                <w:rFonts w:ascii="Times New Roman" w:hAnsi="Times New Roman" w:cs="Times New Roman"/>
                <w:color w:val="000000" w:themeColor="text1"/>
              </w:rPr>
              <w:t xml:space="preserve">/spoločné posedenie s rodičmi, príprava programu, </w:t>
            </w:r>
            <w:r>
              <w:rPr>
                <w:rFonts w:ascii="Times New Roman" w:hAnsi="Times New Roman" w:cs="Times New Roman"/>
                <w:color w:val="000000" w:themeColor="text1"/>
              </w:rPr>
              <w:t>príprava jedál</w:t>
            </w:r>
            <w:r w:rsidR="000E0358">
              <w:rPr>
                <w:rFonts w:ascii="Times New Roman" w:hAnsi="Times New Roman" w:cs="Times New Roman"/>
                <w:color w:val="000000" w:themeColor="text1"/>
              </w:rPr>
              <w:t>/</w:t>
            </w:r>
          </w:p>
        </w:tc>
        <w:tc>
          <w:tcPr>
            <w:tcW w:w="2674" w:type="dxa"/>
          </w:tcPr>
          <w:p w:rsidR="000E0358" w:rsidRPr="000B5636" w:rsidRDefault="00AC60D9" w:rsidP="00D111E2">
            <w:pPr>
              <w:jc w:val="center"/>
              <w:rPr>
                <w:color w:val="000000" w:themeColor="text1"/>
              </w:rPr>
            </w:pPr>
            <w:r>
              <w:rPr>
                <w:color w:val="000000" w:themeColor="text1"/>
              </w:rPr>
              <w:t>13</w:t>
            </w:r>
          </w:p>
        </w:tc>
      </w:tr>
      <w:tr w:rsidR="000E0358" w:rsidTr="00A83D1A">
        <w:trPr>
          <w:trHeight w:val="471"/>
        </w:trPr>
        <w:tc>
          <w:tcPr>
            <w:tcW w:w="2674" w:type="dxa"/>
          </w:tcPr>
          <w:p w:rsidR="000E0358" w:rsidRDefault="000E0358" w:rsidP="00D111E2">
            <w:pPr>
              <w:jc w:val="center"/>
              <w:rPr>
                <w:color w:val="000000" w:themeColor="text1"/>
              </w:rPr>
            </w:pPr>
            <w:r w:rsidRPr="00485ECA">
              <w:rPr>
                <w:color w:val="000000" w:themeColor="text1"/>
              </w:rPr>
              <w:t>Jún</w:t>
            </w:r>
          </w:p>
          <w:p w:rsidR="00AD5812" w:rsidRDefault="00AD5812" w:rsidP="00D111E2">
            <w:pPr>
              <w:jc w:val="center"/>
              <w:rPr>
                <w:color w:val="000000" w:themeColor="text1"/>
              </w:rPr>
            </w:pPr>
          </w:p>
          <w:p w:rsidR="00AD5812" w:rsidRDefault="00AD5812" w:rsidP="00D111E2">
            <w:pPr>
              <w:jc w:val="center"/>
              <w:rPr>
                <w:color w:val="000000" w:themeColor="text1"/>
              </w:rPr>
            </w:pPr>
          </w:p>
          <w:p w:rsidR="00AD5812" w:rsidRDefault="00AD5812" w:rsidP="00AD5812">
            <w:pPr>
              <w:jc w:val="center"/>
              <w:rPr>
                <w:rFonts w:ascii="Times New Roman" w:hAnsi="Times New Roman" w:cs="Times New Roman"/>
                <w:color w:val="000000" w:themeColor="text1"/>
                <w:sz w:val="24"/>
                <w:szCs w:val="24"/>
              </w:rPr>
            </w:pPr>
          </w:p>
          <w:p w:rsidR="00AD5812" w:rsidRDefault="00AD5812" w:rsidP="00AD5812">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Júl</w:t>
            </w:r>
          </w:p>
          <w:p w:rsidR="00AD5812" w:rsidRPr="00485ECA" w:rsidRDefault="00AD5812" w:rsidP="00AD5812">
            <w:pPr>
              <w:jc w:val="center"/>
              <w:rPr>
                <w:color w:val="000000" w:themeColor="text1"/>
              </w:rPr>
            </w:pPr>
            <w:r>
              <w:rPr>
                <w:rFonts w:ascii="Times New Roman" w:hAnsi="Times New Roman" w:cs="Times New Roman"/>
                <w:color w:val="000000" w:themeColor="text1"/>
                <w:sz w:val="24"/>
                <w:szCs w:val="24"/>
              </w:rPr>
              <w:t>August</w:t>
            </w:r>
          </w:p>
        </w:tc>
        <w:tc>
          <w:tcPr>
            <w:tcW w:w="2674" w:type="dxa"/>
          </w:tcPr>
          <w:p w:rsidR="000E0358" w:rsidRDefault="00E84BC9" w:rsidP="00D111E2">
            <w:pPr>
              <w:jc w:val="center"/>
              <w:rPr>
                <w:rFonts w:ascii="Times New Roman" w:hAnsi="Times New Roman" w:cs="Times New Roman"/>
                <w:b/>
                <w:color w:val="000000" w:themeColor="text1"/>
              </w:rPr>
            </w:pPr>
            <w:r w:rsidRPr="00E84BC9">
              <w:rPr>
                <w:rFonts w:ascii="Times New Roman" w:hAnsi="Times New Roman" w:cs="Times New Roman"/>
                <w:b/>
                <w:color w:val="000000" w:themeColor="text1"/>
              </w:rPr>
              <w:t>Deň detí v KC Dražice</w:t>
            </w:r>
          </w:p>
          <w:p w:rsidR="00E84BC9" w:rsidRDefault="00E84BC9" w:rsidP="00D111E2">
            <w:pPr>
              <w:jc w:val="center"/>
              <w:rPr>
                <w:rFonts w:ascii="Times New Roman" w:hAnsi="Times New Roman"/>
              </w:rPr>
            </w:pPr>
            <w:r>
              <w:rPr>
                <w:rFonts w:ascii="Times New Roman" w:hAnsi="Times New Roman"/>
              </w:rPr>
              <w:t>. Vonku sme pripravili  pre deti zaujímavé disciplíny, tvorivé dielne, pripravili sme hot-dogy</w:t>
            </w:r>
            <w:r w:rsidR="00A83D1A">
              <w:rPr>
                <w:rFonts w:ascii="Times New Roman" w:hAnsi="Times New Roman"/>
              </w:rPr>
              <w:t>.</w:t>
            </w:r>
          </w:p>
          <w:p w:rsidR="00AD5812" w:rsidRDefault="00AD5812" w:rsidP="00AD5812">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Zdravé jedlá-varíme</w:t>
            </w:r>
          </w:p>
          <w:p w:rsidR="00AD5812" w:rsidRPr="00E84BC9" w:rsidRDefault="00AD5812" w:rsidP="00AD5812">
            <w:pPr>
              <w:jc w:val="center"/>
              <w:rPr>
                <w:rFonts w:ascii="Times New Roman" w:hAnsi="Times New Roman" w:cs="Times New Roman"/>
                <w:b/>
                <w:color w:val="000000" w:themeColor="text1"/>
              </w:rPr>
            </w:pPr>
            <w:r>
              <w:rPr>
                <w:rFonts w:ascii="Times New Roman" w:hAnsi="Times New Roman" w:cs="Times New Roman"/>
                <w:color w:val="000000" w:themeColor="text1"/>
                <w:sz w:val="24"/>
                <w:szCs w:val="24"/>
              </w:rPr>
              <w:t>Rozlúčka s letom</w:t>
            </w:r>
          </w:p>
        </w:tc>
        <w:tc>
          <w:tcPr>
            <w:tcW w:w="2674" w:type="dxa"/>
          </w:tcPr>
          <w:p w:rsidR="000E0358" w:rsidRDefault="00E84BC9" w:rsidP="00D111E2">
            <w:pPr>
              <w:jc w:val="center"/>
              <w:rPr>
                <w:color w:val="000000" w:themeColor="text1"/>
              </w:rPr>
            </w:pPr>
            <w:r>
              <w:rPr>
                <w:color w:val="000000" w:themeColor="text1"/>
              </w:rPr>
              <w:t>17</w:t>
            </w:r>
          </w:p>
          <w:p w:rsidR="00AD5812" w:rsidRDefault="00AD5812" w:rsidP="00D111E2">
            <w:pPr>
              <w:jc w:val="center"/>
              <w:rPr>
                <w:color w:val="000000" w:themeColor="text1"/>
              </w:rPr>
            </w:pPr>
          </w:p>
          <w:p w:rsidR="00AD5812" w:rsidRDefault="00AD5812" w:rsidP="00D111E2">
            <w:pPr>
              <w:jc w:val="center"/>
              <w:rPr>
                <w:color w:val="000000" w:themeColor="text1"/>
              </w:rPr>
            </w:pPr>
          </w:p>
          <w:p w:rsidR="00AD5812" w:rsidRDefault="00AD5812" w:rsidP="00D111E2">
            <w:pPr>
              <w:jc w:val="center"/>
              <w:rPr>
                <w:color w:val="000000" w:themeColor="text1"/>
              </w:rPr>
            </w:pPr>
          </w:p>
          <w:p w:rsidR="00AD5812" w:rsidRDefault="00AD5812" w:rsidP="00D111E2">
            <w:pPr>
              <w:jc w:val="center"/>
              <w:rPr>
                <w:color w:val="000000" w:themeColor="text1"/>
              </w:rPr>
            </w:pPr>
          </w:p>
          <w:p w:rsidR="00AD5812" w:rsidRDefault="00AD5812" w:rsidP="00D111E2">
            <w:pPr>
              <w:jc w:val="center"/>
              <w:rPr>
                <w:color w:val="000000" w:themeColor="text1"/>
              </w:rPr>
            </w:pPr>
            <w:r>
              <w:rPr>
                <w:color w:val="000000" w:themeColor="text1"/>
              </w:rPr>
              <w:t>17</w:t>
            </w:r>
          </w:p>
          <w:p w:rsidR="00AD5812" w:rsidRPr="000B5636" w:rsidRDefault="00AD5812" w:rsidP="00D111E2">
            <w:pPr>
              <w:jc w:val="center"/>
              <w:rPr>
                <w:color w:val="000000" w:themeColor="text1"/>
              </w:rPr>
            </w:pPr>
            <w:r>
              <w:rPr>
                <w:color w:val="000000" w:themeColor="text1"/>
              </w:rPr>
              <w:t>40</w:t>
            </w:r>
          </w:p>
        </w:tc>
      </w:tr>
    </w:tbl>
    <w:p w:rsidR="000E0358" w:rsidRDefault="000E0358" w:rsidP="000E0358">
      <w:pPr>
        <w:jc w:val="center"/>
        <w:rPr>
          <w:b/>
          <w:color w:val="000000" w:themeColor="text1"/>
        </w:rPr>
      </w:pPr>
    </w:p>
    <w:p w:rsidR="000E0358" w:rsidRDefault="000E0358" w:rsidP="000E0358">
      <w:pPr>
        <w:jc w:val="center"/>
        <w:rPr>
          <w:b/>
          <w:color w:val="000000" w:themeColor="text1"/>
        </w:rPr>
      </w:pPr>
    </w:p>
    <w:p w:rsidR="000E0358" w:rsidRDefault="000E0358" w:rsidP="000E0358">
      <w:pPr>
        <w:jc w:val="center"/>
        <w:rPr>
          <w:b/>
          <w:color w:val="000000" w:themeColor="text1"/>
        </w:rPr>
      </w:pPr>
    </w:p>
    <w:p w:rsidR="000E0358" w:rsidRDefault="000E0358" w:rsidP="000E0358">
      <w:pPr>
        <w:jc w:val="center"/>
        <w:rPr>
          <w:b/>
          <w:color w:val="000000" w:themeColor="text1"/>
        </w:rPr>
      </w:pPr>
    </w:p>
    <w:p w:rsidR="000E0358" w:rsidRDefault="000E0358" w:rsidP="000E0358">
      <w:pPr>
        <w:jc w:val="center"/>
        <w:rPr>
          <w:b/>
          <w:color w:val="000000" w:themeColor="text1"/>
        </w:rPr>
      </w:pPr>
    </w:p>
    <w:p w:rsidR="000E0358" w:rsidRDefault="000E0358" w:rsidP="000E0358">
      <w:pPr>
        <w:jc w:val="center"/>
        <w:rPr>
          <w:b/>
          <w:color w:val="000000" w:themeColor="text1"/>
        </w:rPr>
      </w:pPr>
    </w:p>
    <w:p w:rsidR="000E0358" w:rsidRPr="00A83D1A" w:rsidRDefault="000E0358" w:rsidP="000E0358">
      <w:pPr>
        <w:jc w:val="center"/>
        <w:rPr>
          <w:b/>
          <w:color w:val="000000" w:themeColor="text1"/>
        </w:rPr>
      </w:pPr>
    </w:p>
    <w:p w:rsidR="000E0358" w:rsidRPr="00A83D1A" w:rsidRDefault="000E0358" w:rsidP="000E0358">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B27C6C" w:rsidRDefault="00B27C6C" w:rsidP="0039349C">
      <w:pPr>
        <w:jc w:val="center"/>
        <w:rPr>
          <w:b/>
          <w:color w:val="000000" w:themeColor="text1"/>
        </w:rPr>
      </w:pPr>
    </w:p>
    <w:p w:rsidR="008D0600" w:rsidRDefault="008D0600" w:rsidP="0039349C">
      <w:pPr>
        <w:jc w:val="center"/>
        <w:rPr>
          <w:rFonts w:ascii="Times New Roman" w:hAnsi="Times New Roman" w:cs="Times New Roman"/>
          <w:b/>
          <w:color w:val="000000" w:themeColor="text1"/>
          <w:sz w:val="24"/>
          <w:szCs w:val="24"/>
        </w:rPr>
      </w:pPr>
    </w:p>
    <w:p w:rsidR="008D0600" w:rsidRDefault="008D0600" w:rsidP="0039349C">
      <w:pPr>
        <w:jc w:val="center"/>
        <w:rPr>
          <w:rFonts w:ascii="Times New Roman" w:hAnsi="Times New Roman" w:cs="Times New Roman"/>
          <w:b/>
          <w:color w:val="000000" w:themeColor="text1"/>
          <w:sz w:val="24"/>
          <w:szCs w:val="24"/>
        </w:rPr>
      </w:pPr>
    </w:p>
    <w:p w:rsidR="008D0600" w:rsidRDefault="008D0600"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830F9C" w:rsidRDefault="00830F9C" w:rsidP="0039349C">
      <w:pPr>
        <w:jc w:val="center"/>
        <w:rPr>
          <w:rFonts w:ascii="Times New Roman" w:hAnsi="Times New Roman" w:cs="Times New Roman"/>
          <w:b/>
          <w:color w:val="000000" w:themeColor="text1"/>
          <w:sz w:val="24"/>
          <w:szCs w:val="24"/>
        </w:rPr>
      </w:pPr>
    </w:p>
    <w:p w:rsidR="0039349C" w:rsidRDefault="008D0600" w:rsidP="0039349C">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39349C" w:rsidRPr="00716901">
        <w:rPr>
          <w:rFonts w:ascii="Times New Roman" w:hAnsi="Times New Roman" w:cs="Times New Roman"/>
          <w:b/>
          <w:color w:val="000000" w:themeColor="text1"/>
          <w:sz w:val="24"/>
          <w:szCs w:val="24"/>
        </w:rPr>
        <w:t>Skupinové aktivity za rok 2019</w:t>
      </w:r>
    </w:p>
    <w:tbl>
      <w:tblPr>
        <w:tblStyle w:val="Mriekatabuky"/>
        <w:tblpPr w:leftFromText="141" w:rightFromText="141" w:vertAnchor="page" w:horzAnchor="margin" w:tblpY="2146"/>
        <w:tblW w:w="9300" w:type="dxa"/>
        <w:tblLook w:val="04A0"/>
      </w:tblPr>
      <w:tblGrid>
        <w:gridCol w:w="2325"/>
        <w:gridCol w:w="2325"/>
        <w:gridCol w:w="2325"/>
        <w:gridCol w:w="2325"/>
      </w:tblGrid>
      <w:tr w:rsidR="00554F28" w:rsidRPr="00716901" w:rsidTr="00830F9C">
        <w:trPr>
          <w:trHeight w:val="268"/>
        </w:trPr>
        <w:tc>
          <w:tcPr>
            <w:tcW w:w="2325" w:type="dxa"/>
          </w:tcPr>
          <w:p w:rsidR="00ED1DA3" w:rsidRPr="00716901" w:rsidRDefault="00ED1DA3" w:rsidP="00ED1DA3">
            <w:pPr>
              <w:jc w:val="center"/>
              <w:rPr>
                <w:rFonts w:ascii="Times New Roman" w:hAnsi="Times New Roman" w:cs="Times New Roman"/>
                <w:color w:val="000000" w:themeColor="text1"/>
                <w:sz w:val="24"/>
                <w:szCs w:val="24"/>
              </w:rPr>
            </w:pPr>
          </w:p>
        </w:tc>
        <w:tc>
          <w:tcPr>
            <w:tcW w:w="2325" w:type="dxa"/>
          </w:tcPr>
          <w:p w:rsidR="00ED1DA3" w:rsidRPr="00716901" w:rsidRDefault="00ED1DA3" w:rsidP="00ED1DA3">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ED1DA3" w:rsidRPr="00716901" w:rsidRDefault="00ED1DA3" w:rsidP="00554F28">
            <w:pPr>
              <w:rPr>
                <w:rFonts w:ascii="Times New Roman" w:hAnsi="Times New Roman" w:cs="Times New Roman"/>
                <w:color w:val="000000" w:themeColor="text1"/>
                <w:sz w:val="24"/>
                <w:szCs w:val="24"/>
              </w:rPr>
            </w:pPr>
          </w:p>
        </w:tc>
      </w:tr>
      <w:tr w:rsidR="00554F28" w:rsidRPr="00716901" w:rsidTr="00830F9C">
        <w:trPr>
          <w:trHeight w:val="37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Január</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55</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39</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44</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353"/>
        </w:trPr>
        <w:tc>
          <w:tcPr>
            <w:tcW w:w="2325" w:type="dxa"/>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r>
      <w:tr w:rsidR="00554F28" w:rsidRPr="00716901" w:rsidTr="00830F9C">
        <w:trPr>
          <w:trHeight w:val="37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Február</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96</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15</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87</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19</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47</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15</w:t>
            </w:r>
          </w:p>
        </w:tc>
      </w:tr>
      <w:tr w:rsidR="00554F28" w:rsidRPr="00716901" w:rsidTr="00830F9C">
        <w:trPr>
          <w:trHeight w:val="353"/>
        </w:trPr>
        <w:tc>
          <w:tcPr>
            <w:tcW w:w="2325" w:type="dxa"/>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r>
      <w:tr w:rsidR="00554F28" w:rsidRPr="00716901" w:rsidTr="00830F9C">
        <w:trPr>
          <w:trHeight w:val="37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Marec</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68</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17</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47</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18</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75</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18</w:t>
            </w:r>
          </w:p>
        </w:tc>
      </w:tr>
      <w:tr w:rsidR="00554F28" w:rsidRPr="00716901" w:rsidTr="00830F9C">
        <w:trPr>
          <w:trHeight w:val="353"/>
        </w:trPr>
        <w:tc>
          <w:tcPr>
            <w:tcW w:w="2325" w:type="dxa"/>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r>
      <w:tr w:rsidR="00554F28" w:rsidRPr="00716901" w:rsidTr="00830F9C">
        <w:trPr>
          <w:trHeight w:val="37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Apríl</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39</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45</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15</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38</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13</w:t>
            </w:r>
          </w:p>
        </w:tc>
      </w:tr>
      <w:tr w:rsidR="00554F28" w:rsidRPr="00716901" w:rsidTr="00830F9C">
        <w:trPr>
          <w:trHeight w:val="353"/>
        </w:trPr>
        <w:tc>
          <w:tcPr>
            <w:tcW w:w="2325" w:type="dxa"/>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r>
      <w:tr w:rsidR="00554F28" w:rsidRPr="00716901" w:rsidTr="00830F9C">
        <w:trPr>
          <w:trHeight w:val="35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Máj</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107</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44</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12</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83</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13</w:t>
            </w:r>
          </w:p>
        </w:tc>
      </w:tr>
      <w:tr w:rsidR="00554F28" w:rsidRPr="00716901" w:rsidTr="00830F9C">
        <w:trPr>
          <w:trHeight w:val="373"/>
        </w:trPr>
        <w:tc>
          <w:tcPr>
            <w:tcW w:w="2325" w:type="dxa"/>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p>
        </w:tc>
      </w:tr>
      <w:tr w:rsidR="00554F28" w:rsidRPr="00716901" w:rsidTr="00830F9C">
        <w:trPr>
          <w:trHeight w:val="353"/>
        </w:trPr>
        <w:tc>
          <w:tcPr>
            <w:tcW w:w="2325" w:type="dxa"/>
            <w:vMerge w:val="restart"/>
          </w:tcPr>
          <w:p w:rsidR="00554F28" w:rsidRPr="00716901" w:rsidRDefault="00554F28" w:rsidP="00554F28">
            <w:pPr>
              <w:jc w:val="center"/>
              <w:rPr>
                <w:rFonts w:ascii="Times New Roman" w:hAnsi="Times New Roman" w:cs="Times New Roman"/>
                <w:b/>
                <w:color w:val="000000" w:themeColor="text1"/>
                <w:sz w:val="24"/>
                <w:szCs w:val="24"/>
              </w:rPr>
            </w:pPr>
          </w:p>
          <w:p w:rsidR="00554F28" w:rsidRPr="00716901" w:rsidRDefault="00554F28" w:rsidP="00554F28">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Jún</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91</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16</w:t>
            </w:r>
          </w:p>
        </w:tc>
      </w:tr>
      <w:tr w:rsidR="00554F28" w:rsidRPr="00716901" w:rsidTr="00830F9C">
        <w:trPr>
          <w:trHeight w:val="125"/>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56</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14</w:t>
            </w:r>
          </w:p>
        </w:tc>
      </w:tr>
      <w:tr w:rsidR="00554F28" w:rsidRPr="00716901" w:rsidTr="00830F9C">
        <w:trPr>
          <w:trHeight w:val="199"/>
        </w:trPr>
        <w:tc>
          <w:tcPr>
            <w:tcW w:w="2325" w:type="dxa"/>
            <w:vMerge/>
          </w:tcPr>
          <w:p w:rsidR="00554F28" w:rsidRPr="00716901" w:rsidRDefault="00554F28" w:rsidP="00554F28">
            <w:pPr>
              <w:jc w:val="center"/>
              <w:rPr>
                <w:rFonts w:ascii="Times New Roman" w:hAnsi="Times New Roman" w:cs="Times New Roman"/>
                <w:b/>
                <w:color w:val="000000" w:themeColor="text1"/>
                <w:sz w:val="24"/>
                <w:szCs w:val="24"/>
              </w:rPr>
            </w:pP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24</w:t>
            </w:r>
          </w:p>
        </w:tc>
        <w:tc>
          <w:tcPr>
            <w:tcW w:w="2325" w:type="dxa"/>
          </w:tcPr>
          <w:p w:rsidR="00554F28" w:rsidRPr="00716901" w:rsidRDefault="00554F28" w:rsidP="00554F28">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10</w:t>
            </w:r>
          </w:p>
        </w:tc>
      </w:tr>
      <w:tr w:rsidR="00554F28" w:rsidRPr="00716901" w:rsidTr="00830F9C">
        <w:trPr>
          <w:trHeight w:val="171"/>
        </w:trPr>
        <w:tc>
          <w:tcPr>
            <w:tcW w:w="2325" w:type="dxa"/>
          </w:tcPr>
          <w:p w:rsidR="00554F28" w:rsidRDefault="00ED1DA3" w:rsidP="00ED1DA3">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Júl</w:t>
            </w:r>
          </w:p>
          <w:p w:rsidR="00E94182" w:rsidRDefault="00E94182" w:rsidP="00ED1DA3">
            <w:pPr>
              <w:jc w:val="center"/>
              <w:rPr>
                <w:rFonts w:ascii="Times New Roman" w:hAnsi="Times New Roman" w:cs="Times New Roman"/>
                <w:b/>
                <w:color w:val="000000" w:themeColor="text1"/>
                <w:sz w:val="24"/>
                <w:szCs w:val="24"/>
              </w:rPr>
            </w:pPr>
          </w:p>
          <w:p w:rsidR="00ED1DA3" w:rsidRPr="00716901" w:rsidRDefault="00ED1DA3" w:rsidP="00ED1DA3">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August</w:t>
            </w:r>
          </w:p>
        </w:tc>
        <w:tc>
          <w:tcPr>
            <w:tcW w:w="2325" w:type="dxa"/>
          </w:tcPr>
          <w:p w:rsidR="00554F28" w:rsidRDefault="00ED1DA3" w:rsidP="00ED1DA3">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ED1DA3" w:rsidRDefault="00ED1DA3" w:rsidP="00ED1DA3">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E94182" w:rsidRDefault="00E94182" w:rsidP="00ED1DA3">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E94182" w:rsidRPr="00716901" w:rsidRDefault="00E94182" w:rsidP="00ED1DA3">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25" w:type="dxa"/>
          </w:tcPr>
          <w:p w:rsidR="00554F28" w:rsidRDefault="00ED1DA3"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00E94182">
              <w:rPr>
                <w:rFonts w:ascii="Times New Roman" w:hAnsi="Times New Roman" w:cs="Times New Roman"/>
                <w:color w:val="000000" w:themeColor="text1"/>
                <w:sz w:val="24"/>
                <w:szCs w:val="24"/>
              </w:rPr>
              <w:t>15</w:t>
            </w:r>
          </w:p>
          <w:p w:rsidR="00ED1DA3" w:rsidRDefault="00E94182"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118</w:t>
            </w:r>
          </w:p>
          <w:p w:rsidR="00E94182" w:rsidRDefault="00E94182"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p w:rsidR="00E94182" w:rsidRPr="00716901" w:rsidRDefault="00E94182"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90</w:t>
            </w:r>
          </w:p>
        </w:tc>
        <w:tc>
          <w:tcPr>
            <w:tcW w:w="2325" w:type="dxa"/>
          </w:tcPr>
          <w:p w:rsidR="00554F28" w:rsidRDefault="00ED1DA3"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00E94182">
              <w:rPr>
                <w:rFonts w:ascii="Times New Roman" w:hAnsi="Times New Roman" w:cs="Times New Roman"/>
                <w:color w:val="000000" w:themeColor="text1"/>
                <w:sz w:val="24"/>
                <w:szCs w:val="24"/>
              </w:rPr>
              <w:t>4</w:t>
            </w:r>
          </w:p>
          <w:p w:rsidR="00E94182" w:rsidRDefault="00E94182"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p w:rsidR="00E94182" w:rsidRDefault="00E94182"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p w:rsidR="009E2001" w:rsidRPr="00716901" w:rsidRDefault="009E2001" w:rsidP="00554F2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w:t>
            </w:r>
          </w:p>
        </w:tc>
      </w:tr>
    </w:tbl>
    <w:p w:rsidR="00554F28" w:rsidRPr="00716901" w:rsidRDefault="00554F28" w:rsidP="00554F28">
      <w:pP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u w:val="single"/>
        </w:rPr>
        <w:t xml:space="preserve">  </w:t>
      </w:r>
    </w:p>
    <w:p w:rsidR="00554F28" w:rsidRDefault="00554F28" w:rsidP="0039349C">
      <w:pPr>
        <w:jc w:val="center"/>
        <w:rPr>
          <w:rFonts w:ascii="Times New Roman" w:hAnsi="Times New Roman" w:cs="Times New Roman"/>
          <w:b/>
          <w:color w:val="000000" w:themeColor="text1"/>
          <w:sz w:val="24"/>
          <w:szCs w:val="24"/>
          <w:u w:val="single"/>
        </w:rPr>
      </w:pPr>
    </w:p>
    <w:p w:rsidR="00554F28" w:rsidRDefault="00554F28" w:rsidP="0039349C">
      <w:pPr>
        <w:jc w:val="center"/>
        <w:rPr>
          <w:rFonts w:ascii="Times New Roman" w:hAnsi="Times New Roman" w:cs="Times New Roman"/>
          <w:b/>
          <w:color w:val="000000" w:themeColor="text1"/>
          <w:sz w:val="24"/>
          <w:szCs w:val="24"/>
          <w:u w:val="single"/>
        </w:rPr>
      </w:pPr>
    </w:p>
    <w:p w:rsidR="00554F28" w:rsidRDefault="00554F28" w:rsidP="0039349C">
      <w:pPr>
        <w:jc w:val="center"/>
        <w:rPr>
          <w:rFonts w:ascii="Times New Roman" w:hAnsi="Times New Roman" w:cs="Times New Roman"/>
          <w:b/>
          <w:color w:val="000000" w:themeColor="text1"/>
          <w:sz w:val="24"/>
          <w:szCs w:val="24"/>
          <w:u w:val="single"/>
        </w:rPr>
      </w:pPr>
    </w:p>
    <w:p w:rsidR="00554F28" w:rsidRDefault="00554F28" w:rsidP="0039349C">
      <w:pPr>
        <w:jc w:val="center"/>
        <w:rPr>
          <w:rFonts w:ascii="Times New Roman" w:hAnsi="Times New Roman" w:cs="Times New Roman"/>
          <w:b/>
          <w:color w:val="000000" w:themeColor="text1"/>
          <w:sz w:val="24"/>
          <w:szCs w:val="24"/>
        </w:rPr>
      </w:pPr>
    </w:p>
    <w:p w:rsidR="00554F28" w:rsidRDefault="00554F28" w:rsidP="0039349C">
      <w:pPr>
        <w:jc w:val="center"/>
        <w:rPr>
          <w:rFonts w:ascii="Times New Roman" w:hAnsi="Times New Roman" w:cs="Times New Roman"/>
          <w:b/>
          <w:color w:val="000000" w:themeColor="text1"/>
          <w:sz w:val="24"/>
          <w:szCs w:val="24"/>
        </w:rPr>
      </w:pPr>
    </w:p>
    <w:p w:rsidR="00554F28" w:rsidRDefault="00554F28" w:rsidP="0039349C">
      <w:pPr>
        <w:jc w:val="center"/>
        <w:rPr>
          <w:rFonts w:ascii="Times New Roman" w:hAnsi="Times New Roman" w:cs="Times New Roman"/>
          <w:b/>
          <w:color w:val="000000" w:themeColor="text1"/>
          <w:sz w:val="24"/>
          <w:szCs w:val="24"/>
        </w:rPr>
      </w:pPr>
    </w:p>
    <w:p w:rsidR="00554F28" w:rsidRDefault="00554F28" w:rsidP="0039349C">
      <w:pPr>
        <w:jc w:val="center"/>
        <w:rPr>
          <w:rFonts w:ascii="Times New Roman" w:hAnsi="Times New Roman" w:cs="Times New Roman"/>
          <w:b/>
          <w:color w:val="000000" w:themeColor="text1"/>
          <w:sz w:val="24"/>
          <w:szCs w:val="24"/>
        </w:rPr>
      </w:pPr>
    </w:p>
    <w:p w:rsidR="009B353F" w:rsidRPr="00830F9C" w:rsidRDefault="009B353F" w:rsidP="00830F9C">
      <w:pPr>
        <w:pStyle w:val="Bezriadkovania"/>
        <w:jc w:val="center"/>
        <w:rPr>
          <w:rFonts w:ascii="Times New Roman" w:hAnsi="Times New Roman" w:cs="Times New Roman"/>
          <w:sz w:val="24"/>
          <w:szCs w:val="24"/>
        </w:rPr>
      </w:pPr>
      <w:r w:rsidRPr="00830F9C">
        <w:rPr>
          <w:rFonts w:ascii="Times New Roman" w:hAnsi="Times New Roman" w:cs="Times New Roman"/>
          <w:b/>
          <w:sz w:val="24"/>
          <w:szCs w:val="24"/>
        </w:rPr>
        <w:t>SPRÁVA  O</w:t>
      </w:r>
      <w:r w:rsidR="00830F9C">
        <w:rPr>
          <w:rFonts w:ascii="Times New Roman" w:hAnsi="Times New Roman" w:cs="Times New Roman"/>
          <w:b/>
          <w:sz w:val="24"/>
          <w:szCs w:val="24"/>
        </w:rPr>
        <w:t> </w:t>
      </w:r>
      <w:r w:rsidRPr="00830F9C">
        <w:rPr>
          <w:rFonts w:ascii="Times New Roman" w:hAnsi="Times New Roman" w:cs="Times New Roman"/>
          <w:b/>
          <w:sz w:val="24"/>
          <w:szCs w:val="24"/>
        </w:rPr>
        <w:t>ČINNOSTI</w:t>
      </w:r>
      <w:r w:rsidR="00830F9C">
        <w:rPr>
          <w:rFonts w:ascii="Times New Roman" w:hAnsi="Times New Roman" w:cs="Times New Roman"/>
          <w:b/>
          <w:sz w:val="24"/>
          <w:szCs w:val="24"/>
        </w:rPr>
        <w:t xml:space="preserve"> </w:t>
      </w:r>
      <w:r w:rsidRPr="00830F9C">
        <w:rPr>
          <w:rFonts w:ascii="Times New Roman" w:hAnsi="Times New Roman" w:cs="Times New Roman"/>
          <w:b/>
          <w:sz w:val="24"/>
          <w:szCs w:val="24"/>
        </w:rPr>
        <w:t>KOMUNITNÉHO CENTRA V OBCI  VRBOVCE</w:t>
      </w:r>
    </w:p>
    <w:p w:rsidR="009B353F" w:rsidRPr="00830F9C" w:rsidRDefault="009B353F" w:rsidP="00830F9C">
      <w:pPr>
        <w:pStyle w:val="Bezriadkovania"/>
        <w:jc w:val="center"/>
        <w:rPr>
          <w:rFonts w:ascii="Times New Roman" w:hAnsi="Times New Roman" w:cs="Times New Roman"/>
          <w:b/>
          <w:sz w:val="24"/>
          <w:szCs w:val="24"/>
        </w:rPr>
      </w:pPr>
      <w:r w:rsidRPr="00830F9C">
        <w:rPr>
          <w:rFonts w:ascii="Times New Roman" w:hAnsi="Times New Roman" w:cs="Times New Roman"/>
          <w:b/>
          <w:sz w:val="24"/>
          <w:szCs w:val="24"/>
        </w:rPr>
        <w:t>za rok 2019</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 xml:space="preserve"> Projekt Komunitné centrum sa realizuje prostredníctvom národného projektu Podpora         vybraných sociálnych služieb kr</w:t>
      </w:r>
      <w:r w:rsidRPr="00AD5812">
        <w:rPr>
          <w:rFonts w:ascii="Times New Roman" w:hAnsi="Times New Roman" w:cs="Times New Roman"/>
          <w:sz w:val="24"/>
          <w:szCs w:val="24"/>
          <w:lang w:val="en-US"/>
        </w:rPr>
        <w:t>ízovej intervencie na komunitnej úrovni Implementačnej         agentúry Ministerstva práce, sociálnych vecí a rodiny Slovenskej republiky</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​(IA MPSVR SR) od r. 2016.  </w:t>
      </w:r>
    </w:p>
    <w:p w:rsidR="009B353F" w:rsidRPr="00AD5812" w:rsidRDefault="009B353F" w:rsidP="009B353F">
      <w:pPr>
        <w:pStyle w:val="Bezriadkovania"/>
        <w:rPr>
          <w:rFonts w:ascii="Times New Roman" w:hAnsi="Times New Roman" w:cs="Times New Roman"/>
          <w:sz w:val="24"/>
          <w:szCs w:val="24"/>
        </w:rPr>
      </w:pPr>
      <w:r w:rsidRPr="00AD5812">
        <w:rPr>
          <w:rFonts w:ascii="Times New Roman" w:hAnsi="Times New Roman" w:cs="Times New Roman"/>
          <w:sz w:val="24"/>
          <w:szCs w:val="24"/>
        </w:rPr>
        <w:t xml:space="preserve">Pracovníci KC Vrbovce: </w:t>
      </w:r>
    </w:p>
    <w:p w:rsidR="009B353F" w:rsidRPr="00AD5812" w:rsidRDefault="009B353F" w:rsidP="009B353F">
      <w:pPr>
        <w:pStyle w:val="Bezriadkovania"/>
        <w:rPr>
          <w:rFonts w:ascii="Times New Roman" w:hAnsi="Times New Roman" w:cs="Times New Roman"/>
          <w:sz w:val="24"/>
          <w:szCs w:val="24"/>
        </w:rPr>
      </w:pPr>
      <w:r w:rsidRPr="00AD5812">
        <w:rPr>
          <w:rFonts w:ascii="Times New Roman" w:hAnsi="Times New Roman" w:cs="Times New Roman"/>
          <w:sz w:val="24"/>
          <w:szCs w:val="24"/>
        </w:rPr>
        <w:t>OGKC/ Mgr. Janka Vrbiarová</w:t>
      </w:r>
    </w:p>
    <w:p w:rsidR="009B353F" w:rsidRPr="00AD5812" w:rsidRDefault="009B353F" w:rsidP="009B353F">
      <w:pPr>
        <w:pStyle w:val="Bezriadkovania"/>
        <w:rPr>
          <w:rFonts w:ascii="Times New Roman" w:hAnsi="Times New Roman" w:cs="Times New Roman"/>
          <w:sz w:val="24"/>
          <w:szCs w:val="24"/>
          <w:lang w:val="en-US"/>
        </w:rPr>
      </w:pPr>
      <w:r w:rsidRPr="00AD5812">
        <w:rPr>
          <w:rFonts w:ascii="Times New Roman" w:hAnsi="Times New Roman" w:cs="Times New Roman"/>
          <w:sz w:val="24"/>
          <w:szCs w:val="24"/>
        </w:rPr>
        <w:t>OPKC/Mgr. Anna Maň</w:t>
      </w:r>
      <w:r w:rsidRPr="00AD5812">
        <w:rPr>
          <w:rFonts w:ascii="Times New Roman" w:hAnsi="Times New Roman" w:cs="Times New Roman"/>
          <w:sz w:val="24"/>
          <w:szCs w:val="24"/>
          <w:lang w:val="en-US"/>
        </w:rPr>
        <w:t>úrová ,</w:t>
      </w:r>
      <w:r w:rsidR="00AD5812"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od 1.04.2019  -Bc. Barbora Berkyová</w:t>
      </w:r>
    </w:p>
    <w:p w:rsidR="009B353F" w:rsidRPr="00AD5812" w:rsidRDefault="009B353F" w:rsidP="009B353F">
      <w:pPr>
        <w:pStyle w:val="Bezriadkovania"/>
        <w:rPr>
          <w:rFonts w:ascii="Times New Roman" w:hAnsi="Times New Roman" w:cs="Times New Roman"/>
          <w:sz w:val="24"/>
          <w:szCs w:val="24"/>
        </w:rPr>
      </w:pPr>
      <w:r w:rsidRPr="00AD5812">
        <w:rPr>
          <w:rFonts w:ascii="Times New Roman" w:hAnsi="Times New Roman" w:cs="Times New Roman"/>
          <w:sz w:val="24"/>
          <w:szCs w:val="24"/>
        </w:rPr>
        <w:t>PKC/Arleta Kovácsová</w:t>
      </w:r>
    </w:p>
    <w:p w:rsidR="009B353F" w:rsidRPr="00AD5812" w:rsidRDefault="0068051E" w:rsidP="00B109D7">
      <w:pPr>
        <w:pStyle w:val="Bezriadkovania"/>
        <w:rPr>
          <w:rFonts w:ascii="Times New Roman" w:hAnsi="Times New Roman" w:cs="Times New Roman"/>
          <w:sz w:val="24"/>
          <w:szCs w:val="24"/>
        </w:rPr>
      </w:pPr>
      <w:r w:rsidRPr="00AD5812">
        <w:rPr>
          <w:rFonts w:ascii="Times New Roman" w:hAnsi="Times New Roman" w:cs="Times New Roman"/>
          <w:sz w:val="24"/>
          <w:szCs w:val="24"/>
        </w:rPr>
        <w:t>Počet klientov:186</w:t>
      </w:r>
    </w:p>
    <w:p w:rsidR="009B353F" w:rsidRPr="00AD5812" w:rsidRDefault="009B353F" w:rsidP="009B353F">
      <w:pPr>
        <w:pStyle w:val="Bezriadkovania"/>
        <w:rPr>
          <w:rFonts w:ascii="Times New Roman" w:hAnsi="Times New Roman" w:cs="Times New Roman"/>
          <w:sz w:val="24"/>
          <w:szCs w:val="24"/>
        </w:rPr>
      </w:pPr>
      <w:r w:rsidRPr="00AD5812">
        <w:rPr>
          <w:rFonts w:ascii="Times New Roman" w:hAnsi="Times New Roman" w:cs="Times New Roman"/>
          <w:sz w:val="24"/>
          <w:szCs w:val="24"/>
        </w:rPr>
        <w:t>Komunitné centrum vo Vrbovciach  poskytuje pre miestnych obyvateľov služby soci</w:t>
      </w:r>
      <w:r w:rsidRPr="00AD5812">
        <w:rPr>
          <w:rFonts w:ascii="Times New Roman" w:hAnsi="Times New Roman" w:cs="Times New Roman"/>
          <w:sz w:val="24"/>
          <w:szCs w:val="24"/>
          <w:lang w:val="en-US"/>
        </w:rPr>
        <w:t>álneho          poradenstva, ktoré sú zameranéna komunitnú prácu</w:t>
      </w:r>
      <w:r w:rsidR="00830F9C">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a rehabilitáciu</w:t>
      </w:r>
      <w:r w:rsidR="00830F9C">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odborné</w:t>
      </w:r>
      <w:r w:rsidR="00830F9C">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a</w:t>
      </w:r>
      <w:r w:rsidR="00830F9C">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špeciálne poradenstvo,  terénnu zdravotnú asistenciu, podporu zamestnanosti, výchovu a vzdelávanie, nízkoprahovú činnosť pre deti a mládež.</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Pracovníci KC poskytujú komplexnej služby jednotlivcovi, rodine ako aj celej miestnej           komunite,  pom</w:t>
      </w:r>
      <w:r w:rsidRPr="00AD5812">
        <w:rPr>
          <w:rFonts w:ascii="Times New Roman" w:hAnsi="Times New Roman" w:cs="Times New Roman"/>
          <w:sz w:val="24"/>
          <w:szCs w:val="24"/>
          <w:lang w:val="en-US"/>
        </w:rPr>
        <w:t xml:space="preserve">áhajú  im pri získavaní sociálnych zručností, podporujú ich sebarealizáciu.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Okrem hlavného cieľa a poslania m</w:t>
      </w:r>
      <w:r w:rsidRPr="00AD5812">
        <w:rPr>
          <w:rFonts w:ascii="Times New Roman" w:hAnsi="Times New Roman" w:cs="Times New Roman"/>
          <w:sz w:val="24"/>
          <w:szCs w:val="24"/>
          <w:lang w:val="en-US"/>
        </w:rPr>
        <w:t>á komunitné centrum aj ďalšie špecifické ciele podľa             aktuálnej potreby a miestnych problémov.</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p>
    <w:p w:rsidR="009B353F" w:rsidRPr="009B353F" w:rsidRDefault="009B353F" w:rsidP="009B353F">
      <w:pPr>
        <w:autoSpaceDE w:val="0"/>
        <w:autoSpaceDN w:val="0"/>
        <w:adjustRightInd w:val="0"/>
        <w:spacing w:after="0" w:line="240" w:lineRule="auto"/>
        <w:rPr>
          <w:rFonts w:ascii="Times New Roman" w:hAnsi="Times New Roman" w:cs="Times New Roman"/>
        </w:rPr>
      </w:pPr>
      <w:r w:rsidRPr="009B353F">
        <w:rPr>
          <w:rFonts w:ascii="Times New Roman" w:hAnsi="Times New Roman" w:cs="Times New Roman"/>
        </w:rPr>
        <w:t xml:space="preserve"> Ďalšie ciele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9B353F">
        <w:rPr>
          <w:rFonts w:ascii="Times New Roman" w:hAnsi="Times New Roman" w:cs="Times New Roman"/>
        </w:rPr>
        <w:t xml:space="preserve"> </w:t>
      </w:r>
      <w:r w:rsidRPr="00AD5812">
        <w:rPr>
          <w:rFonts w:ascii="Times New Roman" w:hAnsi="Times New Roman" w:cs="Times New Roman"/>
          <w:sz w:val="24"/>
          <w:szCs w:val="24"/>
        </w:rPr>
        <w:t>●</w:t>
      </w:r>
      <w:r w:rsidRPr="00AD5812">
        <w:rPr>
          <w:rFonts w:ascii="Times New Roman" w:hAnsi="Times New Roman" w:cs="Times New Roman"/>
          <w:sz w:val="24"/>
          <w:szCs w:val="24"/>
          <w:lang w:val="en-US"/>
        </w:rPr>
        <w:t xml:space="preserve"> Podpora zmysluplného trávenia voľného času, prezentovanie svojej kultúry, zvykov,         tradícií, (programy na Medzinárodný deň Rómov, vianočné programy)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 ●</w:t>
      </w:r>
      <w:r w:rsidRPr="00AD5812">
        <w:rPr>
          <w:rFonts w:ascii="Times New Roman" w:hAnsi="Times New Roman" w:cs="Times New Roman"/>
          <w:sz w:val="24"/>
          <w:szCs w:val="24"/>
          <w:lang w:val="en-US"/>
        </w:rPr>
        <w:t xml:space="preserve"> pomoc pri uplatňovaní sa na trhu práce, (vyhľadávanie práce na soc. sieťach, v miestnych periodikách, na stránke istp UPSVaR  Rim.Sobota, písanie žiadostí do </w:t>
      </w:r>
      <w:r w:rsidR="000E1D6E">
        <w:rPr>
          <w:rFonts w:ascii="Times New Roman" w:hAnsi="Times New Roman" w:cs="Times New Roman"/>
          <w:sz w:val="24"/>
          <w:szCs w:val="24"/>
          <w:lang w:val="en-US"/>
        </w:rPr>
        <w:t>za</w:t>
      </w:r>
      <w:r w:rsidRPr="00AD5812">
        <w:rPr>
          <w:rFonts w:ascii="Times New Roman" w:hAnsi="Times New Roman" w:cs="Times New Roman"/>
          <w:sz w:val="24"/>
          <w:szCs w:val="24"/>
          <w:lang w:val="en-US"/>
        </w:rPr>
        <w:t>mestnania,životopisov ,motivačných listov,...)</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 ●</w:t>
      </w:r>
      <w:r w:rsidRPr="00AD5812">
        <w:rPr>
          <w:rFonts w:ascii="Times New Roman" w:hAnsi="Times New Roman" w:cs="Times New Roman"/>
          <w:sz w:val="24"/>
          <w:szCs w:val="24"/>
          <w:lang w:val="en-US"/>
        </w:rPr>
        <w:t xml:space="preserve"> prevencia nežiaducich patologických javov v týchto komunitách, podpora  vzdelávacích aktivít v tejto oblasti (besedy, rozhovory s deťmi a mládežou o užívaní   drog, dospievanie, kiberšikana...)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Celá činnosť v KC je zameran</w:t>
      </w:r>
      <w:r w:rsidRPr="00AD5812">
        <w:rPr>
          <w:rFonts w:ascii="Times New Roman" w:hAnsi="Times New Roman" w:cs="Times New Roman"/>
          <w:sz w:val="24"/>
          <w:szCs w:val="24"/>
          <w:lang w:val="en-US"/>
        </w:rPr>
        <w:t xml:space="preserve">á na pomoc občanovi. Služby ktoré poskytujeme a podpora             komunitného centra  by mala viesť k jeho integrácii a svojbytnosti.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Klientami KC Vrbovce sú občania,</w:t>
      </w:r>
      <w:r w:rsidR="000E1D6E">
        <w:rPr>
          <w:rFonts w:ascii="Times New Roman" w:hAnsi="Times New Roman" w:cs="Times New Roman"/>
          <w:sz w:val="24"/>
          <w:szCs w:val="24"/>
        </w:rPr>
        <w:t xml:space="preserve"> </w:t>
      </w:r>
      <w:r w:rsidRPr="00AD5812">
        <w:rPr>
          <w:rFonts w:ascii="Times New Roman" w:hAnsi="Times New Roman" w:cs="Times New Roman"/>
          <w:sz w:val="24"/>
          <w:szCs w:val="24"/>
        </w:rPr>
        <w:t>ktor</w:t>
      </w:r>
      <w:r w:rsidRPr="00AD5812">
        <w:rPr>
          <w:rFonts w:ascii="Times New Roman" w:hAnsi="Times New Roman" w:cs="Times New Roman"/>
          <w:sz w:val="24"/>
          <w:szCs w:val="24"/>
          <w:lang w:val="en-US"/>
        </w:rPr>
        <w:t>í žijú v nepriaznivých životných podmienkach,na pokraji chudoby,</w:t>
      </w:r>
      <w:r w:rsidR="000E1D6E">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ktorí majú existenčné priblémy a</w:t>
      </w:r>
      <w:r w:rsidR="000E1D6E">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ktorí si sami nedokážu pomocť v zložitých  nepriaznivých sociálnych situáciách.</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Tieto skupiny majú obmedzený prístup k získaniu inštitucion</w:t>
      </w:r>
      <w:r w:rsidRPr="00AD5812">
        <w:rPr>
          <w:rFonts w:ascii="Times New Roman" w:hAnsi="Times New Roman" w:cs="Times New Roman"/>
          <w:sz w:val="24"/>
          <w:szCs w:val="24"/>
          <w:lang w:val="en-US"/>
        </w:rPr>
        <w:t>álnej pomoci, či zamestnaniu           sa. Vyžadujú individuálny prístup a pomoc od zamestnancov KC. Často sa stávame ich            hovorcami pri riešení ich sociálnej situácie v kontakte s inštitúciami, sprevádzame ich pri           vybavovaní záležitostí / sociálna poisťovňa, UPSVAR, kuratela ...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V KC poskytujeme sociálne poradenstvo a pomoc väčšinou obyvateľom R</w:t>
      </w:r>
      <w:r w:rsidRPr="00AD5812">
        <w:rPr>
          <w:rFonts w:ascii="Times New Roman" w:hAnsi="Times New Roman" w:cs="Times New Roman"/>
          <w:sz w:val="24"/>
          <w:szCs w:val="24"/>
          <w:lang w:val="en-US"/>
        </w:rPr>
        <w:t>ómskeho etnika,seniorom, problematickým mnohodetným rodinám,v ktorých sa vyskytujú sociálno patologické javy- alkoholiymus, gamblerstvo a u detí- záškoláctvo.</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Pre deti a mládež realizujeme pravidelne voľno časov</w:t>
      </w:r>
      <w:r w:rsidRPr="00AD5812">
        <w:rPr>
          <w:rFonts w:ascii="Times New Roman" w:hAnsi="Times New Roman" w:cs="Times New Roman"/>
          <w:sz w:val="24"/>
          <w:szCs w:val="24"/>
          <w:lang w:val="en-US"/>
        </w:rPr>
        <w:t xml:space="preserve">é </w:t>
      </w:r>
      <w:r w:rsidR="000E1D6E">
        <w:rPr>
          <w:rFonts w:ascii="Times New Roman" w:hAnsi="Times New Roman" w:cs="Times New Roman"/>
          <w:sz w:val="24"/>
          <w:szCs w:val="24"/>
          <w:lang w:val="en-US"/>
        </w:rPr>
        <w:t>aktivity</w:t>
      </w:r>
      <w:r w:rsidRPr="00AD5812">
        <w:rPr>
          <w:rFonts w:ascii="Times New Roman" w:hAnsi="Times New Roman" w:cs="Times New Roman"/>
          <w:sz w:val="24"/>
          <w:szCs w:val="24"/>
          <w:lang w:val="en-US"/>
        </w:rPr>
        <w:t xml:space="preserve"> s rôznym zameraním–šport,              kultúra, umenie, vzdelávanie. Prostredníctvom ich pôsobenia sa dokážu deti aktívne          prezentovať svojimi úspechmi na verejnosti. Okrem nich máme jednorazové aktivity          reflektujúce  aktuálne dianie – sviatky, prázdniny, oslavy...témy podľa výberu  detí.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Deťom predškolsk</w:t>
      </w:r>
      <w:r w:rsidRPr="00AD5812">
        <w:rPr>
          <w:rFonts w:ascii="Times New Roman" w:hAnsi="Times New Roman" w:cs="Times New Roman"/>
          <w:sz w:val="24"/>
          <w:szCs w:val="24"/>
          <w:lang w:val="en-US"/>
        </w:rPr>
        <w:t xml:space="preserve">ého veku je vyhradená doobedňajšia časť dňa práce v komunitnom centre.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D</w:t>
      </w:r>
      <w:r w:rsidR="00B109D7" w:rsidRPr="00AD5812">
        <w:rPr>
          <w:rFonts w:ascii="Times New Roman" w:hAnsi="Times New Roman" w:cs="Times New Roman"/>
          <w:sz w:val="24"/>
          <w:szCs w:val="24"/>
        </w:rPr>
        <w:t>e</w:t>
      </w:r>
      <w:r w:rsidRPr="00AD5812">
        <w:rPr>
          <w:rFonts w:ascii="Times New Roman" w:hAnsi="Times New Roman" w:cs="Times New Roman"/>
          <w:sz w:val="24"/>
          <w:szCs w:val="24"/>
        </w:rPr>
        <w:t>ti, ktoré navštevuj</w:t>
      </w:r>
      <w:r w:rsidRPr="00AD5812">
        <w:rPr>
          <w:rFonts w:ascii="Times New Roman" w:hAnsi="Times New Roman" w:cs="Times New Roman"/>
          <w:sz w:val="24"/>
          <w:szCs w:val="24"/>
          <w:lang w:val="en-US"/>
        </w:rPr>
        <w:t xml:space="preserve">ú ZŠ sa stretávajú v klubovej miestnosti, poobede, kde sa pod           vedením pracovníkov KC pripravujú na školské vyučovanie.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p>
    <w:p w:rsidR="009B353F" w:rsidRPr="00AD5812" w:rsidRDefault="00B109D7"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K</w:t>
      </w:r>
      <w:r w:rsidR="009B353F" w:rsidRPr="00AD5812">
        <w:rPr>
          <w:rFonts w:ascii="Times New Roman" w:hAnsi="Times New Roman" w:cs="Times New Roman"/>
          <w:sz w:val="24"/>
          <w:szCs w:val="24"/>
        </w:rPr>
        <w:t>lientami s</w:t>
      </w:r>
      <w:r w:rsidR="009B353F" w:rsidRPr="00AD5812">
        <w:rPr>
          <w:rFonts w:ascii="Times New Roman" w:hAnsi="Times New Roman" w:cs="Times New Roman"/>
          <w:sz w:val="24"/>
          <w:szCs w:val="24"/>
          <w:lang w:val="en-US"/>
        </w:rPr>
        <w:t>ú aj matky s deťmi</w:t>
      </w:r>
      <w:r w:rsidRPr="00AD5812">
        <w:rPr>
          <w:rFonts w:ascii="Times New Roman" w:hAnsi="Times New Roman" w:cs="Times New Roman"/>
          <w:sz w:val="24"/>
          <w:szCs w:val="24"/>
          <w:lang w:val="en-US"/>
        </w:rPr>
        <w:t xml:space="preserve"> v</w:t>
      </w:r>
      <w:r w:rsidR="009B353F" w:rsidRPr="00AD5812">
        <w:rPr>
          <w:rFonts w:ascii="Times New Roman" w:hAnsi="Times New Roman" w:cs="Times New Roman"/>
          <w:sz w:val="24"/>
          <w:szCs w:val="24"/>
          <w:lang w:val="en-US"/>
        </w:rPr>
        <w:t xml:space="preserve"> Klub</w:t>
      </w:r>
      <w:r w:rsidRPr="00AD5812">
        <w:rPr>
          <w:rFonts w:ascii="Times New Roman" w:hAnsi="Times New Roman" w:cs="Times New Roman"/>
          <w:sz w:val="24"/>
          <w:szCs w:val="24"/>
          <w:lang w:val="en-US"/>
        </w:rPr>
        <w:t>e</w:t>
      </w:r>
      <w:r w:rsidR="009B353F" w:rsidRPr="00AD5812">
        <w:rPr>
          <w:rFonts w:ascii="Times New Roman" w:hAnsi="Times New Roman" w:cs="Times New Roman"/>
          <w:sz w:val="24"/>
          <w:szCs w:val="24"/>
          <w:lang w:val="en-US"/>
        </w:rPr>
        <w:t xml:space="preserve"> matiek,ktorý plánujme naďalej rozvíjať . Naďalej budeme spolupracovať so seniormi a seniorkami okolia Komunintého centra</w:t>
      </w:r>
      <w:r w:rsidR="000E1D6E">
        <w:rPr>
          <w:rFonts w:ascii="Times New Roman" w:hAnsi="Times New Roman" w:cs="Times New Roman"/>
          <w:sz w:val="24"/>
          <w:szCs w:val="24"/>
          <w:lang w:val="en-US"/>
        </w:rPr>
        <w:t xml:space="preserve"> v </w:t>
      </w:r>
      <w:r w:rsidR="009B353F" w:rsidRPr="00AD5812">
        <w:rPr>
          <w:rFonts w:ascii="Times New Roman" w:hAnsi="Times New Roman" w:cs="Times New Roman"/>
          <w:sz w:val="24"/>
          <w:szCs w:val="24"/>
          <w:lang w:val="en-US"/>
        </w:rPr>
        <w:t xml:space="preserve"> Klub</w:t>
      </w:r>
      <w:r w:rsidR="000E1D6E">
        <w:rPr>
          <w:rFonts w:ascii="Times New Roman" w:hAnsi="Times New Roman" w:cs="Times New Roman"/>
          <w:sz w:val="24"/>
          <w:szCs w:val="24"/>
          <w:lang w:val="en-US"/>
        </w:rPr>
        <w:t>e</w:t>
      </w:r>
      <w:r w:rsidR="009B353F" w:rsidRPr="00AD5812">
        <w:rPr>
          <w:rFonts w:ascii="Times New Roman" w:hAnsi="Times New Roman" w:cs="Times New Roman"/>
          <w:sz w:val="24"/>
          <w:szCs w:val="24"/>
          <w:lang w:val="en-US"/>
        </w:rPr>
        <w:t xml:space="preserve"> seniorov, ktorí v KC predstav</w:t>
      </w:r>
      <w:r w:rsidR="000E1D6E">
        <w:rPr>
          <w:rFonts w:ascii="Times New Roman" w:hAnsi="Times New Roman" w:cs="Times New Roman"/>
          <w:sz w:val="24"/>
          <w:szCs w:val="24"/>
          <w:lang w:val="en-US"/>
        </w:rPr>
        <w:t>ujú</w:t>
      </w:r>
      <w:r w:rsidR="009B353F" w:rsidRPr="00AD5812">
        <w:rPr>
          <w:rFonts w:ascii="Times New Roman" w:hAnsi="Times New Roman" w:cs="Times New Roman"/>
          <w:sz w:val="24"/>
          <w:szCs w:val="24"/>
          <w:lang w:val="en-US"/>
        </w:rPr>
        <w:t xml:space="preserve"> svoju tvorivú čnnosť.      </w:t>
      </w:r>
    </w:p>
    <w:p w:rsidR="009B353F" w:rsidRDefault="009B353F" w:rsidP="009B353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Propagácia </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sz w:val="24"/>
          <w:szCs w:val="24"/>
        </w:rPr>
        <w:t>Komunitné centrum má svoju stránku na Facebooku, kde postupne zverejňuje a propaguje činnosť KC Vrbovce</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sz w:val="24"/>
          <w:szCs w:val="24"/>
        </w:rPr>
        <w:t>O</w:t>
      </w:r>
      <w:r w:rsidR="000E1D6E">
        <w:rPr>
          <w:rFonts w:ascii="Times New Roman" w:hAnsi="Times New Roman" w:cs="Times New Roman"/>
          <w:sz w:val="24"/>
          <w:szCs w:val="24"/>
        </w:rPr>
        <w:t xml:space="preserve"> </w:t>
      </w:r>
      <w:r>
        <w:rPr>
          <w:rFonts w:ascii="Times New Roman" w:hAnsi="Times New Roman" w:cs="Times New Roman"/>
          <w:sz w:val="24"/>
          <w:szCs w:val="24"/>
        </w:rPr>
        <w:t>aktivitách píšeme čl</w:t>
      </w:r>
      <w:r>
        <w:rPr>
          <w:rFonts w:ascii="Times New Roman" w:hAnsi="Times New Roman" w:cs="Times New Roman"/>
          <w:sz w:val="24"/>
          <w:szCs w:val="24"/>
          <w:lang w:val="en-US"/>
        </w:rPr>
        <w:t xml:space="preserve">ánky do regionálnych internetových médií/www.gemerland.sk, www.rimava.sk/. </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b/>
          <w:bCs/>
          <w:sz w:val="24"/>
          <w:szCs w:val="24"/>
        </w:rPr>
        <w:t>Spolupráca KC s inými subjektami :</w:t>
      </w:r>
      <w:r>
        <w:rPr>
          <w:rFonts w:ascii="Times New Roman" w:hAnsi="Times New Roman" w:cs="Times New Roman"/>
          <w:sz w:val="24"/>
          <w:szCs w:val="24"/>
        </w:rPr>
        <w:t xml:space="preserve"> </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sz w:val="24"/>
          <w:szCs w:val="24"/>
        </w:rPr>
        <w:t>Śt</w:t>
      </w:r>
      <w:r>
        <w:rPr>
          <w:rFonts w:ascii="Times New Roman" w:hAnsi="Times New Roman" w:cs="Times New Roman"/>
          <w:sz w:val="24"/>
          <w:szCs w:val="24"/>
          <w:lang w:val="en-US"/>
        </w:rPr>
        <w:t xml:space="preserve">átne inštitúcie :​ÚPSVAR Rimavská Sobota ,ÚPSVAR Hnúšťa,  Sociálna poisťovňa , VŠZP, Dôvera, Union, ďalšie inštitúcie v meste  Rimavská Sobota, </w:t>
      </w:r>
      <w:r>
        <w:rPr>
          <w:rFonts w:ascii="Times New Roman" w:hAnsi="Times New Roman" w:cs="Times New Roman"/>
          <w:sz w:val="24"/>
          <w:szCs w:val="24"/>
        </w:rPr>
        <w:t>OP PZ – Rimavsk</w:t>
      </w:r>
      <w:r>
        <w:rPr>
          <w:rFonts w:ascii="Times New Roman" w:hAnsi="Times New Roman" w:cs="Times New Roman"/>
          <w:sz w:val="24"/>
          <w:szCs w:val="24"/>
          <w:lang w:val="en-US"/>
        </w:rPr>
        <w:t>á Sobota</w:t>
      </w:r>
    </w:p>
    <w:p w:rsidR="009B353F" w:rsidRDefault="009B353F" w:rsidP="009B353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b/>
          <w:bCs/>
          <w:sz w:val="24"/>
          <w:szCs w:val="24"/>
        </w:rPr>
        <w:t xml:space="preserve">Samospráva- </w:t>
      </w:r>
      <w:r>
        <w:rPr>
          <w:rFonts w:ascii="Times New Roman" w:hAnsi="Times New Roman" w:cs="Times New Roman"/>
          <w:sz w:val="24"/>
          <w:szCs w:val="24"/>
        </w:rPr>
        <w:t>Obecný úrad Veľk</w:t>
      </w:r>
      <w:r>
        <w:rPr>
          <w:rFonts w:ascii="Times New Roman" w:hAnsi="Times New Roman" w:cs="Times New Roman"/>
          <w:sz w:val="24"/>
          <w:szCs w:val="24"/>
          <w:lang w:val="en-US"/>
        </w:rPr>
        <w:t>é Teriakovce</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Školy</w:t>
      </w:r>
      <w:r>
        <w:rPr>
          <w:rFonts w:ascii="Times New Roman" w:hAnsi="Times New Roman" w:cs="Times New Roman"/>
          <w:sz w:val="24"/>
          <w:szCs w:val="24"/>
        </w:rPr>
        <w:t xml:space="preserve"> :</w:t>
      </w:r>
    </w:p>
    <w:p w:rsidR="009B353F" w:rsidRDefault="009B353F" w:rsidP="009B353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rPr>
        <w:t>ZŠ Hrachovo  ŠZŠ Rimavsk</w:t>
      </w:r>
      <w:r>
        <w:rPr>
          <w:rFonts w:ascii="Times New Roman" w:hAnsi="Times New Roman" w:cs="Times New Roman"/>
          <w:sz w:val="24"/>
          <w:szCs w:val="24"/>
          <w:lang w:val="en-US"/>
        </w:rPr>
        <w:t xml:space="preserve">á Sobota, ZŠ v okrese Rimavská Sobota: </w:t>
      </w:r>
    </w:p>
    <w:p w:rsidR="009B353F" w:rsidRDefault="009B353F" w:rsidP="009B353F">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rPr>
        <w:t>Iné inštit</w:t>
      </w:r>
      <w:r>
        <w:rPr>
          <w:rFonts w:ascii="Times New Roman" w:hAnsi="Times New Roman" w:cs="Times New Roman"/>
          <w:b/>
          <w:bCs/>
          <w:sz w:val="24"/>
          <w:szCs w:val="24"/>
          <w:lang w:val="en-US"/>
        </w:rPr>
        <w:t xml:space="preserve">úcie ​ : </w:t>
      </w:r>
    </w:p>
    <w:p w:rsidR="009B353F" w:rsidRDefault="009B353F" w:rsidP="009B353F">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rPr>
        <w:t>Súkromné hudobné a dramatické konzervatórium Rimavská Sobota,  Centrum voľn</w:t>
      </w:r>
      <w:r>
        <w:rPr>
          <w:rFonts w:ascii="Times New Roman" w:hAnsi="Times New Roman" w:cs="Times New Roman"/>
          <w:sz w:val="24"/>
          <w:szCs w:val="24"/>
          <w:lang w:val="en-US"/>
        </w:rPr>
        <w:t>ého času Relax, Rimavská Sobota, Mas Malohont Hrachovo.,OZ Vrbovček,OZ</w:t>
      </w:r>
      <w:r>
        <w:rPr>
          <w:rFonts w:ascii="Times New Roman" w:hAnsi="Times New Roman" w:cs="Times New Roman"/>
          <w:sz w:val="24"/>
          <w:szCs w:val="24"/>
        </w:rPr>
        <w:t xml:space="preserve"> Teriakovčan,  Pedagogisko psychologick</w:t>
      </w:r>
      <w:r>
        <w:rPr>
          <w:rFonts w:ascii="Times New Roman" w:hAnsi="Times New Roman" w:cs="Times New Roman"/>
          <w:sz w:val="24"/>
          <w:szCs w:val="24"/>
          <w:lang w:val="en-US"/>
        </w:rPr>
        <w:t>á poradňa -Rimavská Sobota, Ústav sv. Nikolaja pre</w:t>
      </w:r>
      <w:r>
        <w:rPr>
          <w:rFonts w:ascii="Times New Roman" w:hAnsi="Times New Roman" w:cs="Times New Roman"/>
          <w:sz w:val="24"/>
          <w:szCs w:val="24"/>
        </w:rPr>
        <w:t xml:space="preserve"> maloleté matky s deťmi, Centrum pre deti a rodiny- Rimavsk</w:t>
      </w:r>
      <w:r>
        <w:rPr>
          <w:rFonts w:ascii="Times New Roman" w:hAnsi="Times New Roman" w:cs="Times New Roman"/>
          <w:sz w:val="24"/>
          <w:szCs w:val="24"/>
          <w:lang w:val="en-US"/>
        </w:rPr>
        <w:t xml:space="preserve">á Sobota.       </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b/>
          <w:bCs/>
          <w:sz w:val="24"/>
          <w:szCs w:val="24"/>
        </w:rPr>
        <w:t>Charitatívne organizácie :</w:t>
      </w:r>
    </w:p>
    <w:p w:rsidR="009B353F" w:rsidRDefault="009B353F" w:rsidP="009B353F">
      <w:pPr>
        <w:autoSpaceDE w:val="0"/>
        <w:autoSpaceDN w:val="0"/>
        <w:adjustRightInd w:val="0"/>
        <w:spacing w:after="0" w:line="240" w:lineRule="auto"/>
        <w:rPr>
          <w:rFonts w:ascii="Calibri" w:hAnsi="Calibri" w:cs="Calibri"/>
        </w:rPr>
      </w:pPr>
      <w:r>
        <w:rPr>
          <w:rFonts w:ascii="Times New Roman" w:hAnsi="Times New Roman" w:cs="Times New Roman"/>
          <w:sz w:val="24"/>
          <w:szCs w:val="24"/>
        </w:rPr>
        <w:t>Centrum dobrovoľn</w:t>
      </w:r>
      <w:r>
        <w:rPr>
          <w:rFonts w:ascii="Times New Roman" w:hAnsi="Times New Roman" w:cs="Times New Roman"/>
          <w:sz w:val="24"/>
          <w:szCs w:val="24"/>
          <w:lang w:val="en-US"/>
        </w:rPr>
        <w:t>íctva Banská Bystrica, Samatritan´ Purs a iné charitatívne organizácie a nadácie.</w:t>
      </w:r>
    </w:p>
    <w:p w:rsidR="009B353F" w:rsidRDefault="009B353F" w:rsidP="009B353F">
      <w:pPr>
        <w:autoSpaceDE w:val="0"/>
        <w:autoSpaceDN w:val="0"/>
        <w:adjustRightInd w:val="0"/>
        <w:spacing w:after="0" w:line="240" w:lineRule="auto"/>
        <w:rPr>
          <w:rFonts w:ascii="Calibri" w:hAnsi="Calibri" w:cs="Calibri"/>
        </w:rPr>
      </w:pPr>
    </w:p>
    <w:p w:rsidR="009B353F" w:rsidRDefault="009B353F" w:rsidP="0068051E">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 xml:space="preserve">                   Komunitné aktivity za rok 2019 </w:t>
      </w:r>
    </w:p>
    <w:p w:rsidR="009B353F" w:rsidRDefault="009B353F" w:rsidP="009B353F">
      <w:pPr>
        <w:autoSpaceDE w:val="0"/>
        <w:autoSpaceDN w:val="0"/>
        <w:adjustRightInd w:val="0"/>
        <w:spacing w:after="0" w:line="240" w:lineRule="auto"/>
        <w:jc w:val="center"/>
        <w:rPr>
          <w:rFonts w:ascii="Calibri" w:hAnsi="Calibri" w:cs="Calibri"/>
        </w:rPr>
      </w:pPr>
    </w:p>
    <w:p w:rsidR="009B353F" w:rsidRDefault="009B353F" w:rsidP="009B353F">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rPr>
        <w:t xml:space="preserve">Mesiac   </w:t>
      </w:r>
      <w:r>
        <w:rPr>
          <w:rFonts w:ascii="Times New Roman" w:hAnsi="Times New Roman" w:cs="Times New Roman"/>
          <w:sz w:val="24"/>
          <w:szCs w:val="24"/>
        </w:rPr>
        <w:t xml:space="preserve">                                       </w:t>
      </w:r>
      <w:r>
        <w:rPr>
          <w:rFonts w:ascii="Times New Roman" w:hAnsi="Times New Roman" w:cs="Times New Roman"/>
          <w:b/>
          <w:bCs/>
          <w:sz w:val="24"/>
          <w:szCs w:val="24"/>
        </w:rPr>
        <w:t xml:space="preserve"> Názov aktiviy     </w:t>
      </w:r>
      <w:r>
        <w:rPr>
          <w:rFonts w:ascii="Times New Roman" w:hAnsi="Times New Roman" w:cs="Times New Roman"/>
          <w:sz w:val="24"/>
          <w:szCs w:val="24"/>
        </w:rPr>
        <w:t xml:space="preserve">              </w:t>
      </w:r>
      <w:r>
        <w:rPr>
          <w:rFonts w:ascii="Times New Roman" w:hAnsi="Times New Roman" w:cs="Times New Roman"/>
          <w:b/>
          <w:bCs/>
          <w:sz w:val="24"/>
          <w:szCs w:val="24"/>
        </w:rPr>
        <w:t xml:space="preserve"> Počet z</w:t>
      </w:r>
      <w:r>
        <w:rPr>
          <w:rFonts w:ascii="Times New Roman" w:hAnsi="Times New Roman" w:cs="Times New Roman"/>
          <w:b/>
          <w:bCs/>
          <w:sz w:val="24"/>
          <w:szCs w:val="24"/>
          <w:lang w:val="en-US"/>
        </w:rPr>
        <w:t>účastnených klientov</w:t>
      </w:r>
    </w:p>
    <w:p w:rsidR="0068051E" w:rsidRDefault="009B353F" w:rsidP="0068051E">
      <w:pPr>
        <w:rPr>
          <w:rFonts w:ascii="Times New Roman" w:hAnsi="Times New Roman" w:cs="Times New Roman"/>
        </w:rPr>
      </w:pPr>
      <w:r w:rsidRPr="009B353F">
        <w:rPr>
          <w:rFonts w:ascii="Times New Roman" w:hAnsi="Times New Roman" w:cs="Times New Roman"/>
        </w:rPr>
        <w:t>J</w:t>
      </w:r>
      <w:r w:rsidR="008D0600">
        <w:rPr>
          <w:rFonts w:ascii="Times New Roman" w:hAnsi="Times New Roman" w:cs="Times New Roman"/>
        </w:rPr>
        <w:t>ANUÁR</w:t>
      </w:r>
      <w:r w:rsidRPr="009B353F">
        <w:rPr>
          <w:rFonts w:ascii="Times New Roman" w:hAnsi="Times New Roman" w:cs="Times New Roman"/>
        </w:rPr>
        <w:t xml:space="preserve">                                                     Maškarný ples                                    </w:t>
      </w:r>
      <w:r w:rsidR="0068051E">
        <w:rPr>
          <w:rFonts w:ascii="Times New Roman" w:hAnsi="Times New Roman" w:cs="Times New Roman"/>
        </w:rPr>
        <w:t xml:space="preserve">  </w:t>
      </w:r>
      <w:r w:rsidRPr="009B353F">
        <w:rPr>
          <w:rFonts w:ascii="Times New Roman" w:hAnsi="Times New Roman" w:cs="Times New Roman"/>
        </w:rPr>
        <w:t xml:space="preserve"> </w:t>
      </w:r>
      <w:r w:rsidR="0068051E">
        <w:rPr>
          <w:rFonts w:ascii="Times New Roman" w:hAnsi="Times New Roman" w:cs="Times New Roman"/>
        </w:rPr>
        <w:t xml:space="preserve">                  </w:t>
      </w:r>
      <w:r w:rsidRPr="009B353F">
        <w:rPr>
          <w:rFonts w:ascii="Times New Roman" w:hAnsi="Times New Roman" w:cs="Times New Roman"/>
        </w:rPr>
        <w:t xml:space="preserve"> 30</w:t>
      </w:r>
    </w:p>
    <w:p w:rsidR="009B353F" w:rsidRPr="00AD5812" w:rsidRDefault="00674E5F" w:rsidP="00B109D7">
      <w:pPr>
        <w:jc w:val="center"/>
        <w:rPr>
          <w:rFonts w:ascii="Times New Roman" w:hAnsi="Times New Roman" w:cs="Times New Roman"/>
          <w:sz w:val="24"/>
          <w:szCs w:val="24"/>
        </w:rPr>
      </w:pPr>
      <w:r>
        <w:rPr>
          <w:rFonts w:ascii="Times New Roman" w:hAnsi="Times New Roman" w:cs="Times New Roman"/>
          <w:szCs w:val="24"/>
        </w:rPr>
        <w:t>/</w:t>
      </w:r>
      <w:r w:rsidR="009B353F" w:rsidRPr="00AD5812">
        <w:rPr>
          <w:rFonts w:ascii="Times New Roman" w:hAnsi="Times New Roman" w:cs="Times New Roman"/>
          <w:sz w:val="24"/>
          <w:szCs w:val="24"/>
        </w:rPr>
        <w:t xml:space="preserve">Spoločná aktivita detí a mládeže, výroba  masiek </w:t>
      </w:r>
      <w:r w:rsidR="00465545" w:rsidRPr="00AD5812">
        <w:rPr>
          <w:rFonts w:ascii="Times New Roman" w:hAnsi="Times New Roman" w:cs="Times New Roman"/>
          <w:sz w:val="24"/>
          <w:szCs w:val="24"/>
        </w:rPr>
        <w:t>vy</w:t>
      </w:r>
      <w:r w:rsidR="0068051E" w:rsidRPr="00AD5812">
        <w:rPr>
          <w:rFonts w:ascii="Times New Roman" w:hAnsi="Times New Roman" w:cs="Times New Roman"/>
          <w:sz w:val="24"/>
          <w:szCs w:val="24"/>
        </w:rPr>
        <w:t>hodnotenie najkrajšej masky/</w:t>
      </w:r>
      <w:r w:rsidR="009B353F" w:rsidRPr="00AD5812">
        <w:rPr>
          <w:rFonts w:ascii="Times New Roman" w:hAnsi="Times New Roman" w:cs="Times New Roman"/>
          <w:sz w:val="24"/>
          <w:szCs w:val="24"/>
        </w:rPr>
        <w:t xml:space="preserve">                                               </w:t>
      </w:r>
      <w:r w:rsidR="008D0600" w:rsidRPr="00AD5812">
        <w:rPr>
          <w:rFonts w:ascii="Times New Roman" w:hAnsi="Times New Roman" w:cs="Times New Roman"/>
          <w:sz w:val="24"/>
          <w:szCs w:val="24"/>
        </w:rPr>
        <w:t>FEBRUÁR</w:t>
      </w:r>
      <w:r w:rsidR="009B353F"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w:t>
      </w:r>
      <w:r w:rsidR="009B353F" w:rsidRPr="00AD5812">
        <w:rPr>
          <w:rFonts w:ascii="Times New Roman" w:hAnsi="Times New Roman" w:cs="Times New Roman"/>
          <w:sz w:val="24"/>
          <w:szCs w:val="24"/>
        </w:rPr>
        <w:t>Tradičn</w:t>
      </w:r>
      <w:r w:rsidR="009B353F" w:rsidRPr="00AD5812">
        <w:rPr>
          <w:rFonts w:ascii="Times New Roman" w:hAnsi="Times New Roman" w:cs="Times New Roman"/>
          <w:sz w:val="24"/>
          <w:szCs w:val="24"/>
          <w:lang w:val="en-US"/>
        </w:rPr>
        <w:t xml:space="preserve">é rómske jedlá            </w:t>
      </w:r>
      <w:r w:rsidRPr="00AD5812">
        <w:rPr>
          <w:rFonts w:ascii="Times New Roman" w:hAnsi="Times New Roman" w:cs="Times New Roman"/>
          <w:sz w:val="24"/>
          <w:szCs w:val="24"/>
          <w:lang w:val="en-US"/>
        </w:rPr>
        <w:t xml:space="preserve">        </w:t>
      </w:r>
      <w:r w:rsidR="009B353F"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w:t>
      </w:r>
      <w:r w:rsidR="0068051E"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w:t>
      </w:r>
      <w:r w:rsidR="009B353F" w:rsidRPr="00AD5812">
        <w:rPr>
          <w:rFonts w:ascii="Times New Roman" w:hAnsi="Times New Roman" w:cs="Times New Roman"/>
          <w:sz w:val="24"/>
          <w:szCs w:val="24"/>
          <w:lang w:val="en-US"/>
        </w:rPr>
        <w:t xml:space="preserve">  33</w:t>
      </w:r>
      <w:r w:rsidR="009B353F" w:rsidRPr="00AD5812">
        <w:rPr>
          <w:rFonts w:ascii="Times New Roman" w:hAnsi="Times New Roman" w:cs="Times New Roman"/>
          <w:sz w:val="24"/>
          <w:szCs w:val="24"/>
        </w:rPr>
        <w:t xml:space="preserve">                                     </w:t>
      </w:r>
      <w:r w:rsidRPr="00AD5812">
        <w:rPr>
          <w:rFonts w:ascii="Times New Roman" w:hAnsi="Times New Roman" w:cs="Times New Roman"/>
          <w:sz w:val="24"/>
          <w:szCs w:val="24"/>
        </w:rPr>
        <w:t>/</w:t>
      </w:r>
      <w:r w:rsidR="009B353F" w:rsidRPr="00AD5812">
        <w:rPr>
          <w:rFonts w:ascii="Times New Roman" w:hAnsi="Times New Roman" w:cs="Times New Roman"/>
          <w:sz w:val="24"/>
          <w:szCs w:val="24"/>
        </w:rPr>
        <w:t>Spoločn</w:t>
      </w:r>
      <w:r w:rsidR="009B353F" w:rsidRPr="00AD5812">
        <w:rPr>
          <w:rFonts w:ascii="Times New Roman" w:hAnsi="Times New Roman" w:cs="Times New Roman"/>
          <w:sz w:val="24"/>
          <w:szCs w:val="24"/>
          <w:lang w:val="en-US"/>
        </w:rPr>
        <w:t>é posedenie s rodičmi a s deťmi,príprava tradičnýc</w:t>
      </w:r>
      <w:r w:rsidRPr="00AD5812">
        <w:rPr>
          <w:rFonts w:ascii="Times New Roman" w:hAnsi="Times New Roman" w:cs="Times New Roman"/>
          <w:sz w:val="24"/>
          <w:szCs w:val="24"/>
          <w:lang w:val="en-US"/>
        </w:rPr>
        <w:t>h</w:t>
      </w:r>
      <w:r w:rsidR="009B353F" w:rsidRPr="00AD5812">
        <w:rPr>
          <w:rFonts w:ascii="Times New Roman" w:hAnsi="Times New Roman" w:cs="Times New Roman"/>
          <w:sz w:val="24"/>
          <w:szCs w:val="24"/>
        </w:rPr>
        <w:t xml:space="preserve">  rómskych jedál,aktivita zameraná na zbližovanie majority s </w:t>
      </w:r>
      <w:r w:rsidRPr="00AD5812">
        <w:rPr>
          <w:rFonts w:ascii="Times New Roman" w:hAnsi="Times New Roman" w:cs="Times New Roman"/>
          <w:sz w:val="24"/>
          <w:szCs w:val="24"/>
        </w:rPr>
        <w:t>minoritou</w:t>
      </w:r>
      <w:r w:rsidR="009B353F" w:rsidRPr="00AD5812">
        <w:rPr>
          <w:rFonts w:ascii="Times New Roman" w:hAnsi="Times New Roman" w:cs="Times New Roman"/>
          <w:sz w:val="24"/>
          <w:szCs w:val="24"/>
        </w:rPr>
        <w:t xml:space="preserve"> </w:t>
      </w:r>
      <w:r w:rsidRPr="00AD5812">
        <w:rPr>
          <w:rFonts w:ascii="Times New Roman" w:hAnsi="Times New Roman" w:cs="Times New Roman"/>
          <w:sz w:val="24"/>
          <w:szCs w:val="24"/>
        </w:rPr>
        <w:t>/</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M</w:t>
      </w:r>
      <w:r w:rsidR="008D0600" w:rsidRPr="00AD5812">
        <w:rPr>
          <w:rFonts w:ascii="Times New Roman" w:hAnsi="Times New Roman" w:cs="Times New Roman"/>
          <w:sz w:val="24"/>
          <w:szCs w:val="24"/>
        </w:rPr>
        <w:t>AREC</w:t>
      </w:r>
      <w:r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Svetový deň vody                      </w:t>
      </w:r>
      <w:r w:rsidR="00674E5F" w:rsidRP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17                                           </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lang w:val="en-US"/>
        </w:rPr>
      </w:pPr>
      <w:r w:rsidRPr="00AD5812">
        <w:rPr>
          <w:rFonts w:ascii="Times New Roman" w:hAnsi="Times New Roman" w:cs="Times New Roman"/>
          <w:sz w:val="24"/>
          <w:szCs w:val="24"/>
        </w:rPr>
        <w:t>/</w:t>
      </w:r>
      <w:r w:rsidR="009B353F" w:rsidRPr="00AD5812">
        <w:rPr>
          <w:rFonts w:ascii="Times New Roman" w:hAnsi="Times New Roman" w:cs="Times New Roman"/>
          <w:sz w:val="24"/>
          <w:szCs w:val="24"/>
        </w:rPr>
        <w:t>Pri príležitosti Svetov</w:t>
      </w:r>
      <w:r w:rsidR="009B353F" w:rsidRPr="00AD5812">
        <w:rPr>
          <w:rFonts w:ascii="Times New Roman" w:hAnsi="Times New Roman" w:cs="Times New Roman"/>
          <w:sz w:val="24"/>
          <w:szCs w:val="24"/>
          <w:lang w:val="en-US"/>
        </w:rPr>
        <w:t>ého dňa vody sme si s klientami mali možnosť</w:t>
      </w:r>
      <w:r w:rsidRPr="00AD5812">
        <w:rPr>
          <w:rFonts w:ascii="Times New Roman" w:hAnsi="Times New Roman" w:cs="Times New Roman"/>
          <w:sz w:val="24"/>
          <w:szCs w:val="24"/>
          <w:lang w:val="en-US"/>
        </w:rPr>
        <w:t xml:space="preserve"> navštíviť vodnú nádrž Klenovec,</w:t>
      </w:r>
      <w:r w:rsidR="009B353F" w:rsidRPr="00AD5812">
        <w:rPr>
          <w:rFonts w:ascii="Times New Roman" w:hAnsi="Times New Roman" w:cs="Times New Roman"/>
          <w:sz w:val="24"/>
          <w:szCs w:val="24"/>
          <w:lang w:val="en-US"/>
        </w:rPr>
        <w:t xml:space="preserve">   </w:t>
      </w:r>
      <w:r w:rsidR="009B353F" w:rsidRPr="00AD5812">
        <w:rPr>
          <w:rFonts w:ascii="Times New Roman" w:hAnsi="Times New Roman" w:cs="Times New Roman"/>
          <w:sz w:val="24"/>
          <w:szCs w:val="24"/>
        </w:rPr>
        <w:t>ktor</w:t>
      </w:r>
      <w:r w:rsidR="009B353F" w:rsidRPr="00AD5812">
        <w:rPr>
          <w:rFonts w:ascii="Times New Roman" w:hAnsi="Times New Roman" w:cs="Times New Roman"/>
          <w:sz w:val="24"/>
          <w:szCs w:val="24"/>
          <w:lang w:val="en-US"/>
        </w:rPr>
        <w:t>á bola pre verejnosť otvorená prvýkrát</w:t>
      </w:r>
      <w:r w:rsidRPr="00AD5812">
        <w:rPr>
          <w:rFonts w:ascii="Times New Roman" w:hAnsi="Times New Roman" w:cs="Times New Roman"/>
          <w:sz w:val="24"/>
          <w:szCs w:val="24"/>
          <w:lang w:val="en-US"/>
        </w:rPr>
        <w:t>/</w:t>
      </w:r>
    </w:p>
    <w:p w:rsidR="009B353F" w:rsidRPr="00AD5812" w:rsidRDefault="009B353F" w:rsidP="009B353F">
      <w:pPr>
        <w:autoSpaceDE w:val="0"/>
        <w:autoSpaceDN w:val="0"/>
        <w:adjustRightInd w:val="0"/>
        <w:spacing w:after="0" w:line="240" w:lineRule="auto"/>
        <w:jc w:val="center"/>
        <w:rPr>
          <w:rFonts w:ascii="Times New Roman" w:hAnsi="Times New Roman" w:cs="Times New Roman"/>
          <w:sz w:val="24"/>
          <w:szCs w:val="24"/>
        </w:rPr>
      </w:pP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A</w:t>
      </w:r>
      <w:r w:rsidR="008D0600" w:rsidRPr="00AD5812">
        <w:rPr>
          <w:rFonts w:ascii="Times New Roman" w:hAnsi="Times New Roman" w:cs="Times New Roman"/>
          <w:sz w:val="24"/>
          <w:szCs w:val="24"/>
        </w:rPr>
        <w:t>PRÍL</w:t>
      </w:r>
      <w:r w:rsidRPr="00AD5812">
        <w:rPr>
          <w:rFonts w:ascii="Times New Roman" w:hAnsi="Times New Roman" w:cs="Times New Roman"/>
          <w:sz w:val="24"/>
          <w:szCs w:val="24"/>
        </w:rPr>
        <w:t xml:space="preserve">                            Medzinárodný deň R</w:t>
      </w:r>
      <w:r w:rsidRPr="00AD5812">
        <w:rPr>
          <w:rFonts w:ascii="Times New Roman" w:hAnsi="Times New Roman" w:cs="Times New Roman"/>
          <w:sz w:val="24"/>
          <w:szCs w:val="24"/>
          <w:lang w:val="en-US"/>
        </w:rPr>
        <w:t xml:space="preserve">ómov – výchovný koncert </w:t>
      </w:r>
      <w:r w:rsidR="00674E5F" w:rsidRPr="00AD5812">
        <w:rPr>
          <w:rFonts w:ascii="Times New Roman" w:hAnsi="Times New Roman" w:cs="Times New Roman"/>
          <w:sz w:val="24"/>
          <w:szCs w:val="24"/>
          <w:lang w:val="en-US"/>
        </w:rPr>
        <w:t xml:space="preserve">       </w:t>
      </w:r>
      <w:r w:rsidR="0068051E"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w:t>
      </w:r>
      <w:r w:rsidR="0068051E"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60</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rPr>
      </w:pPr>
      <w:r w:rsidRPr="00AD5812">
        <w:rPr>
          <w:rFonts w:ascii="Times New Roman" w:hAnsi="Times New Roman" w:cs="Times New Roman"/>
          <w:sz w:val="24"/>
          <w:szCs w:val="24"/>
        </w:rPr>
        <w:t>/</w:t>
      </w:r>
      <w:r w:rsidR="0068051E" w:rsidRPr="00AD5812">
        <w:rPr>
          <w:rFonts w:ascii="Times New Roman" w:hAnsi="Times New Roman" w:cs="Times New Roman"/>
          <w:sz w:val="24"/>
          <w:szCs w:val="24"/>
        </w:rPr>
        <w:t>Spomienkový koncert ,</w:t>
      </w:r>
      <w:r w:rsidRPr="00AD5812">
        <w:rPr>
          <w:rFonts w:ascii="Times New Roman" w:hAnsi="Times New Roman" w:cs="Times New Roman"/>
          <w:sz w:val="24"/>
          <w:szCs w:val="24"/>
        </w:rPr>
        <w:t>v priestoroch CVČ v Rimavskej Sobote/</w:t>
      </w:r>
    </w:p>
    <w:p w:rsidR="009B353F" w:rsidRPr="00AD5812" w:rsidRDefault="009B353F" w:rsidP="00B109D7">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                                     PRVÁ JARNÁ BURZA,    </w:t>
      </w:r>
      <w:r w:rsidR="00B109D7" w:rsidRPr="00AD5812">
        <w:rPr>
          <w:rFonts w:ascii="Times New Roman" w:hAnsi="Times New Roman" w:cs="Times New Roman"/>
          <w:sz w:val="24"/>
          <w:szCs w:val="24"/>
        </w:rPr>
        <w:t>Pôstne jedlá Malohontu</w:t>
      </w:r>
      <w:r w:rsidRP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00B109D7" w:rsidRPr="00AD5812">
        <w:rPr>
          <w:rFonts w:ascii="Times New Roman" w:hAnsi="Times New Roman" w:cs="Times New Roman"/>
          <w:sz w:val="24"/>
          <w:szCs w:val="24"/>
        </w:rPr>
        <w:t>20</w:t>
      </w:r>
      <w:r w:rsidRP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rPr>
      </w:pPr>
      <w:r w:rsidRPr="00AD5812">
        <w:rPr>
          <w:rFonts w:ascii="Times New Roman" w:hAnsi="Times New Roman" w:cs="Times New Roman"/>
          <w:sz w:val="24"/>
          <w:szCs w:val="24"/>
        </w:rPr>
        <w:t>/</w:t>
      </w:r>
      <w:r w:rsidR="009B353F" w:rsidRPr="00AD5812">
        <w:rPr>
          <w:rFonts w:ascii="Times New Roman" w:hAnsi="Times New Roman" w:cs="Times New Roman"/>
          <w:sz w:val="24"/>
          <w:szCs w:val="24"/>
        </w:rPr>
        <w:t xml:space="preserve">Aktivita zameraná na prezentáciu handmade výrobkov,ktoré sme </w:t>
      </w:r>
      <w:r w:rsidRPr="00AD5812">
        <w:rPr>
          <w:rFonts w:ascii="Times New Roman" w:hAnsi="Times New Roman" w:cs="Times New Roman"/>
          <w:sz w:val="24"/>
          <w:szCs w:val="24"/>
        </w:rPr>
        <w:t xml:space="preserve">s našimi klientami a deťmi </w:t>
      </w:r>
      <w:r w:rsidRPr="00AD5812">
        <w:rPr>
          <w:rFonts w:ascii="Times New Roman" w:hAnsi="Times New Roman" w:cs="Times New Roman"/>
          <w:sz w:val="24"/>
          <w:szCs w:val="24"/>
          <w:lang w:val="en-US"/>
        </w:rPr>
        <w:t>ponúkali spolu s tradičnými pôstnymi jedlami našich predkov/</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                                        </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M</w:t>
      </w:r>
      <w:r w:rsidR="008D0600" w:rsidRPr="00AD5812">
        <w:rPr>
          <w:rFonts w:ascii="Times New Roman" w:hAnsi="Times New Roman" w:cs="Times New Roman"/>
          <w:sz w:val="24"/>
          <w:szCs w:val="24"/>
        </w:rPr>
        <w:t>ÁJ</w:t>
      </w:r>
      <w:r w:rsidRPr="00AD5812">
        <w:rPr>
          <w:rFonts w:ascii="Times New Roman" w:hAnsi="Times New Roman" w:cs="Times New Roman"/>
          <w:sz w:val="24"/>
          <w:szCs w:val="24"/>
        </w:rPr>
        <w:t xml:space="preserve">                             D</w:t>
      </w:r>
      <w:r w:rsidR="00AD5812">
        <w:rPr>
          <w:rFonts w:ascii="Times New Roman" w:hAnsi="Times New Roman" w:cs="Times New Roman"/>
          <w:sz w:val="24"/>
          <w:szCs w:val="24"/>
        </w:rPr>
        <w:t xml:space="preserve">eň matiek     </w:t>
      </w:r>
      <w:r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00B109D7"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18</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rPr>
      </w:pPr>
      <w:r w:rsidRPr="00AD5812">
        <w:rPr>
          <w:rFonts w:ascii="Times New Roman" w:hAnsi="Times New Roman" w:cs="Times New Roman"/>
          <w:sz w:val="24"/>
          <w:szCs w:val="24"/>
        </w:rPr>
        <w:t>S</w:t>
      </w:r>
      <w:r w:rsidR="009B353F" w:rsidRPr="00AD5812">
        <w:rPr>
          <w:rFonts w:ascii="Times New Roman" w:hAnsi="Times New Roman" w:cs="Times New Roman"/>
          <w:sz w:val="24"/>
          <w:szCs w:val="24"/>
        </w:rPr>
        <w:t>poločn</w:t>
      </w:r>
      <w:r w:rsidR="009B353F" w:rsidRPr="00AD5812">
        <w:rPr>
          <w:rFonts w:ascii="Times New Roman" w:hAnsi="Times New Roman" w:cs="Times New Roman"/>
          <w:sz w:val="24"/>
          <w:szCs w:val="24"/>
          <w:lang w:val="en-US"/>
        </w:rPr>
        <w:t>é posedenie s rodičmi, príprava programu,príprava jedál</w:t>
      </w:r>
      <w:r w:rsidRPr="00AD5812">
        <w:rPr>
          <w:rFonts w:ascii="Times New Roman" w:hAnsi="Times New Roman" w:cs="Times New Roman"/>
          <w:sz w:val="24"/>
          <w:szCs w:val="24"/>
          <w:lang w:val="en-US"/>
        </w:rPr>
        <w:t>/</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JÚN                         M</w:t>
      </w:r>
      <w:r w:rsidR="00AD5812">
        <w:rPr>
          <w:rFonts w:ascii="Times New Roman" w:hAnsi="Times New Roman" w:cs="Times New Roman"/>
          <w:sz w:val="24"/>
          <w:szCs w:val="24"/>
        </w:rPr>
        <w:t xml:space="preserve">lynárove deti          </w:t>
      </w:r>
      <w:r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00B109D7"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23</w:t>
      </w:r>
      <w:r w:rsidR="00674E5F" w:rsidRPr="00AD5812">
        <w:rPr>
          <w:rFonts w:ascii="Times New Roman" w:hAnsi="Times New Roman" w:cs="Times New Roman"/>
          <w:sz w:val="24"/>
          <w:szCs w:val="24"/>
        </w:rPr>
        <w:t xml:space="preserve">                     </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rPr>
      </w:pPr>
      <w:r w:rsidRPr="00AD5812">
        <w:rPr>
          <w:rFonts w:ascii="Times New Roman" w:hAnsi="Times New Roman" w:cs="Times New Roman"/>
          <w:sz w:val="24"/>
          <w:szCs w:val="24"/>
        </w:rPr>
        <w:t>/T</w:t>
      </w:r>
      <w:r w:rsidR="009B353F" w:rsidRPr="00AD5812">
        <w:rPr>
          <w:rFonts w:ascii="Times New Roman" w:hAnsi="Times New Roman" w:cs="Times New Roman"/>
          <w:sz w:val="24"/>
          <w:szCs w:val="24"/>
        </w:rPr>
        <w:t>vorivé dielne s</w:t>
      </w:r>
      <w:r w:rsidR="00AD5812">
        <w:rPr>
          <w:rFonts w:ascii="Times New Roman" w:hAnsi="Times New Roman" w:cs="Times New Roman"/>
          <w:sz w:val="24"/>
          <w:szCs w:val="24"/>
        </w:rPr>
        <w:t> </w:t>
      </w:r>
      <w:r w:rsidR="009B353F" w:rsidRPr="00AD5812">
        <w:rPr>
          <w:rFonts w:ascii="Times New Roman" w:hAnsi="Times New Roman" w:cs="Times New Roman"/>
          <w:sz w:val="24"/>
          <w:szCs w:val="24"/>
        </w:rPr>
        <w:t>deťmi</w:t>
      </w:r>
      <w:r w:rsid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v mlyne</w:t>
      </w:r>
      <w:r w:rsidR="009B353F" w:rsidRPr="00AD5812">
        <w:rPr>
          <w:rFonts w:ascii="Times New Roman" w:hAnsi="Times New Roman" w:cs="Times New Roman"/>
          <w:sz w:val="24"/>
          <w:szCs w:val="24"/>
          <w:lang w:val="en-US"/>
        </w:rPr>
        <w:t xml:space="preserve">, pečenie oblátok </w:t>
      </w:r>
      <w:r w:rsidR="00AD5812">
        <w:rPr>
          <w:rFonts w:ascii="Times New Roman" w:hAnsi="Times New Roman" w:cs="Times New Roman"/>
          <w:sz w:val="24"/>
          <w:szCs w:val="24"/>
          <w:lang w:val="en-US"/>
        </w:rPr>
        <w:t>/</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JÚL                      M</w:t>
      </w:r>
      <w:r w:rsidR="00AD5812">
        <w:rPr>
          <w:rFonts w:ascii="Times New Roman" w:hAnsi="Times New Roman" w:cs="Times New Roman"/>
          <w:sz w:val="24"/>
          <w:szCs w:val="24"/>
        </w:rPr>
        <w:t xml:space="preserve">isa plná ovocia a zeleniny   </w:t>
      </w:r>
      <w:r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w:t>
      </w:r>
      <w:r w:rsidR="00674E5F" w:rsidRPr="00AD5812">
        <w:rPr>
          <w:rFonts w:ascii="Times New Roman" w:hAnsi="Times New Roman" w:cs="Times New Roman"/>
          <w:sz w:val="24"/>
          <w:szCs w:val="24"/>
        </w:rPr>
        <w:t xml:space="preserve">          </w:t>
      </w:r>
      <w:r w:rsidRP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00B109D7" w:rsidRP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00AD5812">
        <w:rPr>
          <w:rFonts w:ascii="Times New Roman" w:hAnsi="Times New Roman" w:cs="Times New Roman"/>
          <w:sz w:val="24"/>
          <w:szCs w:val="24"/>
        </w:rPr>
        <w:t xml:space="preserve">           </w:t>
      </w:r>
      <w:r w:rsidR="0068051E" w:rsidRPr="00AD5812">
        <w:rPr>
          <w:rFonts w:ascii="Times New Roman" w:hAnsi="Times New Roman" w:cs="Times New Roman"/>
          <w:sz w:val="24"/>
          <w:szCs w:val="24"/>
        </w:rPr>
        <w:t xml:space="preserve">  </w:t>
      </w:r>
      <w:r w:rsidRPr="00AD5812">
        <w:rPr>
          <w:rFonts w:ascii="Times New Roman" w:hAnsi="Times New Roman" w:cs="Times New Roman"/>
          <w:sz w:val="24"/>
          <w:szCs w:val="24"/>
        </w:rPr>
        <w:t>15</w:t>
      </w:r>
    </w:p>
    <w:p w:rsidR="009B353F" w:rsidRPr="00AD5812" w:rsidRDefault="00674E5F" w:rsidP="00B109D7">
      <w:pPr>
        <w:autoSpaceDE w:val="0"/>
        <w:autoSpaceDN w:val="0"/>
        <w:adjustRightInd w:val="0"/>
        <w:spacing w:after="0" w:line="240" w:lineRule="auto"/>
        <w:jc w:val="center"/>
        <w:rPr>
          <w:rFonts w:ascii="Times New Roman" w:hAnsi="Times New Roman" w:cs="Times New Roman"/>
          <w:sz w:val="24"/>
          <w:szCs w:val="24"/>
        </w:rPr>
      </w:pPr>
      <w:r w:rsidRPr="00AD5812">
        <w:rPr>
          <w:rFonts w:ascii="Times New Roman" w:hAnsi="Times New Roman" w:cs="Times New Roman"/>
          <w:sz w:val="24"/>
          <w:szCs w:val="24"/>
        </w:rPr>
        <w:t>/S</w:t>
      </w:r>
      <w:r w:rsidR="009B353F" w:rsidRPr="00AD5812">
        <w:rPr>
          <w:rFonts w:ascii="Times New Roman" w:hAnsi="Times New Roman" w:cs="Times New Roman"/>
          <w:sz w:val="24"/>
          <w:szCs w:val="24"/>
        </w:rPr>
        <w:t>poločn</w:t>
      </w:r>
      <w:r w:rsidR="009B353F" w:rsidRPr="00AD5812">
        <w:rPr>
          <w:rFonts w:ascii="Times New Roman" w:hAnsi="Times New Roman" w:cs="Times New Roman"/>
          <w:sz w:val="24"/>
          <w:szCs w:val="24"/>
          <w:lang w:val="en-US"/>
        </w:rPr>
        <w:t xml:space="preserve">é posedenie s deťmi, </w:t>
      </w:r>
      <w:r w:rsidR="009B353F" w:rsidRPr="00AD5812">
        <w:rPr>
          <w:rFonts w:ascii="Times New Roman" w:hAnsi="Times New Roman" w:cs="Times New Roman"/>
          <w:sz w:val="24"/>
          <w:szCs w:val="24"/>
        </w:rPr>
        <w:t xml:space="preserve"> riekanky,básničky a pe</w:t>
      </w:r>
      <w:r w:rsidR="00B109D7" w:rsidRPr="00AD5812">
        <w:rPr>
          <w:rFonts w:ascii="Times New Roman" w:hAnsi="Times New Roman" w:cs="Times New Roman"/>
          <w:sz w:val="24"/>
          <w:szCs w:val="24"/>
        </w:rPr>
        <w:t>s</w:t>
      </w:r>
      <w:r w:rsidR="009B353F" w:rsidRPr="00AD5812">
        <w:rPr>
          <w:rFonts w:ascii="Times New Roman" w:hAnsi="Times New Roman" w:cs="Times New Roman"/>
          <w:sz w:val="24"/>
          <w:szCs w:val="24"/>
        </w:rPr>
        <w:t>nicky na t</w:t>
      </w:r>
      <w:r w:rsidR="009B353F" w:rsidRPr="00AD5812">
        <w:rPr>
          <w:rFonts w:ascii="Times New Roman" w:hAnsi="Times New Roman" w:cs="Times New Roman"/>
          <w:sz w:val="24"/>
          <w:szCs w:val="24"/>
          <w:lang w:val="en-US"/>
        </w:rPr>
        <w:t>ému- ovocie)</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p>
    <w:p w:rsidR="009B353F" w:rsidRPr="00AD5812" w:rsidRDefault="009B353F" w:rsidP="00465545">
      <w:pPr>
        <w:pStyle w:val="Bezriadkovania"/>
        <w:rPr>
          <w:rFonts w:ascii="Times New Roman" w:hAnsi="Times New Roman" w:cs="Times New Roman"/>
          <w:sz w:val="24"/>
          <w:szCs w:val="24"/>
        </w:rPr>
      </w:pPr>
      <w:r w:rsidRPr="00AD5812">
        <w:rPr>
          <w:rFonts w:ascii="Times New Roman" w:hAnsi="Times New Roman" w:cs="Times New Roman"/>
          <w:sz w:val="24"/>
          <w:szCs w:val="24"/>
        </w:rPr>
        <w:t>AUGUST               T</w:t>
      </w:r>
      <w:r w:rsidR="00AD5812">
        <w:rPr>
          <w:rFonts w:ascii="Times New Roman" w:hAnsi="Times New Roman" w:cs="Times New Roman"/>
          <w:sz w:val="24"/>
          <w:szCs w:val="24"/>
        </w:rPr>
        <w:t xml:space="preserve">vorivé dielne </w:t>
      </w:r>
      <w:r w:rsidRPr="00AD5812">
        <w:rPr>
          <w:rFonts w:ascii="Times New Roman" w:hAnsi="Times New Roman" w:cs="Times New Roman"/>
          <w:sz w:val="24"/>
          <w:szCs w:val="24"/>
        </w:rPr>
        <w:t>– Veľk</w:t>
      </w:r>
      <w:r w:rsidRPr="00AD5812">
        <w:rPr>
          <w:rFonts w:ascii="Times New Roman" w:hAnsi="Times New Roman" w:cs="Times New Roman"/>
          <w:sz w:val="24"/>
          <w:szCs w:val="24"/>
          <w:lang w:val="en-US"/>
        </w:rPr>
        <w:t xml:space="preserve">é Teriakovce           </w:t>
      </w:r>
      <w:r w:rsidR="00674E5F"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w:t>
      </w:r>
      <w:r w:rsidR="00674E5F" w:rsidRPr="00AD5812">
        <w:rPr>
          <w:rFonts w:ascii="Times New Roman" w:hAnsi="Times New Roman" w:cs="Times New Roman"/>
          <w:sz w:val="24"/>
          <w:szCs w:val="24"/>
          <w:lang w:val="en-US"/>
        </w:rPr>
        <w:t xml:space="preserve">  </w:t>
      </w:r>
      <w:r w:rsid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w:t>
      </w:r>
      <w:r w:rsidR="0068051E" w:rsidRPr="00AD5812">
        <w:rPr>
          <w:rFonts w:ascii="Times New Roman" w:hAnsi="Times New Roman" w:cs="Times New Roman"/>
          <w:sz w:val="24"/>
          <w:szCs w:val="24"/>
          <w:lang w:val="en-US"/>
        </w:rPr>
        <w:t xml:space="preserve">    </w:t>
      </w:r>
      <w:r w:rsidRPr="00AD5812">
        <w:rPr>
          <w:rFonts w:ascii="Times New Roman" w:hAnsi="Times New Roman" w:cs="Times New Roman"/>
          <w:sz w:val="24"/>
          <w:szCs w:val="24"/>
          <w:lang w:val="en-US"/>
        </w:rPr>
        <w:t xml:space="preserve">  30</w:t>
      </w:r>
    </w:p>
    <w:p w:rsidR="009B353F" w:rsidRPr="00AD5812" w:rsidRDefault="00674E5F" w:rsidP="00B109D7">
      <w:pPr>
        <w:pStyle w:val="Bezriadkovania"/>
        <w:jc w:val="center"/>
        <w:rPr>
          <w:rFonts w:ascii="Times New Roman" w:hAnsi="Times New Roman" w:cs="Times New Roman"/>
          <w:sz w:val="24"/>
          <w:szCs w:val="24"/>
        </w:rPr>
      </w:pPr>
      <w:r w:rsidRPr="00AD5812">
        <w:rPr>
          <w:rFonts w:ascii="Times New Roman" w:hAnsi="Times New Roman" w:cs="Times New Roman"/>
          <w:sz w:val="24"/>
          <w:szCs w:val="24"/>
        </w:rPr>
        <w:t>/S</w:t>
      </w:r>
      <w:r w:rsidR="009B353F" w:rsidRPr="00AD5812">
        <w:rPr>
          <w:rFonts w:ascii="Times New Roman" w:hAnsi="Times New Roman" w:cs="Times New Roman"/>
          <w:sz w:val="24"/>
          <w:szCs w:val="24"/>
        </w:rPr>
        <w:t>poločn</w:t>
      </w:r>
      <w:r w:rsidR="009B353F" w:rsidRPr="00AD5812">
        <w:rPr>
          <w:rFonts w:ascii="Times New Roman" w:hAnsi="Times New Roman" w:cs="Times New Roman"/>
          <w:sz w:val="24"/>
          <w:szCs w:val="24"/>
          <w:lang w:val="en-US"/>
        </w:rPr>
        <w:t xml:space="preserve">é tvorivé dielne s deťmi </w:t>
      </w:r>
      <w:r w:rsidRPr="00AD5812">
        <w:rPr>
          <w:rFonts w:ascii="Times New Roman" w:hAnsi="Times New Roman" w:cs="Times New Roman"/>
          <w:sz w:val="24"/>
          <w:szCs w:val="24"/>
          <w:lang w:val="en-US"/>
        </w:rPr>
        <w:t>,</w:t>
      </w:r>
      <w:r w:rsidR="009B353F" w:rsidRPr="00AD5812">
        <w:rPr>
          <w:rFonts w:ascii="Times New Roman" w:hAnsi="Times New Roman" w:cs="Times New Roman"/>
          <w:sz w:val="24"/>
          <w:szCs w:val="24"/>
          <w:lang w:val="en-US"/>
        </w:rPr>
        <w:t>rodičmi,</w:t>
      </w:r>
      <w:r w:rsidRPr="00AD5812">
        <w:rPr>
          <w:rFonts w:ascii="Times New Roman" w:hAnsi="Times New Roman" w:cs="Times New Roman"/>
          <w:sz w:val="24"/>
          <w:szCs w:val="24"/>
          <w:lang w:val="en-US"/>
        </w:rPr>
        <w:t xml:space="preserve"> </w:t>
      </w:r>
      <w:r w:rsidR="009B353F" w:rsidRPr="00AD5812">
        <w:rPr>
          <w:rFonts w:ascii="Times New Roman" w:hAnsi="Times New Roman" w:cs="Times New Roman"/>
          <w:sz w:val="24"/>
          <w:szCs w:val="24"/>
          <w:lang w:val="en-US"/>
        </w:rPr>
        <w:t xml:space="preserve"> pláten</w:t>
      </w:r>
      <w:r w:rsidR="00AD5812">
        <w:rPr>
          <w:rFonts w:ascii="Times New Roman" w:hAnsi="Times New Roman" w:cs="Times New Roman"/>
          <w:sz w:val="24"/>
          <w:szCs w:val="24"/>
          <w:lang w:val="en-US"/>
        </w:rPr>
        <w:t>é</w:t>
      </w:r>
      <w:r w:rsidR="009B353F" w:rsidRPr="00AD5812">
        <w:rPr>
          <w:rFonts w:ascii="Times New Roman" w:hAnsi="Times New Roman" w:cs="Times New Roman"/>
          <w:sz w:val="24"/>
          <w:szCs w:val="24"/>
          <w:lang w:val="en-US"/>
        </w:rPr>
        <w:t xml:space="preserve"> bábik</w:t>
      </w:r>
      <w:r w:rsidR="00AD5812">
        <w:rPr>
          <w:rFonts w:ascii="Times New Roman" w:hAnsi="Times New Roman" w:cs="Times New Roman"/>
          <w:sz w:val="24"/>
          <w:szCs w:val="24"/>
          <w:lang w:val="en-US"/>
        </w:rPr>
        <w:t>y</w:t>
      </w:r>
      <w:r w:rsidR="009B353F" w:rsidRPr="00AD5812">
        <w:rPr>
          <w:rFonts w:ascii="Times New Roman" w:hAnsi="Times New Roman" w:cs="Times New Roman"/>
          <w:sz w:val="24"/>
          <w:szCs w:val="24"/>
          <w:lang w:val="en-US"/>
        </w:rPr>
        <w:t xml:space="preserve"> a </w:t>
      </w:r>
      <w:r w:rsidR="009B353F" w:rsidRPr="00AD5812">
        <w:rPr>
          <w:rFonts w:ascii="Times New Roman" w:hAnsi="Times New Roman" w:cs="Times New Roman"/>
          <w:sz w:val="24"/>
          <w:szCs w:val="24"/>
        </w:rPr>
        <w:t xml:space="preserve">  levandulov</w:t>
      </w:r>
      <w:r w:rsidR="00AD5812">
        <w:rPr>
          <w:rFonts w:ascii="Times New Roman" w:hAnsi="Times New Roman" w:cs="Times New Roman"/>
          <w:sz w:val="24"/>
          <w:szCs w:val="24"/>
        </w:rPr>
        <w:t>é</w:t>
      </w:r>
      <w:r w:rsidR="009B353F" w:rsidRPr="00AD5812">
        <w:rPr>
          <w:rFonts w:ascii="Times New Roman" w:hAnsi="Times New Roman" w:cs="Times New Roman"/>
          <w:sz w:val="24"/>
          <w:szCs w:val="24"/>
        </w:rPr>
        <w:t xml:space="preserve"> srdieč</w:t>
      </w:r>
      <w:r w:rsidR="00AD5812">
        <w:rPr>
          <w:rFonts w:ascii="Times New Roman" w:hAnsi="Times New Roman" w:cs="Times New Roman"/>
          <w:sz w:val="24"/>
          <w:szCs w:val="24"/>
        </w:rPr>
        <w:t>ka</w:t>
      </w:r>
      <w:r w:rsidRPr="00AD5812">
        <w:rPr>
          <w:rFonts w:ascii="Times New Roman" w:hAnsi="Times New Roman" w:cs="Times New Roman"/>
          <w:sz w:val="24"/>
          <w:szCs w:val="24"/>
        </w:rPr>
        <w:t>/</w:t>
      </w:r>
    </w:p>
    <w:p w:rsidR="009B353F" w:rsidRPr="00AD5812" w:rsidRDefault="009B353F" w:rsidP="009B353F">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            </w:t>
      </w:r>
    </w:p>
    <w:p w:rsidR="009B353F" w:rsidRDefault="009B353F" w:rsidP="009B353F">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sz w:val="28"/>
          <w:szCs w:val="28"/>
        </w:rPr>
        <w:t xml:space="preserve">                                     </w:t>
      </w:r>
      <w:r>
        <w:rPr>
          <w:rFonts w:ascii="Times New Roman" w:hAnsi="Times New Roman" w:cs="Times New Roman"/>
          <w:b/>
          <w:bCs/>
          <w:sz w:val="28"/>
          <w:szCs w:val="28"/>
        </w:rPr>
        <w:t xml:space="preserve"> Skupinové aktivity za rok 2019 </w:t>
      </w:r>
    </w:p>
    <w:p w:rsidR="009B353F" w:rsidRDefault="009B353F" w:rsidP="009B353F">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p w:rsidR="009B353F" w:rsidRPr="0068051E" w:rsidRDefault="009B353F" w:rsidP="00465545">
      <w:pPr>
        <w:pStyle w:val="Bezriadkovania"/>
        <w:rPr>
          <w:rFonts w:ascii="Times New Roman" w:hAnsi="Times New Roman" w:cs="Times New Roman"/>
          <w:lang w:val="en-US"/>
        </w:rPr>
      </w:pPr>
      <w:r w:rsidRPr="0068051E">
        <w:rPr>
          <w:rFonts w:ascii="Times New Roman" w:hAnsi="Times New Roman" w:cs="Times New Roman"/>
        </w:rPr>
        <w:t xml:space="preserve">Mesiac             Typ skup.aktivity                    </w:t>
      </w:r>
      <w:r w:rsidR="0068051E">
        <w:rPr>
          <w:rFonts w:ascii="Times New Roman" w:hAnsi="Times New Roman" w:cs="Times New Roman"/>
        </w:rPr>
        <w:t xml:space="preserve">                 </w:t>
      </w:r>
      <w:r w:rsidRPr="0068051E">
        <w:rPr>
          <w:rFonts w:ascii="Times New Roman" w:hAnsi="Times New Roman" w:cs="Times New Roman"/>
        </w:rPr>
        <w:t xml:space="preserve"> Poč</w:t>
      </w:r>
      <w:r w:rsidRPr="0068051E">
        <w:rPr>
          <w:rFonts w:ascii="Times New Roman" w:hAnsi="Times New Roman" w:cs="Times New Roman"/>
          <w:lang w:val="en-US"/>
        </w:rPr>
        <w:t xml:space="preserve">et sk.aktivity             </w:t>
      </w:r>
      <w:r w:rsidR="000D1919">
        <w:rPr>
          <w:rFonts w:ascii="Times New Roman" w:hAnsi="Times New Roman" w:cs="Times New Roman"/>
          <w:lang w:val="en-US"/>
        </w:rPr>
        <w:t xml:space="preserve">     </w:t>
      </w:r>
      <w:r w:rsidRPr="0068051E">
        <w:rPr>
          <w:rFonts w:ascii="Times New Roman" w:hAnsi="Times New Roman" w:cs="Times New Roman"/>
          <w:lang w:val="en-US"/>
        </w:rPr>
        <w:t xml:space="preserve"> Počet klientov</w:t>
      </w:r>
    </w:p>
    <w:p w:rsidR="009B353F" w:rsidRPr="0068051E" w:rsidRDefault="009B353F" w:rsidP="00465545">
      <w:pPr>
        <w:pStyle w:val="Bezriadkovania"/>
        <w:rPr>
          <w:rFonts w:ascii="Times New Roman" w:hAnsi="Times New Roman" w:cs="Times New Roman"/>
        </w:rPr>
      </w:pP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b/>
          <w:bCs/>
          <w:sz w:val="24"/>
          <w:szCs w:val="24"/>
        </w:rPr>
        <w:t xml:space="preserve">Január             </w:t>
      </w:r>
      <w:r w:rsidR="0068051E" w:rsidRPr="00FA1209">
        <w:rPr>
          <w:rFonts w:ascii="Times New Roman" w:hAnsi="Times New Roman" w:cs="Times New Roman"/>
          <w:b/>
          <w:bCs/>
          <w:sz w:val="24"/>
          <w:szCs w:val="24"/>
        </w:rPr>
        <w:t xml:space="preserve">  </w:t>
      </w:r>
      <w:r w:rsidRPr="00FA1209">
        <w:rPr>
          <w:rFonts w:ascii="Times New Roman" w:hAnsi="Times New Roman" w:cs="Times New Roman"/>
          <w:b/>
          <w:bCs/>
          <w:sz w:val="24"/>
          <w:szCs w:val="24"/>
        </w:rPr>
        <w:t xml:space="preserve">    </w:t>
      </w:r>
      <w:r w:rsidRPr="00FA1209">
        <w:rPr>
          <w:rFonts w:ascii="Times New Roman" w:hAnsi="Times New Roman" w:cs="Times New Roman"/>
          <w:sz w:val="24"/>
          <w:szCs w:val="24"/>
        </w:rPr>
        <w:t xml:space="preserve">ZKL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5                                             5</w:t>
      </w: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SPC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189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16</w:t>
      </w: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PRV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8                                             6</w:t>
      </w: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w:t>
      </w:r>
      <w:r w:rsidR="0068051E"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záujmová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11                                          56</w:t>
      </w: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w:t>
      </w:r>
      <w:r w:rsidR="0068051E"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preventívna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5                                           23</w:t>
      </w:r>
    </w:p>
    <w:p w:rsidR="00465545" w:rsidRPr="00FA1209" w:rsidRDefault="00465545" w:rsidP="00465545">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w:t>
      </w:r>
      <w:r w:rsidR="0068051E"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príprava na školu                                  </w:t>
      </w:r>
      <w:r w:rsidR="000D1919"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7                                           56</w:t>
      </w:r>
    </w:p>
    <w:p w:rsidR="009B353F" w:rsidRPr="00FA1209" w:rsidRDefault="009B353F" w:rsidP="009B353F">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w:t>
      </w:r>
      <w:r w:rsidRPr="00465545">
        <w:rPr>
          <w:rFonts w:ascii="Times New Roman" w:hAnsi="Times New Roman" w:cs="Times New Roman"/>
          <w:b/>
          <w:bCs/>
          <w:sz w:val="24"/>
          <w:szCs w:val="24"/>
        </w:rPr>
        <w:t xml:space="preserve">Február               </w:t>
      </w:r>
      <w:r w:rsidRPr="00465545">
        <w:rPr>
          <w:rFonts w:ascii="Times New Roman" w:hAnsi="Times New Roman" w:cs="Times New Roman"/>
          <w:sz w:val="24"/>
          <w:szCs w:val="24"/>
        </w:rPr>
        <w:t xml:space="preserve">ZKL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 xml:space="preserve">6                                            </w:t>
      </w:r>
      <w:r w:rsidR="00465545" w:rsidRPr="00465545">
        <w:rPr>
          <w:rFonts w:ascii="Times New Roman" w:hAnsi="Times New Roman" w:cs="Times New Roman"/>
          <w:sz w:val="24"/>
          <w:szCs w:val="24"/>
        </w:rPr>
        <w:t xml:space="preserve"> </w:t>
      </w:r>
      <w:r w:rsidRPr="00465545">
        <w:rPr>
          <w:rFonts w:ascii="Times New Roman" w:hAnsi="Times New Roman" w:cs="Times New Roman"/>
          <w:sz w:val="24"/>
          <w:szCs w:val="24"/>
        </w:rPr>
        <w:t xml:space="preserve"> 6</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SPC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 xml:space="preserve"> 18                                          </w:t>
      </w:r>
      <w:r w:rsidR="00465545" w:rsidRPr="00465545">
        <w:rPr>
          <w:rFonts w:ascii="Times New Roman" w:hAnsi="Times New Roman" w:cs="Times New Roman"/>
          <w:sz w:val="24"/>
          <w:szCs w:val="24"/>
        </w:rPr>
        <w:t xml:space="preserve">   </w:t>
      </w:r>
      <w:r w:rsidRPr="00465545">
        <w:rPr>
          <w:rFonts w:ascii="Times New Roman" w:hAnsi="Times New Roman" w:cs="Times New Roman"/>
          <w:sz w:val="24"/>
          <w:szCs w:val="24"/>
        </w:rPr>
        <w:t>15</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PRV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 xml:space="preserve"> 17                                           </w:t>
      </w:r>
      <w:r w:rsidR="00465545" w:rsidRPr="00465545">
        <w:rPr>
          <w:rFonts w:ascii="Times New Roman" w:hAnsi="Times New Roman" w:cs="Times New Roman"/>
          <w:sz w:val="24"/>
          <w:szCs w:val="24"/>
        </w:rPr>
        <w:t xml:space="preserve">  </w:t>
      </w:r>
      <w:r w:rsidRPr="00465545">
        <w:rPr>
          <w:rFonts w:ascii="Times New Roman" w:hAnsi="Times New Roman" w:cs="Times New Roman"/>
          <w:sz w:val="24"/>
          <w:szCs w:val="24"/>
        </w:rPr>
        <w:t>15</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sidRPr="00465545">
        <w:rPr>
          <w:rFonts w:ascii="Times New Roman" w:hAnsi="Times New Roman" w:cs="Times New Roman"/>
          <w:sz w:val="24"/>
          <w:szCs w:val="24"/>
        </w:rPr>
        <w:t xml:space="preserve">záujmová                                        </w:t>
      </w:r>
      <w:r w:rsidR="00465545" w:rsidRPr="00465545">
        <w:rPr>
          <w:rFonts w:ascii="Times New Roman" w:hAnsi="Times New Roman" w:cs="Times New Roman"/>
          <w:sz w:val="24"/>
          <w:szCs w:val="24"/>
        </w:rPr>
        <w:t xml:space="preserve"> </w:t>
      </w:r>
      <w:r w:rsidRPr="00465545">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13                                             42</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sidRPr="00465545">
        <w:rPr>
          <w:rFonts w:ascii="Times New Roman" w:hAnsi="Times New Roman" w:cs="Times New Roman"/>
          <w:sz w:val="24"/>
          <w:szCs w:val="24"/>
        </w:rPr>
        <w:t xml:space="preserve"> preventívna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 xml:space="preserve">  6                                              </w:t>
      </w:r>
      <w:r w:rsidR="000D1919">
        <w:rPr>
          <w:rFonts w:ascii="Times New Roman" w:hAnsi="Times New Roman" w:cs="Times New Roman"/>
          <w:sz w:val="24"/>
          <w:szCs w:val="24"/>
        </w:rPr>
        <w:t>2</w:t>
      </w:r>
      <w:r w:rsidRPr="00465545">
        <w:rPr>
          <w:rFonts w:ascii="Times New Roman" w:hAnsi="Times New Roman" w:cs="Times New Roman"/>
          <w:sz w:val="24"/>
          <w:szCs w:val="24"/>
        </w:rPr>
        <w:t>3</w:t>
      </w:r>
    </w:p>
    <w:p w:rsidR="009B353F" w:rsidRPr="00465545" w:rsidRDefault="009B353F" w:rsidP="009B353F">
      <w:pPr>
        <w:autoSpaceDE w:val="0"/>
        <w:autoSpaceDN w:val="0"/>
        <w:adjustRightInd w:val="0"/>
        <w:spacing w:after="0" w:line="240" w:lineRule="auto"/>
        <w:rPr>
          <w:rFonts w:ascii="Times New Roman" w:hAnsi="Times New Roman" w:cs="Times New Roman"/>
          <w:sz w:val="24"/>
          <w:szCs w:val="24"/>
        </w:rPr>
      </w:pPr>
      <w:r w:rsidRPr="00465545">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sidRPr="00465545">
        <w:rPr>
          <w:rFonts w:ascii="Times New Roman" w:hAnsi="Times New Roman" w:cs="Times New Roman"/>
          <w:sz w:val="24"/>
          <w:szCs w:val="24"/>
        </w:rPr>
        <w:t xml:space="preserve">  príprava na školu                             </w:t>
      </w:r>
      <w:r w:rsidR="000D1919">
        <w:rPr>
          <w:rFonts w:ascii="Times New Roman" w:hAnsi="Times New Roman" w:cs="Times New Roman"/>
          <w:sz w:val="24"/>
          <w:szCs w:val="24"/>
        </w:rPr>
        <w:t xml:space="preserve">     </w:t>
      </w:r>
      <w:r w:rsidRPr="00465545">
        <w:rPr>
          <w:rFonts w:ascii="Times New Roman" w:hAnsi="Times New Roman" w:cs="Times New Roman"/>
          <w:sz w:val="24"/>
          <w:szCs w:val="24"/>
        </w:rPr>
        <w:t xml:space="preserve"> 17                                             </w:t>
      </w:r>
      <w:r w:rsidR="00465545" w:rsidRPr="00465545">
        <w:rPr>
          <w:rFonts w:ascii="Times New Roman" w:hAnsi="Times New Roman" w:cs="Times New Roman"/>
          <w:sz w:val="24"/>
          <w:szCs w:val="24"/>
        </w:rPr>
        <w:t xml:space="preserve"> </w:t>
      </w:r>
      <w:r w:rsidRPr="00465545">
        <w:rPr>
          <w:rFonts w:ascii="Times New Roman" w:hAnsi="Times New Roman" w:cs="Times New Roman"/>
          <w:sz w:val="24"/>
          <w:szCs w:val="24"/>
        </w:rPr>
        <w:t xml:space="preserve"> 39</w:t>
      </w:r>
    </w:p>
    <w:p w:rsidR="009B353F" w:rsidRDefault="009B353F" w:rsidP="009B353F">
      <w:pPr>
        <w:autoSpaceDE w:val="0"/>
        <w:autoSpaceDN w:val="0"/>
        <w:adjustRightInd w:val="0"/>
        <w:spacing w:after="0" w:line="240" w:lineRule="auto"/>
        <w:rPr>
          <w:rFonts w:ascii="Calibri" w:hAnsi="Calibri" w:cs="Calibri"/>
        </w:rPr>
      </w:pP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Marec                   </w:t>
      </w:r>
      <w:r>
        <w:rPr>
          <w:rFonts w:ascii="Times New Roman" w:hAnsi="Times New Roman" w:cs="Times New Roman"/>
          <w:sz w:val="24"/>
          <w:szCs w:val="24"/>
        </w:rPr>
        <w:t xml:space="preserve">ZKL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5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5</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SPC                                             </w:t>
      </w:r>
      <w:r w:rsidR="000D1919">
        <w:rPr>
          <w:rFonts w:ascii="Times New Roman" w:hAnsi="Times New Roman" w:cs="Times New Roman"/>
          <w:sz w:val="24"/>
          <w:szCs w:val="24"/>
        </w:rPr>
        <w:t xml:space="preserve">          </w:t>
      </w:r>
      <w:r>
        <w:rPr>
          <w:rFonts w:ascii="Times New Roman" w:hAnsi="Times New Roman" w:cs="Times New Roman"/>
          <w:sz w:val="24"/>
          <w:szCs w:val="24"/>
        </w:rPr>
        <w:t>18                                               15</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Pr>
          <w:rFonts w:ascii="Times New Roman" w:hAnsi="Times New Roman" w:cs="Times New Roman"/>
          <w:sz w:val="24"/>
          <w:szCs w:val="24"/>
        </w:rPr>
        <w:t xml:space="preserve">PRV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15                                              </w:t>
      </w:r>
      <w:r w:rsidR="000D1919">
        <w:rPr>
          <w:rFonts w:ascii="Times New Roman" w:hAnsi="Times New Roman" w:cs="Times New Roman"/>
          <w:sz w:val="24"/>
          <w:szCs w:val="24"/>
        </w:rPr>
        <w:t xml:space="preserve"> </w:t>
      </w:r>
      <w:r>
        <w:rPr>
          <w:rFonts w:ascii="Times New Roman" w:hAnsi="Times New Roman" w:cs="Times New Roman"/>
          <w:sz w:val="24"/>
          <w:szCs w:val="24"/>
        </w:rPr>
        <w:t>10</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Pr>
          <w:rFonts w:ascii="Times New Roman" w:hAnsi="Times New Roman" w:cs="Times New Roman"/>
          <w:sz w:val="24"/>
          <w:szCs w:val="24"/>
        </w:rPr>
        <w:t xml:space="preserve">záujmová                                         </w:t>
      </w:r>
      <w:r w:rsidR="000D1919">
        <w:rPr>
          <w:rFonts w:ascii="Times New Roman" w:hAnsi="Times New Roman" w:cs="Times New Roman"/>
          <w:sz w:val="24"/>
          <w:szCs w:val="24"/>
        </w:rPr>
        <w:t xml:space="preserve">       </w:t>
      </w:r>
      <w:r>
        <w:rPr>
          <w:rFonts w:ascii="Times New Roman" w:hAnsi="Times New Roman" w:cs="Times New Roman"/>
          <w:sz w:val="24"/>
          <w:szCs w:val="24"/>
        </w:rPr>
        <w:t>61                                               16</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68051E">
        <w:rPr>
          <w:rFonts w:ascii="Times New Roman" w:hAnsi="Times New Roman" w:cs="Times New Roman"/>
          <w:sz w:val="24"/>
          <w:szCs w:val="24"/>
        </w:rPr>
        <w:t xml:space="preserve"> </w:t>
      </w:r>
      <w:r>
        <w:rPr>
          <w:rFonts w:ascii="Times New Roman" w:hAnsi="Times New Roman" w:cs="Times New Roman"/>
          <w:sz w:val="24"/>
          <w:szCs w:val="24"/>
        </w:rPr>
        <w:t xml:space="preserve">preventívna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19                                              </w:t>
      </w:r>
      <w:r w:rsidR="000D1919">
        <w:rPr>
          <w:rFonts w:ascii="Times New Roman" w:hAnsi="Times New Roman" w:cs="Times New Roman"/>
          <w:sz w:val="24"/>
          <w:szCs w:val="24"/>
        </w:rPr>
        <w:t xml:space="preserve"> </w:t>
      </w:r>
      <w:r>
        <w:rPr>
          <w:rFonts w:ascii="Times New Roman" w:hAnsi="Times New Roman" w:cs="Times New Roman"/>
          <w:sz w:val="24"/>
          <w:szCs w:val="24"/>
        </w:rPr>
        <w:t>10</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príprava na školu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48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5</w:t>
      </w:r>
    </w:p>
    <w:p w:rsidR="009B353F" w:rsidRDefault="009B353F" w:rsidP="009B353F">
      <w:pPr>
        <w:autoSpaceDE w:val="0"/>
        <w:autoSpaceDN w:val="0"/>
        <w:adjustRightInd w:val="0"/>
        <w:spacing w:after="0" w:line="240" w:lineRule="auto"/>
        <w:rPr>
          <w:rFonts w:ascii="Calibri" w:hAnsi="Calibri" w:cs="Calibri"/>
        </w:rPr>
      </w:pP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Apríl                    </w:t>
      </w:r>
      <w:r>
        <w:rPr>
          <w:rFonts w:ascii="Times New Roman" w:hAnsi="Times New Roman" w:cs="Times New Roman"/>
          <w:sz w:val="24"/>
          <w:szCs w:val="24"/>
        </w:rPr>
        <w:t xml:space="preserve">ZKL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5                                                   5</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SPC                                             </w:t>
      </w:r>
      <w:r w:rsidR="000D1919">
        <w:rPr>
          <w:rFonts w:ascii="Times New Roman" w:hAnsi="Times New Roman" w:cs="Times New Roman"/>
          <w:sz w:val="24"/>
          <w:szCs w:val="24"/>
        </w:rPr>
        <w:t xml:space="preserve">           </w:t>
      </w:r>
      <w:r>
        <w:rPr>
          <w:rFonts w:ascii="Times New Roman" w:hAnsi="Times New Roman" w:cs="Times New Roman"/>
          <w:sz w:val="24"/>
          <w:szCs w:val="24"/>
        </w:rPr>
        <w:t>17                                                 14</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PRV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9                                                 </w:t>
      </w:r>
      <w:r w:rsidR="0040274B">
        <w:rPr>
          <w:rFonts w:ascii="Times New Roman" w:hAnsi="Times New Roman" w:cs="Times New Roman"/>
          <w:sz w:val="24"/>
          <w:szCs w:val="24"/>
        </w:rPr>
        <w:t xml:space="preserve"> </w:t>
      </w:r>
      <w:r>
        <w:rPr>
          <w:rFonts w:ascii="Times New Roman" w:hAnsi="Times New Roman" w:cs="Times New Roman"/>
          <w:sz w:val="24"/>
          <w:szCs w:val="24"/>
        </w:rPr>
        <w:t xml:space="preserve">  8</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záujmová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50                                               </w:t>
      </w:r>
      <w:r w:rsidR="0040274B">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Pr>
          <w:rFonts w:ascii="Times New Roman" w:hAnsi="Times New Roman" w:cs="Times New Roman"/>
          <w:sz w:val="24"/>
          <w:szCs w:val="24"/>
        </w:rPr>
        <w:t>13</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preventívna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25                                               </w:t>
      </w:r>
      <w:r w:rsidR="0040274B">
        <w:rPr>
          <w:rFonts w:ascii="Times New Roman" w:hAnsi="Times New Roman" w:cs="Times New Roman"/>
          <w:sz w:val="24"/>
          <w:szCs w:val="24"/>
        </w:rPr>
        <w:t xml:space="preserve"> </w:t>
      </w:r>
      <w:r>
        <w:rPr>
          <w:rFonts w:ascii="Times New Roman" w:hAnsi="Times New Roman" w:cs="Times New Roman"/>
          <w:sz w:val="24"/>
          <w:szCs w:val="24"/>
        </w:rPr>
        <w:t xml:space="preserve"> 14</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príprava na školu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37                                                 </w:t>
      </w:r>
      <w:r w:rsidR="000D1919">
        <w:rPr>
          <w:rFonts w:ascii="Times New Roman" w:hAnsi="Times New Roman" w:cs="Times New Roman"/>
          <w:sz w:val="24"/>
          <w:szCs w:val="24"/>
        </w:rPr>
        <w:t xml:space="preserve"> </w:t>
      </w:r>
      <w:r>
        <w:rPr>
          <w:rFonts w:ascii="Times New Roman" w:hAnsi="Times New Roman" w:cs="Times New Roman"/>
          <w:sz w:val="24"/>
          <w:szCs w:val="24"/>
        </w:rPr>
        <w:t>3</w:t>
      </w:r>
    </w:p>
    <w:p w:rsidR="009B353F" w:rsidRDefault="009B353F" w:rsidP="009B353F">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r w:rsidR="000D1919">
        <w:rPr>
          <w:rFonts w:ascii="Times New Roman" w:hAnsi="Times New Roman" w:cs="Times New Roman"/>
          <w:b/>
          <w:bCs/>
          <w:sz w:val="24"/>
          <w:szCs w:val="24"/>
        </w:rPr>
        <w:t xml:space="preserve"> </w:t>
      </w:r>
      <w:r>
        <w:rPr>
          <w:rFonts w:ascii="Times New Roman" w:hAnsi="Times New Roman" w:cs="Times New Roman"/>
          <w:sz w:val="28"/>
          <w:szCs w:val="28"/>
        </w:rPr>
        <w:t xml:space="preserve"> </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sidRPr="008D0600">
        <w:rPr>
          <w:rFonts w:ascii="Times New Roman" w:hAnsi="Times New Roman" w:cs="Times New Roman"/>
          <w:b/>
          <w:bCs/>
        </w:rPr>
        <w:t xml:space="preserve"> M</w:t>
      </w:r>
      <w:r w:rsidR="008D0600" w:rsidRPr="008D0600">
        <w:rPr>
          <w:rFonts w:ascii="Times New Roman" w:hAnsi="Times New Roman" w:cs="Times New Roman"/>
          <w:b/>
          <w:bCs/>
        </w:rPr>
        <w:t>áj</w:t>
      </w:r>
      <w:r>
        <w:rPr>
          <w:rFonts w:ascii="Times New Roman" w:hAnsi="Times New Roman" w:cs="Times New Roman"/>
          <w:b/>
          <w:bCs/>
          <w:sz w:val="28"/>
          <w:szCs w:val="28"/>
        </w:rPr>
        <w:t xml:space="preserve">           </w:t>
      </w:r>
      <w:r w:rsidR="008D0600">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Pr>
          <w:rFonts w:ascii="Times New Roman" w:hAnsi="Times New Roman" w:cs="Times New Roman"/>
          <w:sz w:val="24"/>
          <w:szCs w:val="24"/>
        </w:rPr>
        <w:t xml:space="preserve">ZKL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13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9</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SPC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22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16</w:t>
      </w:r>
    </w:p>
    <w:p w:rsidR="009B353F" w:rsidRDefault="009B353F" w:rsidP="009B353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PRV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13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9</w:t>
      </w:r>
    </w:p>
    <w:p w:rsidR="009B353F" w:rsidRDefault="009B353F" w:rsidP="0046554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záujmová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74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22</w:t>
      </w:r>
    </w:p>
    <w:p w:rsidR="00465545" w:rsidRDefault="00465545" w:rsidP="0046554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preventívna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40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 15</w:t>
      </w:r>
    </w:p>
    <w:p w:rsidR="00465545" w:rsidRDefault="00465545" w:rsidP="0046554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D1919">
        <w:rPr>
          <w:rFonts w:ascii="Times New Roman" w:hAnsi="Times New Roman" w:cs="Times New Roman"/>
          <w:sz w:val="24"/>
          <w:szCs w:val="24"/>
        </w:rPr>
        <w:t xml:space="preserve">   </w:t>
      </w:r>
      <w:r>
        <w:rPr>
          <w:rFonts w:ascii="Times New Roman" w:hAnsi="Times New Roman" w:cs="Times New Roman"/>
          <w:sz w:val="24"/>
          <w:szCs w:val="24"/>
        </w:rPr>
        <w:t xml:space="preserve">príprava na školu                             </w:t>
      </w:r>
      <w:r w:rsidR="000D1919">
        <w:rPr>
          <w:rFonts w:ascii="Times New Roman" w:hAnsi="Times New Roman" w:cs="Times New Roman"/>
          <w:sz w:val="24"/>
          <w:szCs w:val="24"/>
        </w:rPr>
        <w:t xml:space="preserve">           </w:t>
      </w:r>
      <w:r>
        <w:rPr>
          <w:rFonts w:ascii="Times New Roman" w:hAnsi="Times New Roman" w:cs="Times New Roman"/>
          <w:sz w:val="24"/>
          <w:szCs w:val="24"/>
        </w:rPr>
        <w:t>74                                                 22</w:t>
      </w:r>
    </w:p>
    <w:p w:rsidR="00465545" w:rsidRDefault="00465545" w:rsidP="00465545">
      <w:pPr>
        <w:autoSpaceDE w:val="0"/>
        <w:autoSpaceDN w:val="0"/>
        <w:adjustRightInd w:val="0"/>
        <w:spacing w:after="0" w:line="240" w:lineRule="auto"/>
        <w:rPr>
          <w:rFonts w:ascii="Calibri" w:hAnsi="Calibri" w:cs="Calibri"/>
        </w:rPr>
      </w:pPr>
    </w:p>
    <w:p w:rsidR="009B353F" w:rsidRPr="00465545" w:rsidRDefault="009B353F" w:rsidP="00465545">
      <w:pPr>
        <w:pStyle w:val="Bezriadkovania"/>
        <w:rPr>
          <w:rFonts w:ascii="Times New Roman" w:hAnsi="Times New Roman" w:cs="Times New Roman"/>
        </w:rPr>
      </w:pPr>
      <w:r>
        <w:rPr>
          <w:b/>
          <w:bCs/>
          <w:sz w:val="28"/>
          <w:szCs w:val="28"/>
        </w:rPr>
        <w:t xml:space="preserve">   </w:t>
      </w:r>
      <w:r w:rsidRPr="00465545">
        <w:rPr>
          <w:rFonts w:ascii="Times New Roman" w:hAnsi="Times New Roman" w:cs="Times New Roman"/>
          <w:b/>
          <w:bCs/>
        </w:rPr>
        <w:t xml:space="preserve">Jún           </w:t>
      </w:r>
      <w:r w:rsidR="000D1919">
        <w:rPr>
          <w:rFonts w:ascii="Times New Roman" w:hAnsi="Times New Roman" w:cs="Times New Roman"/>
          <w:b/>
          <w:bCs/>
        </w:rPr>
        <w:t xml:space="preserve">    </w:t>
      </w:r>
      <w:r w:rsidRPr="00465545">
        <w:rPr>
          <w:rFonts w:ascii="Times New Roman" w:hAnsi="Times New Roman" w:cs="Times New Roman"/>
          <w:b/>
          <w:bCs/>
        </w:rPr>
        <w:t xml:space="preserve"> </w:t>
      </w:r>
      <w:r w:rsidRPr="00465545">
        <w:rPr>
          <w:rFonts w:ascii="Times New Roman" w:hAnsi="Times New Roman" w:cs="Times New Roman"/>
        </w:rPr>
        <w:t xml:space="preserve">ZKL                                 </w:t>
      </w:r>
      <w:r w:rsidR="000D1919">
        <w:rPr>
          <w:rFonts w:ascii="Times New Roman" w:hAnsi="Times New Roman" w:cs="Times New Roman"/>
        </w:rPr>
        <w:t xml:space="preserve">                                    </w:t>
      </w:r>
      <w:r w:rsidRPr="00465545">
        <w:rPr>
          <w:rFonts w:ascii="Times New Roman" w:hAnsi="Times New Roman" w:cs="Times New Roman"/>
        </w:rPr>
        <w:t xml:space="preserve"> 9                                         </w:t>
      </w:r>
      <w:r w:rsidR="000D1919">
        <w:rPr>
          <w:rFonts w:ascii="Times New Roman" w:hAnsi="Times New Roman" w:cs="Times New Roman"/>
        </w:rPr>
        <w:t xml:space="preserve">           </w:t>
      </w:r>
      <w:r w:rsidRPr="00465545">
        <w:rPr>
          <w:rFonts w:ascii="Times New Roman" w:hAnsi="Times New Roman" w:cs="Times New Roman"/>
        </w:rPr>
        <w:t xml:space="preserve">   8</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SPC                                 </w:t>
      </w:r>
      <w:r w:rsidR="000D1919">
        <w:rPr>
          <w:rFonts w:ascii="Times New Roman" w:hAnsi="Times New Roman" w:cs="Times New Roman"/>
        </w:rPr>
        <w:t xml:space="preserve">                                  </w:t>
      </w:r>
      <w:r w:rsidRPr="00465545">
        <w:rPr>
          <w:rFonts w:ascii="Times New Roman" w:hAnsi="Times New Roman" w:cs="Times New Roman"/>
        </w:rPr>
        <w:t xml:space="preserve"> 20                                        </w:t>
      </w:r>
      <w:r w:rsidR="000D1919">
        <w:rPr>
          <w:rFonts w:ascii="Times New Roman" w:hAnsi="Times New Roman" w:cs="Times New Roman"/>
        </w:rPr>
        <w:t xml:space="preserve">          </w:t>
      </w:r>
      <w:r w:rsidRPr="00465545">
        <w:rPr>
          <w:rFonts w:ascii="Times New Roman" w:hAnsi="Times New Roman" w:cs="Times New Roman"/>
        </w:rPr>
        <w:t xml:space="preserve">   16</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PRV                                 </w:t>
      </w:r>
      <w:r w:rsidR="000D1919">
        <w:rPr>
          <w:rFonts w:ascii="Times New Roman" w:hAnsi="Times New Roman" w:cs="Times New Roman"/>
        </w:rPr>
        <w:t xml:space="preserve">                                 </w:t>
      </w:r>
      <w:r w:rsidRPr="00465545">
        <w:rPr>
          <w:rFonts w:ascii="Times New Roman" w:hAnsi="Times New Roman" w:cs="Times New Roman"/>
        </w:rPr>
        <w:t xml:space="preserve"> 13                                       </w:t>
      </w:r>
      <w:r w:rsidR="000D1919">
        <w:rPr>
          <w:rFonts w:ascii="Times New Roman" w:hAnsi="Times New Roman" w:cs="Times New Roman"/>
        </w:rPr>
        <w:t xml:space="preserve">             </w:t>
      </w:r>
      <w:r w:rsidRPr="00465545">
        <w:rPr>
          <w:rFonts w:ascii="Times New Roman" w:hAnsi="Times New Roman" w:cs="Times New Roman"/>
        </w:rPr>
        <w:t xml:space="preserve">   8</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záujmová                         </w:t>
      </w:r>
      <w:r w:rsidR="000D1919">
        <w:rPr>
          <w:rFonts w:ascii="Times New Roman" w:hAnsi="Times New Roman" w:cs="Times New Roman"/>
        </w:rPr>
        <w:t xml:space="preserve">                                 </w:t>
      </w:r>
      <w:r w:rsidRPr="00465545">
        <w:rPr>
          <w:rFonts w:ascii="Times New Roman" w:hAnsi="Times New Roman" w:cs="Times New Roman"/>
        </w:rPr>
        <w:t xml:space="preserve">59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14</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preventívna                      </w:t>
      </w:r>
      <w:r w:rsidR="000D1919">
        <w:rPr>
          <w:rFonts w:ascii="Times New Roman" w:hAnsi="Times New Roman" w:cs="Times New Roman"/>
        </w:rPr>
        <w:t xml:space="preserve">                                </w:t>
      </w:r>
      <w:r w:rsidRPr="00465545">
        <w:rPr>
          <w:rFonts w:ascii="Times New Roman" w:hAnsi="Times New Roman" w:cs="Times New Roman"/>
        </w:rPr>
        <w:t xml:space="preserve"> 49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21</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príprava na školu            </w:t>
      </w:r>
      <w:r w:rsidR="000D1919">
        <w:rPr>
          <w:rFonts w:ascii="Times New Roman" w:hAnsi="Times New Roman" w:cs="Times New Roman"/>
        </w:rPr>
        <w:t xml:space="preserve">                               </w:t>
      </w:r>
      <w:r w:rsidRPr="00465545">
        <w:rPr>
          <w:rFonts w:ascii="Times New Roman" w:hAnsi="Times New Roman" w:cs="Times New Roman"/>
        </w:rPr>
        <w:t xml:space="preserve">   53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6</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b/>
          <w:bCs/>
        </w:rPr>
        <w:t xml:space="preserve">Júl               </w:t>
      </w:r>
      <w:r w:rsidR="000D1919">
        <w:rPr>
          <w:rFonts w:ascii="Times New Roman" w:hAnsi="Times New Roman" w:cs="Times New Roman"/>
          <w:b/>
          <w:bCs/>
        </w:rPr>
        <w:t xml:space="preserve">       </w:t>
      </w:r>
      <w:r w:rsidRPr="00465545">
        <w:rPr>
          <w:rFonts w:ascii="Times New Roman" w:hAnsi="Times New Roman" w:cs="Times New Roman"/>
        </w:rPr>
        <w:t xml:space="preserve">ZKL                                 </w:t>
      </w:r>
      <w:r w:rsidR="000D1919">
        <w:rPr>
          <w:rFonts w:ascii="Times New Roman" w:hAnsi="Times New Roman" w:cs="Times New Roman"/>
        </w:rPr>
        <w:t xml:space="preserve">                                   </w:t>
      </w:r>
      <w:r w:rsidRPr="00465545">
        <w:rPr>
          <w:rFonts w:ascii="Times New Roman" w:hAnsi="Times New Roman" w:cs="Times New Roman"/>
        </w:rPr>
        <w:t xml:space="preserve">7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7</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SPC                                </w:t>
      </w:r>
      <w:r w:rsidR="000D1919">
        <w:rPr>
          <w:rFonts w:ascii="Times New Roman" w:hAnsi="Times New Roman" w:cs="Times New Roman"/>
        </w:rPr>
        <w:t xml:space="preserve">                                  </w:t>
      </w:r>
      <w:r w:rsidRPr="00465545">
        <w:rPr>
          <w:rFonts w:ascii="Times New Roman" w:hAnsi="Times New Roman" w:cs="Times New Roman"/>
        </w:rPr>
        <w:t xml:space="preserve"> 16                                         </w:t>
      </w:r>
      <w:r w:rsidR="000D1919">
        <w:rPr>
          <w:rFonts w:ascii="Times New Roman" w:hAnsi="Times New Roman" w:cs="Times New Roman"/>
        </w:rPr>
        <w:t xml:space="preserve">           </w:t>
      </w:r>
      <w:r w:rsidRPr="00465545">
        <w:rPr>
          <w:rFonts w:ascii="Times New Roman" w:hAnsi="Times New Roman" w:cs="Times New Roman"/>
        </w:rPr>
        <w:t xml:space="preserve"> </w:t>
      </w:r>
      <w:r w:rsidR="008D0600">
        <w:rPr>
          <w:rFonts w:ascii="Times New Roman" w:hAnsi="Times New Roman" w:cs="Times New Roman"/>
        </w:rPr>
        <w:t xml:space="preserve">  </w:t>
      </w:r>
      <w:r w:rsidRPr="00465545">
        <w:rPr>
          <w:rFonts w:ascii="Times New Roman" w:hAnsi="Times New Roman" w:cs="Times New Roman"/>
        </w:rPr>
        <w:t>15</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PRV                                 </w:t>
      </w:r>
      <w:r w:rsidR="000D1919">
        <w:rPr>
          <w:rFonts w:ascii="Times New Roman" w:hAnsi="Times New Roman" w:cs="Times New Roman"/>
        </w:rPr>
        <w:t xml:space="preserve">                                 </w:t>
      </w:r>
      <w:r w:rsidR="008D0600">
        <w:rPr>
          <w:rFonts w:ascii="Times New Roman" w:hAnsi="Times New Roman" w:cs="Times New Roman"/>
        </w:rPr>
        <w:t xml:space="preserve"> </w:t>
      </w:r>
      <w:r w:rsidRPr="00465545">
        <w:rPr>
          <w:rFonts w:ascii="Times New Roman" w:hAnsi="Times New Roman" w:cs="Times New Roman"/>
        </w:rPr>
        <w:t xml:space="preserve">  8                                           </w:t>
      </w:r>
      <w:r w:rsidR="000D1919">
        <w:rPr>
          <w:rFonts w:ascii="Times New Roman" w:hAnsi="Times New Roman" w:cs="Times New Roman"/>
        </w:rPr>
        <w:t xml:space="preserve">            </w:t>
      </w:r>
      <w:r w:rsidRPr="00465545">
        <w:rPr>
          <w:rFonts w:ascii="Times New Roman" w:hAnsi="Times New Roman" w:cs="Times New Roman"/>
        </w:rPr>
        <w:t xml:space="preserve"> 6</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záujmová                           </w:t>
      </w:r>
      <w:r w:rsidR="000D1919">
        <w:rPr>
          <w:rFonts w:ascii="Times New Roman" w:hAnsi="Times New Roman" w:cs="Times New Roman"/>
        </w:rPr>
        <w:t xml:space="preserve">                           </w:t>
      </w:r>
      <w:r w:rsidR="008D0600">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121                                         </w:t>
      </w:r>
      <w:r w:rsidR="000D1919">
        <w:rPr>
          <w:rFonts w:ascii="Times New Roman" w:hAnsi="Times New Roman" w:cs="Times New Roman"/>
        </w:rPr>
        <w:t xml:space="preserve">             </w:t>
      </w:r>
      <w:r w:rsidRPr="00465545">
        <w:rPr>
          <w:rFonts w:ascii="Times New Roman" w:hAnsi="Times New Roman" w:cs="Times New Roman"/>
        </w:rPr>
        <w:t xml:space="preserve"> 15</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preventívna                         </w:t>
      </w:r>
      <w:r w:rsidR="000D1919">
        <w:rPr>
          <w:rFonts w:ascii="Times New Roman" w:hAnsi="Times New Roman" w:cs="Times New Roman"/>
        </w:rPr>
        <w:t xml:space="preserve">                            </w:t>
      </w:r>
      <w:r w:rsidRPr="00465545">
        <w:rPr>
          <w:rFonts w:ascii="Times New Roman" w:hAnsi="Times New Roman" w:cs="Times New Roman"/>
        </w:rPr>
        <w:t xml:space="preserve">  88                                       </w:t>
      </w:r>
      <w:r w:rsidR="000D1919">
        <w:rPr>
          <w:rFonts w:ascii="Times New Roman" w:hAnsi="Times New Roman" w:cs="Times New Roman"/>
        </w:rPr>
        <w:t xml:space="preserve">            </w:t>
      </w:r>
      <w:r w:rsidRPr="00465545">
        <w:rPr>
          <w:rFonts w:ascii="Times New Roman" w:hAnsi="Times New Roman" w:cs="Times New Roman"/>
        </w:rPr>
        <w:t xml:space="preserve">    25</w:t>
      </w:r>
    </w:p>
    <w:p w:rsidR="009B353F"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 xml:space="preserve"> </w:t>
      </w:r>
      <w:r w:rsidR="000D1919">
        <w:rPr>
          <w:rFonts w:ascii="Times New Roman" w:hAnsi="Times New Roman" w:cs="Times New Roman"/>
        </w:rPr>
        <w:t xml:space="preserve"> </w:t>
      </w:r>
      <w:r w:rsidRPr="00465545">
        <w:rPr>
          <w:rFonts w:ascii="Times New Roman" w:hAnsi="Times New Roman" w:cs="Times New Roman"/>
        </w:rPr>
        <w:t>príprava na školu                 -                                               -</w:t>
      </w:r>
    </w:p>
    <w:p w:rsidR="000D1919" w:rsidRDefault="000D1919" w:rsidP="00465545">
      <w:pPr>
        <w:pStyle w:val="Bezriadkovania"/>
        <w:rPr>
          <w:rFonts w:ascii="Times New Roman" w:hAnsi="Times New Roman" w:cs="Times New Roman"/>
        </w:rPr>
      </w:pPr>
    </w:p>
    <w:p w:rsidR="00B109D7" w:rsidRPr="00465545" w:rsidRDefault="00B109D7" w:rsidP="00B109D7">
      <w:pPr>
        <w:pStyle w:val="Bezriadkovania"/>
        <w:rPr>
          <w:rFonts w:ascii="Times New Roman" w:hAnsi="Times New Roman" w:cs="Times New Roman"/>
        </w:rPr>
      </w:pPr>
      <w:r>
        <w:rPr>
          <w:rFonts w:ascii="Times New Roman" w:hAnsi="Times New Roman" w:cs="Times New Roman"/>
          <w:b/>
          <w:bCs/>
        </w:rPr>
        <w:t>August</w:t>
      </w:r>
      <w:r w:rsidRPr="00465545">
        <w:rPr>
          <w:rFonts w:ascii="Times New Roman" w:hAnsi="Times New Roman" w:cs="Times New Roman"/>
          <w:b/>
          <w:bCs/>
        </w:rPr>
        <w:t xml:space="preserve">       </w:t>
      </w:r>
      <w:r>
        <w:rPr>
          <w:rFonts w:ascii="Times New Roman" w:hAnsi="Times New Roman" w:cs="Times New Roman"/>
          <w:b/>
          <w:bCs/>
        </w:rPr>
        <w:t xml:space="preserve">       </w:t>
      </w:r>
      <w:r w:rsidRPr="00465545">
        <w:rPr>
          <w:rFonts w:ascii="Times New Roman" w:hAnsi="Times New Roman" w:cs="Times New Roman"/>
        </w:rPr>
        <w:t xml:space="preserve">ZKL                                 </w:t>
      </w:r>
      <w:r>
        <w:rPr>
          <w:rFonts w:ascii="Times New Roman" w:hAnsi="Times New Roman" w:cs="Times New Roman"/>
        </w:rPr>
        <w:t xml:space="preserve">                                 </w:t>
      </w:r>
      <w:r w:rsidR="0040274B">
        <w:rPr>
          <w:rFonts w:ascii="Times New Roman" w:hAnsi="Times New Roman" w:cs="Times New Roman"/>
        </w:rPr>
        <w:t xml:space="preserve"> </w:t>
      </w:r>
      <w:r>
        <w:rPr>
          <w:rFonts w:ascii="Times New Roman" w:hAnsi="Times New Roman" w:cs="Times New Roman"/>
        </w:rPr>
        <w:t xml:space="preserve">  5</w:t>
      </w:r>
      <w:r w:rsidRPr="00465545">
        <w:rPr>
          <w:rFonts w:ascii="Times New Roman" w:hAnsi="Times New Roman" w:cs="Times New Roman"/>
        </w:rPr>
        <w:t xml:space="preserve">                                       </w:t>
      </w:r>
      <w:r>
        <w:rPr>
          <w:rFonts w:ascii="Times New Roman" w:hAnsi="Times New Roman" w:cs="Times New Roman"/>
        </w:rPr>
        <w:t xml:space="preserve">        </w:t>
      </w:r>
      <w:r w:rsidRPr="00465545">
        <w:rPr>
          <w:rFonts w:ascii="Times New Roman" w:hAnsi="Times New Roman" w:cs="Times New Roman"/>
        </w:rPr>
        <w:t xml:space="preserve">   </w:t>
      </w:r>
      <w:r>
        <w:rPr>
          <w:rFonts w:ascii="Times New Roman" w:hAnsi="Times New Roman" w:cs="Times New Roman"/>
        </w:rPr>
        <w:t xml:space="preserve">     </w:t>
      </w:r>
      <w:r w:rsidRPr="00465545">
        <w:rPr>
          <w:rFonts w:ascii="Times New Roman" w:hAnsi="Times New Roman" w:cs="Times New Roman"/>
        </w:rPr>
        <w:t xml:space="preserve"> </w:t>
      </w:r>
      <w:r>
        <w:rPr>
          <w:rFonts w:ascii="Times New Roman" w:hAnsi="Times New Roman" w:cs="Times New Roman"/>
        </w:rPr>
        <w:t>5</w:t>
      </w:r>
    </w:p>
    <w:p w:rsidR="00B109D7" w:rsidRPr="00465545" w:rsidRDefault="00B109D7" w:rsidP="00B109D7">
      <w:pPr>
        <w:pStyle w:val="Bezriadkovania"/>
        <w:rPr>
          <w:rFonts w:ascii="Times New Roman" w:hAnsi="Times New Roman" w:cs="Times New Roman"/>
        </w:rPr>
      </w:pPr>
      <w:r w:rsidRPr="00465545">
        <w:rPr>
          <w:rFonts w:ascii="Times New Roman" w:hAnsi="Times New Roman" w:cs="Times New Roman"/>
        </w:rPr>
        <w:t xml:space="preserve">                      </w:t>
      </w:r>
      <w:r>
        <w:rPr>
          <w:rFonts w:ascii="Times New Roman" w:hAnsi="Times New Roman" w:cs="Times New Roman"/>
        </w:rPr>
        <w:t xml:space="preserve">    </w:t>
      </w:r>
      <w:r w:rsidRPr="00465545">
        <w:rPr>
          <w:rFonts w:ascii="Times New Roman" w:hAnsi="Times New Roman" w:cs="Times New Roman"/>
        </w:rPr>
        <w:t xml:space="preserve"> SPC                                </w:t>
      </w:r>
      <w:r>
        <w:rPr>
          <w:rFonts w:ascii="Times New Roman" w:hAnsi="Times New Roman" w:cs="Times New Roman"/>
        </w:rPr>
        <w:t xml:space="preserve">                                  </w:t>
      </w:r>
      <w:r w:rsidRPr="00465545">
        <w:rPr>
          <w:rFonts w:ascii="Times New Roman" w:hAnsi="Times New Roman" w:cs="Times New Roman"/>
        </w:rPr>
        <w:t xml:space="preserve"> </w:t>
      </w:r>
      <w:r w:rsidR="0040274B">
        <w:rPr>
          <w:rFonts w:ascii="Times New Roman" w:hAnsi="Times New Roman" w:cs="Times New Roman"/>
        </w:rPr>
        <w:t xml:space="preserve"> </w:t>
      </w:r>
      <w:r w:rsidRPr="00465545">
        <w:rPr>
          <w:rFonts w:ascii="Times New Roman" w:hAnsi="Times New Roman" w:cs="Times New Roman"/>
        </w:rPr>
        <w:t>1</w:t>
      </w:r>
      <w:r>
        <w:rPr>
          <w:rFonts w:ascii="Times New Roman" w:hAnsi="Times New Roman" w:cs="Times New Roman"/>
        </w:rPr>
        <w:t>1</w:t>
      </w:r>
      <w:r w:rsidRPr="00465545">
        <w:rPr>
          <w:rFonts w:ascii="Times New Roman" w:hAnsi="Times New Roman" w:cs="Times New Roman"/>
        </w:rPr>
        <w:t xml:space="preserve">                                         </w:t>
      </w:r>
      <w:r>
        <w:rPr>
          <w:rFonts w:ascii="Times New Roman" w:hAnsi="Times New Roman" w:cs="Times New Roman"/>
        </w:rPr>
        <w:t xml:space="preserve">            </w:t>
      </w:r>
      <w:r w:rsidR="0040274B">
        <w:rPr>
          <w:rFonts w:ascii="Times New Roman" w:hAnsi="Times New Roman" w:cs="Times New Roman"/>
        </w:rPr>
        <w:t xml:space="preserve"> </w:t>
      </w:r>
      <w:r w:rsidRPr="00465545">
        <w:rPr>
          <w:rFonts w:ascii="Times New Roman" w:hAnsi="Times New Roman" w:cs="Times New Roman"/>
        </w:rPr>
        <w:t xml:space="preserve"> </w:t>
      </w:r>
      <w:r>
        <w:rPr>
          <w:rFonts w:ascii="Times New Roman" w:hAnsi="Times New Roman" w:cs="Times New Roman"/>
        </w:rPr>
        <w:t>9</w:t>
      </w:r>
    </w:p>
    <w:p w:rsidR="00B109D7" w:rsidRPr="00465545" w:rsidRDefault="00B109D7" w:rsidP="00B109D7">
      <w:pPr>
        <w:pStyle w:val="Bezriadkovania"/>
        <w:rPr>
          <w:rFonts w:ascii="Times New Roman" w:hAnsi="Times New Roman" w:cs="Times New Roman"/>
        </w:rPr>
      </w:pPr>
      <w:r w:rsidRPr="00465545">
        <w:rPr>
          <w:rFonts w:ascii="Times New Roman" w:hAnsi="Times New Roman" w:cs="Times New Roman"/>
        </w:rPr>
        <w:t xml:space="preserve">                      </w:t>
      </w:r>
      <w:r>
        <w:rPr>
          <w:rFonts w:ascii="Times New Roman" w:hAnsi="Times New Roman" w:cs="Times New Roman"/>
        </w:rPr>
        <w:t xml:space="preserve">     </w:t>
      </w:r>
      <w:r w:rsidRPr="00465545">
        <w:rPr>
          <w:rFonts w:ascii="Times New Roman" w:hAnsi="Times New Roman" w:cs="Times New Roman"/>
        </w:rPr>
        <w:t xml:space="preserve">PRV                                 </w:t>
      </w:r>
      <w:r>
        <w:rPr>
          <w:rFonts w:ascii="Times New Roman" w:hAnsi="Times New Roman" w:cs="Times New Roman"/>
        </w:rPr>
        <w:t xml:space="preserve">                                 </w:t>
      </w:r>
      <w:r w:rsidRPr="00465545">
        <w:rPr>
          <w:rFonts w:ascii="Times New Roman" w:hAnsi="Times New Roman" w:cs="Times New Roman"/>
        </w:rPr>
        <w:t xml:space="preserve"> </w:t>
      </w:r>
      <w:r w:rsidR="0040274B">
        <w:rPr>
          <w:rFonts w:ascii="Times New Roman" w:hAnsi="Times New Roman" w:cs="Times New Roman"/>
        </w:rPr>
        <w:t xml:space="preserve"> </w:t>
      </w:r>
      <w:r w:rsidRPr="00465545">
        <w:rPr>
          <w:rFonts w:ascii="Times New Roman" w:hAnsi="Times New Roman" w:cs="Times New Roman"/>
        </w:rPr>
        <w:t xml:space="preserve"> </w:t>
      </w:r>
      <w:r>
        <w:rPr>
          <w:rFonts w:ascii="Times New Roman" w:hAnsi="Times New Roman" w:cs="Times New Roman"/>
        </w:rPr>
        <w:t>4</w:t>
      </w:r>
      <w:r w:rsidRPr="00465545">
        <w:rPr>
          <w:rFonts w:ascii="Times New Roman" w:hAnsi="Times New Roman" w:cs="Times New Roman"/>
        </w:rPr>
        <w:t xml:space="preserve">                                           </w:t>
      </w:r>
      <w:r>
        <w:rPr>
          <w:rFonts w:ascii="Times New Roman" w:hAnsi="Times New Roman" w:cs="Times New Roman"/>
        </w:rPr>
        <w:t xml:space="preserve">           </w:t>
      </w:r>
      <w:r w:rsidRPr="00465545">
        <w:rPr>
          <w:rFonts w:ascii="Times New Roman" w:hAnsi="Times New Roman" w:cs="Times New Roman"/>
        </w:rPr>
        <w:t xml:space="preserve"> </w:t>
      </w:r>
      <w:r>
        <w:rPr>
          <w:rFonts w:ascii="Times New Roman" w:hAnsi="Times New Roman" w:cs="Times New Roman"/>
        </w:rPr>
        <w:t>4</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B109D7">
        <w:rPr>
          <w:rFonts w:ascii="Times New Roman" w:hAnsi="Times New Roman" w:cs="Times New Roman"/>
        </w:rPr>
        <w:t xml:space="preserve"> </w:t>
      </w:r>
      <w:r w:rsidRPr="00465545">
        <w:rPr>
          <w:rFonts w:ascii="Times New Roman" w:hAnsi="Times New Roman" w:cs="Times New Roman"/>
        </w:rPr>
        <w:t xml:space="preserve">  záujmová              </w:t>
      </w:r>
      <w:r w:rsidR="00B109D7">
        <w:rPr>
          <w:rFonts w:ascii="Times New Roman" w:hAnsi="Times New Roman" w:cs="Times New Roman"/>
        </w:rPr>
        <w:t xml:space="preserve">                                       </w:t>
      </w:r>
      <w:r w:rsidRPr="00465545">
        <w:rPr>
          <w:rFonts w:ascii="Times New Roman" w:hAnsi="Times New Roman" w:cs="Times New Roman"/>
        </w:rPr>
        <w:t xml:space="preserve">    </w:t>
      </w:r>
      <w:r w:rsidR="0040274B">
        <w:rPr>
          <w:rFonts w:ascii="Times New Roman" w:hAnsi="Times New Roman" w:cs="Times New Roman"/>
        </w:rPr>
        <w:t xml:space="preserve"> </w:t>
      </w:r>
      <w:r w:rsidRPr="00465545">
        <w:rPr>
          <w:rFonts w:ascii="Times New Roman" w:hAnsi="Times New Roman" w:cs="Times New Roman"/>
        </w:rPr>
        <w:t xml:space="preserve">124                                   </w:t>
      </w:r>
      <w:r w:rsidR="00B109D7">
        <w:rPr>
          <w:rFonts w:ascii="Times New Roman" w:hAnsi="Times New Roman" w:cs="Times New Roman"/>
        </w:rPr>
        <w:t xml:space="preserve">                 </w:t>
      </w:r>
      <w:r w:rsidRPr="00465545">
        <w:rPr>
          <w:rFonts w:ascii="Times New Roman" w:hAnsi="Times New Roman" w:cs="Times New Roman"/>
        </w:rPr>
        <w:t xml:space="preserve">  21</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w:t>
      </w:r>
      <w:r w:rsidR="00B109D7">
        <w:rPr>
          <w:rFonts w:ascii="Times New Roman" w:hAnsi="Times New Roman" w:cs="Times New Roman"/>
        </w:rPr>
        <w:t xml:space="preserve"> </w:t>
      </w:r>
      <w:r w:rsidRPr="00465545">
        <w:rPr>
          <w:rFonts w:ascii="Times New Roman" w:hAnsi="Times New Roman" w:cs="Times New Roman"/>
        </w:rPr>
        <w:t xml:space="preserve"> preventívna             </w:t>
      </w:r>
      <w:r w:rsidR="00B109D7">
        <w:rPr>
          <w:rFonts w:ascii="Times New Roman" w:hAnsi="Times New Roman" w:cs="Times New Roman"/>
        </w:rPr>
        <w:t xml:space="preserve">                                           </w:t>
      </w:r>
      <w:r w:rsidRPr="00465545">
        <w:rPr>
          <w:rFonts w:ascii="Times New Roman" w:hAnsi="Times New Roman" w:cs="Times New Roman"/>
        </w:rPr>
        <w:t xml:space="preserve">  48                                </w:t>
      </w:r>
      <w:r w:rsidR="00B109D7">
        <w:rPr>
          <w:rFonts w:ascii="Times New Roman" w:hAnsi="Times New Roman" w:cs="Times New Roman"/>
        </w:rPr>
        <w:t xml:space="preserve">            </w:t>
      </w:r>
      <w:r w:rsidRPr="00465545">
        <w:rPr>
          <w:rFonts w:ascii="Times New Roman" w:hAnsi="Times New Roman" w:cs="Times New Roman"/>
        </w:rPr>
        <w:t xml:space="preserve">      </w:t>
      </w:r>
      <w:r w:rsidR="0040274B">
        <w:rPr>
          <w:rFonts w:ascii="Times New Roman" w:hAnsi="Times New Roman" w:cs="Times New Roman"/>
        </w:rPr>
        <w:t xml:space="preserve"> </w:t>
      </w:r>
      <w:r w:rsidRPr="00465545">
        <w:rPr>
          <w:rFonts w:ascii="Times New Roman" w:hAnsi="Times New Roman" w:cs="Times New Roman"/>
        </w:rPr>
        <w:t xml:space="preserve">  22</w:t>
      </w:r>
    </w:p>
    <w:p w:rsidR="009B353F" w:rsidRPr="00465545" w:rsidRDefault="009B353F" w:rsidP="00465545">
      <w:pPr>
        <w:pStyle w:val="Bezriadkovania"/>
        <w:rPr>
          <w:rFonts w:ascii="Times New Roman" w:hAnsi="Times New Roman" w:cs="Times New Roman"/>
        </w:rPr>
      </w:pPr>
      <w:r w:rsidRPr="00465545">
        <w:rPr>
          <w:rFonts w:ascii="Times New Roman" w:hAnsi="Times New Roman" w:cs="Times New Roman"/>
        </w:rPr>
        <w:t xml:space="preserve">                          príprava na školu     </w:t>
      </w:r>
      <w:r w:rsidR="00B109D7">
        <w:rPr>
          <w:rFonts w:ascii="Times New Roman" w:hAnsi="Times New Roman" w:cs="Times New Roman"/>
        </w:rPr>
        <w:t xml:space="preserve">                                           </w:t>
      </w:r>
      <w:r w:rsidRPr="00465545">
        <w:rPr>
          <w:rFonts w:ascii="Times New Roman" w:hAnsi="Times New Roman" w:cs="Times New Roman"/>
        </w:rPr>
        <w:t xml:space="preserve"> 39                           </w:t>
      </w:r>
      <w:r w:rsidR="00B109D7">
        <w:rPr>
          <w:rFonts w:ascii="Times New Roman" w:hAnsi="Times New Roman" w:cs="Times New Roman"/>
        </w:rPr>
        <w:t xml:space="preserve">               </w:t>
      </w:r>
      <w:r w:rsidRPr="00465545">
        <w:rPr>
          <w:rFonts w:ascii="Times New Roman" w:hAnsi="Times New Roman" w:cs="Times New Roman"/>
        </w:rPr>
        <w:t xml:space="preserve">             9</w:t>
      </w:r>
    </w:p>
    <w:p w:rsidR="009B353F" w:rsidRDefault="009B353F" w:rsidP="009B353F">
      <w:pPr>
        <w:autoSpaceDE w:val="0"/>
        <w:autoSpaceDN w:val="0"/>
        <w:adjustRightInd w:val="0"/>
        <w:spacing w:before="170" w:after="227"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9B353F" w:rsidRDefault="009B353F" w:rsidP="009B353F">
      <w:pPr>
        <w:autoSpaceDE w:val="0"/>
        <w:autoSpaceDN w:val="0"/>
        <w:adjustRightInd w:val="0"/>
        <w:spacing w:before="170" w:after="227" w:line="240" w:lineRule="auto"/>
        <w:rPr>
          <w:rFonts w:ascii="Calibri" w:hAnsi="Calibri" w:cs="Calibri"/>
        </w:rPr>
      </w:pPr>
    </w:p>
    <w:p w:rsidR="00FA1209" w:rsidRDefault="00FA1209" w:rsidP="00FA1209">
      <w:pPr>
        <w:pStyle w:val="Bezriadkovania"/>
        <w:rPr>
          <w:rFonts w:ascii="Times New Roman" w:hAnsi="Times New Roman" w:cs="Times New Roman"/>
          <w:b/>
          <w:szCs w:val="24"/>
        </w:rPr>
      </w:pPr>
      <w:r w:rsidRPr="00B512C1">
        <w:rPr>
          <w:rFonts w:ascii="Times New Roman" w:hAnsi="Times New Roman" w:cs="Times New Roman"/>
          <w:b/>
          <w:szCs w:val="24"/>
        </w:rPr>
        <w:t>4.</w:t>
      </w:r>
      <w:r>
        <w:rPr>
          <w:rFonts w:ascii="Times New Roman" w:hAnsi="Times New Roman" w:cs="Times New Roman"/>
          <w:b/>
          <w:szCs w:val="24"/>
        </w:rPr>
        <w:t xml:space="preserve">   R</w:t>
      </w:r>
      <w:r w:rsidRPr="00B512C1">
        <w:rPr>
          <w:rFonts w:ascii="Times New Roman" w:hAnsi="Times New Roman" w:cs="Times New Roman"/>
          <w:b/>
          <w:szCs w:val="24"/>
        </w:rPr>
        <w:t>očná účtovná závierka za rok 2019 a zhodnotenie základných údajov v</w:t>
      </w:r>
      <w:r>
        <w:rPr>
          <w:rFonts w:ascii="Times New Roman" w:hAnsi="Times New Roman" w:cs="Times New Roman"/>
          <w:b/>
          <w:szCs w:val="24"/>
        </w:rPr>
        <w:t> </w:t>
      </w:r>
      <w:r w:rsidRPr="00B512C1">
        <w:rPr>
          <w:rFonts w:ascii="Times New Roman" w:hAnsi="Times New Roman" w:cs="Times New Roman"/>
          <w:b/>
          <w:szCs w:val="24"/>
        </w:rPr>
        <w:t>nej</w:t>
      </w:r>
      <w:r>
        <w:rPr>
          <w:rFonts w:ascii="Times New Roman" w:hAnsi="Times New Roman" w:cs="Times New Roman"/>
          <w:b/>
          <w:szCs w:val="24"/>
        </w:rPr>
        <w:t xml:space="preserve"> obsiahnutých</w:t>
      </w:r>
      <w:r w:rsidRPr="00B512C1">
        <w:rPr>
          <w:rFonts w:ascii="Times New Roman" w:hAnsi="Times New Roman" w:cs="Times New Roman"/>
          <w:b/>
          <w:szCs w:val="24"/>
        </w:rPr>
        <w:t xml:space="preserve"> </w:t>
      </w:r>
      <w:r>
        <w:rPr>
          <w:rFonts w:ascii="Times New Roman" w:hAnsi="Times New Roman" w:cs="Times New Roman"/>
          <w:b/>
          <w:szCs w:val="24"/>
        </w:rPr>
        <w:t xml:space="preserve">  </w:t>
      </w:r>
    </w:p>
    <w:p w:rsidR="00FA1209" w:rsidRDefault="00FA1209" w:rsidP="00FA1209">
      <w:pPr>
        <w:pStyle w:val="Bezriadkovania"/>
        <w:rPr>
          <w:rFonts w:ascii="Times New Roman" w:hAnsi="Times New Roman" w:cs="Times New Roman"/>
          <w:b/>
          <w:szCs w:val="24"/>
        </w:rPr>
      </w:pPr>
    </w:p>
    <w:p w:rsidR="0040274B" w:rsidRDefault="0040274B" w:rsidP="0040274B">
      <w:pPr>
        <w:autoSpaceDE w:val="0"/>
        <w:autoSpaceDN w:val="0"/>
        <w:adjustRightInd w:val="0"/>
        <w:spacing w:after="0" w:line="240" w:lineRule="auto"/>
        <w:rPr>
          <w:rFonts w:ascii="Calibri" w:hAnsi="Calibri" w:cs="Calibri"/>
        </w:rPr>
      </w:pP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Za sledované obdobie 201</w:t>
      </w:r>
      <w:r w:rsidR="00E95640" w:rsidRPr="00FA1209">
        <w:rPr>
          <w:rFonts w:ascii="Times New Roman" w:hAnsi="Times New Roman" w:cs="Times New Roman"/>
          <w:sz w:val="24"/>
          <w:szCs w:val="24"/>
        </w:rPr>
        <w:t>9</w:t>
      </w:r>
      <w:r w:rsidRPr="00FA1209">
        <w:rPr>
          <w:rFonts w:ascii="Times New Roman" w:hAnsi="Times New Roman" w:cs="Times New Roman"/>
          <w:sz w:val="24"/>
          <w:szCs w:val="24"/>
        </w:rPr>
        <w:t xml:space="preserve"> OZ malo celkové </w:t>
      </w:r>
      <w:r w:rsidRPr="00FA1209">
        <w:rPr>
          <w:rFonts w:ascii="Times New Roman" w:hAnsi="Times New Roman" w:cs="Times New Roman"/>
          <w:bCs/>
          <w:sz w:val="24"/>
          <w:szCs w:val="24"/>
        </w:rPr>
        <w:t xml:space="preserve">príjmy  </w:t>
      </w:r>
      <w:r w:rsidRPr="00FA1209">
        <w:rPr>
          <w:rFonts w:ascii="Times New Roman" w:hAnsi="Times New Roman" w:cs="Times New Roman"/>
          <w:sz w:val="24"/>
          <w:szCs w:val="24"/>
        </w:rPr>
        <w:t xml:space="preserve">                        </w:t>
      </w:r>
      <w:r w:rsidRPr="00FA1209">
        <w:rPr>
          <w:rFonts w:ascii="Times New Roman" w:hAnsi="Times New Roman" w:cs="Times New Roman"/>
          <w:bCs/>
          <w:sz w:val="24"/>
          <w:szCs w:val="24"/>
        </w:rPr>
        <w:t xml:space="preserve"> </w:t>
      </w:r>
      <w:r w:rsidR="00E95640" w:rsidRPr="00FA1209">
        <w:rPr>
          <w:rFonts w:ascii="Times New Roman" w:hAnsi="Times New Roman" w:cs="Times New Roman"/>
          <w:bCs/>
          <w:sz w:val="24"/>
          <w:szCs w:val="24"/>
        </w:rPr>
        <w:t xml:space="preserve"> </w:t>
      </w:r>
      <w:r w:rsidR="002C42AD" w:rsidRPr="00FA1209">
        <w:rPr>
          <w:rFonts w:ascii="Times New Roman" w:hAnsi="Times New Roman" w:cs="Times New Roman"/>
          <w:bCs/>
          <w:sz w:val="24"/>
          <w:szCs w:val="24"/>
        </w:rPr>
        <w:t xml:space="preserve">    </w:t>
      </w:r>
      <w:r w:rsidR="00E95640" w:rsidRPr="00FA1209">
        <w:rPr>
          <w:rFonts w:ascii="Times New Roman" w:hAnsi="Times New Roman" w:cs="Times New Roman"/>
          <w:bCs/>
          <w:sz w:val="24"/>
          <w:szCs w:val="24"/>
        </w:rPr>
        <w:t xml:space="preserve">   77888,53 </w:t>
      </w:r>
      <w:r w:rsidRPr="00FA1209">
        <w:rPr>
          <w:rFonts w:ascii="Times New Roman" w:hAnsi="Times New Roman" w:cs="Times New Roman"/>
          <w:bCs/>
          <w:sz w:val="24"/>
          <w:szCs w:val="24"/>
        </w:rPr>
        <w:t>eur</w:t>
      </w:r>
      <w:r w:rsidRPr="00FA1209">
        <w:rPr>
          <w:rFonts w:ascii="Times New Roman" w:hAnsi="Times New Roman" w:cs="Times New Roman"/>
          <w:sz w:val="24"/>
          <w:szCs w:val="24"/>
        </w:rPr>
        <w:t xml:space="preserve"> </w:t>
      </w:r>
    </w:p>
    <w:p w:rsidR="000E1D6E" w:rsidRDefault="0040274B" w:rsidP="0040274B">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 xml:space="preserve">z toho činili </w:t>
      </w:r>
      <w:r w:rsidRPr="000E1D6E">
        <w:rPr>
          <w:rFonts w:ascii="Times New Roman" w:hAnsi="Times New Roman" w:cs="Times New Roman"/>
          <w:b/>
          <w:sz w:val="24"/>
          <w:szCs w:val="24"/>
        </w:rPr>
        <w:t>pr</w:t>
      </w:r>
      <w:r w:rsidRPr="000E1D6E">
        <w:rPr>
          <w:rFonts w:ascii="Times New Roman" w:hAnsi="Times New Roman" w:cs="Times New Roman"/>
          <w:b/>
          <w:sz w:val="24"/>
          <w:szCs w:val="24"/>
          <w:lang w:val="en-US"/>
        </w:rPr>
        <w:t>íjmy:</w:t>
      </w:r>
      <w:r w:rsidRPr="00FA1209">
        <w:rPr>
          <w:rFonts w:ascii="Times New Roman" w:hAnsi="Times New Roman" w:cs="Times New Roman"/>
          <w:sz w:val="24"/>
          <w:szCs w:val="24"/>
          <w:lang w:val="en-US"/>
        </w:rPr>
        <w:t xml:space="preserve"> </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z vkladu zriaďovateľa</w:t>
      </w:r>
      <w:r w:rsidRPr="00FA1209">
        <w:rPr>
          <w:rFonts w:ascii="Times New Roman" w:hAnsi="Times New Roman" w:cs="Times New Roman"/>
          <w:sz w:val="24"/>
          <w:szCs w:val="24"/>
          <w:lang w:val="en-US"/>
        </w:rPr>
        <w:t xml:space="preserve"> </w:t>
      </w:r>
      <w:r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002C42AD"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4</w:t>
      </w:r>
      <w:r w:rsidR="00E95640" w:rsidRPr="00FA1209">
        <w:rPr>
          <w:rFonts w:ascii="Times New Roman" w:hAnsi="Times New Roman" w:cs="Times New Roman"/>
          <w:sz w:val="24"/>
          <w:szCs w:val="24"/>
        </w:rPr>
        <w:t>300</w:t>
      </w:r>
      <w:r w:rsidRPr="00FA1209">
        <w:rPr>
          <w:rFonts w:ascii="Times New Roman" w:hAnsi="Times New Roman" w:cs="Times New Roman"/>
          <w:sz w:val="24"/>
          <w:szCs w:val="24"/>
        </w:rPr>
        <w:t>,00</w:t>
      </w:r>
      <w:r w:rsidR="00E95640" w:rsidRPr="00FA1209">
        <w:rPr>
          <w:rFonts w:ascii="Times New Roman" w:hAnsi="Times New Roman" w:cs="Times New Roman"/>
          <w:sz w:val="24"/>
          <w:szCs w:val="24"/>
        </w:rPr>
        <w:t xml:space="preserve"> </w:t>
      </w:r>
      <w:r w:rsidRPr="00FA1209">
        <w:rPr>
          <w:rFonts w:ascii="Times New Roman" w:hAnsi="Times New Roman" w:cs="Times New Roman"/>
          <w:sz w:val="24"/>
          <w:szCs w:val="24"/>
        </w:rPr>
        <w:t>eur</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z darov a príspevkov                                                                                   </w:t>
      </w:r>
      <w:r w:rsidR="00E95640"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2C42AD" w:rsidRPr="00FA1209">
        <w:rPr>
          <w:rFonts w:ascii="Times New Roman" w:hAnsi="Times New Roman" w:cs="Times New Roman"/>
          <w:sz w:val="24"/>
          <w:szCs w:val="24"/>
        </w:rPr>
        <w:t xml:space="preserve">    </w:t>
      </w:r>
      <w:r w:rsidR="00E95640" w:rsidRPr="00FA1209">
        <w:rPr>
          <w:rFonts w:ascii="Times New Roman" w:hAnsi="Times New Roman" w:cs="Times New Roman"/>
          <w:sz w:val="24"/>
          <w:szCs w:val="24"/>
        </w:rPr>
        <w:t xml:space="preserve">432,00 </w:t>
      </w:r>
      <w:r w:rsidRPr="00FA1209">
        <w:rPr>
          <w:rFonts w:ascii="Times New Roman" w:hAnsi="Times New Roman" w:cs="Times New Roman"/>
          <w:sz w:val="24"/>
          <w:szCs w:val="24"/>
        </w:rPr>
        <w:t>eur</w:t>
      </w:r>
    </w:p>
    <w:p w:rsidR="0040274B" w:rsidRPr="00FA1209" w:rsidRDefault="0040274B" w:rsidP="00E95640">
      <w:pPr>
        <w:pStyle w:val="Bezriadkovania"/>
        <w:rPr>
          <w:rFonts w:ascii="Times New Roman" w:hAnsi="Times New Roman" w:cs="Times New Roman"/>
          <w:sz w:val="24"/>
          <w:szCs w:val="24"/>
        </w:rPr>
      </w:pPr>
      <w:r w:rsidRPr="00FA1209">
        <w:rPr>
          <w:rFonts w:ascii="Times New Roman" w:hAnsi="Times New Roman" w:cs="Times New Roman"/>
          <w:sz w:val="24"/>
          <w:szCs w:val="24"/>
        </w:rPr>
        <w:t xml:space="preserve">z dotácii:  ÚPSVR /dobr. činnosť, §54,§52a,IA MPSVR SR                  </w:t>
      </w:r>
      <w:r w:rsidR="00E95640"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2C42AD" w:rsidRPr="00FA1209">
        <w:rPr>
          <w:rFonts w:ascii="Times New Roman" w:hAnsi="Times New Roman" w:cs="Times New Roman"/>
          <w:sz w:val="24"/>
          <w:szCs w:val="24"/>
        </w:rPr>
        <w:t xml:space="preserve">    </w:t>
      </w:r>
      <w:r w:rsidR="00E95640" w:rsidRPr="00FA1209">
        <w:rPr>
          <w:rFonts w:ascii="Times New Roman" w:hAnsi="Times New Roman" w:cs="Times New Roman"/>
          <w:sz w:val="24"/>
          <w:szCs w:val="24"/>
        </w:rPr>
        <w:t xml:space="preserve">69349,30 </w:t>
      </w:r>
      <w:r w:rsidRPr="00FA1209">
        <w:rPr>
          <w:rFonts w:ascii="Times New Roman" w:hAnsi="Times New Roman" w:cs="Times New Roman"/>
          <w:sz w:val="24"/>
          <w:szCs w:val="24"/>
        </w:rPr>
        <w:t>eur</w:t>
      </w:r>
    </w:p>
    <w:p w:rsidR="0040274B" w:rsidRPr="00FA1209" w:rsidRDefault="0040274B" w:rsidP="00E95640">
      <w:pPr>
        <w:pStyle w:val="Bezriadkovania"/>
        <w:rPr>
          <w:rFonts w:ascii="Times New Roman" w:hAnsi="Times New Roman" w:cs="Times New Roman"/>
          <w:sz w:val="24"/>
          <w:szCs w:val="24"/>
        </w:rPr>
      </w:pPr>
      <w:r w:rsidRPr="00FA1209">
        <w:rPr>
          <w:rFonts w:ascii="Times New Roman" w:hAnsi="Times New Roman" w:cs="Times New Roman"/>
          <w:sz w:val="24"/>
          <w:szCs w:val="24"/>
        </w:rPr>
        <w:t xml:space="preserve">ostatné                                                                                                         </w:t>
      </w:r>
      <w:r w:rsidR="002C42AD"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E95640" w:rsidRPr="00FA1209">
        <w:rPr>
          <w:rFonts w:ascii="Times New Roman" w:hAnsi="Times New Roman" w:cs="Times New Roman"/>
          <w:sz w:val="24"/>
          <w:szCs w:val="24"/>
        </w:rPr>
        <w:t xml:space="preserve">3807,23 </w:t>
      </w:r>
      <w:r w:rsidRPr="00FA1209">
        <w:rPr>
          <w:rFonts w:ascii="Times New Roman" w:hAnsi="Times New Roman" w:cs="Times New Roman"/>
          <w:sz w:val="24"/>
          <w:szCs w:val="24"/>
        </w:rPr>
        <w:t>eur</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p>
    <w:p w:rsidR="0040274B" w:rsidRPr="00FA1209" w:rsidRDefault="0040274B" w:rsidP="0040274B">
      <w:pPr>
        <w:autoSpaceDE w:val="0"/>
        <w:autoSpaceDN w:val="0"/>
        <w:adjustRightInd w:val="0"/>
        <w:spacing w:after="0" w:line="240" w:lineRule="auto"/>
        <w:rPr>
          <w:rFonts w:ascii="Times New Roman" w:hAnsi="Times New Roman" w:cs="Times New Roman"/>
          <w:bCs/>
          <w:sz w:val="24"/>
          <w:szCs w:val="24"/>
        </w:rPr>
      </w:pPr>
      <w:r w:rsidRPr="000E1D6E">
        <w:rPr>
          <w:rFonts w:ascii="Times New Roman" w:hAnsi="Times New Roman" w:cs="Times New Roman"/>
          <w:b/>
          <w:bCs/>
          <w:sz w:val="24"/>
          <w:szCs w:val="24"/>
        </w:rPr>
        <w:t xml:space="preserve">výdaje    </w:t>
      </w:r>
      <w:r w:rsidRPr="00FA1209">
        <w:rPr>
          <w:rFonts w:ascii="Times New Roman" w:hAnsi="Times New Roman" w:cs="Times New Roman"/>
          <w:bCs/>
          <w:sz w:val="24"/>
          <w:szCs w:val="24"/>
        </w:rPr>
        <w:t xml:space="preserve">                                                                                                      </w:t>
      </w:r>
      <w:r w:rsidR="002C42AD" w:rsidRPr="00FA1209">
        <w:rPr>
          <w:rFonts w:ascii="Times New Roman" w:hAnsi="Times New Roman" w:cs="Times New Roman"/>
          <w:bCs/>
          <w:sz w:val="24"/>
          <w:szCs w:val="24"/>
        </w:rPr>
        <w:t xml:space="preserve">    </w:t>
      </w:r>
      <w:r w:rsidR="00E95640" w:rsidRPr="00FA1209">
        <w:rPr>
          <w:rFonts w:ascii="Times New Roman" w:hAnsi="Times New Roman" w:cs="Times New Roman"/>
          <w:bCs/>
          <w:sz w:val="24"/>
          <w:szCs w:val="24"/>
        </w:rPr>
        <w:t>77581</w:t>
      </w:r>
      <w:r w:rsidR="002C42AD" w:rsidRPr="00FA1209">
        <w:rPr>
          <w:rFonts w:ascii="Times New Roman" w:hAnsi="Times New Roman" w:cs="Times New Roman"/>
          <w:bCs/>
          <w:sz w:val="24"/>
          <w:szCs w:val="24"/>
        </w:rPr>
        <w:t>,27</w:t>
      </w:r>
      <w:r w:rsidRPr="00FA1209">
        <w:rPr>
          <w:rFonts w:ascii="Times New Roman" w:hAnsi="Times New Roman" w:cs="Times New Roman"/>
          <w:bCs/>
          <w:sz w:val="24"/>
          <w:szCs w:val="24"/>
        </w:rPr>
        <w:t>eur</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z toho zásoby</w:t>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t xml:space="preserve">    </w:t>
      </w:r>
      <w:r w:rsid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002C42AD" w:rsidRPr="00FA1209">
        <w:rPr>
          <w:rFonts w:ascii="Times New Roman" w:hAnsi="Times New Roman" w:cs="Times New Roman"/>
          <w:sz w:val="24"/>
          <w:szCs w:val="24"/>
        </w:rPr>
        <w:t>7823,01</w:t>
      </w:r>
      <w:r w:rsidRPr="00FA1209">
        <w:rPr>
          <w:rFonts w:ascii="Times New Roman" w:hAnsi="Times New Roman" w:cs="Times New Roman"/>
          <w:sz w:val="24"/>
          <w:szCs w:val="24"/>
        </w:rPr>
        <w:t xml:space="preserve"> eur</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služby</w:t>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t xml:space="preserve">                         </w:t>
      </w:r>
      <w:r w:rsid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2C42AD" w:rsidRPr="00FA1209">
        <w:rPr>
          <w:rFonts w:ascii="Times New Roman" w:hAnsi="Times New Roman" w:cs="Times New Roman"/>
          <w:sz w:val="24"/>
          <w:szCs w:val="24"/>
        </w:rPr>
        <w:t>1421,35</w:t>
      </w:r>
      <w:r w:rsidRPr="00FA1209">
        <w:rPr>
          <w:rFonts w:ascii="Times New Roman" w:hAnsi="Times New Roman" w:cs="Times New Roman"/>
          <w:sz w:val="24"/>
          <w:szCs w:val="24"/>
        </w:rPr>
        <w:t xml:space="preserve"> eur</w:t>
      </w:r>
    </w:p>
    <w:p w:rsidR="0040274B" w:rsidRPr="00FA1209" w:rsidRDefault="0040274B"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            mzdy, poistné, príspevky</w:t>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r>
      <w:r w:rsidRPr="00FA1209">
        <w:rPr>
          <w:rFonts w:ascii="Times New Roman" w:hAnsi="Times New Roman" w:cs="Times New Roman"/>
          <w:sz w:val="24"/>
          <w:szCs w:val="24"/>
        </w:rPr>
        <w:tab/>
        <w:t xml:space="preserve">     </w:t>
      </w:r>
      <w:r w:rsid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002C42AD" w:rsidRPr="00FA1209">
        <w:rPr>
          <w:rFonts w:ascii="Times New Roman" w:hAnsi="Times New Roman" w:cs="Times New Roman"/>
          <w:sz w:val="24"/>
          <w:szCs w:val="24"/>
        </w:rPr>
        <w:t>55567,24</w:t>
      </w:r>
      <w:r w:rsidRPr="00FA1209">
        <w:rPr>
          <w:rFonts w:ascii="Times New Roman" w:hAnsi="Times New Roman" w:cs="Times New Roman"/>
          <w:sz w:val="24"/>
          <w:szCs w:val="24"/>
        </w:rPr>
        <w:t>eur</w:t>
      </w:r>
    </w:p>
    <w:p w:rsidR="0040274B" w:rsidRPr="002C42AD" w:rsidRDefault="0040274B" w:rsidP="0040274B">
      <w:pPr>
        <w:autoSpaceDE w:val="0"/>
        <w:autoSpaceDN w:val="0"/>
        <w:adjustRightInd w:val="0"/>
        <w:spacing w:after="0" w:line="240" w:lineRule="auto"/>
        <w:rPr>
          <w:rFonts w:ascii="Times New Roman" w:hAnsi="Times New Roman" w:cs="Times New Roman"/>
        </w:rPr>
      </w:pPr>
      <w:r w:rsidRPr="002C42AD">
        <w:rPr>
          <w:rFonts w:ascii="Times New Roman" w:hAnsi="Times New Roman" w:cs="Times New Roman"/>
        </w:rPr>
        <w:t xml:space="preserve">          </w:t>
      </w:r>
      <w:r w:rsidR="000E1D6E">
        <w:rPr>
          <w:rFonts w:ascii="Times New Roman" w:hAnsi="Times New Roman" w:cs="Times New Roman"/>
        </w:rPr>
        <w:t xml:space="preserve"> </w:t>
      </w:r>
      <w:r w:rsidRPr="002C42AD">
        <w:rPr>
          <w:rFonts w:ascii="Times New Roman" w:hAnsi="Times New Roman" w:cs="Times New Roman"/>
        </w:rPr>
        <w:t xml:space="preserve">  sociálny fond                                                                                          </w:t>
      </w:r>
      <w:r w:rsidR="000E1D6E">
        <w:rPr>
          <w:rFonts w:ascii="Times New Roman" w:hAnsi="Times New Roman" w:cs="Times New Roman"/>
        </w:rPr>
        <w:t xml:space="preserve">   </w:t>
      </w:r>
      <w:r w:rsidRPr="002C42AD">
        <w:rPr>
          <w:rFonts w:ascii="Times New Roman" w:hAnsi="Times New Roman" w:cs="Times New Roman"/>
        </w:rPr>
        <w:t xml:space="preserve"> </w:t>
      </w:r>
      <w:r w:rsidR="000E1D6E">
        <w:rPr>
          <w:rFonts w:ascii="Times New Roman" w:hAnsi="Times New Roman" w:cs="Times New Roman"/>
        </w:rPr>
        <w:t xml:space="preserve">   </w:t>
      </w:r>
      <w:r w:rsidRPr="002C42AD">
        <w:rPr>
          <w:rFonts w:ascii="Times New Roman" w:hAnsi="Times New Roman" w:cs="Times New Roman"/>
        </w:rPr>
        <w:t xml:space="preserve"> </w:t>
      </w:r>
      <w:r w:rsidR="000E1D6E">
        <w:rPr>
          <w:rFonts w:ascii="Times New Roman" w:hAnsi="Times New Roman" w:cs="Times New Roman"/>
        </w:rPr>
        <w:t xml:space="preserve">     </w:t>
      </w:r>
      <w:r w:rsidR="002C42AD" w:rsidRPr="002C42AD">
        <w:rPr>
          <w:rFonts w:ascii="Times New Roman" w:hAnsi="Times New Roman" w:cs="Times New Roman"/>
        </w:rPr>
        <w:t>584,12</w:t>
      </w:r>
      <w:r w:rsidRPr="002C42AD">
        <w:rPr>
          <w:rFonts w:ascii="Times New Roman" w:hAnsi="Times New Roman" w:cs="Times New Roman"/>
        </w:rPr>
        <w:t>eur</w:t>
      </w:r>
    </w:p>
    <w:p w:rsidR="0040274B" w:rsidRPr="002C42AD" w:rsidRDefault="0040274B" w:rsidP="0040274B">
      <w:pPr>
        <w:autoSpaceDE w:val="0"/>
        <w:autoSpaceDN w:val="0"/>
        <w:adjustRightInd w:val="0"/>
        <w:spacing w:after="0" w:line="240" w:lineRule="auto"/>
        <w:rPr>
          <w:rFonts w:ascii="Times New Roman" w:hAnsi="Times New Roman" w:cs="Times New Roman"/>
        </w:rPr>
      </w:pPr>
      <w:r w:rsidRPr="002C42AD">
        <w:rPr>
          <w:rFonts w:ascii="Times New Roman" w:hAnsi="Times New Roman" w:cs="Times New Roman"/>
        </w:rPr>
        <w:t xml:space="preserve">          </w:t>
      </w:r>
      <w:r w:rsidR="000E1D6E">
        <w:rPr>
          <w:rFonts w:ascii="Times New Roman" w:hAnsi="Times New Roman" w:cs="Times New Roman"/>
        </w:rPr>
        <w:t xml:space="preserve"> </w:t>
      </w:r>
      <w:r w:rsidRPr="002C42AD">
        <w:rPr>
          <w:rFonts w:ascii="Times New Roman" w:hAnsi="Times New Roman" w:cs="Times New Roman"/>
        </w:rPr>
        <w:t xml:space="preserve">  ostatné</w:t>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r>
      <w:r w:rsidRPr="002C42AD">
        <w:rPr>
          <w:rFonts w:ascii="Times New Roman" w:hAnsi="Times New Roman" w:cs="Times New Roman"/>
        </w:rPr>
        <w:tab/>
        <w:t xml:space="preserve">    </w:t>
      </w:r>
      <w:r w:rsidR="000E1D6E">
        <w:rPr>
          <w:rFonts w:ascii="Times New Roman" w:hAnsi="Times New Roman" w:cs="Times New Roman"/>
        </w:rPr>
        <w:t xml:space="preserve">     </w:t>
      </w:r>
      <w:r w:rsidRPr="002C42AD">
        <w:rPr>
          <w:rFonts w:ascii="Times New Roman" w:hAnsi="Times New Roman" w:cs="Times New Roman"/>
        </w:rPr>
        <w:t xml:space="preserve">   </w:t>
      </w:r>
      <w:r w:rsidR="000E1D6E">
        <w:rPr>
          <w:rFonts w:ascii="Times New Roman" w:hAnsi="Times New Roman" w:cs="Times New Roman"/>
        </w:rPr>
        <w:t xml:space="preserve">      </w:t>
      </w:r>
      <w:r w:rsidRPr="002C42AD">
        <w:rPr>
          <w:rFonts w:ascii="Times New Roman" w:hAnsi="Times New Roman" w:cs="Times New Roman"/>
        </w:rPr>
        <w:t xml:space="preserve"> </w:t>
      </w:r>
      <w:r w:rsidR="002C42AD" w:rsidRPr="002C42AD">
        <w:rPr>
          <w:rFonts w:ascii="Times New Roman" w:hAnsi="Times New Roman" w:cs="Times New Roman"/>
        </w:rPr>
        <w:t>12185,55</w:t>
      </w:r>
      <w:r w:rsidRPr="002C42AD">
        <w:rPr>
          <w:rFonts w:ascii="Times New Roman" w:hAnsi="Times New Roman" w:cs="Times New Roman"/>
        </w:rPr>
        <w:t>eur</w:t>
      </w:r>
    </w:p>
    <w:p w:rsidR="0040274B" w:rsidRDefault="0040274B" w:rsidP="0040274B">
      <w:pPr>
        <w:autoSpaceDE w:val="0"/>
        <w:autoSpaceDN w:val="0"/>
        <w:adjustRightInd w:val="0"/>
        <w:spacing w:after="0" w:line="240" w:lineRule="auto"/>
        <w:rPr>
          <w:rFonts w:ascii="Arial" w:hAnsi="Arial" w:cs="Arial"/>
          <w:b/>
          <w:bCs/>
          <w:sz w:val="20"/>
          <w:szCs w:val="20"/>
        </w:rPr>
      </w:pPr>
      <w:r w:rsidRPr="000A17E8">
        <w:rPr>
          <w:rFonts w:ascii="Arial" w:hAnsi="Arial" w:cs="Arial"/>
          <w:b/>
          <w:bCs/>
          <w:sz w:val="20"/>
          <w:szCs w:val="20"/>
        </w:rPr>
        <w:t xml:space="preserve">Hospodársky výsledok                                                                                 </w:t>
      </w:r>
      <w:r>
        <w:rPr>
          <w:rFonts w:ascii="Arial" w:hAnsi="Arial" w:cs="Arial"/>
          <w:b/>
          <w:bCs/>
          <w:sz w:val="20"/>
          <w:szCs w:val="20"/>
        </w:rPr>
        <w:t xml:space="preserve">    </w:t>
      </w:r>
      <w:r w:rsidR="000E1D6E">
        <w:rPr>
          <w:rFonts w:ascii="Arial" w:hAnsi="Arial" w:cs="Arial"/>
          <w:b/>
          <w:bCs/>
          <w:sz w:val="20"/>
          <w:szCs w:val="20"/>
        </w:rPr>
        <w:t xml:space="preserve">       </w:t>
      </w:r>
      <w:r>
        <w:rPr>
          <w:rFonts w:ascii="Arial" w:hAnsi="Arial" w:cs="Arial"/>
          <w:b/>
          <w:bCs/>
          <w:sz w:val="20"/>
          <w:szCs w:val="20"/>
        </w:rPr>
        <w:t xml:space="preserve"> </w:t>
      </w:r>
      <w:r w:rsidRPr="000A17E8">
        <w:rPr>
          <w:rFonts w:ascii="Arial" w:hAnsi="Arial" w:cs="Arial"/>
          <w:b/>
          <w:bCs/>
          <w:sz w:val="20"/>
          <w:szCs w:val="20"/>
        </w:rPr>
        <w:t xml:space="preserve"> </w:t>
      </w:r>
      <w:r w:rsidR="002C42AD">
        <w:rPr>
          <w:rFonts w:ascii="Arial" w:hAnsi="Arial" w:cs="Arial"/>
          <w:b/>
          <w:bCs/>
          <w:sz w:val="20"/>
          <w:szCs w:val="20"/>
        </w:rPr>
        <w:t>307,26</w:t>
      </w:r>
      <w:r w:rsidRPr="000A17E8">
        <w:rPr>
          <w:rFonts w:ascii="Arial" w:hAnsi="Arial" w:cs="Arial"/>
          <w:b/>
          <w:bCs/>
          <w:sz w:val="20"/>
          <w:szCs w:val="20"/>
        </w:rPr>
        <w:t>eur</w:t>
      </w: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Pr="000A17E8" w:rsidRDefault="002C42AD" w:rsidP="002C42AD">
      <w:pPr>
        <w:autoSpaceDE w:val="0"/>
        <w:autoSpaceDN w:val="0"/>
        <w:adjustRightInd w:val="0"/>
        <w:spacing w:after="0" w:line="240" w:lineRule="auto"/>
        <w:rPr>
          <w:rFonts w:ascii="Calibri" w:hAnsi="Calibri" w:cs="Calibri"/>
          <w:sz w:val="20"/>
          <w:szCs w:val="20"/>
        </w:rPr>
      </w:pPr>
    </w:p>
    <w:p w:rsidR="002C42AD" w:rsidRPr="000A17E8" w:rsidRDefault="002C42AD" w:rsidP="002C42AD">
      <w:pPr>
        <w:autoSpaceDE w:val="0"/>
        <w:autoSpaceDN w:val="0"/>
        <w:adjustRightInd w:val="0"/>
        <w:spacing w:after="0" w:line="240" w:lineRule="auto"/>
        <w:rPr>
          <w:rFonts w:ascii="Arial" w:hAnsi="Arial" w:cs="Arial"/>
          <w:b/>
          <w:bCs/>
          <w:sz w:val="20"/>
          <w:szCs w:val="20"/>
        </w:rPr>
      </w:pPr>
      <w:r w:rsidRPr="000A17E8">
        <w:rPr>
          <w:rFonts w:ascii="Arial" w:hAnsi="Arial" w:cs="Arial"/>
          <w:b/>
          <w:bCs/>
          <w:sz w:val="20"/>
          <w:szCs w:val="20"/>
        </w:rPr>
        <w:t>Stav a pohyb majetku a záväzkov</w:t>
      </w:r>
    </w:p>
    <w:p w:rsidR="002C42AD" w:rsidRPr="00FA1209" w:rsidRDefault="002C42AD" w:rsidP="002C42AD">
      <w:pPr>
        <w:autoSpaceDE w:val="0"/>
        <w:autoSpaceDN w:val="0"/>
        <w:adjustRightInd w:val="0"/>
        <w:spacing w:after="0" w:line="240" w:lineRule="auto"/>
        <w:rPr>
          <w:rFonts w:ascii="Times New Roman" w:hAnsi="Times New Roman" w:cs="Times New Roman"/>
          <w:sz w:val="24"/>
          <w:szCs w:val="24"/>
        </w:rPr>
      </w:pPr>
    </w:p>
    <w:p w:rsidR="002C42AD" w:rsidRPr="00FA1209" w:rsidRDefault="002C42AD" w:rsidP="002C42A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Majetok                     </w:t>
      </w:r>
      <w:r w:rsidR="00B512C1"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Stav k 31.12.2018</w:t>
      </w:r>
      <w:r w:rsidRPr="00FA1209">
        <w:rPr>
          <w:rFonts w:ascii="Times New Roman" w:hAnsi="Times New Roman" w:cs="Times New Roman"/>
          <w:sz w:val="24"/>
          <w:szCs w:val="24"/>
        </w:rPr>
        <w:tab/>
        <w:t>Stav k 31.12.2019</w:t>
      </w:r>
    </w:p>
    <w:p w:rsidR="002C42AD" w:rsidRPr="00FA1209" w:rsidRDefault="00B512C1" w:rsidP="002C42A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Dlhodobý hmot.majetok                                             </w:t>
      </w:r>
      <w:r w:rsid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895,00 </w:t>
      </w:r>
    </w:p>
    <w:p w:rsidR="002C42AD" w:rsidRPr="00FA1209" w:rsidRDefault="002C42AD" w:rsidP="002C42AD">
      <w:pPr>
        <w:tabs>
          <w:tab w:val="left" w:pos="708"/>
          <w:tab w:val="left" w:pos="1416"/>
          <w:tab w:val="left" w:pos="2124"/>
          <w:tab w:val="left" w:pos="2832"/>
          <w:tab w:val="left" w:pos="3540"/>
          <w:tab w:val="left" w:pos="4248"/>
          <w:tab w:val="left" w:pos="5647"/>
        </w:tabs>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Pokladňa</w:t>
      </w:r>
      <w:r w:rsidRPr="00FA1209">
        <w:rPr>
          <w:rFonts w:ascii="Times New Roman" w:hAnsi="Times New Roman" w:cs="Times New Roman"/>
          <w:sz w:val="24"/>
          <w:szCs w:val="24"/>
        </w:rPr>
        <w:tab/>
      </w:r>
      <w:r w:rsidR="00B512C1" w:rsidRPr="00FA1209">
        <w:rPr>
          <w:rFonts w:ascii="Times New Roman" w:hAnsi="Times New Roman" w:cs="Times New Roman"/>
          <w:sz w:val="24"/>
          <w:szCs w:val="24"/>
        </w:rPr>
        <w:t xml:space="preserve">        </w:t>
      </w:r>
      <w:r w:rsidRPr="00FA1209">
        <w:rPr>
          <w:rFonts w:ascii="Times New Roman" w:hAnsi="Times New Roman" w:cs="Times New Roman"/>
          <w:sz w:val="24"/>
          <w:szCs w:val="24"/>
        </w:rPr>
        <w:tab/>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Pr="00FA1209">
        <w:rPr>
          <w:rFonts w:ascii="Times New Roman" w:hAnsi="Times New Roman" w:cs="Times New Roman"/>
          <w:sz w:val="24"/>
          <w:szCs w:val="24"/>
        </w:rPr>
        <w:t xml:space="preserve"> 4 944,00</w:t>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4829,75</w:t>
      </w:r>
    </w:p>
    <w:p w:rsidR="002C42AD" w:rsidRPr="00FA1209" w:rsidRDefault="002C42AD" w:rsidP="002C42A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Bankový účet</w:t>
      </w:r>
      <w:r w:rsidRPr="00FA1209">
        <w:rPr>
          <w:rFonts w:ascii="Times New Roman" w:hAnsi="Times New Roman" w:cs="Times New Roman"/>
          <w:sz w:val="24"/>
          <w:szCs w:val="24"/>
        </w:rPr>
        <w:tab/>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w:t>
      </w:r>
      <w:r w:rsidRPr="00FA1209">
        <w:rPr>
          <w:rFonts w:ascii="Times New Roman" w:hAnsi="Times New Roman" w:cs="Times New Roman"/>
          <w:sz w:val="24"/>
          <w:szCs w:val="24"/>
        </w:rPr>
        <w:t>3 744,23</w:t>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4158,26</w:t>
      </w:r>
    </w:p>
    <w:p w:rsidR="002C42AD" w:rsidRPr="00FA1209" w:rsidRDefault="002C42AD" w:rsidP="002C42AD">
      <w:pPr>
        <w:autoSpaceDE w:val="0"/>
        <w:autoSpaceDN w:val="0"/>
        <w:adjustRightInd w:val="0"/>
        <w:spacing w:after="0" w:line="240" w:lineRule="auto"/>
        <w:rPr>
          <w:rFonts w:ascii="Times New Roman" w:hAnsi="Times New Roman" w:cs="Times New Roman"/>
          <w:b/>
          <w:bCs/>
          <w:sz w:val="24"/>
          <w:szCs w:val="24"/>
        </w:rPr>
      </w:pPr>
      <w:r w:rsidRPr="00FA1209">
        <w:rPr>
          <w:rFonts w:ascii="Times New Roman" w:hAnsi="Times New Roman" w:cs="Times New Roman"/>
          <w:bCs/>
          <w:sz w:val="24"/>
          <w:szCs w:val="24"/>
        </w:rPr>
        <w:t xml:space="preserve">Majetok celkom               </w:t>
      </w:r>
      <w:r w:rsidR="00B512C1" w:rsidRPr="00FA1209">
        <w:rPr>
          <w:rFonts w:ascii="Times New Roman" w:hAnsi="Times New Roman" w:cs="Times New Roman"/>
          <w:bCs/>
          <w:sz w:val="24"/>
          <w:szCs w:val="24"/>
        </w:rPr>
        <w:t xml:space="preserve">  </w:t>
      </w:r>
      <w:r w:rsidR="00FA1209">
        <w:rPr>
          <w:rFonts w:ascii="Times New Roman" w:hAnsi="Times New Roman" w:cs="Times New Roman"/>
          <w:bCs/>
          <w:sz w:val="24"/>
          <w:szCs w:val="24"/>
        </w:rPr>
        <w:t xml:space="preserve">  </w:t>
      </w:r>
      <w:r w:rsidR="00B512C1" w:rsidRPr="00FA1209">
        <w:rPr>
          <w:rFonts w:ascii="Times New Roman" w:hAnsi="Times New Roman" w:cs="Times New Roman"/>
          <w:bCs/>
          <w:sz w:val="24"/>
          <w:szCs w:val="24"/>
        </w:rPr>
        <w:t xml:space="preserve"> </w:t>
      </w:r>
      <w:r w:rsidRPr="00FA1209">
        <w:rPr>
          <w:rFonts w:ascii="Times New Roman" w:hAnsi="Times New Roman" w:cs="Times New Roman"/>
          <w:bCs/>
          <w:sz w:val="24"/>
          <w:szCs w:val="24"/>
        </w:rPr>
        <w:t xml:space="preserve">8 688,23     </w:t>
      </w:r>
      <w:r w:rsidRPr="00FA1209">
        <w:rPr>
          <w:rFonts w:ascii="Times New Roman" w:hAnsi="Times New Roman" w:cs="Times New Roman"/>
          <w:b/>
          <w:bCs/>
          <w:sz w:val="24"/>
          <w:szCs w:val="24"/>
        </w:rPr>
        <w:t xml:space="preserve"> </w:t>
      </w:r>
      <w:r w:rsidRPr="00FA1209">
        <w:rPr>
          <w:rFonts w:ascii="Times New Roman" w:hAnsi="Times New Roman" w:cs="Times New Roman"/>
          <w:b/>
          <w:bCs/>
          <w:sz w:val="24"/>
          <w:szCs w:val="24"/>
        </w:rPr>
        <w:tab/>
      </w:r>
      <w:r w:rsidR="00B512C1" w:rsidRPr="00FA1209">
        <w:rPr>
          <w:rFonts w:ascii="Times New Roman" w:hAnsi="Times New Roman" w:cs="Times New Roman"/>
          <w:bCs/>
          <w:sz w:val="24"/>
          <w:szCs w:val="24"/>
        </w:rPr>
        <w:t xml:space="preserve">                      </w:t>
      </w:r>
      <w:r w:rsidR="00FA1209">
        <w:rPr>
          <w:rFonts w:ascii="Times New Roman" w:hAnsi="Times New Roman" w:cs="Times New Roman"/>
          <w:bCs/>
          <w:sz w:val="24"/>
          <w:szCs w:val="24"/>
        </w:rPr>
        <w:t xml:space="preserve"> </w:t>
      </w:r>
      <w:r w:rsidR="00B512C1" w:rsidRPr="00FA1209">
        <w:rPr>
          <w:rFonts w:ascii="Times New Roman" w:hAnsi="Times New Roman" w:cs="Times New Roman"/>
          <w:bCs/>
          <w:sz w:val="24"/>
          <w:szCs w:val="24"/>
        </w:rPr>
        <w:t xml:space="preserve"> 9883,01</w:t>
      </w:r>
    </w:p>
    <w:p w:rsidR="002C42AD" w:rsidRPr="00FA1209" w:rsidRDefault="002C42AD" w:rsidP="002C42A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Záväzky</w:t>
      </w:r>
      <w:r w:rsidRPr="00FA1209">
        <w:rPr>
          <w:rFonts w:ascii="Times New Roman" w:hAnsi="Times New Roman" w:cs="Times New Roman"/>
          <w:sz w:val="24"/>
          <w:szCs w:val="24"/>
        </w:rPr>
        <w:tab/>
      </w:r>
      <w:r w:rsidRPr="00FA1209">
        <w:rPr>
          <w:rFonts w:ascii="Times New Roman" w:hAnsi="Times New Roman" w:cs="Times New Roman"/>
          <w:sz w:val="24"/>
          <w:szCs w:val="24"/>
        </w:rPr>
        <w:tab/>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w:t>
      </w:r>
      <w:r w:rsidRPr="00FA1209">
        <w:rPr>
          <w:rFonts w:ascii="Times New Roman" w:hAnsi="Times New Roman" w:cs="Times New Roman"/>
          <w:sz w:val="24"/>
          <w:szCs w:val="24"/>
        </w:rPr>
        <w:t>20,00</w:t>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0,00</w:t>
      </w:r>
    </w:p>
    <w:p w:rsidR="002C42AD" w:rsidRPr="00FA1209" w:rsidRDefault="002C42AD" w:rsidP="002C42A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Rozdiel majetku a záväzkov  </w:t>
      </w:r>
      <w:r w:rsidR="00B512C1" w:rsidRPr="00FA1209">
        <w:rPr>
          <w:rFonts w:ascii="Times New Roman" w:hAnsi="Times New Roman" w:cs="Times New Roman"/>
          <w:sz w:val="24"/>
          <w:szCs w:val="24"/>
        </w:rPr>
        <w:t xml:space="preserve">8668,23            </w:t>
      </w:r>
      <w:r w:rsidRPr="00FA1209">
        <w:rPr>
          <w:rFonts w:ascii="Times New Roman" w:hAnsi="Times New Roman" w:cs="Times New Roman"/>
          <w:sz w:val="24"/>
          <w:szCs w:val="24"/>
        </w:rPr>
        <w:tab/>
        <w:t xml:space="preserve"> </w:t>
      </w:r>
      <w:r w:rsidR="00B512C1" w:rsidRPr="00FA1209">
        <w:rPr>
          <w:rFonts w:ascii="Times New Roman" w:hAnsi="Times New Roman" w:cs="Times New Roman"/>
          <w:sz w:val="24"/>
          <w:szCs w:val="24"/>
        </w:rPr>
        <w:t xml:space="preserve">       </w:t>
      </w:r>
      <w:r w:rsid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B512C1" w:rsidRPr="00FA1209">
        <w:rPr>
          <w:rFonts w:ascii="Times New Roman" w:hAnsi="Times New Roman" w:cs="Times New Roman"/>
          <w:sz w:val="24"/>
          <w:szCs w:val="24"/>
        </w:rPr>
        <w:t>9883,01</w:t>
      </w:r>
    </w:p>
    <w:p w:rsidR="002C42AD" w:rsidRPr="00FA1209" w:rsidRDefault="002C42AD" w:rsidP="0040274B">
      <w:pPr>
        <w:autoSpaceDE w:val="0"/>
        <w:autoSpaceDN w:val="0"/>
        <w:adjustRightInd w:val="0"/>
        <w:spacing w:after="0" w:line="240" w:lineRule="auto"/>
        <w:rPr>
          <w:rFonts w:ascii="Times New Roman" w:hAnsi="Times New Roman" w:cs="Times New Roman"/>
          <w:b/>
          <w:bCs/>
          <w:sz w:val="24"/>
          <w:szCs w:val="24"/>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Default="002C42AD" w:rsidP="0040274B">
      <w:pPr>
        <w:autoSpaceDE w:val="0"/>
        <w:autoSpaceDN w:val="0"/>
        <w:adjustRightInd w:val="0"/>
        <w:spacing w:after="0" w:line="240" w:lineRule="auto"/>
        <w:rPr>
          <w:rFonts w:ascii="Arial" w:hAnsi="Arial" w:cs="Arial"/>
          <w:b/>
          <w:bCs/>
          <w:sz w:val="20"/>
          <w:szCs w:val="20"/>
        </w:rPr>
      </w:pPr>
    </w:p>
    <w:p w:rsidR="002C42AD" w:rsidRPr="000A17E8" w:rsidRDefault="002C42AD" w:rsidP="0040274B">
      <w:pPr>
        <w:autoSpaceDE w:val="0"/>
        <w:autoSpaceDN w:val="0"/>
        <w:adjustRightInd w:val="0"/>
        <w:spacing w:after="0" w:line="240" w:lineRule="auto"/>
        <w:rPr>
          <w:rFonts w:ascii="Arial" w:hAnsi="Arial" w:cs="Arial"/>
          <w:b/>
          <w:bCs/>
          <w:sz w:val="20"/>
          <w:szCs w:val="20"/>
        </w:rPr>
      </w:pPr>
    </w:p>
    <w:p w:rsidR="0040274B" w:rsidRDefault="0040274B" w:rsidP="0040274B">
      <w:pPr>
        <w:autoSpaceDE w:val="0"/>
        <w:autoSpaceDN w:val="0"/>
        <w:adjustRightInd w:val="0"/>
        <w:spacing w:after="0" w:line="240" w:lineRule="auto"/>
        <w:rPr>
          <w:rFonts w:ascii="Calibri" w:hAnsi="Calibri" w:cs="Calibri"/>
        </w:rPr>
      </w:pPr>
    </w:p>
    <w:p w:rsidR="0040274B" w:rsidRDefault="0040274B" w:rsidP="0040274B">
      <w:pPr>
        <w:autoSpaceDE w:val="0"/>
        <w:autoSpaceDN w:val="0"/>
        <w:adjustRightInd w:val="0"/>
        <w:spacing w:after="0" w:line="240" w:lineRule="auto"/>
        <w:rPr>
          <w:rFonts w:ascii="Calibri" w:hAnsi="Calibri" w:cs="Calibri"/>
        </w:rPr>
      </w:pPr>
    </w:p>
    <w:p w:rsidR="0040274B" w:rsidRDefault="0040274B" w:rsidP="0040274B">
      <w:pPr>
        <w:autoSpaceDE w:val="0"/>
        <w:autoSpaceDN w:val="0"/>
        <w:adjustRightInd w:val="0"/>
        <w:spacing w:after="0" w:line="240" w:lineRule="auto"/>
        <w:rPr>
          <w:rFonts w:ascii="Calibri" w:hAnsi="Calibri" w:cs="Calibri"/>
        </w:rPr>
      </w:pPr>
    </w:p>
    <w:p w:rsidR="00B06D0D" w:rsidRDefault="00B06D0D" w:rsidP="0040274B">
      <w:pPr>
        <w:autoSpaceDE w:val="0"/>
        <w:autoSpaceDN w:val="0"/>
        <w:adjustRightInd w:val="0"/>
        <w:spacing w:after="0" w:line="240" w:lineRule="auto"/>
        <w:rPr>
          <w:rFonts w:ascii="Arial" w:hAnsi="Arial" w:cs="Arial"/>
          <w:b/>
          <w:bCs/>
          <w:sz w:val="20"/>
          <w:szCs w:val="20"/>
        </w:rPr>
      </w:pPr>
    </w:p>
    <w:p w:rsidR="0040274B" w:rsidRPr="00FA1209" w:rsidRDefault="00FA1209" w:rsidP="0040274B">
      <w:pPr>
        <w:autoSpaceDE w:val="0"/>
        <w:autoSpaceDN w:val="0"/>
        <w:adjustRightInd w:val="0"/>
        <w:spacing w:after="0" w:line="240" w:lineRule="auto"/>
        <w:rPr>
          <w:rFonts w:ascii="Times New Roman" w:hAnsi="Times New Roman" w:cs="Times New Roman"/>
          <w:b/>
          <w:bCs/>
          <w:sz w:val="24"/>
          <w:szCs w:val="24"/>
          <w:lang w:val="en-US"/>
        </w:rPr>
      </w:pPr>
      <w:r w:rsidRPr="00FA1209">
        <w:rPr>
          <w:rFonts w:ascii="Times New Roman" w:hAnsi="Times New Roman" w:cs="Times New Roman"/>
          <w:b/>
          <w:bCs/>
          <w:sz w:val="24"/>
          <w:szCs w:val="24"/>
        </w:rPr>
        <w:t>5.</w:t>
      </w:r>
      <w:r>
        <w:rPr>
          <w:rFonts w:ascii="Times New Roman" w:hAnsi="Times New Roman" w:cs="Times New Roman"/>
          <w:b/>
          <w:bCs/>
          <w:sz w:val="24"/>
          <w:szCs w:val="24"/>
        </w:rPr>
        <w:t xml:space="preserve"> </w:t>
      </w:r>
      <w:r w:rsidR="0040274B" w:rsidRPr="00FA1209">
        <w:rPr>
          <w:rFonts w:ascii="Times New Roman" w:hAnsi="Times New Roman" w:cs="Times New Roman"/>
          <w:b/>
          <w:bCs/>
          <w:sz w:val="24"/>
          <w:szCs w:val="24"/>
        </w:rPr>
        <w:t>Prehľad o pr</w:t>
      </w:r>
      <w:r w:rsidR="0040274B" w:rsidRPr="00FA1209">
        <w:rPr>
          <w:rFonts w:ascii="Times New Roman" w:hAnsi="Times New Roman" w:cs="Times New Roman"/>
          <w:b/>
          <w:bCs/>
          <w:sz w:val="24"/>
          <w:szCs w:val="24"/>
          <w:lang w:val="en-US"/>
        </w:rPr>
        <w:t xml:space="preserve">íjmoch a výdavkoch pri poskytovaní sociálnych služieb </w:t>
      </w:r>
      <w:r w:rsidR="0072252E" w:rsidRPr="00FA1209">
        <w:rPr>
          <w:rFonts w:ascii="Times New Roman" w:hAnsi="Times New Roman" w:cs="Times New Roman"/>
          <w:b/>
          <w:bCs/>
          <w:sz w:val="24"/>
          <w:szCs w:val="24"/>
          <w:lang w:val="en-US"/>
        </w:rPr>
        <w:t xml:space="preserve">v Komunitnom                centre Dražice  Komunitnom centre Vrbovce za rok 2019 </w:t>
      </w:r>
    </w:p>
    <w:p w:rsidR="0040274B" w:rsidRPr="00FA1209" w:rsidRDefault="0072252E"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P</w:t>
      </w:r>
      <w:r w:rsidR="0040274B" w:rsidRPr="00FA1209">
        <w:rPr>
          <w:rFonts w:ascii="Times New Roman" w:hAnsi="Times New Roman" w:cs="Times New Roman"/>
          <w:sz w:val="24"/>
          <w:szCs w:val="24"/>
        </w:rPr>
        <w:t>ríjmy:</w:t>
      </w:r>
      <w:r w:rsidRPr="00FA1209">
        <w:rPr>
          <w:rFonts w:ascii="Times New Roman" w:hAnsi="Times New Roman" w:cs="Times New Roman"/>
          <w:sz w:val="24"/>
          <w:szCs w:val="24"/>
        </w:rPr>
        <w:t xml:space="preserve">                                                                                      Eur:                    z toho KCDR a</w:t>
      </w:r>
      <w:r w:rsidR="00937626" w:rsidRPr="00FA1209">
        <w:rPr>
          <w:rFonts w:ascii="Times New Roman" w:hAnsi="Times New Roman" w:cs="Times New Roman"/>
          <w:sz w:val="24"/>
          <w:szCs w:val="24"/>
        </w:rPr>
        <w:t> </w:t>
      </w:r>
      <w:r w:rsidRPr="00FA1209">
        <w:rPr>
          <w:rFonts w:ascii="Times New Roman" w:hAnsi="Times New Roman" w:cs="Times New Roman"/>
          <w:sz w:val="24"/>
          <w:szCs w:val="24"/>
        </w:rPr>
        <w:t>KCVR</w:t>
      </w:r>
    </w:p>
    <w:p w:rsidR="0072252E" w:rsidRPr="00FA1209" w:rsidRDefault="00937626"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Príjmy neverejných poskytovateľov sociálnych služieb</w:t>
      </w:r>
    </w:p>
    <w:p w:rsidR="0072252E" w:rsidRPr="00FA1209" w:rsidRDefault="0072252E"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-úhrady od občanov:/služby poskytované bezplatne:        </w:t>
      </w:r>
      <w:r w:rsidR="000E1D6E">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sidR="000E1D6E">
        <w:rPr>
          <w:rFonts w:ascii="Times New Roman" w:hAnsi="Times New Roman" w:cs="Times New Roman"/>
          <w:sz w:val="24"/>
          <w:szCs w:val="24"/>
        </w:rPr>
        <w:t xml:space="preserve">     </w:t>
      </w:r>
      <w:r w:rsidRPr="00FA1209">
        <w:rPr>
          <w:rFonts w:ascii="Times New Roman" w:hAnsi="Times New Roman" w:cs="Times New Roman"/>
          <w:sz w:val="24"/>
          <w:szCs w:val="24"/>
        </w:rPr>
        <w:t>0,00 Eur                  0,00 Eur</w:t>
      </w:r>
    </w:p>
    <w:p w:rsidR="0040274B" w:rsidRPr="00FA1209" w:rsidRDefault="0072252E"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-d</w:t>
      </w:r>
      <w:r w:rsidR="0040274B" w:rsidRPr="00FA1209">
        <w:rPr>
          <w:rFonts w:ascii="Times New Roman" w:hAnsi="Times New Roman" w:cs="Times New Roman"/>
          <w:sz w:val="24"/>
          <w:szCs w:val="24"/>
        </w:rPr>
        <w:t xml:space="preserve">otácia na činnosť KC z IA MPSVR SR  </w:t>
      </w:r>
      <w:r w:rsidRPr="00FA1209">
        <w:rPr>
          <w:rFonts w:ascii="Times New Roman" w:hAnsi="Times New Roman" w:cs="Times New Roman"/>
          <w:sz w:val="24"/>
          <w:szCs w:val="24"/>
        </w:rPr>
        <w:t xml:space="preserve">                       65432,40 Eur           65432,40Eur</w:t>
      </w:r>
    </w:p>
    <w:p w:rsidR="0072252E" w:rsidRPr="00FA1209" w:rsidRDefault="0072252E" w:rsidP="0040274B">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/mzdy, odvody, tovary a služby/</w:t>
      </w:r>
      <w:r w:rsidRPr="00FA1209">
        <w:rPr>
          <w:rFonts w:ascii="Times New Roman" w:hAnsi="Times New Roman" w:cs="Times New Roman"/>
          <w:sz w:val="24"/>
          <w:szCs w:val="24"/>
        </w:rPr>
        <w:tab/>
      </w:r>
    </w:p>
    <w:p w:rsidR="0072252E" w:rsidRPr="00FA1209" w:rsidRDefault="0072252E" w:rsidP="0040274B">
      <w:pPr>
        <w:autoSpaceDE w:val="0"/>
        <w:autoSpaceDN w:val="0"/>
        <w:adjustRightInd w:val="0"/>
        <w:spacing w:after="0" w:line="240" w:lineRule="auto"/>
        <w:rPr>
          <w:rFonts w:ascii="Times New Roman" w:hAnsi="Times New Roman" w:cs="Times New Roman"/>
          <w:sz w:val="24"/>
          <w:szCs w:val="24"/>
        </w:rPr>
      </w:pPr>
    </w:p>
    <w:p w:rsidR="0072252E" w:rsidRDefault="0072252E" w:rsidP="0040274B">
      <w:pPr>
        <w:autoSpaceDE w:val="0"/>
        <w:autoSpaceDN w:val="0"/>
        <w:adjustRightInd w:val="0"/>
        <w:spacing w:after="0" w:line="240" w:lineRule="auto"/>
        <w:rPr>
          <w:rFonts w:ascii="Arial" w:hAnsi="Arial" w:cs="Arial"/>
          <w:sz w:val="20"/>
          <w:szCs w:val="20"/>
        </w:rPr>
      </w:pPr>
      <w:r w:rsidRPr="0072252E">
        <w:rPr>
          <w:rFonts w:ascii="Arial" w:hAnsi="Arial" w:cs="Arial"/>
          <w:b/>
          <w:sz w:val="20"/>
          <w:szCs w:val="20"/>
        </w:rPr>
        <w:t>________________________________________________________________________________</w:t>
      </w:r>
    </w:p>
    <w:p w:rsidR="0072252E" w:rsidRDefault="0072252E" w:rsidP="0040274B">
      <w:pPr>
        <w:autoSpaceDE w:val="0"/>
        <w:autoSpaceDN w:val="0"/>
        <w:adjustRightInd w:val="0"/>
        <w:spacing w:after="0" w:line="240" w:lineRule="auto"/>
        <w:rPr>
          <w:rFonts w:ascii="Arial" w:hAnsi="Arial" w:cs="Arial"/>
          <w:b/>
          <w:sz w:val="20"/>
          <w:szCs w:val="20"/>
        </w:rPr>
      </w:pPr>
      <w:r w:rsidRPr="0072252E">
        <w:rPr>
          <w:rFonts w:ascii="Arial" w:hAnsi="Arial" w:cs="Arial"/>
          <w:b/>
          <w:sz w:val="20"/>
          <w:szCs w:val="20"/>
        </w:rPr>
        <w:t xml:space="preserve">SPOLU:                                                                            </w:t>
      </w:r>
      <w:r w:rsidR="000E1D6E">
        <w:rPr>
          <w:rFonts w:ascii="Arial" w:hAnsi="Arial" w:cs="Arial"/>
          <w:b/>
          <w:sz w:val="20"/>
          <w:szCs w:val="20"/>
        </w:rPr>
        <w:t xml:space="preserve">        </w:t>
      </w:r>
      <w:r w:rsidRPr="0072252E">
        <w:rPr>
          <w:rFonts w:ascii="Arial" w:hAnsi="Arial" w:cs="Arial"/>
          <w:b/>
          <w:sz w:val="20"/>
          <w:szCs w:val="20"/>
        </w:rPr>
        <w:t xml:space="preserve">   65432,40Eur                   65432,40Eur </w:t>
      </w:r>
    </w:p>
    <w:p w:rsidR="00937626" w:rsidRPr="0072252E" w:rsidRDefault="00937626" w:rsidP="0040274B">
      <w:pPr>
        <w:autoSpaceDE w:val="0"/>
        <w:autoSpaceDN w:val="0"/>
        <w:adjustRightInd w:val="0"/>
        <w:spacing w:after="0" w:line="240" w:lineRule="auto"/>
        <w:rPr>
          <w:rFonts w:ascii="Arial" w:hAnsi="Arial" w:cs="Arial"/>
          <w:b/>
          <w:sz w:val="20"/>
          <w:szCs w:val="20"/>
        </w:rPr>
      </w:pPr>
    </w:p>
    <w:p w:rsidR="0040274B" w:rsidRPr="00937626" w:rsidRDefault="00937626" w:rsidP="0072252E">
      <w:pPr>
        <w:autoSpaceDE w:val="0"/>
        <w:autoSpaceDN w:val="0"/>
        <w:adjustRightInd w:val="0"/>
        <w:spacing w:after="0" w:line="240" w:lineRule="auto"/>
        <w:rPr>
          <w:rFonts w:ascii="Arial" w:hAnsi="Arial" w:cs="Arial"/>
          <w:b/>
          <w:sz w:val="20"/>
          <w:szCs w:val="20"/>
        </w:rPr>
      </w:pPr>
      <w:r w:rsidRPr="00937626">
        <w:rPr>
          <w:rFonts w:ascii="Arial" w:hAnsi="Arial" w:cs="Arial"/>
          <w:b/>
          <w:sz w:val="20"/>
          <w:szCs w:val="20"/>
        </w:rPr>
        <w:t>Výdavky</w:t>
      </w:r>
      <w:r>
        <w:rPr>
          <w:rFonts w:ascii="Arial" w:hAnsi="Arial" w:cs="Arial"/>
          <w:b/>
          <w:sz w:val="20"/>
          <w:szCs w:val="20"/>
        </w:rPr>
        <w:t>:</w:t>
      </w:r>
      <w:r w:rsidR="0040274B" w:rsidRPr="00937626">
        <w:rPr>
          <w:rFonts w:ascii="Arial" w:hAnsi="Arial" w:cs="Arial"/>
          <w:b/>
          <w:sz w:val="20"/>
          <w:szCs w:val="20"/>
        </w:rPr>
        <w:tab/>
      </w:r>
    </w:p>
    <w:p w:rsidR="00937626" w:rsidRPr="00937626" w:rsidRDefault="0072252E" w:rsidP="0040274B">
      <w:pPr>
        <w:autoSpaceDE w:val="0"/>
        <w:autoSpaceDN w:val="0"/>
        <w:adjustRightInd w:val="0"/>
        <w:spacing w:after="0" w:line="240" w:lineRule="auto"/>
        <w:rPr>
          <w:rFonts w:ascii="Arial" w:hAnsi="Arial" w:cs="Arial"/>
          <w:b/>
          <w:sz w:val="20"/>
          <w:szCs w:val="20"/>
        </w:rPr>
      </w:pPr>
      <w:r w:rsidRPr="00937626">
        <w:rPr>
          <w:rFonts w:ascii="Arial" w:hAnsi="Arial" w:cs="Arial"/>
          <w:b/>
          <w:sz w:val="20"/>
          <w:szCs w:val="20"/>
        </w:rPr>
        <w:t>Výdavky neverejných poskytovateľov soc</w:t>
      </w:r>
      <w:r w:rsidR="00937626">
        <w:rPr>
          <w:rFonts w:ascii="Arial" w:hAnsi="Arial" w:cs="Arial"/>
          <w:b/>
          <w:sz w:val="20"/>
          <w:szCs w:val="20"/>
        </w:rPr>
        <w:t xml:space="preserve">iálnych </w:t>
      </w:r>
      <w:r w:rsidRPr="00937626">
        <w:rPr>
          <w:rFonts w:ascii="Arial" w:hAnsi="Arial" w:cs="Arial"/>
          <w:b/>
          <w:sz w:val="20"/>
          <w:szCs w:val="20"/>
        </w:rPr>
        <w:t>služieb</w:t>
      </w:r>
    </w:p>
    <w:p w:rsidR="0040274B" w:rsidRPr="00937626" w:rsidRDefault="0040274B" w:rsidP="0040274B">
      <w:pPr>
        <w:autoSpaceDE w:val="0"/>
        <w:autoSpaceDN w:val="0"/>
        <w:adjustRightInd w:val="0"/>
        <w:spacing w:after="0" w:line="240" w:lineRule="auto"/>
        <w:rPr>
          <w:rFonts w:ascii="Arial" w:hAnsi="Arial" w:cs="Arial"/>
          <w:b/>
          <w:sz w:val="20"/>
          <w:szCs w:val="20"/>
        </w:rPr>
      </w:pPr>
      <w:r w:rsidRPr="00937626">
        <w:rPr>
          <w:rFonts w:ascii="Arial" w:hAnsi="Arial" w:cs="Arial"/>
          <w:b/>
          <w:sz w:val="20"/>
          <w:szCs w:val="20"/>
        </w:rPr>
        <w:t>Výdavky na činnosť KC z IA MPSVR SR</w:t>
      </w:r>
    </w:p>
    <w:p w:rsidR="0040274B" w:rsidRPr="000A17E8" w:rsidRDefault="0040274B" w:rsidP="0040274B">
      <w:pPr>
        <w:autoSpaceDE w:val="0"/>
        <w:autoSpaceDN w:val="0"/>
        <w:adjustRightInd w:val="0"/>
        <w:spacing w:after="0" w:line="240" w:lineRule="auto"/>
        <w:rPr>
          <w:rFonts w:ascii="Arial" w:hAnsi="Arial" w:cs="Arial"/>
          <w:sz w:val="20"/>
          <w:szCs w:val="20"/>
        </w:rPr>
      </w:pPr>
      <w:r w:rsidRPr="000A17E8">
        <w:rPr>
          <w:rFonts w:ascii="Arial" w:hAnsi="Arial" w:cs="Arial"/>
          <w:sz w:val="20"/>
          <w:szCs w:val="20"/>
        </w:rPr>
        <w:tab/>
        <w:t>/mzdy, odvody, tovary a služby/</w:t>
      </w:r>
    </w:p>
    <w:p w:rsidR="0040274B" w:rsidRPr="000A17E8" w:rsidRDefault="0040274B" w:rsidP="0040274B">
      <w:pPr>
        <w:autoSpaceDE w:val="0"/>
        <w:autoSpaceDN w:val="0"/>
        <w:adjustRightInd w:val="0"/>
        <w:spacing w:after="0" w:line="240" w:lineRule="auto"/>
        <w:rPr>
          <w:rFonts w:ascii="Arial" w:hAnsi="Arial" w:cs="Arial"/>
          <w:sz w:val="20"/>
          <w:szCs w:val="20"/>
        </w:rPr>
      </w:pPr>
      <w:r w:rsidRPr="000A17E8">
        <w:rPr>
          <w:rFonts w:ascii="Arial" w:hAnsi="Arial" w:cs="Arial"/>
          <w:sz w:val="20"/>
          <w:szCs w:val="20"/>
        </w:rPr>
        <w:t xml:space="preserve">Mzdy:          </w:t>
      </w:r>
      <w:r>
        <w:rPr>
          <w:rFonts w:ascii="Arial" w:hAnsi="Arial" w:cs="Arial"/>
          <w:sz w:val="20"/>
          <w:szCs w:val="20"/>
        </w:rPr>
        <w:t xml:space="preserve">  </w:t>
      </w:r>
      <w:r w:rsidR="00937626">
        <w:rPr>
          <w:rFonts w:ascii="Arial" w:hAnsi="Arial" w:cs="Arial"/>
          <w:sz w:val="20"/>
          <w:szCs w:val="20"/>
        </w:rPr>
        <w:t xml:space="preserve">                                                                 </w:t>
      </w:r>
      <w:r>
        <w:rPr>
          <w:rFonts w:ascii="Arial" w:hAnsi="Arial" w:cs="Arial"/>
          <w:sz w:val="20"/>
          <w:szCs w:val="20"/>
        </w:rPr>
        <w:t xml:space="preserve">   </w:t>
      </w:r>
      <w:r w:rsidR="000E1D6E">
        <w:rPr>
          <w:rFonts w:ascii="Arial" w:hAnsi="Arial" w:cs="Arial"/>
          <w:sz w:val="20"/>
          <w:szCs w:val="20"/>
        </w:rPr>
        <w:t xml:space="preserve">  </w:t>
      </w:r>
      <w:r w:rsidRPr="000A17E8">
        <w:rPr>
          <w:rFonts w:ascii="Arial" w:hAnsi="Arial" w:cs="Arial"/>
          <w:sz w:val="20"/>
          <w:szCs w:val="20"/>
        </w:rPr>
        <w:t xml:space="preserve"> 3</w:t>
      </w:r>
      <w:r w:rsidR="00937626">
        <w:rPr>
          <w:rFonts w:ascii="Arial" w:hAnsi="Arial" w:cs="Arial"/>
          <w:sz w:val="20"/>
          <w:szCs w:val="20"/>
        </w:rPr>
        <w:t xml:space="preserve">3314,99 Eur                   </w:t>
      </w:r>
      <w:r w:rsidR="00937626" w:rsidRPr="000A17E8">
        <w:rPr>
          <w:rFonts w:ascii="Arial" w:hAnsi="Arial" w:cs="Arial"/>
          <w:sz w:val="20"/>
          <w:szCs w:val="20"/>
        </w:rPr>
        <w:t>3</w:t>
      </w:r>
      <w:r w:rsidR="00937626">
        <w:rPr>
          <w:rFonts w:ascii="Arial" w:hAnsi="Arial" w:cs="Arial"/>
          <w:sz w:val="20"/>
          <w:szCs w:val="20"/>
        </w:rPr>
        <w:t>3314,99 Eur</w:t>
      </w:r>
    </w:p>
    <w:p w:rsidR="0040274B" w:rsidRPr="000A17E8" w:rsidRDefault="0040274B" w:rsidP="0040274B">
      <w:pPr>
        <w:autoSpaceDE w:val="0"/>
        <w:autoSpaceDN w:val="0"/>
        <w:adjustRightInd w:val="0"/>
        <w:spacing w:after="0" w:line="240" w:lineRule="auto"/>
        <w:rPr>
          <w:rFonts w:ascii="Calibri" w:hAnsi="Calibri" w:cs="Calibri"/>
          <w:sz w:val="20"/>
          <w:szCs w:val="20"/>
        </w:rPr>
      </w:pPr>
      <w:r w:rsidRPr="000A17E8">
        <w:rPr>
          <w:rFonts w:ascii="Arial" w:hAnsi="Arial" w:cs="Arial"/>
          <w:sz w:val="20"/>
          <w:szCs w:val="20"/>
        </w:rPr>
        <w:t xml:space="preserve">Odvody:        </w:t>
      </w:r>
      <w:r>
        <w:rPr>
          <w:rFonts w:ascii="Arial" w:hAnsi="Arial" w:cs="Arial"/>
          <w:sz w:val="20"/>
          <w:szCs w:val="20"/>
        </w:rPr>
        <w:t xml:space="preserve">      </w:t>
      </w:r>
      <w:r w:rsidR="00937626">
        <w:rPr>
          <w:rFonts w:ascii="Arial" w:hAnsi="Arial" w:cs="Arial"/>
          <w:sz w:val="20"/>
          <w:szCs w:val="20"/>
        </w:rPr>
        <w:t xml:space="preserve">                                                                 22252,25 E</w:t>
      </w:r>
      <w:r>
        <w:rPr>
          <w:rFonts w:ascii="Arial" w:hAnsi="Arial" w:cs="Arial"/>
          <w:sz w:val="20"/>
          <w:szCs w:val="20"/>
        </w:rPr>
        <w:t>ur</w:t>
      </w:r>
      <w:r w:rsidRPr="000A17E8">
        <w:rPr>
          <w:rFonts w:ascii="Arial" w:hAnsi="Arial" w:cs="Arial"/>
          <w:sz w:val="20"/>
          <w:szCs w:val="20"/>
        </w:rPr>
        <w:tab/>
      </w:r>
      <w:r>
        <w:rPr>
          <w:rFonts w:ascii="Arial" w:hAnsi="Arial" w:cs="Arial"/>
          <w:sz w:val="20"/>
          <w:szCs w:val="20"/>
        </w:rPr>
        <w:t xml:space="preserve">             </w:t>
      </w:r>
      <w:r w:rsidR="00937626">
        <w:rPr>
          <w:rFonts w:ascii="Arial" w:hAnsi="Arial" w:cs="Arial"/>
          <w:sz w:val="20"/>
          <w:szCs w:val="20"/>
        </w:rPr>
        <w:t xml:space="preserve">     22252,25 Eur</w:t>
      </w:r>
      <w:r>
        <w:rPr>
          <w:rFonts w:ascii="Arial" w:hAnsi="Arial" w:cs="Arial"/>
          <w:sz w:val="20"/>
          <w:szCs w:val="20"/>
        </w:rPr>
        <w:t xml:space="preserve">                                                                        </w:t>
      </w:r>
      <w:r w:rsidR="00937626">
        <w:rPr>
          <w:rFonts w:ascii="Arial" w:hAnsi="Arial" w:cs="Arial"/>
          <w:sz w:val="20"/>
          <w:szCs w:val="20"/>
        </w:rPr>
        <w:t xml:space="preserve">               </w:t>
      </w:r>
      <w:r>
        <w:rPr>
          <w:rFonts w:ascii="Arial" w:hAnsi="Arial" w:cs="Arial"/>
          <w:sz w:val="20"/>
          <w:szCs w:val="20"/>
        </w:rPr>
        <w:t xml:space="preserve">    </w:t>
      </w:r>
      <w:r w:rsidRPr="000A17E8">
        <w:rPr>
          <w:rFonts w:ascii="Arial" w:hAnsi="Arial" w:cs="Arial"/>
          <w:sz w:val="20"/>
          <w:szCs w:val="20"/>
        </w:rPr>
        <w:t>Tovary a služby:</w:t>
      </w:r>
      <w:r>
        <w:rPr>
          <w:rFonts w:ascii="Arial" w:hAnsi="Arial" w:cs="Arial"/>
          <w:sz w:val="20"/>
          <w:szCs w:val="20"/>
        </w:rPr>
        <w:t xml:space="preserve"> </w:t>
      </w:r>
      <w:r w:rsidRPr="000A17E8">
        <w:rPr>
          <w:rFonts w:ascii="Arial" w:hAnsi="Arial" w:cs="Arial"/>
          <w:sz w:val="20"/>
          <w:szCs w:val="20"/>
        </w:rPr>
        <w:t xml:space="preserve">  </w:t>
      </w:r>
      <w:r w:rsidR="00937626">
        <w:rPr>
          <w:rFonts w:ascii="Arial" w:hAnsi="Arial" w:cs="Arial"/>
          <w:sz w:val="20"/>
          <w:szCs w:val="20"/>
        </w:rPr>
        <w:t xml:space="preserve">                                                                </w:t>
      </w:r>
      <w:r w:rsidRPr="000A17E8">
        <w:rPr>
          <w:rFonts w:ascii="Arial" w:hAnsi="Arial" w:cs="Arial"/>
          <w:sz w:val="20"/>
          <w:szCs w:val="20"/>
        </w:rPr>
        <w:t xml:space="preserve"> </w:t>
      </w:r>
      <w:r w:rsidR="00937626">
        <w:rPr>
          <w:rFonts w:ascii="Arial" w:hAnsi="Arial" w:cs="Arial"/>
          <w:sz w:val="20"/>
          <w:szCs w:val="20"/>
        </w:rPr>
        <w:t>9865,16 Eur</w:t>
      </w:r>
      <w:r>
        <w:rPr>
          <w:rFonts w:ascii="Arial" w:hAnsi="Arial" w:cs="Arial"/>
          <w:sz w:val="20"/>
          <w:szCs w:val="20"/>
        </w:rPr>
        <w:t xml:space="preserve">    </w:t>
      </w:r>
      <w:r w:rsidRPr="000A17E8">
        <w:rPr>
          <w:rFonts w:ascii="Arial" w:hAnsi="Arial" w:cs="Arial"/>
          <w:sz w:val="20"/>
          <w:szCs w:val="20"/>
        </w:rPr>
        <w:tab/>
      </w:r>
      <w:r w:rsidR="00937626">
        <w:rPr>
          <w:rFonts w:ascii="Arial" w:hAnsi="Arial" w:cs="Arial"/>
          <w:sz w:val="20"/>
          <w:szCs w:val="20"/>
        </w:rPr>
        <w:t xml:space="preserve">       9865,16 Eur</w:t>
      </w:r>
      <w:r w:rsidRPr="000A17E8">
        <w:rPr>
          <w:rFonts w:ascii="Arial" w:hAnsi="Arial" w:cs="Arial"/>
          <w:sz w:val="20"/>
          <w:szCs w:val="20"/>
        </w:rPr>
        <w:tab/>
      </w:r>
      <w:r w:rsidRPr="000A17E8">
        <w:rPr>
          <w:rFonts w:ascii="Arial" w:hAnsi="Arial" w:cs="Arial"/>
          <w:sz w:val="20"/>
          <w:szCs w:val="20"/>
        </w:rPr>
        <w:tab/>
      </w:r>
      <w:r w:rsidRPr="000A17E8">
        <w:rPr>
          <w:rFonts w:ascii="Arial" w:hAnsi="Arial" w:cs="Arial"/>
          <w:sz w:val="20"/>
          <w:szCs w:val="20"/>
        </w:rPr>
        <w:tab/>
      </w:r>
      <w:r w:rsidRPr="000A17E8">
        <w:rPr>
          <w:rFonts w:ascii="Arial" w:hAnsi="Arial" w:cs="Arial"/>
          <w:sz w:val="20"/>
          <w:szCs w:val="20"/>
        </w:rPr>
        <w:tab/>
      </w:r>
    </w:p>
    <w:p w:rsidR="00937626" w:rsidRDefault="00937626" w:rsidP="00937626">
      <w:pPr>
        <w:autoSpaceDE w:val="0"/>
        <w:autoSpaceDN w:val="0"/>
        <w:adjustRightInd w:val="0"/>
        <w:spacing w:after="0" w:line="240" w:lineRule="auto"/>
        <w:rPr>
          <w:rFonts w:ascii="Arial" w:hAnsi="Arial" w:cs="Arial"/>
          <w:sz w:val="20"/>
          <w:szCs w:val="20"/>
        </w:rPr>
      </w:pPr>
      <w:r w:rsidRPr="0072252E">
        <w:rPr>
          <w:rFonts w:ascii="Arial" w:hAnsi="Arial" w:cs="Arial"/>
          <w:b/>
          <w:sz w:val="20"/>
          <w:szCs w:val="20"/>
        </w:rPr>
        <w:t>________________________________________________________________________________</w:t>
      </w:r>
    </w:p>
    <w:p w:rsidR="00937626" w:rsidRDefault="00937626" w:rsidP="00937626">
      <w:pPr>
        <w:autoSpaceDE w:val="0"/>
        <w:autoSpaceDN w:val="0"/>
        <w:adjustRightInd w:val="0"/>
        <w:spacing w:after="0" w:line="240" w:lineRule="auto"/>
        <w:rPr>
          <w:rFonts w:ascii="Arial" w:hAnsi="Arial" w:cs="Arial"/>
          <w:b/>
          <w:sz w:val="20"/>
          <w:szCs w:val="20"/>
        </w:rPr>
      </w:pPr>
      <w:r w:rsidRPr="0072252E">
        <w:rPr>
          <w:rFonts w:ascii="Arial" w:hAnsi="Arial" w:cs="Arial"/>
          <w:b/>
          <w:sz w:val="20"/>
          <w:szCs w:val="20"/>
        </w:rPr>
        <w:t>SPOLU:                                                                               65432,40</w:t>
      </w:r>
      <w:r>
        <w:rPr>
          <w:rFonts w:ascii="Arial" w:hAnsi="Arial" w:cs="Arial"/>
          <w:b/>
          <w:sz w:val="20"/>
          <w:szCs w:val="20"/>
        </w:rPr>
        <w:t xml:space="preserve"> </w:t>
      </w:r>
      <w:r w:rsidRPr="0072252E">
        <w:rPr>
          <w:rFonts w:ascii="Arial" w:hAnsi="Arial" w:cs="Arial"/>
          <w:b/>
          <w:sz w:val="20"/>
          <w:szCs w:val="20"/>
        </w:rPr>
        <w:t>Eur                   65432,40</w:t>
      </w:r>
      <w:r>
        <w:rPr>
          <w:rFonts w:ascii="Arial" w:hAnsi="Arial" w:cs="Arial"/>
          <w:b/>
          <w:sz w:val="20"/>
          <w:szCs w:val="20"/>
        </w:rPr>
        <w:t xml:space="preserve"> </w:t>
      </w:r>
      <w:r w:rsidRPr="0072252E">
        <w:rPr>
          <w:rFonts w:ascii="Arial" w:hAnsi="Arial" w:cs="Arial"/>
          <w:b/>
          <w:sz w:val="20"/>
          <w:szCs w:val="20"/>
        </w:rPr>
        <w:t xml:space="preserve">Eur </w:t>
      </w:r>
    </w:p>
    <w:p w:rsidR="00937626" w:rsidRDefault="00937626" w:rsidP="00937626">
      <w:pPr>
        <w:autoSpaceDE w:val="0"/>
        <w:autoSpaceDN w:val="0"/>
        <w:adjustRightInd w:val="0"/>
        <w:spacing w:after="0" w:line="240" w:lineRule="auto"/>
        <w:rPr>
          <w:rFonts w:ascii="Arial" w:hAnsi="Arial" w:cs="Arial"/>
          <w:b/>
          <w:sz w:val="20"/>
          <w:szCs w:val="20"/>
        </w:rPr>
      </w:pPr>
    </w:p>
    <w:p w:rsidR="00937626" w:rsidRDefault="00937626" w:rsidP="00937626">
      <w:pPr>
        <w:autoSpaceDE w:val="0"/>
        <w:autoSpaceDN w:val="0"/>
        <w:adjustRightInd w:val="0"/>
        <w:spacing w:after="0" w:line="240" w:lineRule="auto"/>
        <w:rPr>
          <w:rFonts w:ascii="Arial" w:hAnsi="Arial" w:cs="Arial"/>
          <w:b/>
          <w:sz w:val="20"/>
          <w:szCs w:val="20"/>
        </w:rPr>
      </w:pPr>
    </w:p>
    <w:p w:rsidR="00B06D0D" w:rsidRPr="00FA1209" w:rsidRDefault="00B06D0D" w:rsidP="00B06D0D">
      <w:pPr>
        <w:autoSpaceDE w:val="0"/>
        <w:autoSpaceDN w:val="0"/>
        <w:adjustRightInd w:val="0"/>
        <w:spacing w:after="0" w:line="240" w:lineRule="auto"/>
        <w:rPr>
          <w:rFonts w:ascii="Times New Roman" w:hAnsi="Times New Roman" w:cs="Times New Roman"/>
          <w:b/>
          <w:bCs/>
          <w:sz w:val="24"/>
          <w:szCs w:val="24"/>
        </w:rPr>
      </w:pPr>
      <w:r w:rsidRPr="00FA1209">
        <w:rPr>
          <w:rFonts w:ascii="Times New Roman" w:hAnsi="Times New Roman" w:cs="Times New Roman"/>
          <w:b/>
          <w:bCs/>
          <w:sz w:val="24"/>
          <w:szCs w:val="24"/>
        </w:rPr>
        <w:t>6.</w:t>
      </w:r>
      <w:r w:rsidR="00FA1209">
        <w:rPr>
          <w:rFonts w:ascii="Times New Roman" w:hAnsi="Times New Roman" w:cs="Times New Roman"/>
          <w:b/>
          <w:bCs/>
          <w:sz w:val="24"/>
          <w:szCs w:val="24"/>
        </w:rPr>
        <w:t xml:space="preserve"> </w:t>
      </w:r>
      <w:r w:rsidRPr="00FA1209">
        <w:rPr>
          <w:rFonts w:ascii="Times New Roman" w:hAnsi="Times New Roman" w:cs="Times New Roman"/>
          <w:b/>
          <w:bCs/>
          <w:sz w:val="24"/>
          <w:szCs w:val="24"/>
        </w:rPr>
        <w:t>Skutočn</w:t>
      </w:r>
      <w:r w:rsidRPr="00FA1209">
        <w:rPr>
          <w:rFonts w:ascii="Times New Roman" w:hAnsi="Times New Roman" w:cs="Times New Roman"/>
          <w:b/>
          <w:bCs/>
          <w:sz w:val="24"/>
          <w:szCs w:val="24"/>
          <w:lang w:val="en-US"/>
        </w:rPr>
        <w:t xml:space="preserve">é bežné výdavky na jedného prijímateľa sociálnej služby </w:t>
      </w:r>
      <w:r w:rsidRPr="00FA1209">
        <w:rPr>
          <w:rFonts w:ascii="Times New Roman" w:hAnsi="Times New Roman" w:cs="Times New Roman"/>
          <w:b/>
          <w:bCs/>
          <w:sz w:val="24"/>
          <w:szCs w:val="24"/>
        </w:rPr>
        <w:t>za kalendárny rok</w:t>
      </w:r>
    </w:p>
    <w:p w:rsidR="00B06D0D" w:rsidRDefault="00B06D0D" w:rsidP="00B06D0D">
      <w:pPr>
        <w:autoSpaceDE w:val="0"/>
        <w:autoSpaceDN w:val="0"/>
        <w:adjustRightInd w:val="0"/>
        <w:spacing w:after="0" w:line="240" w:lineRule="auto"/>
        <w:rPr>
          <w:rFonts w:ascii="Calibri" w:hAnsi="Calibri" w:cs="Calibri"/>
        </w:rPr>
      </w:pP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Bežn</w:t>
      </w:r>
      <w:r w:rsidRPr="00FA1209">
        <w:rPr>
          <w:rFonts w:ascii="Times New Roman" w:hAnsi="Times New Roman" w:cs="Times New Roman"/>
          <w:sz w:val="24"/>
          <w:szCs w:val="24"/>
          <w:lang w:val="en-US"/>
        </w:rPr>
        <w:t>ý výdavok</w:t>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lang w:val="en-US"/>
        </w:rPr>
        <w:t>skutočný BV na mesiac</w:t>
      </w:r>
      <w:r w:rsidRPr="00FA1209">
        <w:rPr>
          <w:rFonts w:ascii="Times New Roman" w:hAnsi="Times New Roman" w:cs="Times New Roman"/>
          <w:sz w:val="24"/>
          <w:szCs w:val="24"/>
        </w:rPr>
        <w:t xml:space="preserve">    1 prijímateľ soc.služby.                   15,40 eur</w:t>
      </w: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lang w:val="en-US"/>
        </w:rPr>
        <w:t>skutočný BV na 1 rok  c</w:t>
      </w:r>
      <w:r w:rsidRPr="00FA1209">
        <w:rPr>
          <w:rFonts w:ascii="Times New Roman" w:hAnsi="Times New Roman" w:cs="Times New Roman"/>
          <w:sz w:val="24"/>
          <w:szCs w:val="24"/>
        </w:rPr>
        <w:t xml:space="preserve">    1 prijímateľ soc.služby.                  184,83 eur</w:t>
      </w: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rPr>
      </w:pP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Poznámka: skutočn</w:t>
      </w:r>
      <w:r w:rsidRPr="00FA1209">
        <w:rPr>
          <w:rFonts w:ascii="Times New Roman" w:hAnsi="Times New Roman" w:cs="Times New Roman"/>
          <w:sz w:val="24"/>
          <w:szCs w:val="24"/>
          <w:lang w:val="en-US"/>
        </w:rPr>
        <w:t xml:space="preserve">é bežné výdavky </w:t>
      </w:r>
      <w:r w:rsidRPr="00FA1209">
        <w:rPr>
          <w:rFonts w:ascii="Times New Roman" w:hAnsi="Times New Roman" w:cs="Times New Roman"/>
          <w:sz w:val="24"/>
          <w:szCs w:val="24"/>
        </w:rPr>
        <w:t xml:space="preserve">na </w:t>
      </w:r>
      <w:r w:rsidRPr="00FA1209">
        <w:rPr>
          <w:rFonts w:ascii="Times New Roman" w:hAnsi="Times New Roman" w:cs="Times New Roman"/>
          <w:sz w:val="24"/>
          <w:szCs w:val="24"/>
          <w:lang w:val="en-US"/>
        </w:rPr>
        <w:t xml:space="preserve"> počet klientov 354 : počet mesiacov</w:t>
      </w:r>
    </w:p>
    <w:p w:rsidR="00B06D0D" w:rsidRPr="00FA1209" w:rsidRDefault="00B06D0D" w:rsidP="00B06D0D">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prevádzkovania KC  12 = 15,40 euro skutočn</w:t>
      </w:r>
      <w:r w:rsidRPr="00FA1209">
        <w:rPr>
          <w:rFonts w:ascii="Times New Roman" w:hAnsi="Times New Roman" w:cs="Times New Roman"/>
          <w:sz w:val="24"/>
          <w:szCs w:val="24"/>
          <w:lang w:val="en-US"/>
        </w:rPr>
        <w:t>ý bežný výdavok na mesiac na 1 prijímateľa sociálnej služby.</w:t>
      </w:r>
    </w:p>
    <w:p w:rsidR="00937626" w:rsidRDefault="00937626" w:rsidP="00937626">
      <w:pPr>
        <w:autoSpaceDE w:val="0"/>
        <w:autoSpaceDN w:val="0"/>
        <w:adjustRightInd w:val="0"/>
        <w:spacing w:after="0" w:line="240" w:lineRule="auto"/>
        <w:rPr>
          <w:rFonts w:ascii="Arial" w:hAnsi="Arial" w:cs="Arial"/>
          <w:b/>
          <w:sz w:val="20"/>
          <w:szCs w:val="20"/>
        </w:rPr>
      </w:pPr>
    </w:p>
    <w:p w:rsidR="0040274B" w:rsidRDefault="0040274B" w:rsidP="0040274B">
      <w:pPr>
        <w:autoSpaceDE w:val="0"/>
        <w:autoSpaceDN w:val="0"/>
        <w:adjustRightInd w:val="0"/>
        <w:spacing w:after="0" w:line="240" w:lineRule="auto"/>
        <w:rPr>
          <w:rFonts w:ascii="Calibri" w:hAnsi="Calibri" w:cs="Calibri"/>
        </w:rPr>
      </w:pPr>
    </w:p>
    <w:p w:rsidR="009B353F" w:rsidRDefault="009B353F" w:rsidP="0039349C">
      <w:pPr>
        <w:jc w:val="center"/>
        <w:rPr>
          <w:rFonts w:ascii="Times New Roman" w:hAnsi="Times New Roman" w:cs="Times New Roman"/>
          <w:b/>
          <w:color w:val="000000" w:themeColor="text1"/>
          <w:sz w:val="24"/>
          <w:szCs w:val="24"/>
          <w:u w:val="single"/>
        </w:rPr>
      </w:pPr>
    </w:p>
    <w:p w:rsidR="009B353F" w:rsidRDefault="009B353F"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0E1D6E" w:rsidRDefault="000E1D6E" w:rsidP="0039349C">
      <w:pPr>
        <w:jc w:val="center"/>
        <w:rPr>
          <w:rFonts w:ascii="Times New Roman" w:hAnsi="Times New Roman" w:cs="Times New Roman"/>
          <w:b/>
          <w:color w:val="000000" w:themeColor="text1"/>
          <w:sz w:val="24"/>
          <w:szCs w:val="24"/>
          <w:u w:val="single"/>
        </w:rPr>
      </w:pPr>
    </w:p>
    <w:p w:rsidR="00554F28" w:rsidRDefault="00554F28" w:rsidP="0039349C">
      <w:pPr>
        <w:jc w:val="center"/>
        <w:rPr>
          <w:rFonts w:ascii="Times New Roman" w:hAnsi="Times New Roman" w:cs="Times New Roman"/>
          <w:b/>
          <w:color w:val="000000" w:themeColor="text1"/>
          <w:sz w:val="24"/>
          <w:szCs w:val="24"/>
        </w:rPr>
      </w:pPr>
      <w:r w:rsidRPr="00554F28">
        <w:rPr>
          <w:rFonts w:ascii="Times New Roman" w:hAnsi="Times New Roman" w:cs="Times New Roman"/>
          <w:b/>
          <w:color w:val="000000" w:themeColor="text1"/>
          <w:sz w:val="24"/>
          <w:szCs w:val="24"/>
          <w:u w:val="single"/>
        </w:rPr>
        <w:t>Fotky z aktivít</w:t>
      </w:r>
    </w:p>
    <w:p w:rsidR="00555A4E" w:rsidRDefault="00A83D1A" w:rsidP="00F8002D">
      <w:pPr>
        <w:jc w:val="center"/>
        <w:rPr>
          <w:noProof/>
          <w:color w:val="FFFFFF" w:themeColor="background1"/>
          <w:lang w:eastAsia="sk-SK"/>
        </w:rPr>
      </w:pPr>
      <w:r w:rsidRPr="00716901">
        <w:rPr>
          <w:rFonts w:ascii="Times New Roman" w:hAnsi="Times New Roman" w:cs="Times New Roman"/>
          <w:b/>
          <w:noProof/>
          <w:color w:val="000000" w:themeColor="text1"/>
          <w:sz w:val="24"/>
          <w:szCs w:val="24"/>
          <w:u w:val="single"/>
          <w:lang w:eastAsia="sk-SK"/>
        </w:rPr>
        <w:drawing>
          <wp:inline distT="0" distB="0" distL="0" distR="0">
            <wp:extent cx="2344167" cy="1583184"/>
            <wp:effectExtent l="0" t="381000" r="0" b="359916"/>
            <wp:docPr id="3" name="Obrázok 3" descr="C:\Users\User2\Desktop\KC DR 2018\Január 2019\fotky ka robíme megapalacinky 10.1.2019\20190110_143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2\Desktop\KC DR 2018\Január 2019\fotky ka robíme megapalacinky 10.1.2019\20190110_143048.jpg"/>
                    <pic:cNvPicPr>
                      <a:picLocks noChangeAspect="1" noChangeArrowheads="1"/>
                    </pic:cNvPicPr>
                  </pic:nvPicPr>
                  <pic:blipFill>
                    <a:blip r:embed="rId10" cstate="print"/>
                    <a:srcRect/>
                    <a:stretch>
                      <a:fillRect/>
                    </a:stretch>
                  </pic:blipFill>
                  <pic:spPr bwMode="auto">
                    <a:xfrm rot="5400000">
                      <a:off x="0" y="0"/>
                      <a:ext cx="2343790" cy="1582929"/>
                    </a:xfrm>
                    <a:prstGeom prst="rect">
                      <a:avLst/>
                    </a:prstGeom>
                    <a:noFill/>
                    <a:ln w="9525">
                      <a:noFill/>
                      <a:miter lim="800000"/>
                      <a:headEnd/>
                      <a:tailEnd/>
                    </a:ln>
                  </pic:spPr>
                </pic:pic>
              </a:graphicData>
            </a:graphic>
          </wp:inline>
        </w:drawing>
      </w:r>
      <w:r w:rsidRPr="00716901">
        <w:rPr>
          <w:rFonts w:ascii="Times New Roman" w:hAnsi="Times New Roman" w:cs="Times New Roman"/>
          <w:b/>
          <w:noProof/>
          <w:color w:val="000000" w:themeColor="text1"/>
          <w:sz w:val="24"/>
          <w:szCs w:val="24"/>
          <w:u w:val="single"/>
          <w:lang w:eastAsia="sk-SK"/>
        </w:rPr>
        <w:drawing>
          <wp:inline distT="0" distB="0" distL="0" distR="0">
            <wp:extent cx="2325866" cy="1632312"/>
            <wp:effectExtent l="0" t="342900" r="0" b="329838"/>
            <wp:docPr id="4" name="Obrázok 2" descr="C:\Users\User2\Desktop\KC DR 2018\Január 2019\fotky ka robíme megapalacinky 10.1.2019\20190110_142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2\Desktop\KC DR 2018\Január 2019\fotky ka robíme megapalacinky 10.1.2019\20190110_142920.jpg"/>
                    <pic:cNvPicPr>
                      <a:picLocks noChangeAspect="1" noChangeArrowheads="1"/>
                    </pic:cNvPicPr>
                  </pic:nvPicPr>
                  <pic:blipFill>
                    <a:blip r:embed="rId11" cstate="print"/>
                    <a:srcRect/>
                    <a:stretch>
                      <a:fillRect/>
                    </a:stretch>
                  </pic:blipFill>
                  <pic:spPr bwMode="auto">
                    <a:xfrm rot="5400000">
                      <a:off x="0" y="0"/>
                      <a:ext cx="2330879" cy="1635830"/>
                    </a:xfrm>
                    <a:prstGeom prst="rect">
                      <a:avLst/>
                    </a:prstGeom>
                    <a:noFill/>
                    <a:ln w="9525">
                      <a:noFill/>
                      <a:miter lim="800000"/>
                      <a:headEnd/>
                      <a:tailEnd/>
                    </a:ln>
                  </pic:spPr>
                </pic:pic>
              </a:graphicData>
            </a:graphic>
          </wp:inline>
        </w:drawing>
      </w:r>
      <w:r w:rsidR="00F8002D" w:rsidRPr="00F8002D">
        <w:rPr>
          <w:rFonts w:ascii="Times New Roman" w:hAnsi="Times New Roman" w:cs="Times New Roman"/>
          <w:b/>
          <w:color w:val="000000" w:themeColor="text1"/>
          <w:sz w:val="24"/>
          <w:szCs w:val="24"/>
          <w:u w:val="single"/>
        </w:rPr>
        <w:drawing>
          <wp:inline distT="0" distB="0" distL="0" distR="0">
            <wp:extent cx="2590800" cy="1933194"/>
            <wp:effectExtent l="0" t="457200" r="38100" b="638556"/>
            <wp:docPr id="13" name="Obrázok 7" descr="C:\Users\User2\Desktop\KC DR 2018\február 2019\fotky ka 14.2.2019  Valentín\IMG_20190214_140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2\Desktop\KC DR 2018\február 2019\fotky ka 14.2.2019  Valentín\IMG_20190214_140826.jpg"/>
                    <pic:cNvPicPr>
                      <a:picLocks noChangeAspect="1" noChangeArrowheads="1"/>
                    </pic:cNvPicPr>
                  </pic:nvPicPr>
                  <pic:blipFill>
                    <a:blip r:embed="rId12" cstate="print"/>
                    <a:srcRect/>
                    <a:stretch>
                      <a:fillRect/>
                    </a:stretch>
                  </pic:blipFill>
                  <pic:spPr bwMode="auto">
                    <a:xfrm rot="5400000" flipV="1">
                      <a:off x="0" y="0"/>
                      <a:ext cx="2590950" cy="1933306"/>
                    </a:xfrm>
                    <a:prstGeom prst="rect">
                      <a:avLst/>
                    </a:prstGeom>
                    <a:ln>
                      <a:noFill/>
                    </a:ln>
                    <a:effectLst>
                      <a:outerShdw blurRad="292100" dist="139700" dir="2700000" algn="tl" rotWithShape="0">
                        <a:srgbClr val="333333">
                          <a:alpha val="65000"/>
                        </a:srgbClr>
                      </a:outerShdw>
                    </a:effectLst>
                  </pic:spPr>
                </pic:pic>
              </a:graphicData>
            </a:graphic>
          </wp:inline>
        </w:drawing>
      </w:r>
      <w:r w:rsidRPr="00716901">
        <w:rPr>
          <w:rFonts w:ascii="Times New Roman" w:hAnsi="Times New Roman" w:cs="Times New Roman"/>
          <w:b/>
          <w:noProof/>
          <w:color w:val="000000" w:themeColor="text1"/>
          <w:sz w:val="24"/>
          <w:szCs w:val="24"/>
          <w:u w:val="single"/>
          <w:lang w:eastAsia="sk-SK"/>
        </w:rPr>
        <w:drawing>
          <wp:inline distT="0" distB="0" distL="0" distR="0">
            <wp:extent cx="2962275" cy="1895621"/>
            <wp:effectExtent l="19050" t="0" r="9525" b="0"/>
            <wp:docPr id="1" name="Obrázok 1" descr="C:\Users\User2\Desktop\KC DR 2018\Január 2019\fotky ka robíme megapalacinky 10.1.20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2\Desktop\KC DR 2018\Január 2019\fotky ka robíme megapalacinky 10.1.2019\2.jpg"/>
                    <pic:cNvPicPr>
                      <a:picLocks noChangeAspect="1" noChangeArrowheads="1"/>
                    </pic:cNvPicPr>
                  </pic:nvPicPr>
                  <pic:blipFill>
                    <a:blip r:embed="rId13" cstate="print"/>
                    <a:srcRect/>
                    <a:stretch>
                      <a:fillRect/>
                    </a:stretch>
                  </pic:blipFill>
                  <pic:spPr bwMode="auto">
                    <a:xfrm>
                      <a:off x="0" y="0"/>
                      <a:ext cx="2961583" cy="1895178"/>
                    </a:xfrm>
                    <a:prstGeom prst="rect">
                      <a:avLst/>
                    </a:prstGeom>
                    <a:noFill/>
                    <a:ln w="9525">
                      <a:noFill/>
                      <a:miter lim="800000"/>
                      <a:headEnd/>
                      <a:tailEnd/>
                    </a:ln>
                  </pic:spPr>
                </pic:pic>
              </a:graphicData>
            </a:graphic>
          </wp:inline>
        </w:drawing>
      </w:r>
      <w:r w:rsidR="00603102">
        <w:rPr>
          <w:b/>
          <w:noProof/>
          <w:color w:val="000000" w:themeColor="text1"/>
          <w:u w:val="single"/>
          <w:lang w:eastAsia="sk-SK"/>
        </w:rPr>
        <w:drawing>
          <wp:inline distT="0" distB="0" distL="0" distR="0">
            <wp:extent cx="2676525" cy="2105025"/>
            <wp:effectExtent l="19050" t="0" r="9525" b="0"/>
            <wp:docPr id="7" name="Obrázok 6" descr="C:\Users\User2\Desktop\KC DR 2018\február 2019\fotky ka 14.2.2019  Valentín\valentí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2\Desktop\KC DR 2018\február 2019\fotky ka 14.2.2019  Valentín\valentín2.jpg"/>
                    <pic:cNvPicPr>
                      <a:picLocks noChangeAspect="1" noChangeArrowheads="1"/>
                    </pic:cNvPicPr>
                  </pic:nvPicPr>
                  <pic:blipFill>
                    <a:blip r:embed="rId14" cstate="print"/>
                    <a:srcRect/>
                    <a:stretch>
                      <a:fillRect/>
                    </a:stretch>
                  </pic:blipFill>
                  <pic:spPr bwMode="auto">
                    <a:xfrm>
                      <a:off x="0" y="0"/>
                      <a:ext cx="2675599" cy="2104297"/>
                    </a:xfrm>
                    <a:prstGeom prst="rect">
                      <a:avLst/>
                    </a:prstGeom>
                    <a:noFill/>
                    <a:ln w="9525">
                      <a:noFill/>
                      <a:miter lim="800000"/>
                      <a:headEnd/>
                      <a:tailEnd/>
                    </a:ln>
                  </pic:spPr>
                </pic:pic>
              </a:graphicData>
            </a:graphic>
          </wp:inline>
        </w:drawing>
      </w:r>
      <w:r w:rsidR="00D56E8E" w:rsidRPr="00D56E8E">
        <w:rPr>
          <w:noProof/>
          <w:color w:val="FFFFFF" w:themeColor="background1"/>
          <w:lang w:eastAsia="sk-SK"/>
        </w:rPr>
        <w:drawing>
          <wp:inline distT="0" distB="0" distL="0" distR="0">
            <wp:extent cx="2652071" cy="2025650"/>
            <wp:effectExtent l="0" t="438150" r="53029" b="622300"/>
            <wp:docPr id="2" name="Obrázok 9" descr="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2..jpg"/>
                    <pic:cNvPicPr/>
                  </pic:nvPicPr>
                  <pic:blipFill>
                    <a:blip r:embed="rId15" cstate="print"/>
                    <a:stretch>
                      <a:fillRect/>
                    </a:stretch>
                  </pic:blipFill>
                  <pic:spPr>
                    <a:xfrm rot="5400000" flipV="1">
                      <a:off x="0" y="0"/>
                      <a:ext cx="2653480" cy="2026726"/>
                    </a:xfrm>
                    <a:prstGeom prst="rect">
                      <a:avLst/>
                    </a:prstGeom>
                    <a:ln>
                      <a:noFill/>
                    </a:ln>
                    <a:effectLst>
                      <a:outerShdw blurRad="292100" dist="139700" dir="2700000" algn="tl" rotWithShape="0">
                        <a:srgbClr val="333333">
                          <a:alpha val="65000"/>
                        </a:srgbClr>
                      </a:outerShdw>
                    </a:effectLst>
                  </pic:spPr>
                </pic:pic>
              </a:graphicData>
            </a:graphic>
          </wp:inline>
        </w:drawing>
      </w:r>
    </w:p>
    <w:p w:rsidR="007F15E7" w:rsidRDefault="007F15E7" w:rsidP="00D657ED">
      <w:pPr>
        <w:rPr>
          <w:b/>
          <w:noProof/>
          <w:color w:val="000000" w:themeColor="text1"/>
          <w:u w:val="single"/>
          <w:lang w:eastAsia="sk-SK"/>
        </w:rPr>
      </w:pPr>
    </w:p>
    <w:p w:rsidR="007F15E7" w:rsidRDefault="007F15E7" w:rsidP="00D56E8E">
      <w:pPr>
        <w:rPr>
          <w:b/>
          <w:color w:val="000000" w:themeColor="text1"/>
          <w:u w:val="single"/>
        </w:rPr>
      </w:pPr>
      <w:r>
        <w:rPr>
          <w:b/>
          <w:noProof/>
          <w:color w:val="000000" w:themeColor="text1"/>
          <w:u w:val="single"/>
          <w:lang w:eastAsia="sk-SK"/>
        </w:rPr>
        <w:drawing>
          <wp:inline distT="0" distB="0" distL="0" distR="0">
            <wp:extent cx="2486025" cy="1857375"/>
            <wp:effectExtent l="19050" t="0" r="9525" b="0"/>
            <wp:docPr id="9" name="Obrázok 8" descr="56474565_398998137588638_70487298116985815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474565_398998137588638_7048729811698581504_n.jpg"/>
                    <pic:cNvPicPr/>
                  </pic:nvPicPr>
                  <pic:blipFill>
                    <a:blip r:embed="rId16" cstate="print"/>
                    <a:stretch>
                      <a:fillRect/>
                    </a:stretch>
                  </pic:blipFill>
                  <pic:spPr>
                    <a:xfrm>
                      <a:off x="0" y="0"/>
                      <a:ext cx="2486593" cy="1857799"/>
                    </a:xfrm>
                    <a:prstGeom prst="rect">
                      <a:avLst/>
                    </a:prstGeom>
                  </pic:spPr>
                </pic:pic>
              </a:graphicData>
            </a:graphic>
          </wp:inline>
        </w:drawing>
      </w:r>
      <w:r w:rsidR="00D56E8E">
        <w:rPr>
          <w:b/>
          <w:color w:val="000000" w:themeColor="text1"/>
          <w:u w:val="single"/>
        </w:rPr>
        <w:t xml:space="preserve">       </w:t>
      </w:r>
      <w:r>
        <w:rPr>
          <w:b/>
          <w:noProof/>
          <w:color w:val="000000" w:themeColor="text1"/>
          <w:u w:val="single"/>
          <w:lang w:eastAsia="sk-SK"/>
        </w:rPr>
        <w:drawing>
          <wp:inline distT="0" distB="0" distL="0" distR="0">
            <wp:extent cx="2705100" cy="1857375"/>
            <wp:effectExtent l="19050" t="0" r="0" b="0"/>
            <wp:docPr id="15" name="Obrázok 14" descr="56603178_359564681567978_20626398418325995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603178_359564681567978_2062639841832599552_n.jpg"/>
                    <pic:cNvPicPr/>
                  </pic:nvPicPr>
                  <pic:blipFill>
                    <a:blip r:embed="rId17" cstate="print"/>
                    <a:stretch>
                      <a:fillRect/>
                    </a:stretch>
                  </pic:blipFill>
                  <pic:spPr>
                    <a:xfrm>
                      <a:off x="0" y="0"/>
                      <a:ext cx="2701212" cy="1854705"/>
                    </a:xfrm>
                    <a:prstGeom prst="rect">
                      <a:avLst/>
                    </a:prstGeom>
                  </pic:spPr>
                </pic:pic>
              </a:graphicData>
            </a:graphic>
          </wp:inline>
        </w:drawing>
      </w:r>
    </w:p>
    <w:p w:rsidR="007F15E7" w:rsidRPr="00C817DC" w:rsidRDefault="007F15E7" w:rsidP="00D657ED">
      <w:pPr>
        <w:rPr>
          <w:rFonts w:ascii="Times New Roman" w:hAnsi="Times New Roman" w:cs="Times New Roman"/>
          <w:b/>
          <w:color w:val="000000" w:themeColor="text1"/>
          <w:sz w:val="24"/>
          <w:szCs w:val="24"/>
          <w:u w:val="single"/>
        </w:rPr>
      </w:pPr>
    </w:p>
    <w:p w:rsidR="007F15E7" w:rsidRDefault="00555A4E" w:rsidP="00CB443D">
      <w:pPr>
        <w:jc w:val="center"/>
        <w:rPr>
          <w:b/>
          <w:color w:val="000000" w:themeColor="text1"/>
          <w:u w:val="single"/>
        </w:rPr>
      </w:pPr>
      <w:r>
        <w:rPr>
          <w:b/>
          <w:noProof/>
          <w:color w:val="000000" w:themeColor="text1"/>
          <w:u w:val="single"/>
          <w:lang w:eastAsia="sk-SK"/>
        </w:rPr>
        <w:drawing>
          <wp:inline distT="0" distB="0" distL="0" distR="0">
            <wp:extent cx="2390775" cy="1847850"/>
            <wp:effectExtent l="19050" t="0" r="9525" b="0"/>
            <wp:docPr id="18" name="Obrázok 17" descr="61685196_1312300128923752_20143875507093504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685196_1312300128923752_2014387550709350400_n.jpg"/>
                    <pic:cNvPicPr/>
                  </pic:nvPicPr>
                  <pic:blipFill>
                    <a:blip r:embed="rId18" cstate="print"/>
                    <a:stretch>
                      <a:fillRect/>
                    </a:stretch>
                  </pic:blipFill>
                  <pic:spPr>
                    <a:xfrm>
                      <a:off x="0" y="0"/>
                      <a:ext cx="2389984" cy="1847239"/>
                    </a:xfrm>
                    <a:prstGeom prst="rect">
                      <a:avLst/>
                    </a:prstGeom>
                  </pic:spPr>
                </pic:pic>
              </a:graphicData>
            </a:graphic>
          </wp:inline>
        </w:drawing>
      </w:r>
      <w:r w:rsidR="009B50C5" w:rsidRPr="009B50C5">
        <w:rPr>
          <w:b/>
          <w:color w:val="000000" w:themeColor="text1"/>
          <w:u w:val="single"/>
        </w:rPr>
        <w:drawing>
          <wp:inline distT="0" distB="0" distL="0" distR="0">
            <wp:extent cx="2543175" cy="1847851"/>
            <wp:effectExtent l="19050" t="0" r="9525" b="0"/>
            <wp:docPr id="17" name="Obrázok 53" descr="IMG_20190531_120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31_120435.jpg"/>
                    <pic:cNvPicPr/>
                  </pic:nvPicPr>
                  <pic:blipFill>
                    <a:blip r:embed="rId19" cstate="print"/>
                    <a:stretch>
                      <a:fillRect/>
                    </a:stretch>
                  </pic:blipFill>
                  <pic:spPr>
                    <a:xfrm>
                      <a:off x="0" y="0"/>
                      <a:ext cx="2540117" cy="1845629"/>
                    </a:xfrm>
                    <a:prstGeom prst="rect">
                      <a:avLst/>
                    </a:prstGeom>
                  </pic:spPr>
                </pic:pic>
              </a:graphicData>
            </a:graphic>
          </wp:inline>
        </w:drawing>
      </w:r>
    </w:p>
    <w:p w:rsidR="00555A4E" w:rsidRDefault="00555A4E" w:rsidP="00CB443D">
      <w:pPr>
        <w:jc w:val="center"/>
        <w:rPr>
          <w:b/>
          <w:color w:val="000000" w:themeColor="text1"/>
          <w:u w:val="single"/>
        </w:rPr>
      </w:pPr>
    </w:p>
    <w:p w:rsidR="00555A4E" w:rsidRDefault="00555A4E" w:rsidP="00CB443D">
      <w:pPr>
        <w:jc w:val="center"/>
        <w:rPr>
          <w:b/>
          <w:color w:val="000000" w:themeColor="text1"/>
          <w:u w:val="single"/>
        </w:rPr>
      </w:pPr>
      <w:r>
        <w:rPr>
          <w:b/>
          <w:noProof/>
          <w:color w:val="000000" w:themeColor="text1"/>
          <w:u w:val="single"/>
          <w:lang w:eastAsia="sk-SK"/>
        </w:rPr>
        <w:drawing>
          <wp:inline distT="0" distB="0" distL="0" distR="0">
            <wp:extent cx="2124075" cy="1390650"/>
            <wp:effectExtent l="19050" t="0" r="9525" b="0"/>
            <wp:docPr id="20" name="Obrázok 19" descr="61452053_2232673313488340_40138690394608107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452053_2232673313488340_4013869039460810752_n.jpg"/>
                    <pic:cNvPicPr/>
                  </pic:nvPicPr>
                  <pic:blipFill>
                    <a:blip r:embed="rId20" cstate="print"/>
                    <a:stretch>
                      <a:fillRect/>
                    </a:stretch>
                  </pic:blipFill>
                  <pic:spPr>
                    <a:xfrm>
                      <a:off x="0" y="0"/>
                      <a:ext cx="2125152" cy="1391355"/>
                    </a:xfrm>
                    <a:prstGeom prst="rect">
                      <a:avLst/>
                    </a:prstGeom>
                  </pic:spPr>
                </pic:pic>
              </a:graphicData>
            </a:graphic>
          </wp:inline>
        </w:drawing>
      </w:r>
      <w:r w:rsidR="00D56E8E">
        <w:rPr>
          <w:b/>
          <w:color w:val="000000" w:themeColor="text1"/>
          <w:u w:val="single"/>
        </w:rPr>
        <w:t xml:space="preserve">     </w:t>
      </w:r>
      <w:r>
        <w:rPr>
          <w:b/>
          <w:noProof/>
          <w:color w:val="000000" w:themeColor="text1"/>
          <w:u w:val="single"/>
          <w:lang w:eastAsia="sk-SK"/>
        </w:rPr>
        <w:drawing>
          <wp:inline distT="0" distB="0" distL="0" distR="0">
            <wp:extent cx="2133600" cy="1390650"/>
            <wp:effectExtent l="19050" t="0" r="0" b="0"/>
            <wp:docPr id="21" name="Obrázok 20" descr="61742843_1011867685686265_59405531690072801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742843_1011867685686265_5940553169007280128_n.jpg"/>
                    <pic:cNvPicPr/>
                  </pic:nvPicPr>
                  <pic:blipFill>
                    <a:blip r:embed="rId21" cstate="print"/>
                    <a:stretch>
                      <a:fillRect/>
                    </a:stretch>
                  </pic:blipFill>
                  <pic:spPr>
                    <a:xfrm>
                      <a:off x="0" y="0"/>
                      <a:ext cx="2132895" cy="1390190"/>
                    </a:xfrm>
                    <a:prstGeom prst="rect">
                      <a:avLst/>
                    </a:prstGeom>
                  </pic:spPr>
                </pic:pic>
              </a:graphicData>
            </a:graphic>
          </wp:inline>
        </w:drawing>
      </w:r>
    </w:p>
    <w:p w:rsidR="00A44C65" w:rsidRDefault="00555A4E" w:rsidP="00D56E8E">
      <w:pPr>
        <w:jc w:val="center"/>
        <w:rPr>
          <w:b/>
          <w:color w:val="000000" w:themeColor="text1"/>
          <w:u w:val="single"/>
        </w:rPr>
      </w:pPr>
      <w:r>
        <w:rPr>
          <w:b/>
          <w:noProof/>
          <w:color w:val="000000" w:themeColor="text1"/>
          <w:u w:val="single"/>
          <w:lang w:eastAsia="sk-SK"/>
        </w:rPr>
        <w:drawing>
          <wp:inline distT="0" distB="0" distL="0" distR="0">
            <wp:extent cx="2314575" cy="1552575"/>
            <wp:effectExtent l="19050" t="0" r="9525" b="0"/>
            <wp:docPr id="26" name="Obrázok 25" descr="IMG_20190510_141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0_141035.jpg"/>
                    <pic:cNvPicPr/>
                  </pic:nvPicPr>
                  <pic:blipFill>
                    <a:blip r:embed="rId22" cstate="print"/>
                    <a:stretch>
                      <a:fillRect/>
                    </a:stretch>
                  </pic:blipFill>
                  <pic:spPr>
                    <a:xfrm>
                      <a:off x="0" y="0"/>
                      <a:ext cx="2316206" cy="1553669"/>
                    </a:xfrm>
                    <a:prstGeom prst="rect">
                      <a:avLst/>
                    </a:prstGeom>
                  </pic:spPr>
                </pic:pic>
              </a:graphicData>
            </a:graphic>
          </wp:inline>
        </w:drawing>
      </w:r>
      <w:r w:rsidR="00A44C65">
        <w:rPr>
          <w:b/>
          <w:color w:val="000000" w:themeColor="text1"/>
          <w:u w:val="single"/>
        </w:rPr>
        <w:t xml:space="preserve">  </w:t>
      </w:r>
      <w:r w:rsidR="00A44C65">
        <w:rPr>
          <w:b/>
          <w:noProof/>
          <w:color w:val="000000" w:themeColor="text1"/>
          <w:u w:val="single"/>
          <w:lang w:eastAsia="sk-SK"/>
        </w:rPr>
        <w:drawing>
          <wp:inline distT="0" distB="0" distL="0" distR="0">
            <wp:extent cx="2200275" cy="1600200"/>
            <wp:effectExtent l="19050" t="0" r="9525" b="0"/>
            <wp:docPr id="36" name="Obrázok 35" descr="58756922_1279239375574194_49526268016260546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756922_1279239375574194_4952626801626054656_n.jpg"/>
                    <pic:cNvPicPr/>
                  </pic:nvPicPr>
                  <pic:blipFill>
                    <a:blip r:embed="rId23" cstate="print"/>
                    <a:stretch>
                      <a:fillRect/>
                    </a:stretch>
                  </pic:blipFill>
                  <pic:spPr>
                    <a:xfrm>
                      <a:off x="0" y="0"/>
                      <a:ext cx="2199548" cy="1599671"/>
                    </a:xfrm>
                    <a:prstGeom prst="rect">
                      <a:avLst/>
                    </a:prstGeom>
                  </pic:spPr>
                </pic:pic>
              </a:graphicData>
            </a:graphic>
          </wp:inline>
        </w:drawing>
      </w:r>
    </w:p>
    <w:p w:rsidR="00A44C65" w:rsidRDefault="00A44C65" w:rsidP="00D657ED">
      <w:pPr>
        <w:rPr>
          <w:b/>
          <w:color w:val="000000" w:themeColor="text1"/>
          <w:u w:val="single"/>
        </w:rPr>
      </w:pPr>
      <w:r>
        <w:rPr>
          <w:b/>
          <w:noProof/>
          <w:color w:val="000000" w:themeColor="text1"/>
          <w:u w:val="single"/>
          <w:lang w:eastAsia="sk-SK"/>
        </w:rPr>
        <w:drawing>
          <wp:inline distT="0" distB="0" distL="0" distR="0">
            <wp:extent cx="1704975" cy="1695450"/>
            <wp:effectExtent l="19050" t="0" r="9525" b="0"/>
            <wp:docPr id="37" name="Obrázok 36" descr="57246904_1279239625574169_294476031694209024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246904_1279239625574169_2944760316942090240_n.jpg"/>
                    <pic:cNvPicPr/>
                  </pic:nvPicPr>
                  <pic:blipFill>
                    <a:blip r:embed="rId24" cstate="print"/>
                    <a:stretch>
                      <a:fillRect/>
                    </a:stretch>
                  </pic:blipFill>
                  <pic:spPr>
                    <a:xfrm>
                      <a:off x="0" y="0"/>
                      <a:ext cx="1704411" cy="1694889"/>
                    </a:xfrm>
                    <a:prstGeom prst="rect">
                      <a:avLst/>
                    </a:prstGeom>
                  </pic:spPr>
                </pic:pic>
              </a:graphicData>
            </a:graphic>
          </wp:inline>
        </w:drawing>
      </w:r>
      <w:r w:rsidR="009B50C5" w:rsidRPr="009B50C5">
        <w:rPr>
          <w:b/>
          <w:color w:val="000000" w:themeColor="text1"/>
          <w:u w:val="single"/>
        </w:rPr>
        <w:drawing>
          <wp:inline distT="0" distB="0" distL="0" distR="0">
            <wp:extent cx="2124075" cy="1524000"/>
            <wp:effectExtent l="19050" t="0" r="9525" b="0"/>
            <wp:docPr id="16" name="Obrázok 52" descr="IMG_20190531_100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31_100843.jpg"/>
                    <pic:cNvPicPr/>
                  </pic:nvPicPr>
                  <pic:blipFill>
                    <a:blip r:embed="rId25" cstate="print"/>
                    <a:stretch>
                      <a:fillRect/>
                    </a:stretch>
                  </pic:blipFill>
                  <pic:spPr>
                    <a:xfrm>
                      <a:off x="0" y="0"/>
                      <a:ext cx="2123373" cy="1523496"/>
                    </a:xfrm>
                    <a:prstGeom prst="rect">
                      <a:avLst/>
                    </a:prstGeom>
                  </pic:spPr>
                </pic:pic>
              </a:graphicData>
            </a:graphic>
          </wp:inline>
        </w:drawing>
      </w:r>
      <w:r w:rsidR="00F8002D" w:rsidRPr="00F8002D">
        <w:rPr>
          <w:b/>
          <w:color w:val="000000" w:themeColor="text1"/>
          <w:u w:val="single"/>
        </w:rPr>
        <w:drawing>
          <wp:inline distT="0" distB="0" distL="0" distR="0">
            <wp:extent cx="2133600" cy="1600200"/>
            <wp:effectExtent l="19050" t="0" r="0" b="0"/>
            <wp:docPr id="6" name="Obrázok 43" descr="57486722_1271132256384906_6546077380887183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486722_1271132256384906_654607738088718336_n.jpg"/>
                    <pic:cNvPicPr/>
                  </pic:nvPicPr>
                  <pic:blipFill>
                    <a:blip r:embed="rId26" cstate="print"/>
                    <a:stretch>
                      <a:fillRect/>
                    </a:stretch>
                  </pic:blipFill>
                  <pic:spPr>
                    <a:xfrm>
                      <a:off x="0" y="0"/>
                      <a:ext cx="2132894" cy="1599671"/>
                    </a:xfrm>
                    <a:prstGeom prst="rect">
                      <a:avLst/>
                    </a:prstGeom>
                  </pic:spPr>
                </pic:pic>
              </a:graphicData>
            </a:graphic>
          </wp:inline>
        </w:drawing>
      </w:r>
    </w:p>
    <w:p w:rsidR="00A44C65" w:rsidRDefault="00A44C65" w:rsidP="00D657ED">
      <w:pPr>
        <w:rPr>
          <w:b/>
          <w:color w:val="000000" w:themeColor="text1"/>
          <w:u w:val="single"/>
        </w:rPr>
      </w:pPr>
      <w:r>
        <w:rPr>
          <w:b/>
          <w:noProof/>
          <w:color w:val="000000" w:themeColor="text1"/>
          <w:u w:val="single"/>
          <w:lang w:eastAsia="sk-SK"/>
        </w:rPr>
        <w:drawing>
          <wp:inline distT="0" distB="0" distL="0" distR="0">
            <wp:extent cx="2390775" cy="3000375"/>
            <wp:effectExtent l="19050" t="0" r="9525" b="0"/>
            <wp:docPr id="39" name="Obrázok 38" descr="56161621_400862133797113_29755188154267074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161621_400862133797113_2975518815426707456_n.jpg"/>
                    <pic:cNvPicPr/>
                  </pic:nvPicPr>
                  <pic:blipFill>
                    <a:blip r:embed="rId27" cstate="print"/>
                    <a:stretch>
                      <a:fillRect/>
                    </a:stretch>
                  </pic:blipFill>
                  <pic:spPr>
                    <a:xfrm>
                      <a:off x="0" y="0"/>
                      <a:ext cx="2389858" cy="2999224"/>
                    </a:xfrm>
                    <a:prstGeom prst="rect">
                      <a:avLst/>
                    </a:prstGeom>
                  </pic:spPr>
                </pic:pic>
              </a:graphicData>
            </a:graphic>
          </wp:inline>
        </w:drawing>
      </w:r>
      <w:r>
        <w:rPr>
          <w:b/>
          <w:color w:val="000000" w:themeColor="text1"/>
          <w:u w:val="single"/>
        </w:rPr>
        <w:t xml:space="preserve">    </w:t>
      </w:r>
      <w:r>
        <w:rPr>
          <w:b/>
          <w:noProof/>
          <w:color w:val="000000" w:themeColor="text1"/>
          <w:u w:val="single"/>
          <w:lang w:eastAsia="sk-SK"/>
        </w:rPr>
        <w:drawing>
          <wp:inline distT="0" distB="0" distL="0" distR="0">
            <wp:extent cx="3038475" cy="2800350"/>
            <wp:effectExtent l="19050" t="0" r="9525" b="0"/>
            <wp:docPr id="47" name="Obrázok 46" descr="IMG_20190603_085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603_085613.jpg"/>
                    <pic:cNvPicPr/>
                  </pic:nvPicPr>
                  <pic:blipFill>
                    <a:blip r:embed="rId28" cstate="print"/>
                    <a:stretch>
                      <a:fillRect/>
                    </a:stretch>
                  </pic:blipFill>
                  <pic:spPr>
                    <a:xfrm>
                      <a:off x="0" y="0"/>
                      <a:ext cx="3037470" cy="2799424"/>
                    </a:xfrm>
                    <a:prstGeom prst="rect">
                      <a:avLst/>
                    </a:prstGeom>
                  </pic:spPr>
                </pic:pic>
              </a:graphicData>
            </a:graphic>
          </wp:inline>
        </w:drawing>
      </w:r>
      <w:r>
        <w:rPr>
          <w:b/>
          <w:color w:val="000000" w:themeColor="text1"/>
          <w:u w:val="single"/>
        </w:rPr>
        <w:t xml:space="preserve">     </w:t>
      </w:r>
    </w:p>
    <w:p w:rsidR="00A44C65" w:rsidRDefault="00A44C65" w:rsidP="00554F28">
      <w:pPr>
        <w:jc w:val="center"/>
        <w:rPr>
          <w:b/>
          <w:color w:val="000000" w:themeColor="text1"/>
          <w:u w:val="single"/>
        </w:rPr>
      </w:pPr>
      <w:r>
        <w:rPr>
          <w:b/>
          <w:noProof/>
          <w:color w:val="000000" w:themeColor="text1"/>
          <w:u w:val="single"/>
          <w:lang w:eastAsia="sk-SK"/>
        </w:rPr>
        <w:drawing>
          <wp:inline distT="0" distB="0" distL="0" distR="0">
            <wp:extent cx="2514600" cy="1781175"/>
            <wp:effectExtent l="19050" t="0" r="0" b="0"/>
            <wp:docPr id="49" name="Obrázok 48" descr="IMG_20190603_101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603_101058.jpg"/>
                    <pic:cNvPicPr/>
                  </pic:nvPicPr>
                  <pic:blipFill>
                    <a:blip r:embed="rId29" cstate="print"/>
                    <a:stretch>
                      <a:fillRect/>
                    </a:stretch>
                  </pic:blipFill>
                  <pic:spPr>
                    <a:xfrm>
                      <a:off x="0" y="0"/>
                      <a:ext cx="2513769" cy="1780586"/>
                    </a:xfrm>
                    <a:prstGeom prst="rect">
                      <a:avLst/>
                    </a:prstGeom>
                  </pic:spPr>
                </pic:pic>
              </a:graphicData>
            </a:graphic>
          </wp:inline>
        </w:drawing>
      </w:r>
      <w:r w:rsidR="00F8002D" w:rsidRPr="00F8002D">
        <w:rPr>
          <w:b/>
          <w:color w:val="000000" w:themeColor="text1"/>
          <w:u w:val="single"/>
        </w:rPr>
        <w:drawing>
          <wp:inline distT="0" distB="0" distL="0" distR="0">
            <wp:extent cx="2447925" cy="1781176"/>
            <wp:effectExtent l="19050" t="0" r="0" b="0"/>
            <wp:docPr id="12" name="Obrázok 49" descr="IMG_20190603_101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603_101851.jpg"/>
                    <pic:cNvPicPr/>
                  </pic:nvPicPr>
                  <pic:blipFill>
                    <a:blip r:embed="rId30" cstate="print"/>
                    <a:stretch>
                      <a:fillRect/>
                    </a:stretch>
                  </pic:blipFill>
                  <pic:spPr>
                    <a:xfrm>
                      <a:off x="0" y="0"/>
                      <a:ext cx="2447115" cy="1780587"/>
                    </a:xfrm>
                    <a:prstGeom prst="rect">
                      <a:avLst/>
                    </a:prstGeom>
                  </pic:spPr>
                </pic:pic>
              </a:graphicData>
            </a:graphic>
          </wp:inline>
        </w:drawing>
      </w:r>
    </w:p>
    <w:p w:rsidR="00A44C65" w:rsidRDefault="00A44C65" w:rsidP="00671224">
      <w:pPr>
        <w:jc w:val="center"/>
        <w:rPr>
          <w:b/>
          <w:color w:val="000000" w:themeColor="text1"/>
          <w:u w:val="single"/>
        </w:rPr>
      </w:pPr>
      <w:r>
        <w:rPr>
          <w:b/>
          <w:color w:val="000000" w:themeColor="text1"/>
          <w:u w:val="single"/>
        </w:rPr>
        <w:t xml:space="preserve">  </w:t>
      </w:r>
    </w:p>
    <w:sectPr w:rsidR="00A44C65" w:rsidSect="0093109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280B" w:rsidRDefault="0066280B" w:rsidP="00A83D1A">
      <w:pPr>
        <w:spacing w:after="0" w:line="240" w:lineRule="auto"/>
      </w:pPr>
      <w:r>
        <w:separator/>
      </w:r>
    </w:p>
  </w:endnote>
  <w:endnote w:type="continuationSeparator" w:id="1">
    <w:p w:rsidR="0066280B" w:rsidRDefault="0066280B" w:rsidP="00A83D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Script">
    <w:panose1 w:val="020B0504020000000003"/>
    <w:charset w:val="EE"/>
    <w:family w:val="swiss"/>
    <w:pitch w:val="variable"/>
    <w:sig w:usb0="0000028F"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280B" w:rsidRDefault="0066280B" w:rsidP="00A83D1A">
      <w:pPr>
        <w:spacing w:after="0" w:line="240" w:lineRule="auto"/>
      </w:pPr>
      <w:r>
        <w:separator/>
      </w:r>
    </w:p>
  </w:footnote>
  <w:footnote w:type="continuationSeparator" w:id="1">
    <w:p w:rsidR="0066280B" w:rsidRDefault="0066280B" w:rsidP="00A83D1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46B0C"/>
    <w:multiLevelType w:val="multilevel"/>
    <w:tmpl w:val="EC28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843DE3"/>
    <w:multiLevelType w:val="hybridMultilevel"/>
    <w:tmpl w:val="EF08AD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4C5A4AD0"/>
    <w:multiLevelType w:val="hybridMultilevel"/>
    <w:tmpl w:val="A594BB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60A02A0F"/>
    <w:multiLevelType w:val="hybridMultilevel"/>
    <w:tmpl w:val="B826380C"/>
    <w:lvl w:ilvl="0" w:tplc="041B0001">
      <w:start w:val="1"/>
      <w:numFmt w:val="bullet"/>
      <w:lvlText w:val=""/>
      <w:lvlJc w:val="left"/>
      <w:pPr>
        <w:ind w:left="758" w:hanging="360"/>
      </w:pPr>
      <w:rPr>
        <w:rFonts w:ascii="Symbol" w:hAnsi="Symbol" w:hint="default"/>
      </w:rPr>
    </w:lvl>
    <w:lvl w:ilvl="1" w:tplc="5B4E3B32">
      <w:numFmt w:val="bullet"/>
      <w:lvlText w:val="-"/>
      <w:lvlJc w:val="left"/>
      <w:pPr>
        <w:ind w:left="1478" w:hanging="360"/>
      </w:pPr>
      <w:rPr>
        <w:rFonts w:ascii="Calibri" w:eastAsiaTheme="minorHAnsi" w:hAnsi="Calibri" w:cs="Times New Roman"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4">
    <w:nsid w:val="63C83109"/>
    <w:multiLevelType w:val="hybridMultilevel"/>
    <w:tmpl w:val="EB084862"/>
    <w:lvl w:ilvl="0" w:tplc="041B000B">
      <w:start w:val="1"/>
      <w:numFmt w:val="bullet"/>
      <w:lvlText w:val=""/>
      <w:lvlJc w:val="left"/>
      <w:pPr>
        <w:ind w:left="502"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F9E55B8"/>
    <w:multiLevelType w:val="hybridMultilevel"/>
    <w:tmpl w:val="775EE174"/>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num w:numId="1">
    <w:abstractNumId w:val="1"/>
  </w:num>
  <w:num w:numId="2">
    <w:abstractNumId w:val="5"/>
  </w:num>
  <w:num w:numId="3">
    <w:abstractNumId w:val="4"/>
  </w:num>
  <w:num w:numId="4">
    <w:abstractNumId w:val="2"/>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footnote w:id="0"/>
    <w:footnote w:id="1"/>
  </w:footnotePr>
  <w:endnotePr>
    <w:endnote w:id="0"/>
    <w:endnote w:id="1"/>
  </w:endnotePr>
  <w:compat/>
  <w:rsids>
    <w:rsidRoot w:val="00F30CDE"/>
    <w:rsid w:val="0001769F"/>
    <w:rsid w:val="00067717"/>
    <w:rsid w:val="00087CEF"/>
    <w:rsid w:val="000C08AA"/>
    <w:rsid w:val="000D1919"/>
    <w:rsid w:val="000D2AFF"/>
    <w:rsid w:val="000E0358"/>
    <w:rsid w:val="000E1D6E"/>
    <w:rsid w:val="00106CD5"/>
    <w:rsid w:val="0013111B"/>
    <w:rsid w:val="001428BC"/>
    <w:rsid w:val="00154B9A"/>
    <w:rsid w:val="00166D06"/>
    <w:rsid w:val="0017006D"/>
    <w:rsid w:val="0017476C"/>
    <w:rsid w:val="00180F8A"/>
    <w:rsid w:val="001A3273"/>
    <w:rsid w:val="001C1718"/>
    <w:rsid w:val="001E539C"/>
    <w:rsid w:val="002832D7"/>
    <w:rsid w:val="002A1365"/>
    <w:rsid w:val="002C42AD"/>
    <w:rsid w:val="002D469A"/>
    <w:rsid w:val="002D5DE2"/>
    <w:rsid w:val="002E0AD1"/>
    <w:rsid w:val="002E2B4F"/>
    <w:rsid w:val="00307791"/>
    <w:rsid w:val="00377DC7"/>
    <w:rsid w:val="0039349C"/>
    <w:rsid w:val="00393F88"/>
    <w:rsid w:val="003B45F7"/>
    <w:rsid w:val="0040274B"/>
    <w:rsid w:val="00465545"/>
    <w:rsid w:val="0049225A"/>
    <w:rsid w:val="00497185"/>
    <w:rsid w:val="004C5974"/>
    <w:rsid w:val="004E03DE"/>
    <w:rsid w:val="004F1CF7"/>
    <w:rsid w:val="00525E7E"/>
    <w:rsid w:val="00535239"/>
    <w:rsid w:val="00554F28"/>
    <w:rsid w:val="00555A4E"/>
    <w:rsid w:val="00581CB6"/>
    <w:rsid w:val="00591D67"/>
    <w:rsid w:val="005C455C"/>
    <w:rsid w:val="005D7788"/>
    <w:rsid w:val="005E07F8"/>
    <w:rsid w:val="00603102"/>
    <w:rsid w:val="00603175"/>
    <w:rsid w:val="00607C82"/>
    <w:rsid w:val="00611A58"/>
    <w:rsid w:val="00623DE9"/>
    <w:rsid w:val="00632A99"/>
    <w:rsid w:val="006364F0"/>
    <w:rsid w:val="006544BB"/>
    <w:rsid w:val="0066280B"/>
    <w:rsid w:val="00671224"/>
    <w:rsid w:val="00674E5F"/>
    <w:rsid w:val="0068051E"/>
    <w:rsid w:val="00716901"/>
    <w:rsid w:val="0072252E"/>
    <w:rsid w:val="00754199"/>
    <w:rsid w:val="00754967"/>
    <w:rsid w:val="007560AB"/>
    <w:rsid w:val="00766687"/>
    <w:rsid w:val="007B6C89"/>
    <w:rsid w:val="007F15E7"/>
    <w:rsid w:val="00805E7B"/>
    <w:rsid w:val="00830F9C"/>
    <w:rsid w:val="00840E5B"/>
    <w:rsid w:val="008D0600"/>
    <w:rsid w:val="008D2AD4"/>
    <w:rsid w:val="008D6AFF"/>
    <w:rsid w:val="009052A0"/>
    <w:rsid w:val="00924C1D"/>
    <w:rsid w:val="00931094"/>
    <w:rsid w:val="00933A6F"/>
    <w:rsid w:val="00937626"/>
    <w:rsid w:val="0094051D"/>
    <w:rsid w:val="00992523"/>
    <w:rsid w:val="009B353F"/>
    <w:rsid w:val="009B4169"/>
    <w:rsid w:val="009B50C5"/>
    <w:rsid w:val="009E2001"/>
    <w:rsid w:val="009E7454"/>
    <w:rsid w:val="00A1287B"/>
    <w:rsid w:val="00A30F2F"/>
    <w:rsid w:val="00A44506"/>
    <w:rsid w:val="00A44C65"/>
    <w:rsid w:val="00A5526D"/>
    <w:rsid w:val="00A83D1A"/>
    <w:rsid w:val="00A946DF"/>
    <w:rsid w:val="00AC60D9"/>
    <w:rsid w:val="00AC70F2"/>
    <w:rsid w:val="00AD5812"/>
    <w:rsid w:val="00AD7563"/>
    <w:rsid w:val="00B06D0D"/>
    <w:rsid w:val="00B109D7"/>
    <w:rsid w:val="00B27C6C"/>
    <w:rsid w:val="00B512C1"/>
    <w:rsid w:val="00B760C5"/>
    <w:rsid w:val="00B84C63"/>
    <w:rsid w:val="00B97E73"/>
    <w:rsid w:val="00BA39B7"/>
    <w:rsid w:val="00C00DCC"/>
    <w:rsid w:val="00C26488"/>
    <w:rsid w:val="00C53D1E"/>
    <w:rsid w:val="00C817DC"/>
    <w:rsid w:val="00C95296"/>
    <w:rsid w:val="00CA1D03"/>
    <w:rsid w:val="00CB2216"/>
    <w:rsid w:val="00CB443D"/>
    <w:rsid w:val="00CE6B82"/>
    <w:rsid w:val="00D062BC"/>
    <w:rsid w:val="00D111E2"/>
    <w:rsid w:val="00D117BC"/>
    <w:rsid w:val="00D326C4"/>
    <w:rsid w:val="00D33EDE"/>
    <w:rsid w:val="00D40958"/>
    <w:rsid w:val="00D56E8E"/>
    <w:rsid w:val="00D57D9A"/>
    <w:rsid w:val="00D6478C"/>
    <w:rsid w:val="00D657ED"/>
    <w:rsid w:val="00DA7233"/>
    <w:rsid w:val="00DF407D"/>
    <w:rsid w:val="00E00129"/>
    <w:rsid w:val="00E120F3"/>
    <w:rsid w:val="00E15281"/>
    <w:rsid w:val="00E2356A"/>
    <w:rsid w:val="00E44224"/>
    <w:rsid w:val="00E6684C"/>
    <w:rsid w:val="00E84BC9"/>
    <w:rsid w:val="00E94182"/>
    <w:rsid w:val="00E95640"/>
    <w:rsid w:val="00ED1DA3"/>
    <w:rsid w:val="00EE2586"/>
    <w:rsid w:val="00EF70C5"/>
    <w:rsid w:val="00EF7F76"/>
    <w:rsid w:val="00F12B56"/>
    <w:rsid w:val="00F26329"/>
    <w:rsid w:val="00F26438"/>
    <w:rsid w:val="00F30CDE"/>
    <w:rsid w:val="00F62673"/>
    <w:rsid w:val="00F8002D"/>
    <w:rsid w:val="00FA1209"/>
    <w:rsid w:val="00FB2AB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6687"/>
  </w:style>
  <w:style w:type="paragraph" w:styleId="Nadpis1">
    <w:name w:val="heading 1"/>
    <w:basedOn w:val="Normlny"/>
    <w:next w:val="Normlny"/>
    <w:link w:val="Nadpis1Char"/>
    <w:uiPriority w:val="9"/>
    <w:qFormat/>
    <w:rsid w:val="007666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76668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6668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766687"/>
    <w:rPr>
      <w:rFonts w:asciiTheme="majorHAnsi" w:eastAsiaTheme="majorEastAsia" w:hAnsiTheme="majorHAnsi" w:cstheme="majorBidi"/>
      <w:b/>
      <w:bCs/>
      <w:color w:val="4F81BD" w:themeColor="accent1"/>
      <w:sz w:val="26"/>
      <w:szCs w:val="26"/>
    </w:rPr>
  </w:style>
  <w:style w:type="paragraph" w:styleId="Normlnywebov">
    <w:name w:val="Normal (Web)"/>
    <w:basedOn w:val="Normlny"/>
    <w:uiPriority w:val="99"/>
    <w:unhideWhenUsed/>
    <w:rsid w:val="00E44224"/>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0D2AFF"/>
    <w:pPr>
      <w:ind w:left="720"/>
      <w:contextualSpacing/>
    </w:pPr>
  </w:style>
  <w:style w:type="character" w:styleId="Hypertextovprepojenie">
    <w:name w:val="Hyperlink"/>
    <w:basedOn w:val="Predvolenpsmoodseku"/>
    <w:uiPriority w:val="99"/>
    <w:semiHidden/>
    <w:unhideWhenUsed/>
    <w:rsid w:val="00106CD5"/>
    <w:rPr>
      <w:color w:val="0000FF"/>
      <w:u w:val="single"/>
    </w:rPr>
  </w:style>
  <w:style w:type="table" w:styleId="Mriekatabuky">
    <w:name w:val="Table Grid"/>
    <w:basedOn w:val="Normlnatabuka"/>
    <w:uiPriority w:val="59"/>
    <w:rsid w:val="000E03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semiHidden/>
    <w:unhideWhenUsed/>
    <w:rsid w:val="00924C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924C1D"/>
  </w:style>
  <w:style w:type="paragraph" w:styleId="Textbubliny">
    <w:name w:val="Balloon Text"/>
    <w:basedOn w:val="Normlny"/>
    <w:link w:val="TextbublinyChar"/>
    <w:uiPriority w:val="99"/>
    <w:semiHidden/>
    <w:unhideWhenUsed/>
    <w:rsid w:val="00924C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24C1D"/>
    <w:rPr>
      <w:rFonts w:ascii="Tahoma" w:hAnsi="Tahoma" w:cs="Tahoma"/>
      <w:sz w:val="16"/>
      <w:szCs w:val="16"/>
    </w:rPr>
  </w:style>
  <w:style w:type="character" w:styleId="Siln">
    <w:name w:val="Strong"/>
    <w:basedOn w:val="Predvolenpsmoodseku"/>
    <w:uiPriority w:val="22"/>
    <w:qFormat/>
    <w:rsid w:val="003B45F7"/>
    <w:rPr>
      <w:b/>
      <w:bCs/>
    </w:rPr>
  </w:style>
  <w:style w:type="paragraph" w:styleId="Hlavika">
    <w:name w:val="header"/>
    <w:basedOn w:val="Normlny"/>
    <w:link w:val="HlavikaChar"/>
    <w:uiPriority w:val="99"/>
    <w:semiHidden/>
    <w:unhideWhenUsed/>
    <w:rsid w:val="00A83D1A"/>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A83D1A"/>
  </w:style>
  <w:style w:type="paragraph" w:styleId="Bezriadkovania">
    <w:name w:val="No Spacing"/>
    <w:uiPriority w:val="1"/>
    <w:qFormat/>
    <w:rsid w:val="00180F8A"/>
    <w:pPr>
      <w:spacing w:after="0" w:line="240" w:lineRule="auto"/>
    </w:pPr>
  </w:style>
</w:styles>
</file>

<file path=word/webSettings.xml><?xml version="1.0" encoding="utf-8"?>
<w:webSettings xmlns:r="http://schemas.openxmlformats.org/officeDocument/2006/relationships" xmlns:w="http://schemas.openxmlformats.org/wordprocessingml/2006/main">
  <w:divs>
    <w:div w:id="819346334">
      <w:bodyDiv w:val="1"/>
      <w:marLeft w:val="0"/>
      <w:marRight w:val="0"/>
      <w:marTop w:val="0"/>
      <w:marBottom w:val="0"/>
      <w:divBdr>
        <w:top w:val="none" w:sz="0" w:space="0" w:color="auto"/>
        <w:left w:val="none" w:sz="0" w:space="0" w:color="auto"/>
        <w:bottom w:val="none" w:sz="0" w:space="0" w:color="auto"/>
        <w:right w:val="none" w:sz="0" w:space="0" w:color="auto"/>
      </w:divBdr>
    </w:div>
    <w:div w:id="1104425553">
      <w:bodyDiv w:val="1"/>
      <w:marLeft w:val="0"/>
      <w:marRight w:val="0"/>
      <w:marTop w:val="0"/>
      <w:marBottom w:val="0"/>
      <w:divBdr>
        <w:top w:val="none" w:sz="0" w:space="0" w:color="auto"/>
        <w:left w:val="none" w:sz="0" w:space="0" w:color="auto"/>
        <w:bottom w:val="none" w:sz="0" w:space="0" w:color="auto"/>
        <w:right w:val="none" w:sz="0" w:space="0" w:color="auto"/>
      </w:divBdr>
    </w:div>
    <w:div w:id="1352881264">
      <w:bodyDiv w:val="1"/>
      <w:marLeft w:val="0"/>
      <w:marRight w:val="0"/>
      <w:marTop w:val="0"/>
      <w:marBottom w:val="0"/>
      <w:divBdr>
        <w:top w:val="none" w:sz="0" w:space="0" w:color="auto"/>
        <w:left w:val="none" w:sz="0" w:space="0" w:color="auto"/>
        <w:bottom w:val="none" w:sz="0" w:space="0" w:color="auto"/>
        <w:right w:val="none" w:sz="0" w:space="0" w:color="auto"/>
      </w:divBdr>
    </w:div>
    <w:div w:id="2124418906">
      <w:bodyDiv w:val="1"/>
      <w:marLeft w:val="0"/>
      <w:marRight w:val="0"/>
      <w:marTop w:val="0"/>
      <w:marBottom w:val="0"/>
      <w:divBdr>
        <w:top w:val="none" w:sz="0" w:space="0" w:color="auto"/>
        <w:left w:val="none" w:sz="0" w:space="0" w:color="auto"/>
        <w:bottom w:val="none" w:sz="0" w:space="0" w:color="auto"/>
        <w:right w:val="none" w:sz="0" w:space="0" w:color="auto"/>
      </w:divBdr>
      <w:divsChild>
        <w:div w:id="58019319">
          <w:marLeft w:val="0"/>
          <w:marRight w:val="0"/>
          <w:marTop w:val="0"/>
          <w:marBottom w:val="0"/>
          <w:divBdr>
            <w:top w:val="none" w:sz="0" w:space="0" w:color="auto"/>
            <w:left w:val="none" w:sz="0" w:space="0" w:color="auto"/>
            <w:bottom w:val="none" w:sz="0" w:space="0" w:color="auto"/>
            <w:right w:val="none" w:sz="0" w:space="0" w:color="auto"/>
          </w:divBdr>
        </w:div>
        <w:div w:id="277298247">
          <w:marLeft w:val="0"/>
          <w:marRight w:val="0"/>
          <w:marTop w:val="0"/>
          <w:marBottom w:val="0"/>
          <w:divBdr>
            <w:top w:val="none" w:sz="0" w:space="0" w:color="auto"/>
            <w:left w:val="none" w:sz="0" w:space="0" w:color="auto"/>
            <w:bottom w:val="none" w:sz="0" w:space="0" w:color="auto"/>
            <w:right w:val="none" w:sz="0" w:space="0" w:color="auto"/>
          </w:divBdr>
          <w:divsChild>
            <w:div w:id="1440029758">
              <w:marLeft w:val="0"/>
              <w:marRight w:val="0"/>
              <w:marTop w:val="0"/>
              <w:marBottom w:val="0"/>
              <w:divBdr>
                <w:top w:val="none" w:sz="0" w:space="0" w:color="auto"/>
                <w:left w:val="none" w:sz="0" w:space="0" w:color="auto"/>
                <w:bottom w:val="none" w:sz="0" w:space="0" w:color="auto"/>
                <w:right w:val="none" w:sz="0" w:space="0" w:color="auto"/>
              </w:divBdr>
              <w:divsChild>
                <w:div w:id="25513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z.sanca@gmail.com"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c.dr@gmail.com"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k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6AE50C-3AB5-4F6E-B272-325D1ED7D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19</Pages>
  <Words>5898</Words>
  <Characters>33621</Characters>
  <Application>Microsoft Office Word</Application>
  <DocSecurity>0</DocSecurity>
  <Lines>280</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Ingrid</cp:lastModifiedBy>
  <cp:revision>2</cp:revision>
  <dcterms:created xsi:type="dcterms:W3CDTF">2020-10-13T13:31:00Z</dcterms:created>
  <dcterms:modified xsi:type="dcterms:W3CDTF">2020-10-13T13:31:00Z</dcterms:modified>
</cp:coreProperties>
</file>