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BC2A64">
        <w:rPr>
          <w:rFonts w:cstheme="minorHAnsi"/>
          <w:bCs/>
          <w:color w:val="000000"/>
          <w:sz w:val="20"/>
          <w:szCs w:val="20"/>
          <w:shd w:val="clear" w:color="auto" w:fill="FFFFFF"/>
        </w:rPr>
        <w:t>TG REALITY</w:t>
      </w:r>
      <w:r w:rsidR="00AA7084" w:rsidRPr="00AA7084">
        <w:rPr>
          <w:rFonts w:cstheme="minorHAnsi"/>
          <w:bCs/>
          <w:color w:val="000000"/>
          <w:sz w:val="20"/>
          <w:szCs w:val="20"/>
          <w:shd w:val="clear" w:color="auto" w:fill="FFFFFF"/>
        </w:rPr>
        <w:t>, s. r. o.</w:t>
      </w:r>
      <w:r>
        <w:t xml:space="preserve"> </w:t>
      </w:r>
      <w:proofErr w:type="spellStart"/>
      <w:r w:rsidR="00BC2A64">
        <w:t>sídom</w:t>
      </w:r>
      <w:proofErr w:type="spellEnd"/>
      <w:r w:rsidR="00BC2A64">
        <w:t xml:space="preserve"> Štúrova 156/2, 010 01</w:t>
      </w:r>
      <w:r w:rsidR="00D076B9">
        <w:t xml:space="preserve"> Žilina</w:t>
      </w:r>
      <w:r>
        <w:t xml:space="preserve"> je zapísaná v Obchodnom registri Okresného súdu Žilina, oddiel: </w:t>
      </w:r>
      <w:proofErr w:type="spellStart"/>
      <w:r>
        <w:t>Sro</w:t>
      </w:r>
      <w:proofErr w:type="spellEnd"/>
      <w:r>
        <w:t xml:space="preserve">, </w:t>
      </w:r>
      <w:r w:rsidR="00BC2A64">
        <w:t xml:space="preserve"> vložka č.19372</w:t>
      </w:r>
      <w:r w:rsidR="00197C3B" w:rsidRPr="00197C3B">
        <w:t>/L</w:t>
      </w:r>
      <w:r w:rsidR="003E5AD4">
        <w:t xml:space="preserve">, IČO : </w:t>
      </w:r>
      <w:r w:rsidR="00BC2A64">
        <w:t>36820644</w:t>
      </w:r>
      <w:r w:rsidR="003E5AD4">
        <w:t xml:space="preserve">, DIČ : </w:t>
      </w:r>
      <w:r w:rsidR="00BC2A64">
        <w:t>2022427484</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CA771C" w:rsidRDefault="00C57698" w:rsidP="00AC0151">
      <w:pPr>
        <w:pStyle w:val="Odsekzoznamu"/>
        <w:numPr>
          <w:ilvl w:val="0"/>
          <w:numId w:val="39"/>
        </w:numPr>
        <w:rPr>
          <w:rFonts w:cstheme="minorHAnsi"/>
        </w:rPr>
      </w:pPr>
      <w:r>
        <w:rPr>
          <w:rFonts w:cstheme="minorHAnsi"/>
        </w:rPr>
        <w:t xml:space="preserve">Prenájom a prevádzkovanie vlastných alebo prenajatých nehnuteľností </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C57698" w:rsidP="00176B7A">
            <w:pPr>
              <w:pStyle w:val="Odsekzoznamu"/>
              <w:ind w:left="0"/>
              <w:jc w:val="center"/>
              <w:rPr>
                <w:b/>
                <w:bCs/>
              </w:rPr>
            </w:pPr>
            <w:r>
              <w:rPr>
                <w:b/>
                <w:bCs/>
              </w:rPr>
              <w:t>0</w:t>
            </w:r>
          </w:p>
        </w:tc>
        <w:tc>
          <w:tcPr>
            <w:tcW w:w="3392" w:type="dxa"/>
          </w:tcPr>
          <w:p w:rsidR="00780134" w:rsidRPr="00176B7A" w:rsidRDefault="00C57698"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C57698" w:rsidP="00176B7A">
            <w:pPr>
              <w:pStyle w:val="Odsekzoznamu"/>
              <w:ind w:left="0"/>
              <w:jc w:val="center"/>
            </w:pPr>
            <w:r>
              <w:t>0</w:t>
            </w:r>
          </w:p>
        </w:tc>
        <w:tc>
          <w:tcPr>
            <w:tcW w:w="3392" w:type="dxa"/>
          </w:tcPr>
          <w:p w:rsidR="00780134" w:rsidRPr="00176B7A" w:rsidRDefault="00C57698" w:rsidP="00176B7A">
            <w:pPr>
              <w:pStyle w:val="Odsekzoznamu"/>
              <w:ind w:left="0"/>
              <w:jc w:val="center"/>
            </w:pPr>
            <w:r>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C57698" w:rsidP="00176B7A">
            <w:pPr>
              <w:pStyle w:val="Odsekzoznamu"/>
              <w:ind w:left="0"/>
              <w:jc w:val="center"/>
            </w:pPr>
            <w:r>
              <w:t>0</w:t>
            </w:r>
          </w:p>
        </w:tc>
        <w:tc>
          <w:tcPr>
            <w:tcW w:w="3392" w:type="dxa"/>
          </w:tcPr>
          <w:p w:rsidR="00780134" w:rsidRPr="00176B7A" w:rsidRDefault="00C57698" w:rsidP="00176B7A">
            <w:pPr>
              <w:pStyle w:val="Odsekzoznamu"/>
              <w:ind w:left="0"/>
              <w:jc w:val="center"/>
            </w:pPr>
            <w:r>
              <w:t>0</w:t>
            </w:r>
          </w:p>
        </w:tc>
      </w:tr>
    </w:tbl>
    <w:p w:rsidR="00780134" w:rsidRPr="00176B7A" w:rsidRDefault="00780134" w:rsidP="00176B7A">
      <w:pPr>
        <w:pStyle w:val="Odsekzoznamu"/>
        <w:jc w:val="center"/>
        <w:rPr>
          <w:b/>
          <w:bCs/>
        </w:rPr>
      </w:pPr>
    </w:p>
    <w:p w:rsidR="00176B7A" w:rsidRPr="00176B7A" w:rsidRDefault="00176B7A" w:rsidP="00176B7A">
      <w:pPr>
        <w:rPr>
          <w:b/>
          <w:bCs/>
          <w:sz w:val="24"/>
          <w:szCs w:val="24"/>
        </w:rPr>
      </w:pPr>
      <w:r>
        <w:rPr>
          <w:b/>
          <w:bCs/>
          <w:sz w:val="24"/>
          <w:szCs w:val="24"/>
        </w:rPr>
        <w:t xml:space="preserve">                        </w:t>
      </w: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C57698">
        <w:t>bdobie od 01. 01</w:t>
      </w:r>
      <w:r w:rsidR="00AA7084">
        <w:t>.</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C57698" w:rsidP="00D14344">
      <w:pPr>
        <w:pStyle w:val="Odsekzoznamu"/>
        <w:jc w:val="both"/>
      </w:pPr>
      <w:r>
        <w:t>30.06.2019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lastRenderedPageBreak/>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C57698">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w:t>
      </w:r>
      <w:r w:rsidR="00794794">
        <w:rPr>
          <w:rFonts w:cstheme="minorHAnsi"/>
          <w:color w:val="202122"/>
          <w:shd w:val="clear" w:color="auto" w:fill="FFFFFF"/>
        </w:rPr>
        <w:t>os v zmysle predmetu podnikania dosiahla aj výnos z predaja nehnuteľného majetku vo výške 170 000.</w:t>
      </w:r>
      <w:bookmarkStart w:id="0" w:name="_GoBack"/>
      <w:bookmarkEnd w:id="0"/>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lastRenderedPageBreak/>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794794">
        <w:rPr>
          <w:rFonts w:cstheme="minorHAnsi"/>
          <w:color w:val="202122"/>
          <w:shd w:val="clear" w:color="auto" w:fill="FFFFFF"/>
        </w:rPr>
        <w:t xml:space="preserve"> Spoločnosť účtovala o kapitálových fondoch</w:t>
      </w:r>
      <w:r w:rsidR="00197C3B">
        <w:rPr>
          <w:rFonts w:cstheme="minorHAnsi"/>
          <w:color w:val="202122"/>
          <w:shd w:val="clear" w:color="auto" w:fill="FFFFFF"/>
        </w:rPr>
        <w:t>.</w:t>
      </w:r>
      <w:r w:rsidR="00794794">
        <w:rPr>
          <w:rFonts w:cstheme="minorHAnsi"/>
          <w:color w:val="202122"/>
          <w:shd w:val="clear" w:color="auto" w:fill="FFFFFF"/>
        </w:rPr>
        <w:t xml:space="preserve"> Fond znížila o 176 577,94€. </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E0102"/>
    <w:rsid w:val="003E5AD4"/>
    <w:rsid w:val="00401670"/>
    <w:rsid w:val="005852A2"/>
    <w:rsid w:val="005E6F9F"/>
    <w:rsid w:val="007409CA"/>
    <w:rsid w:val="00744714"/>
    <w:rsid w:val="00780134"/>
    <w:rsid w:val="00794794"/>
    <w:rsid w:val="007E179E"/>
    <w:rsid w:val="00873216"/>
    <w:rsid w:val="009640CE"/>
    <w:rsid w:val="00997D49"/>
    <w:rsid w:val="00A014DC"/>
    <w:rsid w:val="00AA7084"/>
    <w:rsid w:val="00AC0151"/>
    <w:rsid w:val="00B57307"/>
    <w:rsid w:val="00BC2A64"/>
    <w:rsid w:val="00C57698"/>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 w:id="18771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1553</Words>
  <Characters>8855</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6</cp:revision>
  <dcterms:created xsi:type="dcterms:W3CDTF">2020-10-07T17:26:00Z</dcterms:created>
  <dcterms:modified xsi:type="dcterms:W3CDTF">2020-10-16T15:12:00Z</dcterms:modified>
</cp:coreProperties>
</file>