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F40C252" w14:textId="77777777"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14:paraId="426B7F5B" w14:textId="77777777" w:rsidR="00780134" w:rsidRDefault="00780134" w:rsidP="00780134">
      <w:pPr>
        <w:jc w:val="center"/>
        <w:rPr>
          <w:b/>
          <w:bCs/>
          <w:sz w:val="24"/>
          <w:szCs w:val="24"/>
        </w:rPr>
      </w:pPr>
    </w:p>
    <w:p w14:paraId="3101AF69" w14:textId="77777777" w:rsidR="00780134" w:rsidRPr="00780134" w:rsidRDefault="00780134" w:rsidP="00780134">
      <w:pPr>
        <w:pStyle w:val="Odsekzoznamu"/>
        <w:numPr>
          <w:ilvl w:val="0"/>
          <w:numId w:val="1"/>
        </w:numPr>
        <w:rPr>
          <w:b/>
          <w:bCs/>
        </w:rPr>
      </w:pPr>
      <w:r>
        <w:rPr>
          <w:b/>
          <w:bCs/>
          <w:sz w:val="24"/>
          <w:szCs w:val="24"/>
        </w:rPr>
        <w:t>VŠEOBECNÉ INFORMÁCIE O ÚČTOVNEJ JEDNOTKE</w:t>
      </w:r>
    </w:p>
    <w:p w14:paraId="28B31175" w14:textId="77777777" w:rsidR="00780134" w:rsidRDefault="00780134" w:rsidP="00780134">
      <w:pPr>
        <w:pStyle w:val="Odsekzoznamu"/>
        <w:rPr>
          <w:b/>
          <w:bCs/>
          <w:sz w:val="24"/>
          <w:szCs w:val="24"/>
        </w:rPr>
      </w:pPr>
    </w:p>
    <w:p w14:paraId="78B185D3" w14:textId="77777777" w:rsidR="00780134" w:rsidRPr="003E5AD4" w:rsidRDefault="00780134" w:rsidP="00780134">
      <w:pPr>
        <w:pStyle w:val="Odsekzoznamu"/>
        <w:numPr>
          <w:ilvl w:val="0"/>
          <w:numId w:val="5"/>
        </w:numPr>
      </w:pPr>
      <w:r>
        <w:rPr>
          <w:b/>
          <w:bCs/>
        </w:rPr>
        <w:t>Obchodné meno a sídlo spoločnosti</w:t>
      </w:r>
    </w:p>
    <w:p w14:paraId="4D67E511" w14:textId="77777777" w:rsidR="003E5AD4" w:rsidRPr="00780134" w:rsidRDefault="003E5AD4" w:rsidP="003E5AD4">
      <w:pPr>
        <w:pStyle w:val="Odsekzoznamu"/>
        <w:ind w:left="360"/>
      </w:pPr>
    </w:p>
    <w:p w14:paraId="25CB88EE" w14:textId="77777777" w:rsidR="00780134" w:rsidRDefault="00780134" w:rsidP="00D14344">
      <w:pPr>
        <w:pStyle w:val="Odsekzoznamu"/>
        <w:jc w:val="both"/>
      </w:pPr>
      <w:r>
        <w:t>Spoločnosť</w:t>
      </w:r>
      <w:r w:rsidR="00AA7084">
        <w:t xml:space="preserve"> </w:t>
      </w:r>
      <w:r w:rsidR="00CA771C">
        <w:rPr>
          <w:rFonts w:cstheme="minorHAnsi"/>
          <w:bCs/>
          <w:color w:val="000000"/>
          <w:sz w:val="20"/>
          <w:szCs w:val="20"/>
          <w:shd w:val="clear" w:color="auto" w:fill="FFFFFF"/>
        </w:rPr>
        <w:t>DERMAPOINT</w:t>
      </w:r>
      <w:r w:rsidR="00AA7084" w:rsidRPr="00AA7084">
        <w:rPr>
          <w:rFonts w:cstheme="minorHAnsi"/>
          <w:bCs/>
          <w:color w:val="000000"/>
          <w:sz w:val="20"/>
          <w:szCs w:val="20"/>
          <w:shd w:val="clear" w:color="auto" w:fill="FFFFFF"/>
        </w:rPr>
        <w:t>, s. r. o.</w:t>
      </w:r>
      <w:r>
        <w:t xml:space="preserve"> </w:t>
      </w:r>
      <w:proofErr w:type="spellStart"/>
      <w:r w:rsidR="00CA771C">
        <w:t>sídom</w:t>
      </w:r>
      <w:proofErr w:type="spellEnd"/>
      <w:r w:rsidR="00CA771C">
        <w:t xml:space="preserve"> Za plavárňou 3937/1, 010 8</w:t>
      </w:r>
      <w:r w:rsidR="00D076B9">
        <w:t xml:space="preserve"> Žilina</w:t>
      </w:r>
      <w:r>
        <w:t xml:space="preserve"> je zapísaná v Obchodnom registri Okresného súdu Žilina, oddiel: </w:t>
      </w:r>
      <w:proofErr w:type="spellStart"/>
      <w:r>
        <w:t>Sro</w:t>
      </w:r>
      <w:proofErr w:type="spellEnd"/>
      <w:r>
        <w:t xml:space="preserve">, </w:t>
      </w:r>
      <w:r w:rsidR="00CA771C">
        <w:t xml:space="preserve"> vložka č.15433</w:t>
      </w:r>
      <w:r w:rsidR="00197C3B" w:rsidRPr="00197C3B">
        <w:t>/L</w:t>
      </w:r>
      <w:r w:rsidR="003E5AD4">
        <w:t xml:space="preserve">, IČO : </w:t>
      </w:r>
      <w:r w:rsidR="00CA771C">
        <w:t>36422908</w:t>
      </w:r>
      <w:r w:rsidR="003E5AD4">
        <w:t xml:space="preserve">, DIČ : </w:t>
      </w:r>
      <w:r w:rsidR="00CA771C">
        <w:t>2021876648</w:t>
      </w:r>
    </w:p>
    <w:p w14:paraId="0C50DE71" w14:textId="77777777" w:rsidR="00780134" w:rsidRDefault="00780134" w:rsidP="00780134">
      <w:pPr>
        <w:pStyle w:val="Odsekzoznamu"/>
      </w:pPr>
    </w:p>
    <w:p w14:paraId="15724F93" w14:textId="77777777" w:rsidR="00780134" w:rsidRDefault="00780134" w:rsidP="00780134">
      <w:pPr>
        <w:pStyle w:val="Odsekzoznamu"/>
        <w:numPr>
          <w:ilvl w:val="0"/>
          <w:numId w:val="5"/>
        </w:numPr>
        <w:rPr>
          <w:b/>
          <w:bCs/>
        </w:rPr>
      </w:pPr>
      <w:r>
        <w:rPr>
          <w:b/>
          <w:bCs/>
        </w:rPr>
        <w:t>Hlavná činnosť spoločnosti</w:t>
      </w:r>
    </w:p>
    <w:p w14:paraId="5D63688F" w14:textId="77777777" w:rsidR="003E5AD4" w:rsidRDefault="003E5AD4" w:rsidP="003E5AD4">
      <w:pPr>
        <w:pStyle w:val="Odsekzoznamu"/>
        <w:ind w:left="360"/>
        <w:rPr>
          <w:b/>
          <w:bCs/>
        </w:rPr>
      </w:pPr>
    </w:p>
    <w:p w14:paraId="49AF0B98" w14:textId="77777777" w:rsidR="00780134" w:rsidRPr="00CA771C" w:rsidRDefault="00CA771C" w:rsidP="00AC0151">
      <w:pPr>
        <w:pStyle w:val="Odsekzoznamu"/>
        <w:numPr>
          <w:ilvl w:val="0"/>
          <w:numId w:val="39"/>
        </w:numPr>
        <w:rPr>
          <w:rFonts w:cstheme="minorHAnsi"/>
        </w:rPr>
      </w:pPr>
      <w:r w:rsidRPr="00CA771C">
        <w:rPr>
          <w:rFonts w:cstheme="minorHAnsi"/>
          <w:bCs/>
          <w:color w:val="000000"/>
          <w:shd w:val="clear" w:color="auto" w:fill="FFFFFF"/>
        </w:rPr>
        <w:t xml:space="preserve">poskytovanie zdravotnej starostlivosti v neštátnom zdravotníckom zariadení - ambulancii v odbore </w:t>
      </w:r>
      <w:proofErr w:type="spellStart"/>
      <w:r w:rsidRPr="00CA771C">
        <w:rPr>
          <w:rFonts w:cstheme="minorHAnsi"/>
          <w:bCs/>
          <w:color w:val="000000"/>
          <w:shd w:val="clear" w:color="auto" w:fill="FFFFFF"/>
        </w:rPr>
        <w:t>dermatovenerológia</w:t>
      </w:r>
      <w:proofErr w:type="spellEnd"/>
      <w:r w:rsidRPr="00CA771C">
        <w:rPr>
          <w:rFonts w:cstheme="minorHAnsi"/>
          <w:bCs/>
          <w:color w:val="000000"/>
          <w:shd w:val="clear" w:color="auto" w:fill="FFFFFF"/>
        </w:rPr>
        <w:t xml:space="preserve"> v úväzku 1,00 LM</w:t>
      </w:r>
    </w:p>
    <w:p w14:paraId="5B5C914C" w14:textId="77777777" w:rsidR="00197C3B" w:rsidRPr="00197C3B" w:rsidRDefault="00197C3B" w:rsidP="00197C3B">
      <w:pPr>
        <w:ind w:left="360"/>
        <w:rPr>
          <w:b/>
          <w:bCs/>
        </w:rPr>
      </w:pPr>
    </w:p>
    <w:p w14:paraId="093EEA9A" w14:textId="77777777"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14:paraId="5A27AA52" w14:textId="77777777" w:rsidTr="00176B7A">
        <w:trPr>
          <w:trHeight w:val="446"/>
        </w:trPr>
        <w:tc>
          <w:tcPr>
            <w:tcW w:w="3544" w:type="dxa"/>
          </w:tcPr>
          <w:p w14:paraId="4DBACF31" w14:textId="77777777" w:rsidR="00780134" w:rsidRPr="00176B7A" w:rsidRDefault="00780134" w:rsidP="00176B7A">
            <w:pPr>
              <w:pStyle w:val="Odsekzoznamu"/>
              <w:ind w:left="0"/>
              <w:jc w:val="center"/>
              <w:rPr>
                <w:b/>
                <w:bCs/>
              </w:rPr>
            </w:pPr>
            <w:r w:rsidRPr="00176B7A">
              <w:rPr>
                <w:b/>
                <w:bCs/>
              </w:rPr>
              <w:t>Názov položky</w:t>
            </w:r>
          </w:p>
        </w:tc>
        <w:tc>
          <w:tcPr>
            <w:tcW w:w="2419" w:type="dxa"/>
          </w:tcPr>
          <w:p w14:paraId="12AB5BF4" w14:textId="77777777" w:rsidR="00780134" w:rsidRPr="00176B7A" w:rsidRDefault="00780134" w:rsidP="00176B7A">
            <w:pPr>
              <w:pStyle w:val="Odsekzoznamu"/>
              <w:ind w:left="0"/>
              <w:jc w:val="center"/>
              <w:rPr>
                <w:b/>
                <w:bCs/>
              </w:rPr>
            </w:pPr>
            <w:r w:rsidRPr="00176B7A">
              <w:rPr>
                <w:b/>
                <w:bCs/>
              </w:rPr>
              <w:t>Bežné účtovné obdobie</w:t>
            </w:r>
          </w:p>
        </w:tc>
        <w:tc>
          <w:tcPr>
            <w:tcW w:w="3392" w:type="dxa"/>
          </w:tcPr>
          <w:p w14:paraId="52F34840" w14:textId="77777777"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14:paraId="74220A57" w14:textId="77777777" w:rsidTr="00176B7A">
        <w:tc>
          <w:tcPr>
            <w:tcW w:w="3544" w:type="dxa"/>
          </w:tcPr>
          <w:p w14:paraId="3EBDFB48" w14:textId="77777777" w:rsidR="00780134" w:rsidRPr="00FB740F" w:rsidRDefault="00176B7A" w:rsidP="00176B7A">
            <w:pPr>
              <w:pStyle w:val="Odsekzoznamu"/>
              <w:ind w:left="0"/>
              <w:jc w:val="center"/>
            </w:pPr>
            <w:r w:rsidRPr="00FB740F">
              <w:t>Priemerný prepočítaný počet zamestnancov</w:t>
            </w:r>
          </w:p>
        </w:tc>
        <w:tc>
          <w:tcPr>
            <w:tcW w:w="2419" w:type="dxa"/>
          </w:tcPr>
          <w:p w14:paraId="195DDDCA" w14:textId="77777777" w:rsidR="00780134" w:rsidRPr="00176B7A" w:rsidRDefault="00D076B9" w:rsidP="00176B7A">
            <w:pPr>
              <w:pStyle w:val="Odsekzoznamu"/>
              <w:ind w:left="0"/>
              <w:jc w:val="center"/>
              <w:rPr>
                <w:b/>
                <w:bCs/>
              </w:rPr>
            </w:pPr>
            <w:r>
              <w:rPr>
                <w:b/>
                <w:bCs/>
              </w:rPr>
              <w:t>1</w:t>
            </w:r>
            <w:r w:rsidR="00CA771C">
              <w:rPr>
                <w:b/>
                <w:bCs/>
              </w:rPr>
              <w:t>1</w:t>
            </w:r>
          </w:p>
        </w:tc>
        <w:tc>
          <w:tcPr>
            <w:tcW w:w="3392" w:type="dxa"/>
          </w:tcPr>
          <w:p w14:paraId="41123FB0" w14:textId="77777777" w:rsidR="00780134" w:rsidRPr="00176B7A" w:rsidRDefault="00CA771C" w:rsidP="00176B7A">
            <w:pPr>
              <w:pStyle w:val="Odsekzoznamu"/>
              <w:ind w:left="0"/>
              <w:jc w:val="center"/>
              <w:rPr>
                <w:b/>
                <w:bCs/>
              </w:rPr>
            </w:pPr>
            <w:r>
              <w:rPr>
                <w:b/>
                <w:bCs/>
              </w:rPr>
              <w:t>10</w:t>
            </w:r>
          </w:p>
        </w:tc>
      </w:tr>
      <w:tr w:rsidR="00780134" w:rsidRPr="00176B7A" w14:paraId="6F92E963" w14:textId="77777777" w:rsidTr="00176B7A">
        <w:tc>
          <w:tcPr>
            <w:tcW w:w="3544" w:type="dxa"/>
          </w:tcPr>
          <w:p w14:paraId="58F3AFC7" w14:textId="77777777"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14:paraId="17AB4F05" w14:textId="77777777" w:rsidR="00780134" w:rsidRPr="00176B7A" w:rsidRDefault="00D076B9" w:rsidP="00176B7A">
            <w:pPr>
              <w:pStyle w:val="Odsekzoznamu"/>
              <w:ind w:left="0"/>
              <w:jc w:val="center"/>
            </w:pPr>
            <w:r>
              <w:t>1</w:t>
            </w:r>
            <w:r w:rsidR="00CA771C">
              <w:t>1</w:t>
            </w:r>
          </w:p>
        </w:tc>
        <w:tc>
          <w:tcPr>
            <w:tcW w:w="3392" w:type="dxa"/>
          </w:tcPr>
          <w:p w14:paraId="2203319C" w14:textId="77777777" w:rsidR="00780134" w:rsidRPr="00176B7A" w:rsidRDefault="00CA771C" w:rsidP="00176B7A">
            <w:pPr>
              <w:pStyle w:val="Odsekzoznamu"/>
              <w:ind w:left="0"/>
              <w:jc w:val="center"/>
            </w:pPr>
            <w:r>
              <w:t>10</w:t>
            </w:r>
          </w:p>
        </w:tc>
      </w:tr>
      <w:tr w:rsidR="00780134" w:rsidRPr="00176B7A" w14:paraId="70B3D341" w14:textId="77777777" w:rsidTr="00176B7A">
        <w:tc>
          <w:tcPr>
            <w:tcW w:w="3544" w:type="dxa"/>
          </w:tcPr>
          <w:p w14:paraId="7210723F" w14:textId="77777777" w:rsidR="00780134" w:rsidRPr="00176B7A" w:rsidRDefault="00176B7A" w:rsidP="00176B7A">
            <w:pPr>
              <w:pStyle w:val="Odsekzoznamu"/>
              <w:ind w:left="0"/>
              <w:jc w:val="center"/>
            </w:pPr>
            <w:r w:rsidRPr="00176B7A">
              <w:t>Počet vedúcich zamestnancov</w:t>
            </w:r>
          </w:p>
        </w:tc>
        <w:tc>
          <w:tcPr>
            <w:tcW w:w="2419" w:type="dxa"/>
          </w:tcPr>
          <w:p w14:paraId="7BFBE1AE" w14:textId="77777777" w:rsidR="00780134" w:rsidRPr="00176B7A" w:rsidRDefault="00D076B9" w:rsidP="00176B7A">
            <w:pPr>
              <w:pStyle w:val="Odsekzoznamu"/>
              <w:ind w:left="0"/>
              <w:jc w:val="center"/>
            </w:pPr>
            <w:r>
              <w:t>1</w:t>
            </w:r>
          </w:p>
        </w:tc>
        <w:tc>
          <w:tcPr>
            <w:tcW w:w="3392" w:type="dxa"/>
          </w:tcPr>
          <w:p w14:paraId="090DC7BA" w14:textId="77777777" w:rsidR="00780134" w:rsidRPr="00176B7A" w:rsidRDefault="00CA771C" w:rsidP="00176B7A">
            <w:pPr>
              <w:pStyle w:val="Odsekzoznamu"/>
              <w:ind w:left="0"/>
              <w:jc w:val="center"/>
            </w:pPr>
            <w:r>
              <w:t>1</w:t>
            </w:r>
          </w:p>
        </w:tc>
      </w:tr>
    </w:tbl>
    <w:p w14:paraId="3DBC56A8" w14:textId="77777777" w:rsidR="00780134" w:rsidRPr="00176B7A" w:rsidRDefault="00780134" w:rsidP="00176B7A">
      <w:pPr>
        <w:pStyle w:val="Odsekzoznamu"/>
        <w:jc w:val="center"/>
        <w:rPr>
          <w:b/>
          <w:bCs/>
        </w:rPr>
      </w:pPr>
    </w:p>
    <w:p w14:paraId="7D553030" w14:textId="77777777" w:rsidR="00780134" w:rsidRDefault="00176B7A" w:rsidP="00176B7A">
      <w:pPr>
        <w:rPr>
          <w:sz w:val="24"/>
          <w:szCs w:val="24"/>
        </w:rPr>
      </w:pPr>
      <w:r>
        <w:rPr>
          <w:b/>
          <w:bCs/>
          <w:sz w:val="24"/>
          <w:szCs w:val="24"/>
        </w:rPr>
        <w:t xml:space="preserve">                        </w:t>
      </w:r>
      <w:r>
        <w:rPr>
          <w:sz w:val="24"/>
          <w:szCs w:val="24"/>
        </w:rPr>
        <w:t>Spoločnosť zamestnáva podľa potreby zamestnancov na dohodu.</w:t>
      </w:r>
    </w:p>
    <w:p w14:paraId="48269461" w14:textId="77777777" w:rsidR="00176B7A" w:rsidRPr="00176B7A" w:rsidRDefault="00176B7A" w:rsidP="00176B7A">
      <w:pPr>
        <w:rPr>
          <w:b/>
          <w:bCs/>
          <w:sz w:val="24"/>
          <w:szCs w:val="24"/>
        </w:rPr>
      </w:pPr>
    </w:p>
    <w:p w14:paraId="0B17194B" w14:textId="77777777" w:rsidR="00176B7A" w:rsidRPr="00176B7A" w:rsidRDefault="00176B7A" w:rsidP="00176B7A">
      <w:pPr>
        <w:pStyle w:val="Odsekzoznamu"/>
        <w:numPr>
          <w:ilvl w:val="0"/>
          <w:numId w:val="5"/>
        </w:numPr>
        <w:rPr>
          <w:b/>
          <w:bCs/>
        </w:rPr>
      </w:pPr>
      <w:r w:rsidRPr="00176B7A">
        <w:rPr>
          <w:b/>
          <w:bCs/>
        </w:rPr>
        <w:t>Právny dôvod na zostavenie účtovnej závierky</w:t>
      </w:r>
    </w:p>
    <w:p w14:paraId="103213BD" w14:textId="77777777"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2B4B38">
        <w:t>bdobie od 01. 01</w:t>
      </w:r>
      <w:r w:rsidR="00AA7084">
        <w:t>.</w:t>
      </w:r>
      <w:r w:rsidR="00AC0151">
        <w:t xml:space="preserve"> 2019 do 31.12.2019</w:t>
      </w:r>
    </w:p>
    <w:p w14:paraId="6C2BE3B1" w14:textId="77777777" w:rsidR="00AC0151" w:rsidRDefault="00AC0151" w:rsidP="00D14344">
      <w:pPr>
        <w:pStyle w:val="Odsekzoznamu"/>
        <w:jc w:val="both"/>
      </w:pPr>
    </w:p>
    <w:p w14:paraId="6ACAF9AE" w14:textId="77777777" w:rsidR="00D14344" w:rsidRPr="00D14344" w:rsidRDefault="00D14344" w:rsidP="00D14344">
      <w:pPr>
        <w:pStyle w:val="Odsekzoznamu"/>
        <w:numPr>
          <w:ilvl w:val="0"/>
          <w:numId w:val="5"/>
        </w:numPr>
        <w:jc w:val="both"/>
      </w:pPr>
      <w:r>
        <w:rPr>
          <w:b/>
          <w:bCs/>
        </w:rPr>
        <w:t>Dátum schválenia účtovnej závierky za predchádzajúce účtovné obdobie</w:t>
      </w:r>
    </w:p>
    <w:p w14:paraId="07D97622" w14:textId="77777777" w:rsidR="00D14344" w:rsidRDefault="00E509DA" w:rsidP="00D14344">
      <w:pPr>
        <w:pStyle w:val="Odsekzoznamu"/>
        <w:jc w:val="both"/>
      </w:pPr>
      <w:r>
        <w:t>17.12.2019</w:t>
      </w:r>
    </w:p>
    <w:p w14:paraId="3C95BBD0" w14:textId="77777777" w:rsidR="00AC0151" w:rsidRDefault="00AC0151" w:rsidP="00D14344">
      <w:pPr>
        <w:pStyle w:val="Odsekzoznamu"/>
        <w:jc w:val="both"/>
      </w:pPr>
    </w:p>
    <w:p w14:paraId="5752DCA6" w14:textId="77777777" w:rsidR="00D14344" w:rsidRDefault="00D14344" w:rsidP="00D14344">
      <w:pPr>
        <w:pStyle w:val="Odsekzoznamu"/>
        <w:numPr>
          <w:ilvl w:val="0"/>
          <w:numId w:val="5"/>
        </w:numPr>
        <w:jc w:val="both"/>
        <w:rPr>
          <w:b/>
          <w:bCs/>
        </w:rPr>
      </w:pPr>
      <w:r>
        <w:rPr>
          <w:b/>
          <w:bCs/>
        </w:rPr>
        <w:t xml:space="preserve">Údaje o skupine účtovných jednotiek </w:t>
      </w:r>
    </w:p>
    <w:p w14:paraId="20E7AE17" w14:textId="77777777"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14:paraId="730E5D67" w14:textId="77777777" w:rsidR="00D14344" w:rsidRDefault="00D14344" w:rsidP="00D14344">
      <w:pPr>
        <w:pStyle w:val="Odsekzoznamu"/>
        <w:jc w:val="both"/>
      </w:pPr>
    </w:p>
    <w:p w14:paraId="09222957" w14:textId="77777777" w:rsidR="00D14344" w:rsidRPr="00D14344" w:rsidRDefault="00D14344" w:rsidP="00D14344">
      <w:pPr>
        <w:pStyle w:val="Odsekzoznamu"/>
        <w:numPr>
          <w:ilvl w:val="0"/>
          <w:numId w:val="1"/>
        </w:numPr>
        <w:jc w:val="both"/>
      </w:pPr>
      <w:r>
        <w:rPr>
          <w:b/>
          <w:bCs/>
          <w:sz w:val="24"/>
          <w:szCs w:val="24"/>
        </w:rPr>
        <w:t xml:space="preserve">INFORMÁCIE O ORGÁNOCH ÚČTOVNEJ JEDNOTKY </w:t>
      </w:r>
    </w:p>
    <w:p w14:paraId="7E9897E3" w14:textId="77777777" w:rsidR="00D14344" w:rsidRDefault="00D14344" w:rsidP="00D14344">
      <w:pPr>
        <w:pStyle w:val="Odsekzoznamu"/>
        <w:ind w:left="360"/>
        <w:jc w:val="both"/>
        <w:rPr>
          <w:b/>
          <w:bCs/>
          <w:sz w:val="24"/>
          <w:szCs w:val="24"/>
        </w:rPr>
      </w:pPr>
    </w:p>
    <w:p w14:paraId="3F07E2E4" w14:textId="77777777"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14:paraId="2C980F62" w14:textId="77777777" w:rsidR="009640CE" w:rsidRDefault="009640CE" w:rsidP="00D14344">
      <w:pPr>
        <w:pStyle w:val="Odsekzoznamu"/>
        <w:ind w:left="360"/>
        <w:jc w:val="both"/>
      </w:pPr>
    </w:p>
    <w:p w14:paraId="6092F22C" w14:textId="77777777" w:rsidR="009640CE" w:rsidRDefault="009640CE" w:rsidP="00D14344">
      <w:pPr>
        <w:pStyle w:val="Odsekzoznamu"/>
        <w:ind w:left="360"/>
        <w:jc w:val="both"/>
      </w:pPr>
    </w:p>
    <w:p w14:paraId="00617E72" w14:textId="77777777" w:rsidR="009640CE" w:rsidRPr="009640CE" w:rsidRDefault="009640CE" w:rsidP="009640CE">
      <w:pPr>
        <w:pStyle w:val="Odsekzoznamu"/>
        <w:numPr>
          <w:ilvl w:val="0"/>
          <w:numId w:val="9"/>
        </w:numPr>
        <w:jc w:val="both"/>
      </w:pPr>
      <w:r>
        <w:rPr>
          <w:b/>
          <w:bCs/>
          <w:sz w:val="24"/>
          <w:szCs w:val="24"/>
        </w:rPr>
        <w:t>INDORMÁCIE O PRIJATÝCH POSTUPOCH</w:t>
      </w:r>
    </w:p>
    <w:p w14:paraId="373C8394" w14:textId="77777777" w:rsidR="009640CE" w:rsidRDefault="009640CE" w:rsidP="009640CE">
      <w:pPr>
        <w:pStyle w:val="Odsekzoznamu"/>
        <w:ind w:left="360"/>
        <w:jc w:val="both"/>
      </w:pPr>
    </w:p>
    <w:p w14:paraId="27908608" w14:textId="77777777" w:rsidR="009640CE" w:rsidRDefault="009640CE" w:rsidP="009640CE">
      <w:pPr>
        <w:pStyle w:val="Odsekzoznamu"/>
        <w:ind w:left="360"/>
        <w:jc w:val="both"/>
        <w:rPr>
          <w:b/>
          <w:bCs/>
        </w:rPr>
      </w:pPr>
      <w:r>
        <w:rPr>
          <w:b/>
          <w:bCs/>
        </w:rPr>
        <w:t>VÝCHODISKÁ PRE ZOSTAVENIE ÚČTOVNEJ ZÁVIERKY:</w:t>
      </w:r>
    </w:p>
    <w:p w14:paraId="6E72AAC8" w14:textId="77777777" w:rsidR="009640CE" w:rsidRDefault="009640CE" w:rsidP="009640CE">
      <w:pPr>
        <w:pStyle w:val="Odsekzoznamu"/>
        <w:ind w:left="360"/>
        <w:jc w:val="both"/>
        <w:rPr>
          <w:b/>
          <w:bCs/>
        </w:rPr>
      </w:pPr>
    </w:p>
    <w:p w14:paraId="400EBE9B" w14:textId="77777777"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14:paraId="10B31535" w14:textId="77777777" w:rsidR="001152E3" w:rsidRDefault="001152E3" w:rsidP="009640CE">
      <w:pPr>
        <w:pStyle w:val="Odsekzoznamu"/>
        <w:ind w:left="360"/>
        <w:jc w:val="both"/>
      </w:pPr>
    </w:p>
    <w:p w14:paraId="41413E03" w14:textId="77777777"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14:paraId="7EF4D5EC" w14:textId="77777777" w:rsidR="001152E3" w:rsidRDefault="001152E3" w:rsidP="009640CE">
      <w:pPr>
        <w:pStyle w:val="Odsekzoznamu"/>
        <w:ind w:left="360"/>
        <w:jc w:val="both"/>
      </w:pPr>
    </w:p>
    <w:p w14:paraId="11BFC0F7" w14:textId="77777777" w:rsidR="001152E3" w:rsidRDefault="001152E3" w:rsidP="009640CE">
      <w:pPr>
        <w:pStyle w:val="Odsekzoznamu"/>
        <w:ind w:left="360"/>
        <w:jc w:val="both"/>
      </w:pPr>
      <w:r>
        <w:t>Peňažné údaje sú v účtovnej závierke vykazované v celých eurách.</w:t>
      </w:r>
    </w:p>
    <w:p w14:paraId="045A6B85" w14:textId="77777777" w:rsidR="001152E3" w:rsidRDefault="001152E3" w:rsidP="009640CE">
      <w:pPr>
        <w:pStyle w:val="Odsekzoznamu"/>
        <w:ind w:left="360"/>
        <w:jc w:val="both"/>
      </w:pPr>
    </w:p>
    <w:p w14:paraId="1BDB921A" w14:textId="77777777"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14:paraId="5180BF8B" w14:textId="77777777" w:rsidR="001152E3" w:rsidRDefault="001152E3" w:rsidP="009640CE">
      <w:pPr>
        <w:pStyle w:val="Odsekzoznamu"/>
        <w:ind w:left="360"/>
        <w:jc w:val="both"/>
        <w:rPr>
          <w:b/>
          <w:bCs/>
        </w:rPr>
      </w:pPr>
    </w:p>
    <w:p w14:paraId="53411801" w14:textId="77777777"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14:paraId="0342B668" w14:textId="77777777"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14:paraId="315C77AB" w14:textId="77777777" w:rsidR="00A014DC" w:rsidRDefault="00A014DC" w:rsidP="00A014DC">
      <w:pPr>
        <w:ind w:left="720"/>
        <w:jc w:val="both"/>
      </w:pPr>
    </w:p>
    <w:p w14:paraId="4367A454" w14:textId="77777777"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7A1806C0" w14:textId="77777777" w:rsidR="00A014DC" w:rsidRDefault="00A014DC" w:rsidP="00A014DC">
      <w:pPr>
        <w:ind w:left="720"/>
        <w:jc w:val="both"/>
      </w:pPr>
    </w:p>
    <w:p w14:paraId="06C7E499" w14:textId="77777777"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14:paraId="3D9963F9" w14:textId="77777777" w:rsidR="003E0102" w:rsidRPr="00A014DC" w:rsidRDefault="003E0102" w:rsidP="00A014DC">
      <w:pPr>
        <w:ind w:left="720"/>
        <w:jc w:val="both"/>
      </w:pPr>
    </w:p>
    <w:p w14:paraId="409D2F9C" w14:textId="77777777" w:rsidR="001152E3" w:rsidRDefault="003E0102" w:rsidP="003E0102">
      <w:pPr>
        <w:pStyle w:val="Odsekzoznamu"/>
        <w:numPr>
          <w:ilvl w:val="0"/>
          <w:numId w:val="10"/>
        </w:numPr>
        <w:jc w:val="both"/>
        <w:rPr>
          <w:b/>
          <w:bCs/>
        </w:rPr>
      </w:pPr>
      <w:r>
        <w:rPr>
          <w:b/>
          <w:bCs/>
        </w:rPr>
        <w:t xml:space="preserve">Dlhodobý finančný majetok </w:t>
      </w:r>
    </w:p>
    <w:p w14:paraId="69383994" w14:textId="77777777" w:rsidR="003E0102" w:rsidRDefault="003E0102" w:rsidP="003E0102">
      <w:pPr>
        <w:pStyle w:val="Odsekzoznamu"/>
        <w:ind w:left="785"/>
        <w:jc w:val="both"/>
        <w:rPr>
          <w:b/>
          <w:bCs/>
        </w:rPr>
      </w:pPr>
    </w:p>
    <w:p w14:paraId="2D05CEAA" w14:textId="77777777"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14:paraId="52D618D0" w14:textId="77777777" w:rsidR="00D96E17" w:rsidRDefault="00D96E17" w:rsidP="003E0102">
      <w:pPr>
        <w:pStyle w:val="Odsekzoznamu"/>
        <w:ind w:left="785"/>
        <w:jc w:val="both"/>
      </w:pPr>
    </w:p>
    <w:p w14:paraId="7A82C138" w14:textId="77777777" w:rsidR="00D96E17" w:rsidRPr="00D96E17" w:rsidRDefault="00D96E17" w:rsidP="00D96E17">
      <w:pPr>
        <w:pStyle w:val="Odsekzoznamu"/>
        <w:numPr>
          <w:ilvl w:val="0"/>
          <w:numId w:val="10"/>
        </w:numPr>
        <w:jc w:val="both"/>
      </w:pPr>
      <w:r>
        <w:rPr>
          <w:b/>
          <w:bCs/>
        </w:rPr>
        <w:t>Zásoby</w:t>
      </w:r>
    </w:p>
    <w:p w14:paraId="053B8380" w14:textId="77777777" w:rsidR="00D96E17" w:rsidRDefault="00D96E17" w:rsidP="00D96E17">
      <w:pPr>
        <w:pStyle w:val="Odsekzoznamu"/>
        <w:ind w:left="785"/>
        <w:jc w:val="both"/>
        <w:rPr>
          <w:b/>
          <w:bCs/>
        </w:rPr>
      </w:pPr>
    </w:p>
    <w:p w14:paraId="5730663E" w14:textId="77777777"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14:paraId="76CF40D2" w14:textId="77777777" w:rsidR="00D96E17" w:rsidRDefault="00D96E17" w:rsidP="00D96E17">
      <w:pPr>
        <w:pStyle w:val="Odsekzoznamu"/>
        <w:ind w:left="785"/>
        <w:jc w:val="both"/>
      </w:pPr>
    </w:p>
    <w:p w14:paraId="07F6B280" w14:textId="77777777"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E2A95DE" w14:textId="77777777" w:rsidR="00D96E17" w:rsidRDefault="00D96E17" w:rsidP="00D96E17">
      <w:pPr>
        <w:pStyle w:val="Odsekzoznamu"/>
        <w:ind w:left="785"/>
        <w:jc w:val="both"/>
      </w:pPr>
    </w:p>
    <w:p w14:paraId="62C4366B" w14:textId="77777777"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14:paraId="1C689FBC" w14:textId="77777777" w:rsidR="00FD44B5" w:rsidRDefault="00FD44B5" w:rsidP="00D96E17">
      <w:pPr>
        <w:pStyle w:val="Odsekzoznamu"/>
        <w:ind w:left="785"/>
        <w:jc w:val="both"/>
      </w:pPr>
    </w:p>
    <w:p w14:paraId="74C4A23F" w14:textId="77777777"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14:paraId="36913882" w14:textId="77777777" w:rsidR="00FD44B5" w:rsidRDefault="00FD44B5" w:rsidP="00D96E17">
      <w:pPr>
        <w:pStyle w:val="Odsekzoznamu"/>
        <w:ind w:left="785"/>
        <w:jc w:val="both"/>
      </w:pPr>
    </w:p>
    <w:p w14:paraId="7C31A32C" w14:textId="77777777" w:rsidR="00FD44B5" w:rsidRDefault="00FD44B5" w:rsidP="00D96E17">
      <w:pPr>
        <w:pStyle w:val="Odsekzoznamu"/>
        <w:ind w:left="785"/>
        <w:jc w:val="both"/>
      </w:pPr>
      <w:r>
        <w:t>Zníženie hodnoty zásob sa zohľadňuje vytvorením opravnej položky.</w:t>
      </w:r>
    </w:p>
    <w:p w14:paraId="174DC7EC" w14:textId="77777777" w:rsidR="00FD44B5" w:rsidRDefault="00FD44B5" w:rsidP="00D96E17">
      <w:pPr>
        <w:pStyle w:val="Odsekzoznamu"/>
        <w:ind w:left="785"/>
        <w:jc w:val="both"/>
      </w:pPr>
    </w:p>
    <w:p w14:paraId="1DFB62CE" w14:textId="77777777" w:rsidR="00FD44B5" w:rsidRPr="00FD44B5" w:rsidRDefault="00FD44B5" w:rsidP="00FD44B5">
      <w:pPr>
        <w:pStyle w:val="Odsekzoznamu"/>
        <w:numPr>
          <w:ilvl w:val="0"/>
          <w:numId w:val="10"/>
        </w:numPr>
        <w:jc w:val="both"/>
      </w:pPr>
      <w:r>
        <w:rPr>
          <w:b/>
          <w:bCs/>
        </w:rPr>
        <w:t xml:space="preserve">Pohľadávky </w:t>
      </w:r>
    </w:p>
    <w:p w14:paraId="500A49E8" w14:textId="77777777" w:rsidR="00FD44B5" w:rsidRDefault="00FD44B5" w:rsidP="00FD44B5">
      <w:pPr>
        <w:pStyle w:val="Odsekzoznamu"/>
        <w:ind w:left="785"/>
        <w:jc w:val="both"/>
        <w:rPr>
          <w:b/>
          <w:bCs/>
        </w:rPr>
      </w:pPr>
    </w:p>
    <w:p w14:paraId="35C237A7" w14:textId="77777777"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14:paraId="76DDCA7F" w14:textId="77777777" w:rsidR="00354270" w:rsidRDefault="00354270" w:rsidP="00FD44B5">
      <w:pPr>
        <w:pStyle w:val="Odsekzoznamu"/>
        <w:ind w:left="785"/>
        <w:jc w:val="both"/>
        <w:rPr>
          <w:rFonts w:cstheme="minorHAnsi"/>
          <w:color w:val="202122"/>
          <w:sz w:val="21"/>
          <w:szCs w:val="21"/>
          <w:shd w:val="clear" w:color="auto" w:fill="FFFFFF"/>
        </w:rPr>
      </w:pPr>
    </w:p>
    <w:p w14:paraId="35AE5942" w14:textId="77777777"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14:paraId="7CA2FAD6" w14:textId="77777777" w:rsidR="00354270" w:rsidRDefault="00354270" w:rsidP="00354270">
      <w:pPr>
        <w:pStyle w:val="Odsekzoznamu"/>
        <w:ind w:left="785"/>
        <w:jc w:val="both"/>
        <w:rPr>
          <w:rFonts w:cstheme="minorHAnsi"/>
          <w:b/>
          <w:bCs/>
          <w:color w:val="202122"/>
          <w:shd w:val="clear" w:color="auto" w:fill="FFFFFF"/>
        </w:rPr>
      </w:pPr>
    </w:p>
    <w:p w14:paraId="137DD6FC"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Spoločnosť eviduje </w:t>
      </w:r>
      <w:r w:rsidR="00E509DA">
        <w:rPr>
          <w:rFonts w:cstheme="minorHAnsi"/>
          <w:color w:val="202122"/>
          <w:shd w:val="clear" w:color="auto" w:fill="FFFFFF"/>
        </w:rPr>
        <w:t xml:space="preserve">jednu </w:t>
      </w:r>
      <w:r>
        <w:rPr>
          <w:rFonts w:cstheme="minorHAnsi"/>
          <w:color w:val="202122"/>
          <w:shd w:val="clear" w:color="auto" w:fill="FFFFFF"/>
        </w:rPr>
        <w:t>registračnú pokladnicu.</w:t>
      </w:r>
    </w:p>
    <w:p w14:paraId="5DAD431C" w14:textId="77777777" w:rsidR="00354270" w:rsidRDefault="00354270" w:rsidP="00354270">
      <w:pPr>
        <w:pStyle w:val="Odsekzoznamu"/>
        <w:ind w:left="785"/>
        <w:jc w:val="both"/>
        <w:rPr>
          <w:rFonts w:cstheme="minorHAnsi"/>
          <w:color w:val="202122"/>
          <w:shd w:val="clear" w:color="auto" w:fill="FFFFFF"/>
        </w:rPr>
      </w:pPr>
    </w:p>
    <w:p w14:paraId="5AF46089"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14:paraId="6C286007" w14:textId="77777777" w:rsidR="00354270" w:rsidRDefault="00354270" w:rsidP="00354270">
      <w:pPr>
        <w:pStyle w:val="Odsekzoznamu"/>
        <w:ind w:left="785"/>
        <w:jc w:val="both"/>
        <w:rPr>
          <w:rFonts w:cstheme="minorHAnsi"/>
          <w:b/>
          <w:bCs/>
          <w:color w:val="202122"/>
          <w:shd w:val="clear" w:color="auto" w:fill="FFFFFF"/>
        </w:rPr>
      </w:pPr>
    </w:p>
    <w:p w14:paraId="63F8DAD6"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14:paraId="5CF02BF7" w14:textId="77777777" w:rsidR="00354270" w:rsidRDefault="00354270" w:rsidP="00354270">
      <w:pPr>
        <w:pStyle w:val="Odsekzoznamu"/>
        <w:ind w:left="785"/>
        <w:jc w:val="both"/>
        <w:rPr>
          <w:rFonts w:cstheme="minorHAnsi"/>
          <w:color w:val="202122"/>
          <w:shd w:val="clear" w:color="auto" w:fill="FFFFFF"/>
        </w:rPr>
      </w:pPr>
    </w:p>
    <w:p w14:paraId="04D395F9" w14:textId="77777777"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14:paraId="442D32DF" w14:textId="77777777" w:rsidR="00354270" w:rsidRDefault="00354270" w:rsidP="00354270">
      <w:pPr>
        <w:pStyle w:val="Odsekzoznamu"/>
        <w:ind w:left="785"/>
        <w:jc w:val="both"/>
        <w:rPr>
          <w:rFonts w:cstheme="minorHAnsi"/>
          <w:b/>
          <w:bCs/>
          <w:color w:val="202122"/>
          <w:shd w:val="clear" w:color="auto" w:fill="FFFFFF"/>
        </w:rPr>
      </w:pPr>
    </w:p>
    <w:p w14:paraId="15055E72" w14:textId="77777777"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 xml:space="preserve">rezerv so súvzťažným </w:t>
      </w:r>
      <w:r w:rsidR="00C6175C">
        <w:rPr>
          <w:rFonts w:cstheme="minorHAnsi"/>
          <w:color w:val="202122"/>
          <w:shd w:val="clear" w:color="auto" w:fill="FFFFFF"/>
        </w:rPr>
        <w:lastRenderedPageBreak/>
        <w:t>zápisom v prospech vecne príslušného účtu záväzkov. Rozpustenie nepotrebnej rezervy alebo jej časti sa účtuje opačným účtovným zápisom ako sa účtovala tvorba rezervy.</w:t>
      </w:r>
    </w:p>
    <w:p w14:paraId="0A04EF31" w14:textId="77777777" w:rsidR="00C6175C" w:rsidRPr="00197C3B" w:rsidRDefault="00C6175C" w:rsidP="00354270">
      <w:pPr>
        <w:pStyle w:val="Odsekzoznamu"/>
        <w:ind w:left="785"/>
        <w:jc w:val="both"/>
        <w:rPr>
          <w:rFonts w:cstheme="minorHAnsi"/>
          <w:color w:val="202122"/>
          <w:shd w:val="clear" w:color="auto" w:fill="FFFFFF"/>
        </w:rPr>
      </w:pPr>
    </w:p>
    <w:p w14:paraId="7A58F1FB" w14:textId="77777777"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14:paraId="41481974" w14:textId="77777777" w:rsidR="00C6175C" w:rsidRDefault="00C6175C" w:rsidP="00354270">
      <w:pPr>
        <w:pStyle w:val="Odsekzoznamu"/>
        <w:ind w:left="785"/>
        <w:jc w:val="both"/>
        <w:rPr>
          <w:rFonts w:cstheme="minorHAnsi"/>
          <w:color w:val="202122"/>
          <w:shd w:val="clear" w:color="auto" w:fill="FFFFFF"/>
        </w:rPr>
      </w:pPr>
    </w:p>
    <w:p w14:paraId="060546F1"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14:paraId="137F5030" w14:textId="77777777" w:rsidR="00C6175C" w:rsidRDefault="00C6175C" w:rsidP="00C6175C">
      <w:pPr>
        <w:pStyle w:val="Odsekzoznamu"/>
        <w:ind w:left="785"/>
        <w:jc w:val="both"/>
        <w:rPr>
          <w:rFonts w:cstheme="minorHAnsi"/>
          <w:b/>
          <w:bCs/>
          <w:color w:val="202122"/>
          <w:shd w:val="clear" w:color="auto" w:fill="FFFFFF"/>
        </w:rPr>
      </w:pPr>
    </w:p>
    <w:p w14:paraId="1634039A"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47AED54" w14:textId="77777777" w:rsidR="00C6175C" w:rsidRDefault="00C6175C" w:rsidP="00C6175C">
      <w:pPr>
        <w:pStyle w:val="Odsekzoznamu"/>
        <w:ind w:left="785"/>
        <w:jc w:val="both"/>
        <w:rPr>
          <w:rFonts w:cstheme="minorHAnsi"/>
          <w:color w:val="202122"/>
          <w:shd w:val="clear" w:color="auto" w:fill="FFFFFF"/>
        </w:rPr>
      </w:pPr>
    </w:p>
    <w:p w14:paraId="5AEFAD2B" w14:textId="77777777"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14:paraId="37D33BEA" w14:textId="77777777" w:rsidR="00C6175C" w:rsidRDefault="00C6175C" w:rsidP="00C6175C">
      <w:pPr>
        <w:pStyle w:val="Odsekzoznamu"/>
        <w:ind w:left="785"/>
        <w:jc w:val="both"/>
        <w:rPr>
          <w:rFonts w:cstheme="minorHAnsi"/>
          <w:b/>
          <w:bCs/>
          <w:color w:val="202122"/>
          <w:shd w:val="clear" w:color="auto" w:fill="FFFFFF"/>
        </w:rPr>
      </w:pPr>
    </w:p>
    <w:p w14:paraId="3DAE4C0F" w14:textId="77777777"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14:paraId="62A8C34C" w14:textId="77777777" w:rsidR="005852A2" w:rsidRDefault="005852A2" w:rsidP="00C6175C">
      <w:pPr>
        <w:pStyle w:val="Odsekzoznamu"/>
        <w:ind w:left="785"/>
        <w:jc w:val="both"/>
        <w:rPr>
          <w:rFonts w:cstheme="minorHAnsi"/>
          <w:color w:val="202122"/>
          <w:shd w:val="clear" w:color="auto" w:fill="FFFFFF"/>
        </w:rPr>
      </w:pPr>
    </w:p>
    <w:p w14:paraId="7F59315E" w14:textId="77777777"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14:paraId="1BC7DF88" w14:textId="77777777" w:rsidR="005852A2" w:rsidRDefault="005852A2" w:rsidP="005852A2">
      <w:pPr>
        <w:pStyle w:val="Odsekzoznamu"/>
        <w:ind w:left="785"/>
        <w:jc w:val="both"/>
        <w:rPr>
          <w:rFonts w:cstheme="minorHAnsi"/>
          <w:b/>
          <w:bCs/>
          <w:color w:val="202122"/>
          <w:shd w:val="clear" w:color="auto" w:fill="FFFFFF"/>
        </w:rPr>
      </w:pPr>
    </w:p>
    <w:p w14:paraId="5DD72BF6" w14:textId="77777777"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14:paraId="22BE681E" w14:textId="77777777"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14:paraId="7DAD0203" w14:textId="77777777"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14:paraId="7133395A" w14:textId="77777777"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14:paraId="552C3318" w14:textId="77777777" w:rsidR="00B57307" w:rsidRDefault="00B57307" w:rsidP="00B57307">
      <w:pPr>
        <w:pStyle w:val="Odsekzoznamu"/>
        <w:ind w:left="1210"/>
        <w:jc w:val="both"/>
        <w:rPr>
          <w:rFonts w:cstheme="minorHAnsi"/>
          <w:color w:val="202122"/>
          <w:shd w:val="clear" w:color="auto" w:fill="FFFFFF"/>
        </w:rPr>
      </w:pPr>
    </w:p>
    <w:p w14:paraId="1BB1143C" w14:textId="77777777"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14:paraId="73620694" w14:textId="77777777" w:rsidR="00B57307" w:rsidRDefault="00B57307" w:rsidP="00B57307">
      <w:pPr>
        <w:pStyle w:val="Odsekzoznamu"/>
        <w:ind w:left="785"/>
        <w:jc w:val="both"/>
        <w:rPr>
          <w:rFonts w:cstheme="minorHAnsi"/>
          <w:b/>
          <w:bCs/>
          <w:color w:val="202122"/>
          <w:shd w:val="clear" w:color="auto" w:fill="FFFFFF"/>
        </w:rPr>
      </w:pPr>
    </w:p>
    <w:p w14:paraId="12A3523B" w14:textId="77777777"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14:paraId="1E965BA8" w14:textId="77777777" w:rsidR="00B57307" w:rsidRDefault="00B57307" w:rsidP="00B57307">
      <w:pPr>
        <w:pStyle w:val="Odsekzoznamu"/>
        <w:ind w:left="785"/>
        <w:jc w:val="both"/>
        <w:rPr>
          <w:rFonts w:cstheme="minorHAnsi"/>
          <w:color w:val="202122"/>
          <w:shd w:val="clear" w:color="auto" w:fill="FFFFFF"/>
        </w:rPr>
      </w:pPr>
    </w:p>
    <w:p w14:paraId="0946F4AE" w14:textId="77777777"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14:paraId="022576FB" w14:textId="77777777" w:rsidR="00B57307" w:rsidRDefault="00B57307" w:rsidP="00B57307">
      <w:pPr>
        <w:pStyle w:val="Odsekzoznamu"/>
        <w:ind w:left="785"/>
        <w:jc w:val="both"/>
        <w:rPr>
          <w:rFonts w:cstheme="minorHAnsi"/>
          <w:b/>
          <w:bCs/>
          <w:color w:val="202122"/>
          <w:shd w:val="clear" w:color="auto" w:fill="FFFFFF"/>
        </w:rPr>
      </w:pPr>
    </w:p>
    <w:p w14:paraId="72521E66" w14:textId="77777777"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14:paraId="53651722" w14:textId="77777777"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14:paraId="6835494B" w14:textId="77777777" w:rsidR="00401670" w:rsidRDefault="00401670" w:rsidP="00401670">
      <w:pPr>
        <w:pStyle w:val="Odsekzoznamu"/>
        <w:ind w:left="785"/>
        <w:jc w:val="both"/>
        <w:rPr>
          <w:rFonts w:cstheme="minorHAnsi"/>
          <w:b/>
          <w:bCs/>
          <w:color w:val="202122"/>
          <w:shd w:val="clear" w:color="auto" w:fill="FFFFFF"/>
        </w:rPr>
      </w:pPr>
    </w:p>
    <w:p w14:paraId="5F49A932" w14:textId="77777777"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dosiahla výnos v zmysle predmetu podnikania.</w:t>
      </w:r>
    </w:p>
    <w:p w14:paraId="27ECD309" w14:textId="77777777" w:rsidR="00401670" w:rsidRDefault="00401670" w:rsidP="00401670">
      <w:pPr>
        <w:pStyle w:val="Odsekzoznamu"/>
        <w:ind w:left="785"/>
        <w:jc w:val="both"/>
        <w:rPr>
          <w:rFonts w:cstheme="minorHAnsi"/>
          <w:color w:val="202122"/>
          <w:shd w:val="clear" w:color="auto" w:fill="FFFFFF"/>
        </w:rPr>
      </w:pPr>
    </w:p>
    <w:p w14:paraId="4368BB03" w14:textId="77777777" w:rsidR="00401670" w:rsidRDefault="00401670" w:rsidP="00401670">
      <w:pPr>
        <w:pStyle w:val="Odsekzoznamu"/>
        <w:ind w:left="785"/>
        <w:jc w:val="both"/>
        <w:rPr>
          <w:rFonts w:cstheme="minorHAnsi"/>
          <w:color w:val="202122"/>
          <w:shd w:val="clear" w:color="auto" w:fill="FFFFFF"/>
        </w:rPr>
      </w:pPr>
    </w:p>
    <w:p w14:paraId="23DB4B84" w14:textId="77777777" w:rsidR="00401670" w:rsidRDefault="00401670" w:rsidP="00401670">
      <w:pPr>
        <w:pStyle w:val="Odsekzoznamu"/>
        <w:ind w:left="785"/>
        <w:jc w:val="both"/>
        <w:rPr>
          <w:rFonts w:cstheme="minorHAnsi"/>
          <w:color w:val="202122"/>
          <w:shd w:val="clear" w:color="auto" w:fill="FFFFFF"/>
        </w:rPr>
      </w:pPr>
    </w:p>
    <w:p w14:paraId="2EECD03C" w14:textId="77777777" w:rsidR="00401670" w:rsidRDefault="00401670" w:rsidP="00401670">
      <w:pPr>
        <w:pStyle w:val="Odsekzoznamu"/>
        <w:ind w:left="785"/>
        <w:jc w:val="both"/>
        <w:rPr>
          <w:rFonts w:cstheme="minorHAnsi"/>
          <w:color w:val="202122"/>
          <w:shd w:val="clear" w:color="auto" w:fill="FFFFFF"/>
        </w:rPr>
      </w:pPr>
    </w:p>
    <w:p w14:paraId="4DFD5A00" w14:textId="77777777" w:rsidR="00401670" w:rsidRDefault="00401670" w:rsidP="00401670">
      <w:pPr>
        <w:pStyle w:val="Odsekzoznamu"/>
        <w:ind w:left="785"/>
        <w:jc w:val="both"/>
        <w:rPr>
          <w:rFonts w:cstheme="minorHAnsi"/>
          <w:color w:val="202122"/>
          <w:shd w:val="clear" w:color="auto" w:fill="FFFFFF"/>
        </w:rPr>
      </w:pPr>
    </w:p>
    <w:p w14:paraId="0B72816D" w14:textId="77777777"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14:paraId="42DBFAC1" w14:textId="77777777" w:rsidR="00401670" w:rsidRDefault="00401670" w:rsidP="00401670">
      <w:pPr>
        <w:pStyle w:val="Odsekzoznamu"/>
        <w:ind w:left="785"/>
        <w:jc w:val="both"/>
        <w:rPr>
          <w:rFonts w:cstheme="minorHAnsi"/>
          <w:b/>
          <w:bCs/>
          <w:color w:val="202122"/>
          <w:sz w:val="24"/>
          <w:szCs w:val="24"/>
          <w:shd w:val="clear" w:color="auto" w:fill="FFFFFF"/>
        </w:rPr>
      </w:pPr>
    </w:p>
    <w:p w14:paraId="0C2F94E2" w14:textId="77777777"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14:paraId="186F629E" w14:textId="77777777" w:rsidR="0026573F" w:rsidRDefault="0026573F" w:rsidP="0026573F">
      <w:pPr>
        <w:pStyle w:val="Odsekzoznamu"/>
        <w:ind w:left="501"/>
        <w:jc w:val="both"/>
        <w:rPr>
          <w:rFonts w:cstheme="minorHAnsi"/>
          <w:b/>
          <w:bCs/>
          <w:color w:val="202122"/>
          <w:shd w:val="clear" w:color="auto" w:fill="FFFFFF"/>
        </w:rPr>
      </w:pPr>
    </w:p>
    <w:p w14:paraId="042709F0" w14:textId="77777777"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14:paraId="68B4FB0D" w14:textId="77777777" w:rsidR="0026573F" w:rsidRDefault="0026573F" w:rsidP="0026573F">
      <w:pPr>
        <w:pStyle w:val="Odsekzoznamu"/>
        <w:ind w:left="501"/>
        <w:jc w:val="both"/>
        <w:rPr>
          <w:rFonts w:cstheme="minorHAnsi"/>
          <w:color w:val="202122"/>
          <w:shd w:val="clear" w:color="auto" w:fill="FFFFFF"/>
        </w:rPr>
      </w:pPr>
    </w:p>
    <w:p w14:paraId="02100AC7" w14:textId="77777777"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14:paraId="3C7A1ABB" w14:textId="77777777" w:rsidR="0026573F" w:rsidRDefault="0026573F" w:rsidP="0026573F">
      <w:pPr>
        <w:pStyle w:val="Odsekzoznamu"/>
        <w:ind w:left="501"/>
        <w:jc w:val="both"/>
        <w:rPr>
          <w:rFonts w:cstheme="minorHAnsi"/>
          <w:b/>
          <w:bCs/>
          <w:color w:val="202122"/>
          <w:shd w:val="clear" w:color="auto" w:fill="FFFFFF"/>
        </w:rPr>
      </w:pPr>
    </w:p>
    <w:p w14:paraId="336058BF"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14:paraId="12395595" w14:textId="77777777" w:rsidR="0026573F" w:rsidRDefault="0026573F" w:rsidP="0026573F">
      <w:pPr>
        <w:pStyle w:val="Odsekzoznamu"/>
        <w:ind w:left="501"/>
        <w:jc w:val="both"/>
        <w:rPr>
          <w:rFonts w:cstheme="minorHAnsi"/>
          <w:color w:val="202122"/>
          <w:shd w:val="clear" w:color="auto" w:fill="FFFFFF"/>
        </w:rPr>
      </w:pPr>
    </w:p>
    <w:p w14:paraId="3C94DF77"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14:paraId="364DA3C2" w14:textId="77777777" w:rsidR="0026573F" w:rsidRDefault="0026573F" w:rsidP="0026573F">
      <w:pPr>
        <w:pStyle w:val="Odsekzoznamu"/>
        <w:ind w:left="501"/>
        <w:jc w:val="both"/>
        <w:rPr>
          <w:rFonts w:cstheme="minorHAnsi"/>
          <w:b/>
          <w:bCs/>
          <w:color w:val="202122"/>
          <w:shd w:val="clear" w:color="auto" w:fill="FFFFFF"/>
        </w:rPr>
      </w:pPr>
    </w:p>
    <w:p w14:paraId="5B9026E9" w14:textId="5F94FCD0"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374263">
        <w:rPr>
          <w:rFonts w:cstheme="minorHAnsi"/>
          <w:color w:val="202122"/>
          <w:shd w:val="clear" w:color="auto" w:fill="FFFFFF"/>
        </w:rPr>
        <w:t>v roku 2019 obstarala majetok formou úveru vo výške 72.500,- eur.</w:t>
      </w:r>
    </w:p>
    <w:p w14:paraId="4431A5E4" w14:textId="77777777" w:rsidR="00197C3B" w:rsidRDefault="00197C3B" w:rsidP="00197C3B">
      <w:pPr>
        <w:pStyle w:val="Odsekzoznamu"/>
        <w:ind w:left="501"/>
        <w:jc w:val="both"/>
        <w:rPr>
          <w:rFonts w:cstheme="minorHAnsi"/>
          <w:color w:val="202122"/>
          <w:shd w:val="clear" w:color="auto" w:fill="FFFFFF"/>
        </w:rPr>
      </w:pPr>
    </w:p>
    <w:p w14:paraId="3FB5EF39" w14:textId="77777777"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14:paraId="41A73DEA" w14:textId="77777777" w:rsidR="0026573F" w:rsidRDefault="0026573F" w:rsidP="0026573F">
      <w:pPr>
        <w:pStyle w:val="Odsekzoznamu"/>
        <w:ind w:left="501"/>
        <w:jc w:val="both"/>
        <w:rPr>
          <w:rFonts w:cstheme="minorHAnsi"/>
          <w:b/>
          <w:bCs/>
          <w:color w:val="202122"/>
          <w:shd w:val="clear" w:color="auto" w:fill="FFFFFF"/>
        </w:rPr>
      </w:pPr>
    </w:p>
    <w:p w14:paraId="47FF1C8A"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14:paraId="20F6AE81" w14:textId="77777777" w:rsidR="0026573F" w:rsidRDefault="0026573F" w:rsidP="0026573F">
      <w:pPr>
        <w:pStyle w:val="Odsekzoznamu"/>
        <w:ind w:left="501"/>
        <w:jc w:val="both"/>
        <w:rPr>
          <w:rFonts w:cstheme="minorHAnsi"/>
          <w:color w:val="202122"/>
          <w:shd w:val="clear" w:color="auto" w:fill="FFFFFF"/>
        </w:rPr>
      </w:pPr>
    </w:p>
    <w:p w14:paraId="32915292" w14:textId="77777777"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14:paraId="0C197E5D" w14:textId="77777777" w:rsidR="0026573F" w:rsidRDefault="0026573F" w:rsidP="0026573F">
      <w:pPr>
        <w:pStyle w:val="Odsekzoznamu"/>
        <w:ind w:left="501"/>
        <w:jc w:val="both"/>
        <w:rPr>
          <w:rFonts w:cstheme="minorHAnsi"/>
          <w:b/>
          <w:bCs/>
          <w:color w:val="202122"/>
          <w:shd w:val="clear" w:color="auto" w:fill="FFFFFF"/>
        </w:rPr>
      </w:pPr>
    </w:p>
    <w:p w14:paraId="491168A9" w14:textId="77777777"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14:paraId="3BE9020C" w14:textId="77777777" w:rsidR="00873216" w:rsidRDefault="00873216" w:rsidP="0026573F">
      <w:pPr>
        <w:pStyle w:val="Odsekzoznamu"/>
        <w:ind w:left="501"/>
        <w:jc w:val="both"/>
        <w:rPr>
          <w:rFonts w:cstheme="minorHAnsi"/>
          <w:color w:val="202122"/>
          <w:shd w:val="clear" w:color="auto" w:fill="FFFFFF"/>
        </w:rPr>
      </w:pPr>
    </w:p>
    <w:p w14:paraId="75005A5A" w14:textId="77777777" w:rsidR="00873216" w:rsidRDefault="00873216" w:rsidP="0026573F">
      <w:pPr>
        <w:pStyle w:val="Odsekzoznamu"/>
        <w:ind w:left="501"/>
        <w:jc w:val="both"/>
        <w:rPr>
          <w:rFonts w:cstheme="minorHAnsi"/>
          <w:color w:val="202122"/>
          <w:shd w:val="clear" w:color="auto" w:fill="FFFFFF"/>
        </w:rPr>
      </w:pPr>
    </w:p>
    <w:p w14:paraId="2997204A" w14:textId="77777777" w:rsidR="00873216" w:rsidRDefault="00873216" w:rsidP="00873216">
      <w:pPr>
        <w:jc w:val="both"/>
        <w:rPr>
          <w:rFonts w:cstheme="minorHAnsi"/>
          <w:b/>
          <w:bCs/>
          <w:color w:val="202122"/>
          <w:sz w:val="24"/>
          <w:szCs w:val="24"/>
          <w:shd w:val="clear" w:color="auto" w:fill="FFFFFF"/>
        </w:rPr>
      </w:pPr>
    </w:p>
    <w:p w14:paraId="25BE7872" w14:textId="77777777" w:rsidR="00873216" w:rsidRDefault="00873216" w:rsidP="00873216">
      <w:pPr>
        <w:jc w:val="both"/>
        <w:rPr>
          <w:rFonts w:cstheme="minorHAnsi"/>
          <w:b/>
          <w:bCs/>
          <w:color w:val="202122"/>
          <w:sz w:val="24"/>
          <w:szCs w:val="24"/>
          <w:shd w:val="clear" w:color="auto" w:fill="FFFFFF"/>
        </w:rPr>
      </w:pPr>
    </w:p>
    <w:p w14:paraId="171F84C9" w14:textId="77777777" w:rsidR="00873216" w:rsidRDefault="00873216" w:rsidP="00873216">
      <w:pPr>
        <w:jc w:val="both"/>
        <w:rPr>
          <w:rFonts w:cstheme="minorHAnsi"/>
          <w:b/>
          <w:bCs/>
          <w:color w:val="202122"/>
          <w:sz w:val="24"/>
          <w:szCs w:val="24"/>
          <w:shd w:val="clear" w:color="auto" w:fill="FFFFFF"/>
        </w:rPr>
      </w:pPr>
    </w:p>
    <w:p w14:paraId="2F35BE8E" w14:textId="77777777"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14:paraId="3BDC1585" w14:textId="77777777" w:rsidR="00873216" w:rsidRDefault="00873216" w:rsidP="00873216">
      <w:pPr>
        <w:pStyle w:val="Odsekzoznamu"/>
        <w:ind w:left="501"/>
        <w:jc w:val="both"/>
        <w:rPr>
          <w:rFonts w:cstheme="minorHAnsi"/>
          <w:b/>
          <w:bCs/>
          <w:color w:val="202122"/>
          <w:sz w:val="24"/>
          <w:szCs w:val="24"/>
          <w:shd w:val="clear" w:color="auto" w:fill="FFFFFF"/>
        </w:rPr>
      </w:pPr>
    </w:p>
    <w:p w14:paraId="0532512F" w14:textId="77777777"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14:paraId="76611E96" w14:textId="77777777" w:rsidR="00873216" w:rsidRDefault="00873216" w:rsidP="00873216">
      <w:pPr>
        <w:pStyle w:val="Odsekzoznamu"/>
        <w:ind w:left="501"/>
        <w:jc w:val="both"/>
        <w:rPr>
          <w:rFonts w:cstheme="minorHAnsi"/>
          <w:b/>
          <w:bCs/>
          <w:color w:val="202122"/>
          <w:shd w:val="clear" w:color="auto" w:fill="FFFFFF"/>
        </w:rPr>
      </w:pPr>
    </w:p>
    <w:p w14:paraId="06DF4846" w14:textId="77777777"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14:paraId="3EE44892" w14:textId="77777777" w:rsidR="00873216" w:rsidRDefault="00873216" w:rsidP="00873216">
      <w:pPr>
        <w:pStyle w:val="Odsekzoznamu"/>
        <w:ind w:left="501"/>
        <w:jc w:val="both"/>
        <w:rPr>
          <w:rFonts w:cstheme="minorHAnsi"/>
          <w:color w:val="202122"/>
          <w:shd w:val="clear" w:color="auto" w:fill="FFFFFF"/>
        </w:rPr>
      </w:pPr>
    </w:p>
    <w:p w14:paraId="56C0EA25" w14:textId="77777777" w:rsidR="00873216" w:rsidRDefault="00873216" w:rsidP="00873216">
      <w:pPr>
        <w:pStyle w:val="Odsekzoznamu"/>
        <w:ind w:left="501"/>
        <w:jc w:val="both"/>
        <w:rPr>
          <w:rFonts w:cstheme="minorHAnsi"/>
          <w:color w:val="202122"/>
          <w:shd w:val="clear" w:color="auto" w:fill="FFFFFF"/>
        </w:rPr>
      </w:pPr>
    </w:p>
    <w:p w14:paraId="41E376DE" w14:textId="77777777" w:rsidR="00873216" w:rsidRDefault="00873216" w:rsidP="00873216">
      <w:pPr>
        <w:pStyle w:val="Odsekzoznamu"/>
        <w:ind w:left="501"/>
        <w:jc w:val="both"/>
        <w:rPr>
          <w:rFonts w:cstheme="minorHAnsi"/>
          <w:color w:val="202122"/>
          <w:shd w:val="clear" w:color="auto" w:fill="FFFFFF"/>
        </w:rPr>
      </w:pPr>
    </w:p>
    <w:p w14:paraId="4E53EBEE" w14:textId="77777777"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t>UDALOSTI, KTORÉ NASTALI PO DNI, KU KTORÉMU SA ZOSTAVUJE ÚČTOVNÁ ZÁVIERKA DO DŇA ZOSTAVENIA ÚČTOVNEJ ZÁVIERKY</w:t>
      </w:r>
    </w:p>
    <w:p w14:paraId="048ED5AB" w14:textId="77777777" w:rsidR="00873216" w:rsidRDefault="00873216" w:rsidP="00873216">
      <w:pPr>
        <w:pStyle w:val="Odsekzoznamu"/>
        <w:ind w:left="501"/>
        <w:jc w:val="both"/>
        <w:rPr>
          <w:rFonts w:cstheme="minorHAnsi"/>
          <w:b/>
          <w:bCs/>
          <w:color w:val="202122"/>
          <w:sz w:val="24"/>
          <w:szCs w:val="24"/>
          <w:shd w:val="clear" w:color="auto" w:fill="FFFFFF"/>
        </w:rPr>
      </w:pPr>
    </w:p>
    <w:p w14:paraId="76A7AA2E" w14:textId="77777777"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14:paraId="1938953C" w14:textId="77777777" w:rsidR="00873216" w:rsidRDefault="00873216" w:rsidP="00873216">
      <w:pPr>
        <w:pStyle w:val="Odsekzoznamu"/>
        <w:ind w:left="501"/>
        <w:jc w:val="both"/>
        <w:rPr>
          <w:rFonts w:cstheme="minorHAnsi"/>
          <w:b/>
          <w:bCs/>
          <w:color w:val="202122"/>
          <w:shd w:val="clear" w:color="auto" w:fill="FFFFFF"/>
        </w:rPr>
      </w:pPr>
    </w:p>
    <w:p w14:paraId="2AC1CF47" w14:textId="77777777"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14:paraId="68399E46" w14:textId="77777777" w:rsidR="005E6F9F" w:rsidRDefault="005E6F9F" w:rsidP="005E6F9F">
      <w:pPr>
        <w:rPr>
          <w:color w:val="1F497D"/>
        </w:rPr>
      </w:pPr>
    </w:p>
    <w:p w14:paraId="0579C836" w14:textId="77777777" w:rsidR="00873216" w:rsidRPr="0026573F" w:rsidRDefault="00873216" w:rsidP="00873216">
      <w:pPr>
        <w:pStyle w:val="Odsekzoznamu"/>
        <w:ind w:left="501"/>
        <w:jc w:val="both"/>
        <w:rPr>
          <w:rFonts w:cstheme="minorHAnsi"/>
          <w:color w:val="202122"/>
          <w:shd w:val="clear" w:color="auto" w:fill="FFFFFF"/>
        </w:rPr>
      </w:pPr>
    </w:p>
    <w:p w14:paraId="2C027EDC" w14:textId="77777777" w:rsidR="007409CA" w:rsidRDefault="007409CA" w:rsidP="00FD44B5">
      <w:pPr>
        <w:pStyle w:val="Odsekzoznamu"/>
        <w:ind w:left="785"/>
        <w:jc w:val="both"/>
        <w:rPr>
          <w:rFonts w:cstheme="minorHAnsi"/>
          <w:color w:val="202122"/>
          <w:sz w:val="21"/>
          <w:szCs w:val="21"/>
          <w:shd w:val="clear" w:color="auto" w:fill="FFFFFF"/>
        </w:rPr>
      </w:pPr>
    </w:p>
    <w:p w14:paraId="76C97D15" w14:textId="77777777" w:rsidR="007409CA" w:rsidRPr="00FD44B5" w:rsidRDefault="007409CA" w:rsidP="00FD44B5">
      <w:pPr>
        <w:pStyle w:val="Odsekzoznamu"/>
        <w:ind w:left="785"/>
        <w:jc w:val="both"/>
      </w:pPr>
    </w:p>
    <w:p w14:paraId="2AD0938E" w14:textId="77777777" w:rsidR="001152E3" w:rsidRPr="001152E3" w:rsidRDefault="001152E3" w:rsidP="009640CE">
      <w:pPr>
        <w:pStyle w:val="Odsekzoznamu"/>
        <w:ind w:left="360"/>
        <w:jc w:val="both"/>
        <w:rPr>
          <w:b/>
          <w:bCs/>
        </w:rPr>
      </w:pPr>
    </w:p>
    <w:p w14:paraId="1EB96B0E" w14:textId="77777777" w:rsidR="009640CE" w:rsidRPr="009640CE" w:rsidRDefault="009640CE" w:rsidP="009640CE">
      <w:pPr>
        <w:pStyle w:val="Odsekzoznamu"/>
        <w:ind w:left="360"/>
        <w:jc w:val="both"/>
      </w:pPr>
      <w:r>
        <w:rPr>
          <w:b/>
          <w:bCs/>
          <w:sz w:val="24"/>
          <w:szCs w:val="24"/>
        </w:rPr>
        <w:t xml:space="preserve"> </w:t>
      </w:r>
    </w:p>
    <w:p w14:paraId="4A4CC1F7" w14:textId="77777777" w:rsidR="009640CE" w:rsidRPr="00D14344" w:rsidRDefault="009640CE" w:rsidP="009640CE">
      <w:pPr>
        <w:pStyle w:val="Odsekzoznamu"/>
        <w:ind w:left="360"/>
        <w:jc w:val="both"/>
      </w:pPr>
    </w:p>
    <w:p w14:paraId="7DB9FE50" w14:textId="77777777" w:rsidR="00D14344" w:rsidRPr="00D14344" w:rsidRDefault="00D14344" w:rsidP="00D14344">
      <w:pPr>
        <w:pStyle w:val="Odsekzoznamu"/>
        <w:ind w:left="360"/>
        <w:jc w:val="both"/>
      </w:pPr>
    </w:p>
    <w:p w14:paraId="635E3E3E" w14:textId="77777777" w:rsidR="00176B7A" w:rsidRPr="00176B7A" w:rsidRDefault="00176B7A" w:rsidP="00D14344">
      <w:pPr>
        <w:pStyle w:val="Odsekzoznamu"/>
        <w:jc w:val="both"/>
      </w:pPr>
    </w:p>
    <w:p w14:paraId="3186C20A" w14:textId="77777777" w:rsidR="00176B7A" w:rsidRPr="00176B7A" w:rsidRDefault="00176B7A" w:rsidP="00176B7A">
      <w:pPr>
        <w:pStyle w:val="Odsekzoznamu"/>
        <w:rPr>
          <w:b/>
          <w:bCs/>
          <w:sz w:val="24"/>
          <w:szCs w:val="24"/>
        </w:rPr>
      </w:pPr>
    </w:p>
    <w:p w14:paraId="19CEDA98" w14:textId="77777777"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15:restartNumberingAfterBreak="0">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15:restartNumberingAfterBreak="0">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15:restartNumberingAfterBreak="0">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15:restartNumberingAfterBreak="0">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15:restartNumberingAfterBreak="0">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15:restartNumberingAfterBreak="0">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15:restartNumberingAfterBreak="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15:restartNumberingAfterBreak="0">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15:restartNumberingAfterBreak="0">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15:restartNumberingAfterBreak="0">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15:restartNumberingAfterBreak="0">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15:restartNumberingAfterBreak="0">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15:restartNumberingAfterBreak="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15:restartNumberingAfterBreak="0">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15:restartNumberingAfterBreak="0">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15:restartNumberingAfterBreak="0">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15:restartNumberingAfterBreak="0">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15:restartNumberingAfterBreak="0">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15:restartNumberingAfterBreak="0">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15:restartNumberingAfterBreak="0">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15:restartNumberingAfterBreak="0">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15:restartNumberingAfterBreak="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15:restartNumberingAfterBreak="0">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15:restartNumberingAfterBreak="0">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15:restartNumberingAfterBreak="0">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15:restartNumberingAfterBreak="0">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80134"/>
    <w:rsid w:val="001152E3"/>
    <w:rsid w:val="0017265A"/>
    <w:rsid w:val="00176B7A"/>
    <w:rsid w:val="00197C3B"/>
    <w:rsid w:val="0026573F"/>
    <w:rsid w:val="002B4B38"/>
    <w:rsid w:val="00354270"/>
    <w:rsid w:val="00374003"/>
    <w:rsid w:val="00374263"/>
    <w:rsid w:val="003E0102"/>
    <w:rsid w:val="003E5AD4"/>
    <w:rsid w:val="00401670"/>
    <w:rsid w:val="005852A2"/>
    <w:rsid w:val="005E6F9F"/>
    <w:rsid w:val="007409CA"/>
    <w:rsid w:val="00744714"/>
    <w:rsid w:val="00780134"/>
    <w:rsid w:val="007E179E"/>
    <w:rsid w:val="00873216"/>
    <w:rsid w:val="009640CE"/>
    <w:rsid w:val="00997D49"/>
    <w:rsid w:val="00A014DC"/>
    <w:rsid w:val="00AA7084"/>
    <w:rsid w:val="00AC0151"/>
    <w:rsid w:val="00B57307"/>
    <w:rsid w:val="00C6175C"/>
    <w:rsid w:val="00CA771C"/>
    <w:rsid w:val="00D076B9"/>
    <w:rsid w:val="00D14344"/>
    <w:rsid w:val="00D96E17"/>
    <w:rsid w:val="00E509DA"/>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C1377D"/>
  <w15:docId w15:val="{C6FA2162-EBA3-494D-AA7E-354A48346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6</Pages>
  <Words>1636</Words>
  <Characters>9330</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Mária Hanková</cp:lastModifiedBy>
  <cp:revision>6</cp:revision>
  <dcterms:created xsi:type="dcterms:W3CDTF">2020-10-07T17:26:00Z</dcterms:created>
  <dcterms:modified xsi:type="dcterms:W3CDTF">2020-10-16T16:38:00Z</dcterms:modified>
</cp:coreProperties>
</file>