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805FB">
        <w:rPr>
          <w:rFonts w:ascii="Times New Roman" w:hAnsi="Times New Roman" w:cs="Times New Roman"/>
          <w:b/>
          <w:sz w:val="24"/>
          <w:szCs w:val="24"/>
        </w:rPr>
        <w:t xml:space="preserve">B2B </w:t>
      </w:r>
      <w:proofErr w:type="spellStart"/>
      <w:r w:rsidR="00A805FB">
        <w:rPr>
          <w:rFonts w:ascii="Times New Roman" w:hAnsi="Times New Roman" w:cs="Times New Roman"/>
          <w:b/>
          <w:sz w:val="24"/>
          <w:szCs w:val="24"/>
        </w:rPr>
        <w:t>OptiMus</w:t>
      </w:r>
      <w:proofErr w:type="spellEnd"/>
      <w:r w:rsidR="00A805F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05FB">
        <w:rPr>
          <w:rFonts w:ascii="Times New Roman" w:hAnsi="Times New Roman" w:cs="Times New Roman"/>
          <w:b/>
          <w:sz w:val="24"/>
          <w:szCs w:val="24"/>
        </w:rPr>
        <w:t>Podzáhradná 4, 821 07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805F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A805F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F5BC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F5BC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A805F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Mazda 6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A805FB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805F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A805F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A805F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A805F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A805F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805F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13703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805F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9500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805F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13703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A805F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9500</w:t>
            </w:r>
            <w:bookmarkStart w:id="0" w:name="_GoBack"/>
            <w:bookmarkEnd w:id="0"/>
          </w:p>
          <w:p w:rsidR="0062789C" w:rsidRPr="00C5195B" w:rsidRDefault="006278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31166F"/>
    <w:rsid w:val="003A2A62"/>
    <w:rsid w:val="003F3E00"/>
    <w:rsid w:val="00465180"/>
    <w:rsid w:val="00477127"/>
    <w:rsid w:val="00547F9F"/>
    <w:rsid w:val="00561EFC"/>
    <w:rsid w:val="00562D80"/>
    <w:rsid w:val="0062789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805FB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AA672-4218-46AF-BE0A-ED08DCA67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7</Pages>
  <Words>1058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8</cp:revision>
  <cp:lastPrinted>2016-01-13T16:38:00Z</cp:lastPrinted>
  <dcterms:created xsi:type="dcterms:W3CDTF">2020-03-11T14:47:00Z</dcterms:created>
  <dcterms:modified xsi:type="dcterms:W3CDTF">2020-10-25T15:52:00Z</dcterms:modified>
</cp:coreProperties>
</file>