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05FB">
        <w:rPr>
          <w:rFonts w:ascii="Times New Roman" w:hAnsi="Times New Roman" w:cs="Times New Roman"/>
          <w:b/>
          <w:sz w:val="24"/>
          <w:szCs w:val="24"/>
        </w:rPr>
        <w:t>B</w:t>
      </w:r>
      <w:r w:rsidR="00F01721">
        <w:rPr>
          <w:rFonts w:ascii="Times New Roman" w:hAnsi="Times New Roman" w:cs="Times New Roman"/>
          <w:b/>
          <w:sz w:val="24"/>
          <w:szCs w:val="24"/>
        </w:rPr>
        <w:t>ENFINAL,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721">
        <w:rPr>
          <w:rFonts w:ascii="Times New Roman" w:hAnsi="Times New Roman" w:cs="Times New Roman"/>
          <w:b/>
          <w:sz w:val="24"/>
          <w:szCs w:val="24"/>
        </w:rPr>
        <w:t>Štefánikova 721/26,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D3AB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D3AB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D3A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Gastro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bookmarkStart w:id="0" w:name="_GoBack"/>
            <w:bookmarkEnd w:id="0"/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1D3AB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1D3AB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D3AB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D3AB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017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46793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017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53639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017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46793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F017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53639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34CF6-7EC6-4915-A432-BA4200437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2020-03-11T14:47:00Z</dcterms:created>
  <dcterms:modified xsi:type="dcterms:W3CDTF">2020-10-27T16:28:00Z</dcterms:modified>
</cp:coreProperties>
</file>