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752F78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7058F8">
        <w:rPr>
          <w:rFonts w:ascii="Calibri" w:eastAsia="Calibri" w:hAnsi="Calibri" w:cs="Calibri"/>
          <w:b/>
          <w:sz w:val="24"/>
          <w:szCs w:val="24"/>
        </w:rPr>
        <w:t>9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C3389" w:rsidP="0097737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Na preklad,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C3389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Mariánske námestie 27, 010 01 Žilina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</w:t>
            </w:r>
            <w:r w:rsidR="001C3389">
              <w:rPr>
                <w:rFonts w:ascii="Calibri" w:eastAsia="Calibri" w:hAnsi="Calibri" w:cs="Calibri"/>
                <w:sz w:val="24"/>
                <w:szCs w:val="24"/>
              </w:rPr>
              <w:t>obchodného registra: 04.01.2014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C3389" w:rsidP="001C3389">
            <w:pPr>
              <w:spacing w:line="240" w:lineRule="auto"/>
              <w:jc w:val="both"/>
            </w:pPr>
            <w:r>
              <w:rPr>
                <w:color w:val="807A7A"/>
                <w:sz w:val="21"/>
                <w:szCs w:val="21"/>
                <w:shd w:val="clear" w:color="auto" w:fill="FFFFFF"/>
              </w:rPr>
              <w:t>Prekladateľské a tlmočnícke činnosti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1C3389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1C3389">
              <w:rPr>
                <w:rFonts w:ascii="Calibri" w:eastAsia="Calibri" w:hAnsi="Calibri" w:cs="Calibri"/>
                <w:sz w:val="24"/>
                <w:szCs w:val="24"/>
              </w:rPr>
              <w:t>Na preklad , s.r.o.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752F78" w:rsidP="007F4DA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</w:t>
            </w:r>
            <w:r w:rsidR="007058F8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7058F8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8A730C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>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97737C">
        <w:rPr>
          <w:rFonts w:ascii="Calibri" w:eastAsia="Calibri" w:hAnsi="Calibri" w:cs="Calibri"/>
          <w:sz w:val="24"/>
          <w:szCs w:val="24"/>
        </w:rPr>
        <w:t xml:space="preserve"> </w:t>
      </w:r>
      <w:r w:rsidR="001C3389">
        <w:rPr>
          <w:rFonts w:ascii="Calibri" w:eastAsia="Calibri" w:hAnsi="Calibri" w:cs="Calibri"/>
          <w:sz w:val="24"/>
          <w:szCs w:val="24"/>
        </w:rPr>
        <w:t>28.6.</w:t>
      </w:r>
      <w:r w:rsidR="007058F8">
        <w:rPr>
          <w:rFonts w:ascii="Calibri" w:eastAsia="Calibri" w:hAnsi="Calibri" w:cs="Calibri"/>
          <w:sz w:val="24"/>
          <w:szCs w:val="24"/>
        </w:rPr>
        <w:t>2019</w:t>
      </w: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1C3389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účtovné obdobie od 01. januára 201</w:t>
      </w:r>
      <w:r w:rsidR="007058F8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7058F8">
        <w:rPr>
          <w:rFonts w:ascii="Calibri" w:eastAsia="Calibri" w:hAnsi="Calibri" w:cs="Calibri"/>
          <w:sz w:val="24"/>
          <w:szCs w:val="24"/>
        </w:rPr>
        <w:t>9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1C3389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67" w:type="dxa"/>
          </w:tcPr>
          <w:p w:rsidR="00B87364" w:rsidRDefault="001C3389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  <w:tr w:rsidR="001C3389">
        <w:trPr>
          <w:trHeight w:val="160"/>
        </w:trPr>
        <w:tc>
          <w:tcPr>
            <w:tcW w:w="4857" w:type="dxa"/>
          </w:tcPr>
          <w:p w:rsidR="001C3389" w:rsidRDefault="001C3389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23" w:type="dxa"/>
          </w:tcPr>
          <w:p w:rsidR="001C3389" w:rsidRDefault="001C3389" w:rsidP="007F4DAB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67" w:type="dxa"/>
          </w:tcPr>
          <w:p w:rsidR="001C3389" w:rsidRDefault="001C3389" w:rsidP="007F4DAB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1C3389" w:rsidP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Helena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Grofčíková</w:t>
            </w:r>
            <w:proofErr w:type="spellEnd"/>
          </w:p>
        </w:tc>
        <w:tc>
          <w:tcPr>
            <w:tcW w:w="2360" w:type="dxa"/>
            <w:vAlign w:val="center"/>
          </w:tcPr>
          <w:p w:rsidR="00B87364" w:rsidRDefault="001C3389" w:rsidP="0097737C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Helena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Grofčíková</w:t>
            </w:r>
            <w:proofErr w:type="spellEnd"/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D93A4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  <w:bookmarkStart w:id="0" w:name="_GoBack"/>
            <w:bookmarkEnd w:id="0"/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</w:t>
      </w:r>
      <w:r w:rsidR="007058F8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7058F8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FF1471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025" w:rsidRDefault="00324025">
      <w:pPr>
        <w:spacing w:line="240" w:lineRule="auto"/>
      </w:pPr>
      <w:r>
        <w:separator/>
      </w:r>
    </w:p>
  </w:endnote>
  <w:endnote w:type="continuationSeparator" w:id="0">
    <w:p w:rsidR="00324025" w:rsidRDefault="003240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9F771C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1C3389">
      <w:rPr>
        <w:noProof/>
      </w:rPr>
      <w:t>6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025" w:rsidRDefault="00324025">
      <w:pPr>
        <w:spacing w:line="240" w:lineRule="auto"/>
      </w:pPr>
      <w:r>
        <w:separator/>
      </w:r>
    </w:p>
  </w:footnote>
  <w:footnote w:type="continuationSeparator" w:id="0">
    <w:p w:rsidR="00324025" w:rsidRDefault="003240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1C3389">
      <w:t>47580593         DIČ: 2023981905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F7B2F"/>
    <w:rsid w:val="001024C4"/>
    <w:rsid w:val="001044E0"/>
    <w:rsid w:val="00182DC8"/>
    <w:rsid w:val="001C3389"/>
    <w:rsid w:val="001E1E59"/>
    <w:rsid w:val="00270825"/>
    <w:rsid w:val="00324025"/>
    <w:rsid w:val="003459F0"/>
    <w:rsid w:val="003472EF"/>
    <w:rsid w:val="00450E83"/>
    <w:rsid w:val="004C3B25"/>
    <w:rsid w:val="004D343B"/>
    <w:rsid w:val="00630293"/>
    <w:rsid w:val="006357DB"/>
    <w:rsid w:val="00690DEC"/>
    <w:rsid w:val="007058F8"/>
    <w:rsid w:val="00752F78"/>
    <w:rsid w:val="007B23BD"/>
    <w:rsid w:val="007F4DAB"/>
    <w:rsid w:val="008303B2"/>
    <w:rsid w:val="008A730C"/>
    <w:rsid w:val="00943809"/>
    <w:rsid w:val="0097737C"/>
    <w:rsid w:val="009F771C"/>
    <w:rsid w:val="00A67C67"/>
    <w:rsid w:val="00B87364"/>
    <w:rsid w:val="00C36EB0"/>
    <w:rsid w:val="00D107DB"/>
    <w:rsid w:val="00D93A46"/>
    <w:rsid w:val="00DE22B4"/>
    <w:rsid w:val="00EB41F8"/>
    <w:rsid w:val="00EC2695"/>
    <w:rsid w:val="00F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37A8"/>
  <w15:docId w15:val="{5FE9542B-3C12-4968-8773-6BB6C382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  <w:style w:type="character" w:customStyle="1" w:styleId="apple-converted-space">
    <w:name w:val="apple-converted-space"/>
    <w:basedOn w:val="Predvolenpsmoodseku"/>
    <w:rsid w:val="00977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1205</Words>
  <Characters>6875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</dc:creator>
  <cp:lastModifiedBy>Janka</cp:lastModifiedBy>
  <cp:revision>3</cp:revision>
  <dcterms:created xsi:type="dcterms:W3CDTF">2020-10-27T17:06:00Z</dcterms:created>
  <dcterms:modified xsi:type="dcterms:W3CDTF">2020-10-27T17:09:00Z</dcterms:modified>
</cp:coreProperties>
</file>