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&lt;?xml version="1.0" encoding="utf-8"?&gt;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&lt;dokument&gt;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&lt;hlavicka&gt;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&lt;datumK&gt;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&lt;den&gt;31&lt;/den&gt;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&lt;rok&gt;2019&lt;/rok&gt;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&lt;/datumK&gt;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&lt;dic&gt;2120507334&lt;/dic&gt;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&lt;ico&gt;50836463&lt;/ico&gt;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&lt;skNace&gt;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&lt;k1&gt;70&lt;/k1&gt;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&lt;k2&gt;22&lt;/k2&gt;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&lt;k3&gt;0&lt;/k3&gt;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&lt;/skNace&gt;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&lt;typUzavierky&gt;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&lt;riadna&gt;1&lt;/riadna&gt;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&lt;mimoriadna&gt;0&lt;/mimoriadna&gt;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&lt;priebezna&gt;0&lt;/priebezna&gt;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&lt;/typUzavierky&gt;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&lt;mesiac&gt;1&lt;/mesiac&gt;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&lt;rok&gt;2019&lt;/rok&gt;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&lt;rok&gt;2019&lt;/rok&gt;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&lt;bPredObdobie&gt;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&lt;mesiac&gt;1&lt;/mesiac&gt;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&lt;rok&gt;2018&lt;/rok&gt;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&lt;rok&gt;2018&lt;/rok&gt;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&lt;/bPredObdobie&gt;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&lt;prilozeneSucasti&gt;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&lt;suvaha&gt;1&lt;/suvaha&gt;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&lt;vykazZiskovStrat&gt;1&lt;/vykazZiskovStrat&gt;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&lt;poznamky&gt;1&lt;/poznamky&gt;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&lt;/prilozeneSucasti&gt;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&lt;uctJednotka&gt;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&lt;obchMeno&gt;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&lt;riadok&gt;Nad Vinicami s. r. o.&lt;/riadok&gt;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&lt;riadok&gt;&lt;/riadok&gt;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&lt;/obchMeno&gt;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&lt;sidlo&gt;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&lt;ulica&gt;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tef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ˇnikova trieda&lt;/ulica&gt;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&lt;cislo&gt;71&lt;/cislo&gt;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&lt;psc&gt;94901&lt;/psc&gt;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&lt;obec&gt;Nitra&lt;/obec&gt;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&lt;oznObchodReg&gt;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&lt;riadok&gt;&lt;/riadok&gt;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&lt;riadok&gt;&lt;/riadok&gt;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&lt;/oznObchodReg&gt;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&lt;telefon&gt;0902150120&lt;/telefon&gt;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&lt;fax&gt;&lt;/fax&gt;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&lt;email&gt;nadvinicamisro@gmail.com&lt;/email&gt;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&lt;/sidlo&gt;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&lt;/uctJednotka&gt;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&lt;datZostavenia&gt;31.12.2019&lt;/datZostavenia&gt;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&lt;datSchvalenia&gt;31.12.2019&lt;/datSchvalenia&gt;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&lt;/hlavicka&gt;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&lt;telo&gt;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&lt;ucMuj1Suvaha&gt;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&lt;s1&gt;2058&lt;/s1&gt;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&lt;s2&gt;2142&lt;/s2&gt;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&lt;s1&gt;5000&lt;/s1&gt;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&lt;s2&gt;5000&lt;/s2&gt;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&lt;s1&gt;5000&lt;/s1&gt;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&lt;s2&gt;5000&lt;/s2&gt;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&lt;s1&gt;-2942&lt;/s1&gt;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&lt;s2&gt;-2858&lt;/s2&gt;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&lt;r45&gt;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&lt;/r45&gt;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&lt;/ucMuj1Suvaha&gt;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&lt;ucMuj2VykazZS&gt;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&lt;s1&gt;84&lt;/s1&gt;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&lt;s2&gt;82&lt;/s2&gt;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&lt;r29&gt;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&lt;/r29&gt;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&lt;s1&gt;84&lt;/s1&gt;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&lt;s2&gt;82&lt;/s2&gt;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&lt;s1&gt;-84&lt;/s1&gt;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&lt;s2&gt;-82&lt;/s2&gt;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&lt;s1&gt;-84&lt;/s1&gt;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&lt;s2&gt;-82&lt;/s2&gt;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&lt;r38&gt;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&lt;s1&gt;-84&lt;/s1&gt;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&lt;s2&gt;-82&lt;/s2&gt;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&lt;/r38&gt;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&lt;/ucMuj2VykazZS&gt;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&lt;/telo&gt;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&lt;/dokument&gt;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