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Úč</w:t>
      </w:r>
      <w:proofErr w:type="spellEnd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MÚJ 3-01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IČO: 36035742     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DIČ: 2021454523</w:t>
      </w:r>
    </w:p>
    <w:p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POZNÁMKY</w:t>
      </w: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</w:t>
      </w: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Všeobecné podmienky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1.) Názov PO: UKG, s. r. o., Lom nad Rimavicou č.37, 976 53 Lom nad Rimavicou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konsolidovanú účtovnú uzávierku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3.) Počet zamestnancov: 1 - jeden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</w:t>
      </w: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 o prijatých postupoch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- účtovná jednotka zatiaľ nemá odpisový majetok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k nim dôvod</w:t>
      </w:r>
    </w:p>
    <w:p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neúčtuje o dotáciách</w:t>
      </w:r>
    </w:p>
    <w:p w:rsidR="000925D9" w:rsidRPr="000925D9" w:rsidRDefault="00E246DE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rozhodovala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 priebehu roka 2019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o rozdelení zisku z minulých rokov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2014 a časti roka 2015 na umorenie straty z roku 2017 v sume = 3 072,09 €</w:t>
      </w:r>
    </w:p>
    <w:p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III.</w:t>
      </w:r>
    </w:p>
    <w:p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Jednotlivé položky nákladov ÚJ tvoria hlavne s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lužby, </w:t>
      </w: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mzdy a cestovné zamestnancov. Výnosy tvoria služby za vedenie nákladného motorového vozidla a preprava tovaru</w:t>
      </w:r>
    </w:p>
    <w:p w:rsidR="000925D9" w:rsidRDefault="00430128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eviduje k 31.12.201</w:t>
      </w:r>
      <w:r w:rsidR="00F84B96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8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žiadne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záväzky voči dodávateľom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neviduje k 31.12.2018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Zdravotná poisťovňa =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Sociálna poisťovňa =   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D4207F" w:rsidRP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Daňový úrad =              0,00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31.12.2018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:rsidR="00D4207F" w:rsidRDefault="00D4207F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mzdy =  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2 581,12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D4207F" w:rsidRPr="00D4207F" w:rsidRDefault="00E246DE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cestovné =   7 744,09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:rsidR="000925D9" w:rsidRPr="000925D9" w:rsidRDefault="00E246DE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počas účtovného obdobia 2019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neposkytovala pôžičky členom štatutárneho orgánu, teda neuvádza ani úrokové sadzby</w:t>
      </w: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Účtovné zásady používané pri prideľovaní nákladov a výnosov – podľa uzatvorených zmlúv z obchodného styku.</w:t>
      </w:r>
    </w:p>
    <w:p w:rsidR="000925D9" w:rsidRPr="000925D9" w:rsidRDefault="000925D9" w:rsidP="000925D9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:rsidR="0058544E" w:rsidRDefault="0058544E">
      <w:bookmarkStart w:id="0" w:name="_GoBack"/>
      <w:bookmarkEnd w:id="0"/>
    </w:p>
    <w:p w:rsidR="00430128" w:rsidRDefault="00430128"/>
    <w:p w:rsidR="00430128" w:rsidRDefault="00430128"/>
    <w:p w:rsidR="00430128" w:rsidRDefault="00430128"/>
    <w:p w:rsidR="00430128" w:rsidRDefault="00430128"/>
    <w:sectPr w:rsidR="00430128" w:rsidSect="00E268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5A23765"/>
    <w:multiLevelType w:val="hybridMultilevel"/>
    <w:tmpl w:val="10BA21B4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5431"/>
    <w:rsid w:val="00026657"/>
    <w:rsid w:val="000925D9"/>
    <w:rsid w:val="000935FD"/>
    <w:rsid w:val="00113A35"/>
    <w:rsid w:val="0023400F"/>
    <w:rsid w:val="002C32AD"/>
    <w:rsid w:val="003E766D"/>
    <w:rsid w:val="00430128"/>
    <w:rsid w:val="0058544E"/>
    <w:rsid w:val="00BD5431"/>
    <w:rsid w:val="00D4207F"/>
    <w:rsid w:val="00E246DE"/>
    <w:rsid w:val="00E26885"/>
    <w:rsid w:val="00F84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68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0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Mgr.Renka Ridzoňová</dc:creator>
  <cp:lastModifiedBy>notebook</cp:lastModifiedBy>
  <cp:revision>8</cp:revision>
  <cp:lastPrinted>2017-03-29T14:03:00Z</cp:lastPrinted>
  <dcterms:created xsi:type="dcterms:W3CDTF">2018-06-04T08:26:00Z</dcterms:created>
  <dcterms:modified xsi:type="dcterms:W3CDTF">2020-10-30T12:12:00Z</dcterms:modified>
</cp:coreProperties>
</file>