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44229B" w14:textId="7777777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756FAC">
        <w:rPr>
          <w:b/>
          <w:sz w:val="28"/>
          <w:szCs w:val="28"/>
        </w:rPr>
        <w:t>9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PT-Patrik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</w:t>
      </w:r>
      <w:proofErr w:type="spellStart"/>
      <w:r w:rsidR="009A6BB0">
        <w:rPr>
          <w:b/>
          <w:sz w:val="28"/>
          <w:szCs w:val="28"/>
        </w:rPr>
        <w:t>s.r.o</w:t>
      </w:r>
      <w:proofErr w:type="spellEnd"/>
      <w:r w:rsidR="009A6BB0">
        <w:rPr>
          <w:b/>
          <w:sz w:val="28"/>
          <w:szCs w:val="28"/>
        </w:rPr>
        <w:t>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756FAC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56FAC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56FAC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56FAC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56FAC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3F5537D" w14:textId="75533DF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60275">
        <w:rPr>
          <w:sz w:val="28"/>
          <w:szCs w:val="28"/>
        </w:rPr>
        <w:t>15 tis.</w:t>
      </w:r>
      <w:r w:rsidR="00813034">
        <w:rPr>
          <w:sz w:val="28"/>
          <w:szCs w:val="28"/>
        </w:rPr>
        <w:t>€.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0EE6A29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56FAC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60275">
        <w:rPr>
          <w:b/>
          <w:sz w:val="28"/>
          <w:szCs w:val="28"/>
        </w:rPr>
        <w:t xml:space="preserve">1511 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5D2DE97E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56FAC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717F1E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756FAC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proofErr w:type="spellEnd"/>
      <w:r w:rsidR="00AA6942">
        <w:rPr>
          <w:b/>
          <w:sz w:val="28"/>
          <w:szCs w:val="28"/>
        </w:rPr>
        <w:t>-konateľ</w:t>
      </w:r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5167A7"/>
    <w:rsid w:val="005537B5"/>
    <w:rsid w:val="005A1169"/>
    <w:rsid w:val="005D6024"/>
    <w:rsid w:val="006A30F7"/>
    <w:rsid w:val="00717F1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  <w15:docId w15:val="{93285CE7-53B5-42DB-80DA-599F30616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2020-11-01T05:55:00Z</dcterms:created>
  <dcterms:modified xsi:type="dcterms:W3CDTF">2020-11-01T05:55:00Z</dcterms:modified>
</cp:coreProperties>
</file>