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 xml:space="preserve">Obchodné meno účtovnej </w:t>
      </w:r>
      <w:proofErr w:type="spellStart"/>
      <w:r w:rsidRPr="002E2695">
        <w:rPr>
          <w:rFonts w:ascii="Times New Roman" w:hAnsi="Times New Roman" w:cs="Times New Roman"/>
          <w:b/>
        </w:rPr>
        <w:t>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7A21DA">
        <w:rPr>
          <w:rFonts w:ascii="Times New Roman" w:hAnsi="Times New Roman" w:cs="Times New Roman"/>
          <w:b/>
        </w:rPr>
        <w:t>BESORAH</w:t>
      </w:r>
      <w:proofErr w:type="spellEnd"/>
      <w:r w:rsidR="007A21DA">
        <w:rPr>
          <w:rFonts w:ascii="Times New Roman" w:hAnsi="Times New Roman" w:cs="Times New Roman"/>
          <w:b/>
        </w:rPr>
        <w:t xml:space="preserve">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7A21DA">
        <w:rPr>
          <w:rFonts w:ascii="Times New Roman" w:hAnsi="Times New Roman" w:cs="Times New Roman"/>
          <w:b/>
        </w:rPr>
        <w:t xml:space="preserve"> PAJOROVA  11, 04001 Košice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7A21DA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Kúpa </w:t>
      </w:r>
      <w:proofErr w:type="spellStart"/>
      <w:r>
        <w:rPr>
          <w:rFonts w:ascii="Times New Roman" w:hAnsi="Times New Roman" w:cs="Times New Roman"/>
          <w:b/>
        </w:rPr>
        <w:t>tovari</w:t>
      </w:r>
      <w:proofErr w:type="spellEnd"/>
      <w:r>
        <w:rPr>
          <w:rFonts w:ascii="Times New Roman" w:hAnsi="Times New Roman" w:cs="Times New Roman"/>
          <w:b/>
        </w:rPr>
        <w:t xml:space="preserve"> za účelom jeho predaja. </w:t>
      </w:r>
      <w:proofErr w:type="spellStart"/>
      <w:r>
        <w:rPr>
          <w:rFonts w:ascii="Times New Roman" w:hAnsi="Times New Roman" w:cs="Times New Roman"/>
          <w:b/>
        </w:rPr>
        <w:t>Sprostredkovateľska</w:t>
      </w:r>
      <w:proofErr w:type="spellEnd"/>
      <w:r>
        <w:rPr>
          <w:rFonts w:ascii="Times New Roman" w:hAnsi="Times New Roman" w:cs="Times New Roman"/>
          <w:b/>
        </w:rPr>
        <w:t xml:space="preserve"> činnosť v oblasti obchodu,    </w:t>
      </w:r>
    </w:p>
    <w:p w:rsidR="007A21DA" w:rsidRPr="002E2695" w:rsidRDefault="007A21DA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Prenájom nehnuteľnosti spojený s inými než </w:t>
      </w:r>
      <w:proofErr w:type="spellStart"/>
      <w:r>
        <w:rPr>
          <w:rFonts w:ascii="Times New Roman" w:hAnsi="Times New Roman" w:cs="Times New Roman"/>
          <w:b/>
        </w:rPr>
        <w:t>zýkladnými</w:t>
      </w:r>
      <w:proofErr w:type="spellEnd"/>
      <w:r>
        <w:rPr>
          <w:rFonts w:ascii="Times New Roman" w:hAnsi="Times New Roman" w:cs="Times New Roman"/>
          <w:b/>
        </w:rPr>
        <w:t xml:space="preserve"> službami spojenými         s prenájmom.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7A21DA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21101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27</w:t>
      </w:r>
      <w:r w:rsidR="002F6EA5">
        <w:rPr>
          <w:rFonts w:ascii="Times New Roman" w:hAnsi="Times New Roman" w:cs="Times New Roman"/>
          <w:b/>
        </w:rPr>
        <w:t>.10.2020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90044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3B61BE">
        <w:rPr>
          <w:rFonts w:ascii="Segoe UI Symbol" w:eastAsia="MS Gothic" w:hAnsi="Segoe UI Symbol" w:cs="Segoe UI Symbol"/>
        </w:rPr>
        <w:t>☐</w:t>
      </w:r>
      <w:r w:rsidR="007A21DA">
        <w:rPr>
          <w:rFonts w:ascii="Segoe UI Symbol" w:eastAsia="MS Gothic" w:hAnsi="Segoe UI Symbol" w:cs="Segoe UI Symbol"/>
        </w:rPr>
        <w:t>x</w:t>
      </w:r>
      <w:r w:rsidR="00360F88" w:rsidRPr="003B61BE">
        <w:rPr>
          <w:rFonts w:ascii="Times New Roman" w:eastAsia="MS Gothic" w:hAnsi="Times New Roman" w:cs="Times New Roman"/>
        </w:rPr>
        <w:t xml:space="preserve"> Riadna    </w:t>
      </w:r>
      <w:r w:rsidRPr="003B61BE">
        <w:rPr>
          <w:rFonts w:ascii="Segoe UI Symbol" w:eastAsia="MS Gothic" w:hAnsi="Segoe UI Symbol" w:cs="Segoe UI Symbol"/>
        </w:rPr>
        <w:t>☐</w:t>
      </w:r>
      <w:r w:rsidR="00360F88" w:rsidRPr="003B61BE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3B61BE" w:rsidRDefault="00223286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r w:rsidRPr="003B61BE">
        <w:rPr>
          <w:rFonts w:ascii="MS Gothic" w:eastAsia="MS Gothic" w:hAnsi="MS Gothic" w:cs="Times New Roman" w:hint="eastAsia"/>
        </w:rPr>
        <w:t>☐</w:t>
      </w:r>
      <w:r w:rsidR="00360F88" w:rsidRPr="003B61BE">
        <w:rPr>
          <w:rFonts w:ascii="Times New Roman" w:eastAsia="MS Gothic" w:hAnsi="Times New Roman" w:cs="Times New Roman"/>
        </w:rPr>
        <w:t xml:space="preserve"> </w:t>
      </w:r>
      <w:proofErr w:type="gramStart"/>
      <w:r w:rsidR="00360F88" w:rsidRPr="003B61BE">
        <w:rPr>
          <w:rFonts w:ascii="Times New Roman" w:eastAsia="MS Gothic" w:hAnsi="Times New Roman" w:cs="Times New Roman"/>
        </w:rPr>
        <w:t>rozdelenie</w:t>
      </w:r>
      <w:proofErr w:type="gramEnd"/>
      <w:r w:rsidR="00360F88" w:rsidRPr="003B61BE">
        <w:rPr>
          <w:rFonts w:ascii="Times New Roman" w:eastAsia="MS Gothic" w:hAnsi="Times New Roman" w:cs="Times New Roman"/>
        </w:rPr>
        <w:tab/>
      </w:r>
      <w:r w:rsidR="00D0740C" w:rsidRPr="003B61BE">
        <w:rPr>
          <w:rFonts w:ascii="Times New Roman" w:eastAsia="MS Gothic" w:hAnsi="Times New Roman" w:cs="Times New Roman"/>
        </w:rPr>
        <w:t xml:space="preserve">               </w:t>
      </w:r>
      <w:r w:rsidR="00D0740C" w:rsidRPr="003B61BE">
        <w:rPr>
          <w:rFonts w:ascii="Segoe UI Symbol" w:eastAsia="MS Gothic" w:hAnsi="Segoe UI Symbol" w:cs="Segoe UI Symbol"/>
        </w:rPr>
        <w:t>☐</w:t>
      </w:r>
      <w:r w:rsidR="00360F88" w:rsidRPr="003B61BE">
        <w:rPr>
          <w:rFonts w:ascii="Times New Roman" w:eastAsia="MS Gothic" w:hAnsi="Times New Roman" w:cs="Times New Roman"/>
        </w:rPr>
        <w:t xml:space="preserve"> zlúčenie</w:t>
      </w:r>
      <w:r w:rsidR="00360F88" w:rsidRPr="003B61BE">
        <w:rPr>
          <w:rFonts w:ascii="Times New Roman" w:eastAsia="MS Gothic" w:hAnsi="Times New Roman" w:cs="Times New Roman"/>
        </w:rPr>
        <w:tab/>
      </w:r>
      <w:r w:rsidR="00D0740C" w:rsidRPr="003B61BE">
        <w:rPr>
          <w:rFonts w:ascii="Times New Roman" w:eastAsia="MS Gothic" w:hAnsi="Times New Roman" w:cs="Times New Roman"/>
        </w:rPr>
        <w:t xml:space="preserve">              </w:t>
      </w:r>
      <w:r w:rsidR="00D0740C" w:rsidRPr="003B61BE">
        <w:rPr>
          <w:rFonts w:ascii="Segoe UI Symbol" w:eastAsia="MS Gothic" w:hAnsi="Segoe UI Symbol" w:cs="Segoe UI Symbol"/>
        </w:rPr>
        <w:t>☐</w:t>
      </w:r>
      <w:r w:rsidR="00360F88" w:rsidRPr="003B61BE">
        <w:rPr>
          <w:rFonts w:ascii="Times New Roman" w:eastAsia="MS Gothic" w:hAnsi="Times New Roman" w:cs="Times New Roman"/>
        </w:rPr>
        <w:t xml:space="preserve"> splynutie</w:t>
      </w:r>
      <w:r w:rsidR="00D0740C" w:rsidRPr="003B61BE">
        <w:rPr>
          <w:rFonts w:ascii="Times New Roman" w:eastAsia="MS Gothic" w:hAnsi="Times New Roman" w:cs="Times New Roman"/>
        </w:rPr>
        <w:tab/>
      </w:r>
      <w:r w:rsidR="00D0740C" w:rsidRPr="003B61BE">
        <w:rPr>
          <w:rFonts w:ascii="Times New Roman" w:eastAsia="MS Gothic" w:hAnsi="Times New Roman" w:cs="Times New Roman"/>
        </w:rPr>
        <w:tab/>
        <w:t xml:space="preserve">        </w:t>
      </w:r>
      <w:r w:rsidR="00D0740C" w:rsidRPr="003B61BE">
        <w:rPr>
          <w:rFonts w:ascii="Segoe UI Symbol" w:eastAsia="MS Gothic" w:hAnsi="Segoe UI Symbol" w:cs="Segoe UI Symbol"/>
        </w:rPr>
        <w:t>☐</w:t>
      </w:r>
      <w:r w:rsidR="00D0740C" w:rsidRPr="003B61BE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D0740C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r w:rsidRPr="003B61BE">
        <w:rPr>
          <w:rFonts w:ascii="Segoe UI Symbol" w:eastAsia="MS Gothic" w:hAnsi="Segoe UI Symbol" w:cs="Segoe UI Symbol"/>
        </w:rPr>
        <w:t>☐</w:t>
      </w:r>
      <w:r w:rsidR="00360F88" w:rsidRPr="003B61BE">
        <w:rPr>
          <w:rFonts w:ascii="Times New Roman" w:eastAsia="MS Gothic" w:hAnsi="Times New Roman" w:cs="Times New Roman"/>
        </w:rPr>
        <w:t xml:space="preserve"> začiatok likvidácie</w:t>
      </w:r>
      <w:r w:rsidR="00B832B9" w:rsidRPr="003B61BE">
        <w:rPr>
          <w:rFonts w:ascii="Times New Roman" w:eastAsia="MS Gothic" w:hAnsi="Times New Roman" w:cs="Times New Roman"/>
        </w:rPr>
        <w:t xml:space="preserve">   </w:t>
      </w:r>
      <w:r w:rsidRPr="003B61BE">
        <w:rPr>
          <w:rFonts w:ascii="Times New Roman" w:eastAsia="MS Gothic" w:hAnsi="Times New Roman" w:cs="Times New Roman"/>
        </w:rPr>
        <w:t xml:space="preserve">   </w:t>
      </w:r>
      <w:r w:rsidR="00B832B9" w:rsidRPr="003B61BE">
        <w:rPr>
          <w:rFonts w:ascii="MS Gothic" w:eastAsia="MS Gothic" w:hAnsi="MS Gothic" w:cs="Times New Roman" w:hint="eastAsia"/>
        </w:rPr>
        <w:t>☐</w:t>
      </w:r>
      <w:r w:rsidR="00360F88" w:rsidRPr="003B61BE">
        <w:rPr>
          <w:rFonts w:ascii="Times New Roman" w:eastAsia="MS Gothic" w:hAnsi="Times New Roman" w:cs="Times New Roman"/>
        </w:rPr>
        <w:t xml:space="preserve"> koniec likvidácie</w:t>
      </w:r>
      <w:r w:rsidRPr="003B61BE">
        <w:rPr>
          <w:rFonts w:ascii="Times New Roman" w:eastAsia="MS Gothic" w:hAnsi="Times New Roman" w:cs="Times New Roman"/>
        </w:rPr>
        <w:t xml:space="preserve"> </w:t>
      </w:r>
      <w:r w:rsidR="00B832B9" w:rsidRPr="003B61BE">
        <w:rPr>
          <w:rFonts w:ascii="Times New Roman" w:eastAsia="MS Gothic" w:hAnsi="Times New Roman" w:cs="Times New Roman"/>
        </w:rPr>
        <w:t xml:space="preserve">   </w:t>
      </w:r>
      <w:r w:rsidRPr="003B61BE">
        <w:rPr>
          <w:rFonts w:ascii="Times New Roman" w:eastAsia="MS Gothic" w:hAnsi="Times New Roman" w:cs="Times New Roman"/>
        </w:rPr>
        <w:t xml:space="preserve"> </w:t>
      </w:r>
      <w:r w:rsidRPr="003B61BE">
        <w:rPr>
          <w:rFonts w:ascii="Segoe UI Symbol" w:eastAsia="MS Gothic" w:hAnsi="Segoe UI Symbol" w:cs="Segoe UI Symbol"/>
        </w:rPr>
        <w:t>☐</w:t>
      </w:r>
      <w:r w:rsidR="00360F88" w:rsidRPr="003B61BE">
        <w:rPr>
          <w:rFonts w:ascii="Times New Roman" w:eastAsia="MS Gothic" w:hAnsi="Times New Roman" w:cs="Times New Roman"/>
        </w:rPr>
        <w:t xml:space="preserve"> vyhlásenie konkurzu</w:t>
      </w:r>
      <w:r w:rsidR="00B832B9" w:rsidRPr="003B61BE">
        <w:rPr>
          <w:rFonts w:ascii="Times New Roman" w:eastAsia="MS Gothic" w:hAnsi="Times New Roman" w:cs="Times New Roman"/>
        </w:rPr>
        <w:t xml:space="preserve">     </w:t>
      </w:r>
      <w:r w:rsidRPr="003B61BE">
        <w:rPr>
          <w:rFonts w:ascii="Times New Roman" w:eastAsia="MS Gothic" w:hAnsi="Times New Roman" w:cs="Times New Roman"/>
        </w:rPr>
        <w:t xml:space="preserve">  </w:t>
      </w:r>
      <w:r w:rsidRPr="003B61BE">
        <w:rPr>
          <w:rFonts w:ascii="Times New Roman" w:eastAsia="MS Gothic" w:hAnsi="Times New Roman" w:cs="Times New Roman"/>
          <w:b/>
        </w:rPr>
        <w:t xml:space="preserve"> </w:t>
      </w:r>
      <w:r w:rsidR="00B832B9" w:rsidRPr="003B61BE">
        <w:rPr>
          <w:rFonts w:ascii="MS Gothic" w:eastAsia="MS Gothic" w:hAnsi="MS Gothic" w:cs="Times New Roman" w:hint="eastAsia"/>
        </w:rPr>
        <w:t>☐</w:t>
      </w:r>
      <w:r w:rsidRPr="003B61BE">
        <w:rPr>
          <w:rFonts w:ascii="Times New Roman" w:eastAsia="MS Gothic" w:hAnsi="Times New Roman" w:cs="Times New Roman"/>
        </w:rPr>
        <w:t xml:space="preserve"> zrušenie konkurzu  </w:t>
      </w:r>
      <w:r w:rsidRPr="003B61BE">
        <w:rPr>
          <w:rFonts w:ascii="Times New Roman" w:eastAsia="MS Gothic" w:hAnsi="Times New Roman" w:cs="Times New Roman"/>
          <w:b/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 xml:space="preserve">najväčšiu skupinu, ktorej </w:t>
      </w:r>
      <w:proofErr w:type="spellStart"/>
      <w:r w:rsidRPr="002E2695">
        <w:rPr>
          <w:rFonts w:ascii="Times New Roman" w:hAnsi="Times New Roman" w:cs="Times New Roman"/>
        </w:rPr>
        <w:t>súčasou</w:t>
      </w:r>
      <w:proofErr w:type="spellEnd"/>
      <w:r w:rsidRPr="002E2695">
        <w:rPr>
          <w:rFonts w:ascii="Times New Roman" w:hAnsi="Times New Roman" w:cs="Times New Roman"/>
        </w:rPr>
        <w:t xml:space="preserve"> je účtovná </w:t>
      </w:r>
      <w:proofErr w:type="spellStart"/>
      <w:r w:rsidRPr="002E2695">
        <w:rPr>
          <w:rFonts w:ascii="Times New Roman" w:hAnsi="Times New Roman" w:cs="Times New Roman"/>
        </w:rPr>
        <w:t>jednotka</w:t>
      </w:r>
      <w:r w:rsidR="008774C4">
        <w:rPr>
          <w:rFonts w:ascii="Times New Roman" w:hAnsi="Times New Roman" w:cs="Times New Roman"/>
        </w:rPr>
        <w:t>ako</w:t>
      </w:r>
      <w:proofErr w:type="spellEnd"/>
      <w:r w:rsidR="008774C4">
        <w:rPr>
          <w:rFonts w:ascii="Times New Roman" w:hAnsi="Times New Roman" w:cs="Times New Roman"/>
        </w:rPr>
        <w:t xml:space="preserve">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D7396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D7396C">
        <w:rPr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  <w:r w:rsidR="007A21DA">
        <w:rPr>
          <w:rFonts w:ascii="Times New Roman" w:hAnsi="Times New Roman" w:cs="Times New Roman"/>
        </w:rPr>
        <w:t>nemá</w: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D7396C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D7396C">
        <w:rPr>
          <w:noProof/>
          <w:lang w:eastAsia="sk-SK"/>
        </w:rPr>
        <w:pict>
          <v:line id="Rovná spojnica 2" o:spid="_x0000_s1027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  <w:r w:rsidR="007A21DA">
        <w:rPr>
          <w:rFonts w:ascii="Times New Roman" w:hAnsi="Times New Roman" w:cs="Times New Roman"/>
        </w:rPr>
        <w:t xml:space="preserve">   nemá</w:t>
      </w:r>
    </w:p>
    <w:p w:rsidR="00900440" w:rsidRPr="002E2695" w:rsidRDefault="00D7396C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D7396C">
        <w:rPr>
          <w:noProof/>
          <w:lang w:eastAsia="sk-SK"/>
        </w:rPr>
        <w:pict>
          <v:line id="Rovná spojnica 3" o:spid="_x0000_s1028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D7396C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D7396C">
        <w:rPr>
          <w:noProof/>
          <w:lang w:eastAsia="sk-SK"/>
        </w:rPr>
        <w:pict>
          <v:line id="Rovná spojnica 6" o:spid="_x0000_s1029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B832B9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3B61BE">
        <w:rPr>
          <w:rFonts w:ascii="MS Gothic" w:eastAsia="MS Gothic" w:hAnsi="MS Gothic" w:cs="Times New Roman" w:hint="eastAsia"/>
          <w:b/>
        </w:rPr>
        <w:t>☐</w:t>
      </w:r>
      <w:r w:rsidR="009F1252" w:rsidRPr="003B61BE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</w:t>
      </w:r>
      <w:proofErr w:type="gramStart"/>
      <w:r w:rsidR="009F1252" w:rsidRPr="002E2695">
        <w:rPr>
          <w:rFonts w:ascii="Times New Roman" w:hAnsi="Times New Roman" w:cs="Times New Roman"/>
        </w:rPr>
        <w:t>ods</w:t>
      </w:r>
      <w:proofErr w:type="gramEnd"/>
      <w:r w:rsidR="009F1252" w:rsidRPr="002E2695">
        <w:rPr>
          <w:rFonts w:ascii="Times New Roman" w:hAnsi="Times New Roman" w:cs="Times New Roman"/>
        </w:rPr>
        <w:t xml:space="preserve">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D7396C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D7396C">
        <w:rPr>
          <w:noProof/>
          <w:lang w:eastAsia="sk-SK"/>
        </w:rPr>
        <w:pict>
          <v:line id="Rovná spojnica 5" o:spid="_x0000_s1030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B832B9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3B61BE">
        <w:rPr>
          <w:rFonts w:ascii="MS Gothic" w:eastAsia="MS Gothic" w:hAnsi="MS Gothic" w:cs="Times New Roman" w:hint="eastAsia"/>
          <w:b/>
        </w:rPr>
        <w:t>☐</w:t>
      </w:r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</w:t>
      </w:r>
      <w:proofErr w:type="gramStart"/>
      <w:r w:rsidR="00C21550" w:rsidRPr="002E2695">
        <w:rPr>
          <w:rFonts w:ascii="Times New Roman" w:hAnsi="Times New Roman" w:cs="Times New Roman"/>
        </w:rPr>
        <w:t>ods</w:t>
      </w:r>
      <w:proofErr w:type="gramEnd"/>
      <w:r w:rsidR="00C21550" w:rsidRPr="002E2695">
        <w:rPr>
          <w:rFonts w:ascii="Times New Roman" w:hAnsi="Times New Roman" w:cs="Times New Roman"/>
        </w:rPr>
        <w:t xml:space="preserve">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7A21DA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7A21DA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E2695">
              <w:rPr>
                <w:rFonts w:ascii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E2695">
              <w:rPr>
                <w:rFonts w:ascii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E2695">
              <w:rPr>
                <w:rFonts w:ascii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E2695">
              <w:rPr>
                <w:rFonts w:ascii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000000"/>
                <w:lang w:eastAsia="sk-SK"/>
              </w:rPr>
              <w:t xml:space="preserve">Iné plnenia na súkromné </w:t>
            </w:r>
            <w:r w:rsidRPr="002E2695">
              <w:rPr>
                <w:rFonts w:ascii="Times New Roman" w:hAnsi="Times New Roman" w:cs="Times New Roman"/>
                <w:color w:val="000000"/>
                <w:lang w:eastAsia="sk-SK"/>
              </w:rPr>
              <w:lastRenderedPageBreak/>
              <w:t>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Pr="003B61BE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="007A588C" w:rsidRPr="003B61BE">
        <w:rPr>
          <w:rFonts w:ascii="MS Gothic" w:eastAsia="MS Gothic" w:hAnsi="MS Gothic" w:cs="Times New Roman" w:hint="eastAsia"/>
          <w:b/>
          <w:sz w:val="24"/>
          <w:szCs w:val="24"/>
        </w:rPr>
        <w:t>☐</w:t>
      </w:r>
      <w:proofErr w:type="gramStart"/>
      <w:r w:rsidR="007A21DA">
        <w:rPr>
          <w:rFonts w:ascii="MS Gothic" w:eastAsia="MS Gothic" w:hAnsi="MS Gothic" w:cs="Times New Roman"/>
          <w:b/>
          <w:sz w:val="24"/>
          <w:szCs w:val="24"/>
        </w:rPr>
        <w:t>x</w:t>
      </w:r>
      <w:r w:rsidRPr="003B61BE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Pr="003B61BE">
        <w:rPr>
          <w:rFonts w:ascii="Times New Roman" w:eastAsia="MS Gothic" w:hAnsi="Times New Roman" w:cs="Times New Roman"/>
          <w:szCs w:val="24"/>
        </w:rPr>
        <w:t>áno</w:t>
      </w:r>
      <w:proofErr w:type="gramEnd"/>
      <w:r w:rsidR="001D4FB8" w:rsidRPr="003B61BE">
        <w:rPr>
          <w:rFonts w:ascii="Times New Roman" w:eastAsia="MS Gothic" w:hAnsi="Times New Roman" w:cs="Times New Roman"/>
          <w:szCs w:val="24"/>
        </w:rPr>
        <w:t xml:space="preserve"> </w:t>
      </w:r>
      <w:r w:rsidRPr="003B61BE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9F1252" w:rsidRPr="003B61BE">
        <w:rPr>
          <w:rFonts w:ascii="Segoe UI Symbol" w:eastAsia="MS Gothic" w:hAnsi="Segoe UI Symbol" w:cs="Segoe UI Symbol"/>
          <w:b/>
          <w:sz w:val="24"/>
          <w:szCs w:val="24"/>
        </w:rPr>
        <w:t>☐</w:t>
      </w:r>
      <w:r w:rsidRPr="003B61BE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3B61BE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3B61BE">
        <w:rPr>
          <w:rFonts w:ascii="Times New Roman" w:eastAsia="MS Gothic" w:hAnsi="Times New Roman" w:cs="Times New Roman"/>
          <w:szCs w:val="24"/>
        </w:rPr>
        <w:t>nie</w:t>
      </w:r>
    </w:p>
    <w:p w:rsidR="007A588C" w:rsidRPr="003B61BE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3B61BE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3B61BE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3B61BE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3B61BE">
        <w:rPr>
          <w:rFonts w:ascii="Times New Roman" w:eastAsia="MS Gothic" w:hAnsi="Times New Roman" w:cs="Times New Roman"/>
          <w:b/>
          <w:szCs w:val="24"/>
        </w:rPr>
        <w:t>:</w:t>
      </w:r>
    </w:p>
    <w:p w:rsidR="001D4FB8" w:rsidRPr="003B61BE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3B61BE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3B61BE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3B61BE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3B61BE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3B61BE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3B61BE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3B61BE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Pr="003B61BE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5877C7" w:rsidRPr="003B61BE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3B61BE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3B61BE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3B61BE">
        <w:rPr>
          <w:rFonts w:ascii="Times New Roman" w:eastAsia="MS Gothic" w:hAnsi="Times New Roman" w:cs="Times New Roman"/>
          <w:b/>
          <w:szCs w:val="24"/>
        </w:rPr>
        <w:t>III. 3</w:t>
      </w:r>
      <w:r w:rsidRPr="003B61BE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 w:rsidRPr="003B61BE">
        <w:rPr>
          <w:rFonts w:ascii="Times New Roman" w:eastAsia="MS Gothic" w:hAnsi="Times New Roman" w:cs="Times New Roman"/>
          <w:b/>
          <w:szCs w:val="24"/>
        </w:rPr>
        <w:t>é</w:t>
      </w:r>
      <w:r w:rsidRPr="003B61BE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Pr="003B61BE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Pr="003B61BE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3B61BE">
        <w:rPr>
          <w:rFonts w:ascii="Times New Roman" w:eastAsia="MS Gothic" w:hAnsi="Times New Roman" w:cs="Times New Roman"/>
          <w:b/>
        </w:rPr>
        <w:t>III. 4 a)   Spôsob oceňovania jednotlivých zložiek majetku a záväzkov: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000000"/>
                <w:lang w:eastAsia="sk-SK"/>
              </w:rPr>
              <w:lastRenderedPageBreak/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Pr="003B61BE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3B61BE">
        <w:rPr>
          <w:rFonts w:ascii="Times New Roman" w:eastAsia="MS Gothic" w:hAnsi="Times New Roman" w:cs="Times New Roman"/>
          <w:b/>
        </w:rPr>
        <w:t>III. 4 b)   Odhad zníženia hodnoty majetku a tvorba OP k 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3B61BE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3B61BE">
        <w:rPr>
          <w:rFonts w:ascii="Times New Roman" w:eastAsia="MS Gothic" w:hAnsi="Times New Roman" w:cs="Times New Roman"/>
          <w:b/>
        </w:rPr>
        <w:t xml:space="preserve">III. 4 c)   </w:t>
      </w:r>
      <w:r w:rsidR="00B05B9D" w:rsidRPr="003B61BE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3B61BE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3B61BE">
        <w:rPr>
          <w:rFonts w:ascii="Times New Roman" w:eastAsia="MS Gothic" w:hAnsi="Times New Roman" w:cs="Times New Roman"/>
          <w:b/>
        </w:rPr>
        <w:t>III. 4 d</w:t>
      </w:r>
      <w:r w:rsidR="0083794D" w:rsidRPr="003B61BE">
        <w:rPr>
          <w:rFonts w:ascii="Times New Roman" w:eastAsia="MS Gothic" w:hAnsi="Times New Roman" w:cs="Times New Roman"/>
          <w:b/>
        </w:rPr>
        <w:t xml:space="preserve">)  </w:t>
      </w:r>
      <w:r w:rsidRPr="003B61BE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Pr="003B61BE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3B61BE">
        <w:rPr>
          <w:rFonts w:ascii="Times New Roman" w:eastAsia="MS Gothic" w:hAnsi="Times New Roman" w:cs="Times New Roman"/>
          <w:b/>
        </w:rPr>
        <w:t>III. 4 e</w:t>
      </w:r>
      <w:r w:rsidR="00A65198" w:rsidRPr="003B61BE">
        <w:rPr>
          <w:rFonts w:ascii="Times New Roman" w:eastAsia="MS Gothic" w:hAnsi="Times New Roman" w:cs="Times New Roman"/>
          <w:b/>
        </w:rPr>
        <w:t>)</w:t>
      </w:r>
      <w:r w:rsidR="00A65198" w:rsidRPr="003B61BE">
        <w:rPr>
          <w:rFonts w:ascii="Times New Roman" w:eastAsia="MS Gothic" w:hAnsi="Times New Roman" w:cs="Times New Roman"/>
          <w:b/>
        </w:rPr>
        <w:tab/>
      </w:r>
      <w:r w:rsidRPr="003B61BE">
        <w:rPr>
          <w:rFonts w:ascii="Times New Roman" w:eastAsia="MS Gothic" w:hAnsi="Times New Roman" w:cs="Times New Roman"/>
          <w:b/>
        </w:rPr>
        <w:t>Ocenenie finančných nástrojov pri oceňovaní obstarávacou cenou alebo vlastnými 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Pr="003B61BE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3B61BE">
        <w:rPr>
          <w:rFonts w:ascii="Times New Roman" w:eastAsia="MS Gothic" w:hAnsi="Times New Roman" w:cs="Times New Roman"/>
          <w:b/>
        </w:rPr>
        <w:t>III. 4 f)      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3B61BE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3B61BE">
        <w:rPr>
          <w:rFonts w:ascii="Times New Roman" w:eastAsia="MS Gothic" w:hAnsi="Times New Roman" w:cs="Times New Roman"/>
          <w:b/>
        </w:rPr>
        <w:t>III. 4 g)</w:t>
      </w:r>
      <w:r w:rsidR="00A65198" w:rsidRPr="003B61BE">
        <w:rPr>
          <w:rFonts w:ascii="Times New Roman" w:eastAsia="MS Gothic" w:hAnsi="Times New Roman" w:cs="Times New Roman"/>
          <w:b/>
        </w:rPr>
        <w:t xml:space="preserve">     </w:t>
      </w:r>
      <w:r w:rsidRPr="003B61BE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Pr="003B61BE" w:rsidRDefault="00A65198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proofErr w:type="gramStart"/>
      <w:r w:rsidRPr="003B61BE">
        <w:rPr>
          <w:rFonts w:ascii="MS Gothic" w:eastAsia="MS Gothic" w:hAnsi="MS Gothic" w:cs="Times New Roman" w:hint="eastAsia"/>
          <w:b/>
          <w:sz w:val="24"/>
          <w:szCs w:val="24"/>
        </w:rPr>
        <w:t>☐</w:t>
      </w:r>
      <w:r w:rsidR="00DC3B5F" w:rsidRPr="003B61BE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3B61BE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3B61BE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3B61BE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3B61BE">
        <w:rPr>
          <w:rFonts w:ascii="Times New Roman" w:eastAsia="MS Gothic" w:hAnsi="Times New Roman" w:cs="Times New Roman"/>
          <w:b/>
          <w:szCs w:val="24"/>
        </w:rPr>
        <w:t>.</w:t>
      </w:r>
      <w:proofErr w:type="gramEnd"/>
    </w:p>
    <w:p w:rsidR="00A65198" w:rsidRPr="003B61BE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Pr="003B61BE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3B61BE">
        <w:rPr>
          <w:rFonts w:ascii="MS Gothic" w:eastAsia="MS Gothic" w:hAnsi="MS Gothic" w:cs="Times New Roman" w:hint="eastAsia"/>
          <w:b/>
        </w:rPr>
        <w:t>☐</w:t>
      </w:r>
      <w:r w:rsidR="00DC3B5F" w:rsidRPr="003B61BE">
        <w:rPr>
          <w:rFonts w:ascii="Times New Roman" w:eastAsia="MS Gothic" w:hAnsi="Times New Roman" w:cs="Times New Roman"/>
          <w:b/>
        </w:rPr>
        <w:tab/>
      </w:r>
      <w:r w:rsidR="00DC3B5F" w:rsidRPr="003B61BE">
        <w:rPr>
          <w:rFonts w:ascii="Times New Roman" w:eastAsia="MS Gothic" w:hAnsi="Times New Roman" w:cs="Times New Roman"/>
        </w:rPr>
        <w:t>Odpisový plán bol o</w:t>
      </w:r>
      <w:r w:rsidRPr="003B61BE">
        <w:rPr>
          <w:rFonts w:ascii="Times New Roman" w:eastAsia="MS Gothic" w:hAnsi="Times New Roman" w:cs="Times New Roman"/>
        </w:rPr>
        <w:t>vplyvnený týmito rozhodnutiami:</w:t>
      </w:r>
    </w:p>
    <w:p w:rsidR="00DC3B5F" w:rsidRPr="003B61BE" w:rsidRDefault="00D7396C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D7396C">
        <w:rPr>
          <w:noProof/>
          <w:lang w:eastAsia="sk-SK"/>
        </w:rPr>
        <w:pict>
          <v:line id="Rovná spojnica 11" o:spid="_x0000_s1031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600C1D" w:rsidRPr="003B61BE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Pr="003B61BE" w:rsidRDefault="00D7396C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D7396C">
        <w:rPr>
          <w:noProof/>
          <w:lang w:eastAsia="sk-SK"/>
        </w:rPr>
        <w:pict>
          <v:line id="Rovná spojnica 10" o:spid="_x0000_s1032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3B61BE" w:rsidRDefault="00DC3B5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r w:rsidRPr="003B61BE">
        <w:rPr>
          <w:rFonts w:ascii="Segoe UI Symbol" w:eastAsia="MS Gothic" w:hAnsi="Segoe UI Symbol" w:cs="Segoe UI Symbol"/>
          <w:b/>
        </w:rPr>
        <w:t>☐</w:t>
      </w:r>
      <w:r w:rsidRPr="003B61BE">
        <w:rPr>
          <w:rFonts w:ascii="Times New Roman" w:eastAsia="MS Gothic" w:hAnsi="Times New Roman" w:cs="Times New Roman"/>
          <w:b/>
        </w:rPr>
        <w:tab/>
      </w:r>
      <w:r w:rsidRPr="003B61BE">
        <w:rPr>
          <w:rFonts w:ascii="Times New Roman" w:eastAsia="MS Gothic" w:hAnsi="Times New Roman" w:cs="Times New Roman"/>
        </w:rPr>
        <w:t xml:space="preserve">Odpisový plán účtovných odpisov </w:t>
      </w:r>
      <w:r w:rsidRPr="003B61BE">
        <w:rPr>
          <w:rFonts w:ascii="Times New Roman" w:eastAsia="MS Gothic" w:hAnsi="Times New Roman" w:cs="Times New Roman"/>
          <w:b/>
        </w:rPr>
        <w:t>dlhodobého hmotného majetku</w:t>
      </w:r>
      <w:r w:rsidR="007C37DE" w:rsidRPr="003B61BE">
        <w:rPr>
          <w:rFonts w:ascii="Times New Roman" w:eastAsia="MS Gothic" w:hAnsi="Times New Roman" w:cs="Times New Roman"/>
        </w:rPr>
        <w:t xml:space="preserve"> podnikateľ zostavil </w:t>
      </w:r>
      <w:r w:rsidRPr="003B61BE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 w:rsidRPr="003B61BE">
        <w:rPr>
          <w:rFonts w:ascii="Times New Roman" w:eastAsia="MS Gothic" w:hAnsi="Times New Roman" w:cs="Times New Roman"/>
        </w:rPr>
        <w:t xml:space="preserve">otrebenia zaraďovaného majetku </w:t>
      </w:r>
      <w:r w:rsidRPr="003B61BE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 w:rsidRPr="003B61BE">
        <w:rPr>
          <w:rFonts w:ascii="Times New Roman" w:eastAsia="MS Gothic" w:hAnsi="Times New Roman" w:cs="Times New Roman"/>
        </w:rPr>
        <w:tab/>
      </w:r>
      <w:r w:rsidRPr="003B61BE">
        <w:rPr>
          <w:rFonts w:ascii="Times New Roman" w:eastAsia="MS Gothic" w:hAnsi="Times New Roman" w:cs="Times New Roman"/>
        </w:rPr>
        <w:t xml:space="preserve">účtovné a daňové odpisy podnikateľa </w:t>
      </w:r>
      <w:r w:rsidRPr="003B61BE">
        <w:rPr>
          <w:rFonts w:ascii="Times New Roman" w:eastAsia="MS Gothic" w:hAnsi="Times New Roman" w:cs="Times New Roman"/>
          <w:b/>
        </w:rPr>
        <w:t>sa nerovnajú</w:t>
      </w:r>
      <w:r w:rsidRPr="003B61BE">
        <w:rPr>
          <w:rFonts w:ascii="Times New Roman" w:eastAsia="MS Gothic" w:hAnsi="Times New Roman" w:cs="Times New Roman"/>
        </w:rPr>
        <w:t>.</w:t>
      </w:r>
    </w:p>
    <w:p w:rsidR="00DC3B5F" w:rsidRPr="003B61BE" w:rsidRDefault="00DC3B5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 w:rsidRPr="003B61BE">
        <w:rPr>
          <w:rFonts w:ascii="Segoe UI Symbol" w:eastAsia="MS Gothic" w:hAnsi="Segoe UI Symbol" w:cs="Segoe UI Symbol"/>
          <w:b/>
        </w:rPr>
        <w:t>☐</w:t>
      </w:r>
      <w:r w:rsidRPr="003B61BE">
        <w:rPr>
          <w:rFonts w:ascii="Times New Roman" w:eastAsia="MS Gothic" w:hAnsi="Times New Roman" w:cs="Times New Roman"/>
          <w:b/>
        </w:rPr>
        <w:tab/>
      </w:r>
      <w:r w:rsidRPr="003B61BE">
        <w:rPr>
          <w:rFonts w:ascii="Times New Roman" w:eastAsia="MS Gothic" w:hAnsi="Times New Roman" w:cs="Times New Roman"/>
        </w:rPr>
        <w:t xml:space="preserve">Odpisový plán účtovných odpisov </w:t>
      </w:r>
      <w:r w:rsidRPr="003B61BE">
        <w:rPr>
          <w:rFonts w:ascii="Times New Roman" w:eastAsia="MS Gothic" w:hAnsi="Times New Roman" w:cs="Times New Roman"/>
          <w:b/>
        </w:rPr>
        <w:t>dlhodobého hmotného majetku</w:t>
      </w:r>
      <w:r w:rsidRPr="003B61BE">
        <w:rPr>
          <w:rFonts w:ascii="Times New Roman" w:eastAsia="MS Gothic" w:hAnsi="Times New Roman" w:cs="Times New Roman"/>
        </w:rPr>
        <w:t xml:space="preserve"> podnika</w:t>
      </w:r>
      <w:r w:rsidR="007C37DE" w:rsidRPr="003B61BE">
        <w:rPr>
          <w:rFonts w:ascii="Times New Roman" w:eastAsia="MS Gothic" w:hAnsi="Times New Roman" w:cs="Times New Roman"/>
        </w:rPr>
        <w:t xml:space="preserve">teľ zostavil </w:t>
      </w:r>
      <w:r w:rsidRPr="003B61BE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 w:rsidRPr="003B61BE">
        <w:rPr>
          <w:rFonts w:ascii="Times New Roman" w:eastAsia="MS Gothic" w:hAnsi="Times New Roman" w:cs="Times New Roman"/>
        </w:rPr>
        <w:t xml:space="preserve"> vyčísľovaní daňových odpisov. O</w:t>
      </w:r>
      <w:r w:rsidRPr="003B61BE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Pr="003B61BE">
        <w:rPr>
          <w:rFonts w:ascii="Times New Roman" w:eastAsia="MS Gothic" w:hAnsi="Times New Roman" w:cs="Times New Roman"/>
          <w:b/>
        </w:rPr>
        <w:t>sa rovnajú</w:t>
      </w:r>
      <w:r w:rsidRPr="003B61BE">
        <w:rPr>
          <w:rFonts w:ascii="Times New Roman" w:eastAsia="MS Gothic" w:hAnsi="Times New Roman" w:cs="Times New Roman"/>
        </w:rPr>
        <w:t>.</w:t>
      </w:r>
      <w:r w:rsidR="00A562DA" w:rsidRPr="003B61BE">
        <w:rPr>
          <w:rFonts w:ascii="Times New Roman" w:eastAsia="MS Gothic" w:hAnsi="Times New Roman" w:cs="Times New Roman"/>
        </w:rPr>
        <w:t xml:space="preserve"> Ročný účtovný odpis sa odlišuje od daňového podľa počtu mesiacov od zaradenia do konca roka.</w:t>
      </w:r>
    </w:p>
    <w:p w:rsidR="00787C52" w:rsidRPr="003B61BE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3B61BE">
        <w:rPr>
          <w:rFonts w:ascii="Times New Roman" w:eastAsia="MS Gothic" w:hAnsi="Times New Roman" w:cs="Times New Roman"/>
          <w:b/>
        </w:rPr>
        <w:t>III</w:t>
      </w:r>
      <w:r w:rsidR="00787C52" w:rsidRPr="003B61BE">
        <w:rPr>
          <w:rFonts w:ascii="Times New Roman" w:eastAsia="MS Gothic" w:hAnsi="Times New Roman" w:cs="Times New Roman"/>
          <w:b/>
        </w:rPr>
        <w:t>.</w:t>
      </w:r>
      <w:r w:rsidRPr="003B61BE">
        <w:rPr>
          <w:rFonts w:ascii="Times New Roman" w:eastAsia="MS Gothic" w:hAnsi="Times New Roman" w:cs="Times New Roman"/>
          <w:b/>
        </w:rPr>
        <w:t xml:space="preserve"> 4</w:t>
      </w:r>
      <w:r w:rsidR="00787C52" w:rsidRPr="003B61BE">
        <w:rPr>
          <w:rFonts w:ascii="Times New Roman" w:eastAsia="MS Gothic" w:hAnsi="Times New Roman" w:cs="Times New Roman"/>
          <w:b/>
        </w:rPr>
        <w:t xml:space="preserve"> </w:t>
      </w:r>
      <w:r w:rsidRPr="003B61BE">
        <w:rPr>
          <w:rFonts w:ascii="Times New Roman" w:eastAsia="MS Gothic" w:hAnsi="Times New Roman" w:cs="Times New Roman"/>
          <w:b/>
        </w:rPr>
        <w:t>h)</w:t>
      </w:r>
      <w:r w:rsidRPr="003B61BE">
        <w:rPr>
          <w:rFonts w:ascii="Times New Roman" w:eastAsia="MS Gothic" w:hAnsi="Times New Roman" w:cs="Times New Roman"/>
          <w:b/>
        </w:rPr>
        <w:tab/>
      </w:r>
      <w:r w:rsidR="00787C52" w:rsidRPr="003B61BE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3B61BE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3B61BE">
        <w:rPr>
          <w:rFonts w:ascii="Times New Roman" w:eastAsia="MS Gothic" w:hAnsi="Times New Roman" w:cs="Times New Roman"/>
          <w:b/>
        </w:rPr>
        <w:t>III</w:t>
      </w:r>
      <w:r w:rsidR="001D099A" w:rsidRPr="003B61BE">
        <w:rPr>
          <w:rFonts w:ascii="Times New Roman" w:eastAsia="MS Gothic" w:hAnsi="Times New Roman" w:cs="Times New Roman"/>
          <w:b/>
        </w:rPr>
        <w:t>.</w:t>
      </w:r>
      <w:r w:rsidRPr="003B61BE">
        <w:rPr>
          <w:rFonts w:ascii="Times New Roman" w:eastAsia="MS Gothic" w:hAnsi="Times New Roman" w:cs="Times New Roman"/>
          <w:b/>
        </w:rPr>
        <w:t xml:space="preserve"> 5</w:t>
      </w:r>
      <w:r w:rsidR="001D099A" w:rsidRPr="003B61BE">
        <w:rPr>
          <w:rFonts w:ascii="Times New Roman" w:eastAsia="MS Gothic" w:hAnsi="Times New Roman" w:cs="Times New Roman"/>
          <w:b/>
        </w:rPr>
        <w:t xml:space="preserve"> </w:t>
      </w:r>
      <w:r w:rsidR="001D099A" w:rsidRPr="003B61BE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 w:rsidRPr="003B61BE"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3B61BE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3B61BE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3B61B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3B61BE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3B61B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3B61BE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3B61B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3B61BE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3B61BE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3B61B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3B61BE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3B61BE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3B61BE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3B61BE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3B61BE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3B61B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3B61BE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3B61BE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3B61BE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3B61BE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3B61BE">
        <w:rPr>
          <w:rFonts w:ascii="Times New Roman" w:eastAsia="MS Gothic" w:hAnsi="Times New Roman" w:cs="Times New Roman"/>
          <w:b/>
        </w:rPr>
        <w:t>IV. 1</w:t>
      </w:r>
      <w:r w:rsidRPr="003B61BE">
        <w:rPr>
          <w:rFonts w:ascii="Times New Roman" w:eastAsia="MS Gothic" w:hAnsi="Times New Roman" w:cs="Times New Roman"/>
          <w:b/>
        </w:rPr>
        <w:tab/>
        <w:t xml:space="preserve">Charakteristika </w:t>
      </w:r>
      <w:proofErr w:type="spellStart"/>
      <w:r w:rsidRPr="003B61BE">
        <w:rPr>
          <w:rFonts w:ascii="Times New Roman" w:eastAsia="MS Gothic" w:hAnsi="Times New Roman" w:cs="Times New Roman"/>
          <w:b/>
        </w:rPr>
        <w:t>Goodwilu</w:t>
      </w:r>
      <w:proofErr w:type="spellEnd"/>
      <w:r w:rsidRPr="003B61BE"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Pr="003B61BE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3B61BE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3B61BE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3B61BE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Pr="003B61BE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3B61BE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3B61BE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Pr="003B61BE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Pr="003B61BE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Pr="003B61BE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Pr="003B61BE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3B61BE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3B61BE">
        <w:rPr>
          <w:rFonts w:ascii="Times New Roman" w:eastAsia="MS Gothic" w:hAnsi="Times New Roman" w:cs="Times New Roman"/>
          <w:b/>
        </w:rPr>
        <w:t>IV. 2</w:t>
      </w:r>
      <w:r w:rsidRPr="003B61BE">
        <w:rPr>
          <w:rFonts w:ascii="Times New Roman" w:eastAsia="MS Gothic" w:hAnsi="Times New Roman" w:cs="Times New Roman"/>
          <w:b/>
        </w:rPr>
        <w:tab/>
        <w:t>Informácie o významných položkách derivátov za bežné účtovné obdobie: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5B9BD5"/>
                <w:lang w:eastAsia="sk-SK"/>
              </w:rPr>
              <w:lastRenderedPageBreak/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Pr="003B61BE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3B61BE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3B61B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3B61B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3B61B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 w:rsidR="00986157" w:rsidRPr="003B61BE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3B61BE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3B61BE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3B61B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3B61BE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3B61BE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Pr="003B61B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3B61B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Pr="003B61B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3B61B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3B61B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3B61B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3B61B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3B61B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3B61BE">
        <w:rPr>
          <w:rFonts w:ascii="Times New Roman" w:eastAsia="MS Gothic" w:hAnsi="Times New Roman" w:cs="Times New Roman"/>
          <w:b/>
        </w:rPr>
        <w:t>IV. 3 a)</w:t>
      </w:r>
      <w:r w:rsidRPr="003B61B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3B61B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3B61B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Pr="003B61B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3B61B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Pr="003B61BE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Pr="003B61BE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3B61B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3B61B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3B61BE">
        <w:rPr>
          <w:rFonts w:ascii="Times New Roman" w:eastAsia="MS Gothic" w:hAnsi="Times New Roman" w:cs="Times New Roman"/>
          <w:b/>
        </w:rPr>
        <w:t>IV. 3 b)</w:t>
      </w:r>
      <w:r w:rsidRPr="003B61B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hAnsi="Arial" w:cs="Arial"/>
                <w:color w:val="2F75B5"/>
                <w:lang w:eastAsia="sk-SK"/>
              </w:rPr>
            </w:pPr>
            <w:r w:rsidRPr="00AE313E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hAnsi="Arial" w:cs="Arial"/>
                <w:color w:val="2F75B5"/>
                <w:lang w:eastAsia="sk-SK"/>
              </w:rPr>
            </w:pPr>
            <w:r w:rsidRPr="00AE313E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hAnsi="Arial" w:cs="Arial"/>
                <w:color w:val="2F75B5"/>
                <w:lang w:eastAsia="sk-SK"/>
              </w:rPr>
            </w:pPr>
            <w:r w:rsidRPr="00AE313E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hAnsi="Arial" w:cs="Arial"/>
                <w:color w:val="2F75B5"/>
                <w:lang w:eastAsia="sk-SK"/>
              </w:rPr>
            </w:pPr>
            <w:r w:rsidRPr="00AE313E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hAnsi="Arial" w:cs="Arial"/>
                <w:color w:val="2F75B5"/>
                <w:lang w:eastAsia="sk-SK"/>
              </w:rPr>
            </w:pPr>
            <w:r w:rsidRPr="00AE313E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3B61BE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3B61BE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3B61BE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3B61BE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:rsidR="00AE313E" w:rsidRPr="003B61B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3B61B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Pr="003B61BE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Pr="003B61BE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Pr="003B61BE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3B61BE">
        <w:rPr>
          <w:rFonts w:ascii="Times New Roman" w:eastAsia="MS Gothic" w:hAnsi="Times New Roman" w:cs="Times New Roman"/>
          <w:b/>
        </w:rPr>
        <w:t xml:space="preserve">IV. 4 </w:t>
      </w:r>
      <w:r w:rsidRPr="003B61BE">
        <w:rPr>
          <w:rFonts w:ascii="Times New Roman" w:eastAsia="MS Gothic" w:hAnsi="Times New Roman" w:cs="Times New Roman"/>
          <w:b/>
        </w:rPr>
        <w:tab/>
        <w:t>Informácie o vlastných akciách</w:t>
      </w:r>
    </w:p>
    <w:p w:rsidR="00A60D37" w:rsidRPr="003B61BE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3B61BE">
        <w:rPr>
          <w:rFonts w:ascii="Times New Roman" w:eastAsia="MS Gothic" w:hAnsi="Times New Roman" w:cs="Times New Roman"/>
          <w:b/>
        </w:rPr>
        <w:t xml:space="preserve">a) - </w:t>
      </w:r>
      <w:r w:rsidR="00A60D37" w:rsidRPr="003B61BE">
        <w:rPr>
          <w:rFonts w:ascii="Times New Roman" w:eastAsia="MS Gothic" w:hAnsi="Times New Roman" w:cs="Times New Roman"/>
          <w:b/>
        </w:rPr>
        <w:t>c)</w:t>
      </w:r>
      <w:r w:rsidR="00A60D37" w:rsidRPr="003B61BE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Pr="003B61B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3B61BE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3B61BE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60D37" w:rsidRPr="003B61BE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2718B4" w:rsidRPr="003B61BE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Pr="003B61B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Pr="003B61B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3B61BE">
        <w:rPr>
          <w:rFonts w:ascii="Times New Roman" w:eastAsia="MS Gothic" w:hAnsi="Times New Roman" w:cs="Times New Roman"/>
          <w:b/>
        </w:rPr>
        <w:t>IV. 5</w:t>
      </w:r>
      <w:r w:rsidRPr="003B61BE">
        <w:rPr>
          <w:rFonts w:ascii="Times New Roman" w:eastAsia="MS Gothic" w:hAnsi="Times New Roman" w:cs="Times New Roman"/>
          <w:b/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3B61BE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3B61BE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AE313E" w:rsidRPr="003B61B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60893" w:rsidRPr="003B61BE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3B61BE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3B61BE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BE3A69" w:rsidRPr="003B61BE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Pr="003B61BE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3B61BE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3B61BE">
        <w:rPr>
          <w:rFonts w:ascii="Times New Roman" w:eastAsia="MS Gothic" w:hAnsi="Times New Roman" w:cs="Times New Roman"/>
          <w:b/>
        </w:rPr>
        <w:t>V</w:t>
      </w:r>
      <w:r w:rsidR="002718B4" w:rsidRPr="003B61BE">
        <w:rPr>
          <w:rFonts w:ascii="Times New Roman" w:eastAsia="MS Gothic" w:hAnsi="Times New Roman" w:cs="Times New Roman"/>
          <w:b/>
        </w:rPr>
        <w:t xml:space="preserve">. </w:t>
      </w:r>
      <w:r w:rsidRPr="003B61BE">
        <w:rPr>
          <w:rFonts w:ascii="Times New Roman" w:eastAsia="MS Gothic" w:hAnsi="Times New Roman" w:cs="Times New Roman"/>
          <w:b/>
        </w:rPr>
        <w:t>1 a)</w:t>
      </w:r>
      <w:r w:rsidRPr="003B61BE">
        <w:rPr>
          <w:rFonts w:ascii="Times New Roman" w:eastAsia="MS Gothic" w:hAnsi="Times New Roman" w:cs="Times New Roman"/>
          <w:b/>
        </w:rPr>
        <w:tab/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000000"/>
                <w:lang w:eastAsia="sk-SK"/>
              </w:rPr>
              <w:lastRenderedPageBreak/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3B61BE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3B61BE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BE3A69" w:rsidRPr="003B61BE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3B61BE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3B61BE">
        <w:rPr>
          <w:rFonts w:ascii="Times New Roman" w:eastAsia="MS Gothic" w:hAnsi="Times New Roman" w:cs="Times New Roman"/>
          <w:b/>
        </w:rPr>
        <w:t>V. 1 b)</w:t>
      </w:r>
      <w:r w:rsidRPr="003B61BE">
        <w:rPr>
          <w:rFonts w:ascii="Times New Roman" w:eastAsia="MS Gothic" w:hAnsi="Times New Roman" w:cs="Times New Roman"/>
          <w:b/>
        </w:rPr>
        <w:tab/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  <w:r w:rsidRPr="00212400">
              <w:rPr>
                <w:rFonts w:ascii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hAnsi="Arial" w:cs="Arial"/>
                <w:lang w:eastAsia="sk-SK"/>
              </w:rPr>
            </w:pPr>
            <w:r w:rsidRPr="00212400">
              <w:rPr>
                <w:rFonts w:ascii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3B61BE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3B61BE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Pr="003B61BE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Pr="003B61BE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3B61BE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3B61BE">
        <w:rPr>
          <w:rFonts w:ascii="Times New Roman" w:eastAsia="MS Gothic" w:hAnsi="Times New Roman" w:cs="Times New Roman"/>
          <w:b/>
        </w:rPr>
        <w:t>V. 2</w:t>
      </w:r>
      <w:r w:rsidRPr="003B61BE">
        <w:rPr>
          <w:rFonts w:ascii="Times New Roman" w:eastAsia="MS Gothic" w:hAnsi="Times New Roman" w:cs="Times New Roman"/>
          <w:b/>
        </w:rPr>
        <w:tab/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  <w:r w:rsidRPr="00923190">
              <w:rPr>
                <w:rFonts w:ascii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  <w:r w:rsidRPr="00923190">
              <w:rPr>
                <w:rFonts w:ascii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000000"/>
                <w:lang w:eastAsia="sk-SK"/>
              </w:rPr>
              <w:lastRenderedPageBreak/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3B61BE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3B61BE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3B61BE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Pr="003B61BE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Pr="003B61BE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3B61BE">
        <w:rPr>
          <w:rFonts w:ascii="Times New Roman" w:eastAsia="MS Gothic" w:hAnsi="Times New Roman" w:cs="Times New Roman"/>
          <w:b/>
        </w:rPr>
        <w:t>V. 3</w:t>
      </w:r>
      <w:r w:rsidRPr="003B61BE">
        <w:rPr>
          <w:rFonts w:ascii="Times New Roman" w:eastAsia="MS Gothic" w:hAnsi="Times New Roman" w:cs="Times New Roman"/>
          <w:b/>
        </w:rPr>
        <w:tab/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top w:val="single" w:sz="18" w:space="0" w:color="000000"/>
              <w:bottom w:val="single" w:sz="18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1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3B61BE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3B61BE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BE3A69" w:rsidRPr="003B61BE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3B61BE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3B61BE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 w:rsidRPr="003B61BE">
        <w:rPr>
          <w:rFonts w:ascii="Times New Roman" w:eastAsia="MS Gothic" w:hAnsi="Times New Roman" w:cs="Times New Roman"/>
          <w:b/>
        </w:rPr>
        <w:t>VI. a) –</w:t>
      </w:r>
      <w:r w:rsidR="002718B4" w:rsidRPr="003B61BE">
        <w:rPr>
          <w:rFonts w:ascii="Times New Roman" w:eastAsia="MS Gothic" w:hAnsi="Times New Roman" w:cs="Times New Roman"/>
          <w:b/>
        </w:rPr>
        <w:t xml:space="preserve"> j)   </w:t>
      </w:r>
      <w:r w:rsidRPr="003B61BE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000000"/>
                <w:lang w:eastAsia="sk-SK"/>
              </w:rPr>
              <w:lastRenderedPageBreak/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3B61BE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3B61BE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BE3A69" w:rsidRPr="003B61BE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Pr="003B61BE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3B61BE">
        <w:rPr>
          <w:rFonts w:ascii="Times New Roman" w:eastAsia="MS Gothic" w:hAnsi="Times New Roman" w:cs="Times New Roman"/>
          <w:b/>
        </w:rPr>
        <w:t xml:space="preserve">VII. 1 </w:t>
      </w:r>
      <w:r w:rsidRPr="003B61BE">
        <w:rPr>
          <w:rFonts w:ascii="Times New Roman" w:eastAsia="MS Gothic" w:hAnsi="Times New Roman" w:cs="Times New Roman"/>
          <w:b/>
        </w:rPr>
        <w:tab/>
        <w:t xml:space="preserve"> Informácie o výlučných právach alebo osobitných právach udelených účtovnej</w:t>
      </w:r>
    </w:p>
    <w:p w:rsidR="00BE3A69" w:rsidRPr="003B61BE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3B61BE">
        <w:rPr>
          <w:rFonts w:ascii="Times New Roman" w:eastAsia="MS Gothic" w:hAnsi="Times New Roman" w:cs="Times New Roman"/>
          <w:b/>
        </w:rPr>
        <w:t>a) – c)</w:t>
      </w:r>
      <w:r w:rsidRPr="003B61BE"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3B61BE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3B61BE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proofErr w:type="spellStart"/>
      <w:r w:rsidRPr="003B61BE">
        <w:rPr>
          <w:rFonts w:ascii="Times New Roman" w:eastAsia="MS Gothic" w:hAnsi="Times New Roman" w:cs="Times New Roman"/>
          <w:b/>
          <w:szCs w:val="24"/>
        </w:rPr>
        <w:t>údelných</w:t>
      </w:r>
      <w:proofErr w:type="spellEnd"/>
      <w:r w:rsidRPr="003B61BE">
        <w:rPr>
          <w:rFonts w:ascii="Times New Roman" w:eastAsia="MS Gothic" w:hAnsi="Times New Roman" w:cs="Times New Roman"/>
          <w:b/>
          <w:szCs w:val="24"/>
        </w:rPr>
        <w:t xml:space="preserve"> výlučných práv alebo osobitných práv, a práv poskytovať služby vo verejnom záujme </w:t>
      </w:r>
      <w:r w:rsidRPr="003B61BE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Pr="003B61BE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Pr="003B61BE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Pr="003B61BE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3B61BE">
        <w:rPr>
          <w:rFonts w:ascii="Times New Roman" w:eastAsia="MS Gothic" w:hAnsi="Times New Roman" w:cs="Times New Roman"/>
          <w:b/>
        </w:rPr>
        <w:t xml:space="preserve">VII. 2 a) </w:t>
      </w:r>
      <w:r w:rsidRPr="003B61BE">
        <w:rPr>
          <w:rFonts w:ascii="Times New Roman" w:eastAsia="MS Gothic" w:hAnsi="Times New Roman" w:cs="Times New Roman"/>
          <w:b/>
        </w:rPr>
        <w:tab/>
      </w:r>
      <w:r w:rsidR="00DF187C" w:rsidRPr="003B61BE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3B61BE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3B61BE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="00DF187C" w:rsidRPr="003B61BE">
        <w:rPr>
          <w:rFonts w:ascii="Times New Roman" w:eastAsia="MS Gothic" w:hAnsi="Times New Roman" w:cs="Times New Roman"/>
          <w:b/>
        </w:rPr>
        <w:t>priemyslenej</w:t>
      </w:r>
      <w:proofErr w:type="spellEnd"/>
      <w:r w:rsidR="00DF187C" w:rsidRPr="003B61BE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</w:t>
      </w:r>
      <w:proofErr w:type="spellStart"/>
      <w:r w:rsidR="00DF187C" w:rsidRPr="003B61BE">
        <w:rPr>
          <w:rFonts w:ascii="Times New Roman" w:eastAsia="MS Gothic" w:hAnsi="Times New Roman" w:cs="Times New Roman"/>
          <w:b/>
        </w:rPr>
        <w:t>000</w:t>
      </w:r>
      <w:proofErr w:type="spellEnd"/>
      <w:r w:rsidR="00DF187C" w:rsidRPr="003B61BE">
        <w:rPr>
          <w:rFonts w:ascii="Times New Roman" w:eastAsia="MS Gothic" w:hAnsi="Times New Roman" w:cs="Times New Roman"/>
          <w:b/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000000"/>
                <w:lang w:eastAsia="sk-SK"/>
              </w:rPr>
              <w:lastRenderedPageBreak/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3B61BE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3B61BE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3B61BE">
        <w:rPr>
          <w:rFonts w:ascii="Times New Roman" w:eastAsia="MS Gothic" w:hAnsi="Times New Roman" w:cs="Times New Roman"/>
          <w:b/>
        </w:rPr>
        <w:t xml:space="preserve">VII. 2 </w:t>
      </w:r>
      <w:r w:rsidRPr="003B61BE">
        <w:rPr>
          <w:rFonts w:ascii="Times New Roman" w:eastAsia="MS Gothic" w:hAnsi="Times New Roman" w:cs="Times New Roman"/>
          <w:b/>
        </w:rPr>
        <w:tab/>
      </w:r>
      <w:r w:rsidR="00A54F83" w:rsidRPr="003B61BE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3B61BE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3B61BE">
        <w:rPr>
          <w:rFonts w:ascii="Times New Roman" w:eastAsia="MS Gothic" w:hAnsi="Times New Roman" w:cs="Times New Roman"/>
          <w:b/>
        </w:rPr>
        <w:t xml:space="preserve">, jej </w:t>
      </w:r>
    </w:p>
    <w:p w:rsidR="00A54F83" w:rsidRPr="003B61BE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3B61BE">
        <w:rPr>
          <w:rFonts w:ascii="Times New Roman" w:eastAsia="MS Gothic" w:hAnsi="Times New Roman" w:cs="Times New Roman"/>
          <w:b/>
        </w:rPr>
        <w:t xml:space="preserve">b) - g)      činnosť je zaradená do kategórie </w:t>
      </w:r>
      <w:proofErr w:type="spellStart"/>
      <w:r w:rsidRPr="003B61BE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3B61BE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</w:t>
      </w:r>
      <w:proofErr w:type="spellStart"/>
      <w:r w:rsidRPr="003B61BE">
        <w:rPr>
          <w:rFonts w:ascii="Times New Roman" w:eastAsia="MS Gothic" w:hAnsi="Times New Roman" w:cs="Times New Roman"/>
          <w:b/>
        </w:rPr>
        <w:t>000</w:t>
      </w:r>
      <w:proofErr w:type="spellEnd"/>
      <w:r w:rsidRPr="003B61BE">
        <w:rPr>
          <w:rFonts w:ascii="Times New Roman" w:eastAsia="MS Gothic" w:hAnsi="Times New Roman" w:cs="Times New Roman"/>
          <w:b/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000000"/>
                <w:lang w:eastAsia="sk-SK"/>
              </w:rPr>
              <w:lastRenderedPageBreak/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DF187C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Pr="003B61BE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Pr="003B61BE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Pr="003B61BE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Pr="003B61BE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Pr="003B61BE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Pr="003B61BE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Pr="003B61BE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 w:rsidRPr="003B61BE">
        <w:rPr>
          <w:rFonts w:ascii="Times New Roman" w:eastAsia="MS Gothic" w:hAnsi="Times New Roman" w:cs="Times New Roman"/>
          <w:b/>
        </w:rPr>
        <w:t xml:space="preserve">VII. 3 </w:t>
      </w:r>
      <w:r w:rsidRPr="003B61BE">
        <w:rPr>
          <w:rFonts w:ascii="Times New Roman" w:eastAsia="MS Gothic" w:hAnsi="Times New Roman" w:cs="Times New Roman"/>
          <w:b/>
        </w:rPr>
        <w:tab/>
        <w:t xml:space="preserve">Informácie týkajúce sa účtovnej jednotky, na ktorú sa vzťahuje § 23d ods. 6 </w:t>
      </w:r>
      <w:proofErr w:type="spellStart"/>
      <w:r w:rsidRPr="003B61BE">
        <w:rPr>
          <w:rFonts w:ascii="Times New Roman" w:eastAsia="MS Gothic" w:hAnsi="Times New Roman" w:cs="Times New Roman"/>
          <w:b/>
        </w:rPr>
        <w:t>ZoÚ</w:t>
      </w:r>
      <w:proofErr w:type="spellEnd"/>
      <w:r w:rsidRPr="003B61BE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Pr="003B61BE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3B61BE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</w:t>
      </w:r>
      <w:proofErr w:type="spellStart"/>
      <w:r w:rsidRPr="003B61BE">
        <w:rPr>
          <w:rFonts w:ascii="Times New Roman" w:eastAsia="MS Gothic" w:hAnsi="Times New Roman" w:cs="Times New Roman"/>
          <w:b/>
        </w:rPr>
        <w:t>000</w:t>
      </w:r>
      <w:proofErr w:type="spellEnd"/>
      <w:r w:rsidRPr="003B61BE">
        <w:rPr>
          <w:rFonts w:ascii="Times New Roman" w:eastAsia="MS Gothic" w:hAnsi="Times New Roman" w:cs="Times New Roman"/>
          <w:b/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FB3281">
              <w:rPr>
                <w:rFonts w:ascii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FB3281">
              <w:rPr>
                <w:rFonts w:ascii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FB3281">
              <w:rPr>
                <w:rFonts w:ascii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FB3281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FB3281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FB3281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FB3281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FB3281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FB3281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FB3281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FB3281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FB3281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FB3281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FB3281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FB3281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FB3281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FB3281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FB3281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FB3281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7401" w:rsidRDefault="00A27401" w:rsidP="00CE03EC">
      <w:pPr>
        <w:spacing w:after="0" w:line="240" w:lineRule="auto"/>
      </w:pPr>
      <w:r>
        <w:separator/>
      </w:r>
    </w:p>
  </w:endnote>
  <w:endnote w:type="continuationSeparator" w:id="0">
    <w:p w:rsidR="00A27401" w:rsidRDefault="00A2740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CA1" w:rsidRDefault="00E84CA1" w:rsidP="00195651">
    <w:pPr>
      <w:pStyle w:val="Pta"/>
      <w:jc w:val="center"/>
    </w:pPr>
    <w:r>
      <w:t xml:space="preserve">Strana </w:t>
    </w:r>
    <w:r w:rsidR="00D7396C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D7396C">
      <w:rPr>
        <w:b/>
        <w:bCs/>
      </w:rPr>
      <w:fldChar w:fldCharType="separate"/>
    </w:r>
    <w:r w:rsidR="0021101A">
      <w:rPr>
        <w:b/>
        <w:bCs/>
        <w:noProof/>
      </w:rPr>
      <w:t>16</w:t>
    </w:r>
    <w:r w:rsidR="00D7396C">
      <w:rPr>
        <w:b/>
        <w:bCs/>
      </w:rPr>
      <w:fldChar w:fldCharType="end"/>
    </w:r>
    <w:r>
      <w:t xml:space="preserve"> z </w:t>
    </w:r>
    <w:fldSimple w:instr="NUMPAGES  \* Arabic  \* MERGEFORMAT">
      <w:r w:rsidR="0021101A" w:rsidRPr="0021101A">
        <w:rPr>
          <w:b/>
          <w:bCs/>
          <w:noProof/>
        </w:rPr>
        <w:t>16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7401" w:rsidRDefault="00A27401" w:rsidP="00CE03EC">
      <w:pPr>
        <w:spacing w:after="0" w:line="240" w:lineRule="auto"/>
      </w:pPr>
      <w:r>
        <w:separator/>
      </w:r>
    </w:p>
  </w:footnote>
  <w:footnote w:type="continuationSeparator" w:id="0">
    <w:p w:rsidR="00A27401" w:rsidRDefault="00A2740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</w:tcPr>
        <w:p w:rsidR="003B6528" w:rsidRPr="0018540B" w:rsidRDefault="007A21D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3B6528" w:rsidRPr="0018540B" w:rsidRDefault="007A21D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3B6528" w:rsidRPr="0018540B" w:rsidRDefault="007A21D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3B6528" w:rsidRPr="0018540B" w:rsidRDefault="007A21D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7A21D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3B6528" w:rsidRPr="0018540B" w:rsidRDefault="007A21D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3B6528" w:rsidRPr="0018540B" w:rsidRDefault="007A21D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7A21D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bottom w:val="nil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</w:tcPr>
        <w:p w:rsidR="003B6528" w:rsidRPr="0018540B" w:rsidRDefault="007A21D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7A21D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7A21D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3B6528" w:rsidRPr="0018540B" w:rsidRDefault="007A21D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3B6528" w:rsidRPr="0018540B" w:rsidRDefault="007A21D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3B6528" w:rsidRPr="0018540B" w:rsidRDefault="007A21D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3B6528" w:rsidRPr="0018540B" w:rsidRDefault="007A21D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3B6528" w:rsidRPr="0018540B" w:rsidRDefault="007A21D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B6528" w:rsidRDefault="007A21D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8</w:t>
          </w:r>
        </w:p>
        <w:p w:rsidR="007A21DA" w:rsidRPr="0018540B" w:rsidRDefault="007A21D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</w:p>
      </w:tc>
    </w:tr>
  </w:tbl>
  <w:p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94500"/>
    <w:rsid w:val="000B4576"/>
    <w:rsid w:val="000D561E"/>
    <w:rsid w:val="0010093B"/>
    <w:rsid w:val="00135F96"/>
    <w:rsid w:val="00156EEC"/>
    <w:rsid w:val="00173C34"/>
    <w:rsid w:val="0018540B"/>
    <w:rsid w:val="00195651"/>
    <w:rsid w:val="001D099A"/>
    <w:rsid w:val="001D4FB8"/>
    <w:rsid w:val="0021101A"/>
    <w:rsid w:val="00212400"/>
    <w:rsid w:val="00223286"/>
    <w:rsid w:val="0024698F"/>
    <w:rsid w:val="002718B4"/>
    <w:rsid w:val="002E2695"/>
    <w:rsid w:val="002F6EA5"/>
    <w:rsid w:val="00360F88"/>
    <w:rsid w:val="003A2A62"/>
    <w:rsid w:val="003B61BE"/>
    <w:rsid w:val="003B6528"/>
    <w:rsid w:val="003D2C52"/>
    <w:rsid w:val="003F3E00"/>
    <w:rsid w:val="003F5AF5"/>
    <w:rsid w:val="00414FB4"/>
    <w:rsid w:val="004701FB"/>
    <w:rsid w:val="00504DBD"/>
    <w:rsid w:val="00547F9F"/>
    <w:rsid w:val="005877C7"/>
    <w:rsid w:val="00600C1D"/>
    <w:rsid w:val="00621534"/>
    <w:rsid w:val="00656664"/>
    <w:rsid w:val="006E4085"/>
    <w:rsid w:val="00787C52"/>
    <w:rsid w:val="007A21DA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3817"/>
    <w:rsid w:val="009E6AD6"/>
    <w:rsid w:val="009F1252"/>
    <w:rsid w:val="009F637D"/>
    <w:rsid w:val="00A100E4"/>
    <w:rsid w:val="00A27401"/>
    <w:rsid w:val="00A54F83"/>
    <w:rsid w:val="00A562DA"/>
    <w:rsid w:val="00A60D37"/>
    <w:rsid w:val="00A65198"/>
    <w:rsid w:val="00AE313E"/>
    <w:rsid w:val="00AF1BE2"/>
    <w:rsid w:val="00B05B9D"/>
    <w:rsid w:val="00B60893"/>
    <w:rsid w:val="00B7768E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396C"/>
    <w:rsid w:val="00D77AF9"/>
    <w:rsid w:val="00D84583"/>
    <w:rsid w:val="00D92374"/>
    <w:rsid w:val="00DC3B5F"/>
    <w:rsid w:val="00DF187C"/>
    <w:rsid w:val="00E03DFF"/>
    <w:rsid w:val="00E42DF0"/>
    <w:rsid w:val="00E84CA1"/>
    <w:rsid w:val="00ED71A7"/>
    <w:rsid w:val="00FB3281"/>
    <w:rsid w:val="00FB3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093B"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CE03EC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CE03EC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rFonts w:cs="Times New Roman"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01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2810</Words>
  <Characters>16018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Windows User</cp:lastModifiedBy>
  <cp:revision>2</cp:revision>
  <cp:lastPrinted>2016-01-29T10:21:00Z</cp:lastPrinted>
  <dcterms:created xsi:type="dcterms:W3CDTF">2020-11-02T13:02:00Z</dcterms:created>
  <dcterms:modified xsi:type="dcterms:W3CDTF">2020-11-02T13:02:00Z</dcterms:modified>
</cp:coreProperties>
</file>