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97189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228DB8A3" w:rsidR="00DC53DE" w:rsidRPr="00435B2A" w:rsidRDefault="00004037" w:rsidP="00956EE7">
      <w:pPr>
        <w:pStyle w:val="Zkladntext"/>
        <w:rPr>
          <w:b/>
          <w:bCs/>
          <w:sz w:val="20"/>
        </w:rPr>
      </w:pPr>
      <w:r>
        <w:rPr>
          <w:b/>
          <w:bCs/>
          <w:sz w:val="20"/>
        </w:rPr>
        <w:t xml:space="preserve">Stores </w:t>
      </w:r>
      <w:r w:rsidR="00376170" w:rsidRPr="00435B2A">
        <w:rPr>
          <w:b/>
          <w:bCs/>
          <w:sz w:val="20"/>
        </w:rPr>
        <w:t>inSPORTline s.r.o.</w:t>
      </w:r>
    </w:p>
    <w:p w14:paraId="596E137A" w14:textId="50C6858D" w:rsidR="0063638F" w:rsidRPr="00435B2A" w:rsidRDefault="00376170" w:rsidP="00956EE7">
      <w:pPr>
        <w:pStyle w:val="Zkladntext"/>
      </w:pPr>
      <w:r w:rsidRPr="00435B2A">
        <w:t>Električná 6471</w:t>
      </w:r>
    </w:p>
    <w:p w14:paraId="6EEE1B70" w14:textId="43CB0B95" w:rsidR="0063638F" w:rsidRPr="00956EE7" w:rsidRDefault="00376170" w:rsidP="00956EE7">
      <w:pPr>
        <w:pStyle w:val="Zkladntext"/>
      </w:pPr>
      <w:r>
        <w:t>911 01 Trenčín</w:t>
      </w:r>
    </w:p>
    <w:p w14:paraId="3F9F9C03" w14:textId="77777777" w:rsidR="004D3B4A" w:rsidRDefault="004D3B4A" w:rsidP="004D3B4A"/>
    <w:p w14:paraId="6930F089" w14:textId="77777777" w:rsidR="00956EE7" w:rsidRP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63638F">
        <w:t>spoločnosti</w:t>
      </w:r>
      <w:r>
        <w:t xml:space="preserve"> sú:</w:t>
      </w:r>
      <w:bookmarkEnd w:id="1"/>
    </w:p>
    <w:p w14:paraId="0E94255B" w14:textId="4017AC90" w:rsidR="00435B2A" w:rsidRPr="00004037" w:rsidRDefault="00004037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004037">
        <w:rPr>
          <w:rStyle w:val="ra"/>
          <w:sz w:val="18"/>
          <w:szCs w:val="18"/>
        </w:rPr>
        <w:t xml:space="preserve">kúpa tovaru na účely jeho predaja konečnému spotrebiteľovi (maloobchod) alebo iným prevádzkovateľom živnosti (veľkoobchod) </w:t>
      </w:r>
    </w:p>
    <w:p w14:paraId="45E11ACD" w14:textId="77777777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 xml:space="preserve">sprostredkovateľská činnosť v oblasti obchodu </w:t>
      </w:r>
    </w:p>
    <w:p w14:paraId="5A0F50DA" w14:textId="77777777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 xml:space="preserve">sprostredkovateľská činnosť v oblasti služieb </w:t>
      </w:r>
    </w:p>
    <w:p w14:paraId="71C9FC29" w14:textId="3152B4B2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reklamné a marketingové služby</w:t>
      </w:r>
    </w:p>
    <w:p w14:paraId="4CEAE721" w14:textId="5F54B352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prenájom hnuteľných vecí</w:t>
      </w:r>
    </w:p>
    <w:p w14:paraId="4F703389" w14:textId="118AFFCB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oprava a údržba potrieb pre domácnosť, športových potrieb a výrobkov jemnej mechaniky</w:t>
      </w:r>
    </w:p>
    <w:p w14:paraId="1C83C020" w14:textId="617D88F9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prevádzkovanie kultúrnych, spoločenských a zábavných zariadení</w:t>
      </w:r>
    </w:p>
    <w:p w14:paraId="27FCB3B7" w14:textId="30B59423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služby požičovní</w:t>
      </w:r>
    </w:p>
    <w:p w14:paraId="78E812D6" w14:textId="189D9E2E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nákladná cestná doprava vykonávaná vozidlami s celkovou hmotnosťou do 3,5 t vrátane prípojného vozidla</w:t>
      </w:r>
    </w:p>
    <w:p w14:paraId="1BF998C0" w14:textId="47113A1D" w:rsidR="0063638F" w:rsidRPr="00435B2A" w:rsidRDefault="00435B2A" w:rsidP="0063638F">
      <w:pPr>
        <w:spacing w:line="360" w:lineRule="auto"/>
        <w:rPr>
          <w:sz w:val="18"/>
          <w:szCs w:val="18"/>
          <w:highlight w:val="yellow"/>
        </w:rPr>
      </w:pPr>
      <w:r w:rsidRPr="00435B2A">
        <w:rPr>
          <w:color w:val="000000"/>
          <w:sz w:val="18"/>
          <w:szCs w:val="18"/>
          <w:shd w:val="clear" w:color="auto" w:fill="FFFFFF"/>
        </w:rPr>
        <w:t>skladovanie</w:t>
      </w:r>
    </w:p>
    <w:p w14:paraId="50BB9034" w14:textId="3C84A095" w:rsidR="00956EE7" w:rsidRPr="00956EE7" w:rsidRDefault="00956EE7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1A1E6DCA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2976C7" w:rsidRPr="0063638F">
        <w:t>decembru</w:t>
      </w:r>
      <w:r w:rsidRPr="0063638F">
        <w:t xml:space="preserve"> 201</w:t>
      </w:r>
      <w:r w:rsidR="005E38F2">
        <w:t>8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435B2A">
        <w:t>30</w:t>
      </w:r>
      <w:r w:rsidR="002976C7" w:rsidRPr="0063638F">
        <w:t>.</w:t>
      </w:r>
      <w:r w:rsidR="005E38F2">
        <w:t>0</w:t>
      </w:r>
      <w:r w:rsidR="00435B2A">
        <w:t>6</w:t>
      </w:r>
      <w:r w:rsidR="002976C7" w:rsidRPr="0063638F">
        <w:t>.201</w:t>
      </w:r>
      <w:r w:rsidR="005E38F2">
        <w:t>9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0D881BD" w14:textId="77777777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2976C7">
        <w:t>decembru</w:t>
      </w:r>
      <w:r w:rsidR="00EB6F33">
        <w:t xml:space="preserve"> 201</w:t>
      </w:r>
      <w:r w:rsidR="005E38F2">
        <w:t>9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2976C7">
        <w:t>januára</w:t>
      </w:r>
      <w:r>
        <w:t xml:space="preserve"> </w:t>
      </w:r>
      <w:r w:rsidR="00EB6F33">
        <w:t>201</w:t>
      </w:r>
      <w:r w:rsidR="005E38F2">
        <w:t>9</w:t>
      </w:r>
      <w:r w:rsidR="00EB6F33">
        <w:t xml:space="preserve"> do 3</w:t>
      </w:r>
      <w:r w:rsidR="002976C7">
        <w:t>1. decembra</w:t>
      </w:r>
      <w:r w:rsidR="00EB6F33">
        <w:t xml:space="preserve"> 201</w:t>
      </w:r>
      <w:r w:rsidR="005E38F2">
        <w:t>9</w:t>
      </w:r>
      <w:r>
        <w:t>.</w:t>
      </w:r>
    </w:p>
    <w:p w14:paraId="4CF5FC89" w14:textId="77777777" w:rsidR="00A41742" w:rsidRDefault="00A41742" w:rsidP="001E7156">
      <w:pPr>
        <w:pStyle w:val="Zkladntext"/>
        <w:ind w:hanging="66"/>
      </w:pP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77777777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1.1.201</w:t>
      </w:r>
      <w:r w:rsidR="005E38F2">
        <w:rPr>
          <w:sz w:val="18"/>
          <w:szCs w:val="18"/>
        </w:rPr>
        <w:t>9</w:t>
      </w:r>
      <w:r w:rsidR="002976C7">
        <w:rPr>
          <w:sz w:val="18"/>
          <w:szCs w:val="18"/>
        </w:rPr>
        <w:t xml:space="preserve"> do 31.12.201</w:t>
      </w:r>
      <w:r w:rsidR="005E38F2">
        <w:rPr>
          <w:sz w:val="18"/>
          <w:szCs w:val="18"/>
        </w:rPr>
        <w:t>9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2AB46590" w:rsidR="00170965" w:rsidRPr="00DC2350" w:rsidRDefault="002976C7" w:rsidP="00170965">
      <w:pPr>
        <w:pStyle w:val="Zkladntext"/>
        <w:ind w:left="0" w:firstLine="360"/>
        <w:rPr>
          <w:color w:val="FF0000"/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31.12.201</w:t>
      </w:r>
      <w:r w:rsidR="005E38F2">
        <w:rPr>
          <w:szCs w:val="18"/>
        </w:rPr>
        <w:t>9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 xml:space="preserve">l </w:t>
      </w:r>
      <w:r w:rsidR="00435B2A">
        <w:rPr>
          <w:szCs w:val="18"/>
        </w:rPr>
        <w:t>2</w:t>
      </w:r>
      <w:r w:rsidR="00004037">
        <w:rPr>
          <w:szCs w:val="18"/>
        </w:rPr>
        <w:t>0</w:t>
      </w:r>
      <w:r w:rsidR="00DC2350" w:rsidRPr="007D649A">
        <w:rPr>
          <w:szCs w:val="18"/>
        </w:rPr>
        <w:t>, k 31.12.2018</w:t>
      </w:r>
      <w:r w:rsidR="00C42B3C">
        <w:rPr>
          <w:szCs w:val="18"/>
        </w:rPr>
        <w:t xml:space="preserve"> bol</w:t>
      </w:r>
      <w:r w:rsidR="007D649A">
        <w:rPr>
          <w:szCs w:val="18"/>
        </w:rPr>
        <w:t xml:space="preserve"> </w:t>
      </w:r>
      <w:r w:rsidR="00004037">
        <w:rPr>
          <w:szCs w:val="18"/>
        </w:rPr>
        <w:t>15</w:t>
      </w:r>
    </w:p>
    <w:p w14:paraId="6D420CD5" w14:textId="77777777" w:rsidR="00C30CF5" w:rsidRPr="00DC2350" w:rsidRDefault="00C30CF5" w:rsidP="00C238CB">
      <w:pPr>
        <w:rPr>
          <w:color w:val="FF0000"/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13CACDE7" w14:textId="65A91F4D" w:rsidR="00DC2350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členom dozorných orgánov </w:t>
      </w:r>
      <w:r w:rsidR="00004037">
        <w:rPr>
          <w:szCs w:val="18"/>
        </w:rPr>
        <w:t>ne</w:t>
      </w:r>
      <w:r w:rsidR="00A134DC">
        <w:rPr>
          <w:szCs w:val="18"/>
        </w:rPr>
        <w:t>boli</w:t>
      </w:r>
      <w:r w:rsidRPr="00356C42">
        <w:rPr>
          <w:szCs w:val="18"/>
        </w:rPr>
        <w:t xml:space="preserve"> poskytnuté pôžičky, záruky alebo iné formy zabezpečenia, 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0B97B66A" w14:textId="327C0C0D" w:rsidR="007D649A" w:rsidRDefault="007D649A" w:rsidP="00170965">
      <w:pPr>
        <w:pStyle w:val="Zkladntext"/>
        <w:ind w:left="360"/>
        <w:rPr>
          <w:szCs w:val="18"/>
        </w:rPr>
      </w:pPr>
      <w:r>
        <w:rPr>
          <w:szCs w:val="18"/>
        </w:rPr>
        <w:t xml:space="preserve">Štatutárny orgán : Adrián Trška , </w:t>
      </w:r>
      <w:r w:rsidRPr="007D649A">
        <w:rPr>
          <w:szCs w:val="18"/>
        </w:rPr>
        <w:t xml:space="preserve">Lenka </w:t>
      </w:r>
      <w:proofErr w:type="spellStart"/>
      <w:r w:rsidRPr="007D649A">
        <w:rPr>
          <w:szCs w:val="18"/>
        </w:rPr>
        <w:t>Sonnková</w:t>
      </w:r>
      <w:proofErr w:type="spellEnd"/>
      <w:r>
        <w:rPr>
          <w:szCs w:val="18"/>
        </w:rPr>
        <w:t xml:space="preserve">, </w:t>
      </w:r>
      <w:r w:rsidRPr="007D649A">
        <w:rPr>
          <w:szCs w:val="18"/>
        </w:rPr>
        <w:t>Roman Košťál</w:t>
      </w:r>
    </w:p>
    <w:p w14:paraId="4E3B7739" w14:textId="0E880BC1" w:rsidR="0063638F" w:rsidRDefault="007D649A" w:rsidP="00004037">
      <w:pPr>
        <w:pStyle w:val="Zkladntext"/>
        <w:ind w:left="360"/>
        <w:rPr>
          <w:szCs w:val="18"/>
        </w:rPr>
      </w:pPr>
      <w:r>
        <w:rPr>
          <w:szCs w:val="18"/>
        </w:rPr>
        <w:t xml:space="preserve">Spoločníci : </w:t>
      </w:r>
      <w:r w:rsidR="00004037">
        <w:rPr>
          <w:szCs w:val="18"/>
        </w:rPr>
        <w:t>Adrián Trška, inSPORTline, s.r.o</w:t>
      </w: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</w:t>
      </w:r>
      <w:proofErr w:type="spellStart"/>
      <w:r w:rsidRPr="0063638F">
        <w:t>going</w:t>
      </w:r>
      <w:proofErr w:type="spellEnd"/>
      <w:r w:rsidRPr="0063638F">
        <w:t xml:space="preserve"> </w:t>
      </w:r>
      <w:proofErr w:type="spellStart"/>
      <w:r w:rsidRPr="0063638F">
        <w:t>concern</w:t>
      </w:r>
      <w:proofErr w:type="spellEnd"/>
      <w:r w:rsidRPr="0063638F">
        <w:t>).</w:t>
      </w:r>
      <w:r w:rsidR="003834D5" w:rsidRPr="0063638F">
        <w:t xml:space="preserve"> </w:t>
      </w:r>
      <w:r w:rsidRPr="0063638F">
        <w:t>Účtovné metódy a</w:t>
      </w:r>
    </w:p>
    <w:p w14:paraId="3C92AD95" w14:textId="77777777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>od 1.1.201</w:t>
      </w:r>
      <w:r w:rsidR="005E38F2">
        <w:t>9</w:t>
      </w:r>
      <w:r w:rsidR="002976C7" w:rsidRPr="0063638F">
        <w:t xml:space="preserve"> do 31.12.201</w:t>
      </w:r>
      <w:r w:rsidR="005E38F2">
        <w:t>9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lastRenderedPageBreak/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30EC27A9" w:rsidR="00862613" w:rsidRPr="0052084E" w:rsidRDefault="0063638F" w:rsidP="00862613">
      <w:pPr>
        <w:pStyle w:val="Zkladntext"/>
        <w:rPr>
          <w:b/>
        </w:rPr>
      </w:pPr>
      <w:r>
        <w:rPr>
          <w:b/>
        </w:rPr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 xml:space="preserve">ovaný dlhodobý nehmotný majetok (licencie, </w:t>
      </w:r>
      <w:proofErr w:type="spellStart"/>
      <w:r w:rsidR="00255759">
        <w:rPr>
          <w:b/>
        </w:rPr>
        <w:t>softwery</w:t>
      </w:r>
      <w:proofErr w:type="spellEnd"/>
      <w:r w:rsidR="00255759">
        <w:rPr>
          <w:b/>
        </w:rPr>
        <w:t>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7777777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lastRenderedPageBreak/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  <w:bookmarkStart w:id="4" w:name="_GoBack"/>
      <w:bookmarkEnd w:id="4"/>
    </w:p>
    <w:p w14:paraId="4B488F4E" w14:textId="77777777" w:rsidR="00387D43" w:rsidRDefault="00387D43" w:rsidP="009225CA">
      <w:pPr>
        <w:pStyle w:val="Zkladntext"/>
        <w:ind w:left="0"/>
      </w:pPr>
      <w:bookmarkStart w:id="5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6" w:name="_Toc530739909"/>
      <w:bookmarkEnd w:id="5"/>
      <w:r>
        <w:t>Záväzky</w:t>
      </w:r>
      <w:bookmarkEnd w:id="6"/>
    </w:p>
    <w:p w14:paraId="73C33303" w14:textId="77777777" w:rsidR="00491AF0" w:rsidRDefault="00491AF0" w:rsidP="00491AF0">
      <w:pPr>
        <w:pStyle w:val="Zkladntext"/>
      </w:pPr>
    </w:p>
    <w:p w14:paraId="2288EA2F" w14:textId="77777777" w:rsidR="00995C47" w:rsidRPr="00563E38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</w:p>
    <w:bookmarkStart w:id="7" w:name="_MON_1508918652"/>
    <w:bookmarkEnd w:id="7"/>
    <w:p w14:paraId="798CDCB8" w14:textId="663C2989" w:rsidR="001C1D29" w:rsidRDefault="00B8410B" w:rsidP="00135037">
      <w:pPr>
        <w:pStyle w:val="Zkladntext"/>
      </w:pPr>
      <w:r w:rsidRPr="00563E38">
        <w:rPr>
          <w:szCs w:val="18"/>
        </w:rPr>
        <w:object w:dxaOrig="8777" w:dyaOrig="2371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75pt;height:118.2pt" o:ole="">
            <v:imagedata r:id="rId8" o:title=""/>
          </v:shape>
          <o:OLEObject Type="Embed" ProgID="Excel.Sheet.12" ShapeID="_x0000_i1025" DrawAspect="Content" ObjectID="_1665848578" r:id="rId9"/>
        </w:object>
      </w: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tavecseseznamem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tavecseseznamem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8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77777777" w:rsidR="00007B0D" w:rsidRDefault="00007B0D" w:rsidP="003A39A6">
      <w:pPr>
        <w:pStyle w:val="Odstavecseseznamem"/>
        <w:numPr>
          <w:ilvl w:val="0"/>
          <w:numId w:val="8"/>
        </w:numPr>
        <w:ind w:left="709" w:hanging="283"/>
        <w:rPr>
          <w:b/>
          <w:sz w:val="18"/>
          <w:szCs w:val="18"/>
        </w:rPr>
      </w:pPr>
      <w:r w:rsidRPr="00E728CB">
        <w:rPr>
          <w:b/>
          <w:sz w:val="18"/>
          <w:szCs w:val="18"/>
        </w:rPr>
        <w:t>Ostatné finančné povinnosti</w:t>
      </w:r>
    </w:p>
    <w:p w14:paraId="5C067683" w14:textId="77777777" w:rsidR="00E62097" w:rsidRPr="00E62097" w:rsidRDefault="00E62097" w:rsidP="00E62097">
      <w:pPr>
        <w:ind w:left="426"/>
        <w:rPr>
          <w:b/>
          <w:sz w:val="18"/>
          <w:szCs w:val="18"/>
        </w:rPr>
      </w:pPr>
    </w:p>
    <w:p w14:paraId="1163EAC2" w14:textId="5CA5EA5D" w:rsidR="00E62097" w:rsidRPr="00E62097" w:rsidRDefault="00E62097" w:rsidP="00E62097">
      <w:pPr>
        <w:pStyle w:val="xmsobodytext"/>
        <w:ind w:left="426"/>
        <w:rPr>
          <w:sz w:val="18"/>
          <w:szCs w:val="18"/>
        </w:rPr>
      </w:pPr>
      <w:r w:rsidRPr="00E62097">
        <w:rPr>
          <w:sz w:val="18"/>
          <w:szCs w:val="18"/>
        </w:rPr>
        <w:t>Ostatné finančné povinnosti, ktoré sa nasledujú v bežnom účtovníctve a neuvádzajú v súvahe, sú tieto: </w:t>
      </w:r>
    </w:p>
    <w:p w14:paraId="7DE02C14" w14:textId="77777777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t xml:space="preserve">-  </w:t>
      </w:r>
      <w:r w:rsidRPr="00E62097">
        <w:rPr>
          <w:sz w:val="18"/>
          <w:szCs w:val="18"/>
        </w:rPr>
        <w:t xml:space="preserve">sumu nevyčerpaného úverového limitu vo výške 0 EUR,  </w:t>
      </w:r>
    </w:p>
    <w:p w14:paraId="2C07A1E0" w14:textId="1C07EB83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rPr>
          <w:sz w:val="18"/>
          <w:szCs w:val="18"/>
        </w:rPr>
        <w:t>-  prijaté ručenie od právnickej osoby za prijatý úver vo výške 0 EUR,</w:t>
      </w:r>
    </w:p>
    <w:p w14:paraId="3BD9EAD6" w14:textId="77777777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rPr>
          <w:sz w:val="18"/>
          <w:szCs w:val="18"/>
        </w:rPr>
        <w:t>-  prijaté ručenie vo forme bankovej garancie za nájom od nájomcu vo výške 0 EUR,</w:t>
      </w:r>
    </w:p>
    <w:p w14:paraId="3212F321" w14:textId="77777777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rPr>
          <w:sz w:val="18"/>
          <w:szCs w:val="18"/>
        </w:rPr>
        <w:t xml:space="preserve">-  prijaté ručenie vo forme bankovej garancie za dlhodobé zádržné od dodávateľov vo výške 0  EUR, </w:t>
      </w:r>
    </w:p>
    <w:p w14:paraId="1C05F53C" w14:textId="77777777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právnickej osobe za poskytnutý úver, ktoré je  prijaté od inej právnickej osoby vo výške 0 EUR, </w:t>
      </w:r>
    </w:p>
    <w:p w14:paraId="2B9DB3C6" w14:textId="77777777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rPr>
          <w:sz w:val="18"/>
          <w:szCs w:val="18"/>
        </w:rPr>
        <w:t>-  poskytnuté ručenie za bankový úver vo forme záložného práva k nehnuteľnostiam, pohľadávkam, účtom a veciam. Hodnota poskytnutého ručenia je k 31. decembru 2019 vo výške 0 EUR.</w:t>
      </w: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Pr="000A2A36" w:rsidRDefault="00E728CB" w:rsidP="00CF47D9">
      <w:pPr>
        <w:pStyle w:val="Zkladntext"/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6DA4C80C" w14:textId="77777777" w:rsidR="0000290B" w:rsidRDefault="0000290B" w:rsidP="00135037">
      <w:pPr>
        <w:pStyle w:val="Zkladntext"/>
        <w:ind w:left="0"/>
      </w:pPr>
    </w:p>
    <w:p w14:paraId="659B6B91" w14:textId="77777777" w:rsidR="003E0FA2" w:rsidRDefault="003E0FA2" w:rsidP="00135037">
      <w:pPr>
        <w:pStyle w:val="Nadpis1"/>
        <w:numPr>
          <w:ilvl w:val="0"/>
          <w:numId w:val="5"/>
        </w:numPr>
        <w:spacing w:before="120" w:after="60"/>
      </w:pPr>
      <w:bookmarkStart w:id="9" w:name="_Toc530739925"/>
      <w:r>
        <w:t>Informácie o skutočnostiach, ktoré nastali po dni, ku ktorému sa zostavuje účtovná závierka, do dňa zostavenia účtovnej závierky</w:t>
      </w:r>
      <w:bookmarkEnd w:id="9"/>
    </w:p>
    <w:p w14:paraId="167A9995" w14:textId="77777777" w:rsidR="00CB1E30" w:rsidRDefault="00CB1E30" w:rsidP="0095312E"/>
    <w:p w14:paraId="78629EED" w14:textId="77777777" w:rsidR="0095312E" w:rsidRPr="0095312E" w:rsidRDefault="0095312E" w:rsidP="0095312E">
      <w:pPr>
        <w:ind w:left="426"/>
        <w:jc w:val="both"/>
      </w:pPr>
      <w:r w:rsidRPr="00CB1E30">
        <w:rPr>
          <w:sz w:val="18"/>
          <w:szCs w:val="18"/>
        </w:rPr>
        <w:t>Koncom roka 2019 sa prvýkrát objavili správy z Číny o</w:t>
      </w:r>
      <w:r>
        <w:rPr>
          <w:sz w:val="18"/>
          <w:szCs w:val="18"/>
        </w:rPr>
        <w:t> </w:t>
      </w:r>
      <w:proofErr w:type="spellStart"/>
      <w:r w:rsidRPr="00CB1E30">
        <w:rPr>
          <w:sz w:val="18"/>
          <w:szCs w:val="18"/>
        </w:rPr>
        <w:t>koronavíruse</w:t>
      </w:r>
      <w:proofErr w:type="spellEnd"/>
      <w:r w:rsidRPr="00CB1E30">
        <w:rPr>
          <w:sz w:val="18"/>
          <w:szCs w:val="18"/>
        </w:rPr>
        <w:t>. V prvých mesiacoch roku 2020 sa vírus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 xml:space="preserve">rozšíril do celého </w:t>
      </w:r>
      <w:r>
        <w:rPr>
          <w:sz w:val="18"/>
          <w:szCs w:val="18"/>
        </w:rPr>
        <w:t xml:space="preserve">   </w:t>
      </w:r>
      <w:r w:rsidRPr="00CB1E30">
        <w:rPr>
          <w:sz w:val="18"/>
          <w:szCs w:val="18"/>
        </w:rPr>
        <w:t>sveta a jeho negatívny vplyv nadobudol veľké rozmery. Aj keď v čase zverejnenia tejto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účtovnej závierky vedenie účtovnej jednotky nezaznamenalo zreteľný/významný pokles predaja, nakoľko sa však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situácia stále mení, nemožno predvídať budúce účinky/dopady na predmet podnikania našej spoločnosti.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Manažment bude pokračovať v monitorovaní potenciálneho dopadu a podnikne všetky možné kroky na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zmiernenie akýchkoľvek negatívnych účinkov na spoločnosť a jej zamestnancov</w:t>
      </w:r>
      <w:r>
        <w:t>.</w:t>
      </w:r>
    </w:p>
    <w:p w14:paraId="7A77D3F8" w14:textId="77777777" w:rsidR="0095312E" w:rsidRDefault="0095312E" w:rsidP="0095312E"/>
    <w:p w14:paraId="620BC442" w14:textId="77777777" w:rsidR="00E15F9B" w:rsidRDefault="00E15F9B" w:rsidP="00E15F9B">
      <w:pPr>
        <w:pStyle w:val="Zkladntext"/>
      </w:pPr>
    </w:p>
    <w:p w14:paraId="7874F8DB" w14:textId="77777777" w:rsidR="00265570" w:rsidRDefault="00265570" w:rsidP="00E15F9B">
      <w:pPr>
        <w:pStyle w:val="Zkladntext"/>
      </w:pPr>
    </w:p>
    <w:p w14:paraId="3A7BE471" w14:textId="77777777" w:rsidR="00265570" w:rsidRDefault="00265570" w:rsidP="00E15F9B">
      <w:pPr>
        <w:pStyle w:val="Zkladntext"/>
      </w:pPr>
    </w:p>
    <w:p w14:paraId="3DF798B2" w14:textId="77777777" w:rsidR="00265570" w:rsidRDefault="00265570" w:rsidP="00E15F9B">
      <w:pPr>
        <w:pStyle w:val="Zkladntext"/>
      </w:pPr>
    </w:p>
    <w:p w14:paraId="5EA9AFBE" w14:textId="77777777" w:rsidR="00265570" w:rsidRDefault="00265570" w:rsidP="00E15F9B">
      <w:pPr>
        <w:pStyle w:val="Zkladntext"/>
      </w:pPr>
    </w:p>
    <w:p w14:paraId="2EC7E604" w14:textId="77777777" w:rsidR="00265570" w:rsidRDefault="00265570" w:rsidP="00E15F9B">
      <w:pPr>
        <w:pStyle w:val="Zkladntext"/>
      </w:pPr>
    </w:p>
    <w:p w14:paraId="45CFE0B3" w14:textId="77777777" w:rsidR="00265570" w:rsidRDefault="00265570" w:rsidP="00E15F9B">
      <w:pPr>
        <w:pStyle w:val="Zkladntext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default" r:id="rId10"/>
      <w:headerReference w:type="first" r:id="rId11"/>
      <w:footerReference w:type="first" r:id="rId12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2F9FF4" w14:textId="77777777" w:rsidR="00E443A1" w:rsidRDefault="00E443A1" w:rsidP="00E95128">
      <w:r>
        <w:separator/>
      </w:r>
    </w:p>
  </w:endnote>
  <w:endnote w:type="continuationSeparator" w:id="0">
    <w:p w14:paraId="7003ADFD" w14:textId="77777777" w:rsidR="00E443A1" w:rsidRDefault="00E443A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4585804"/>
      <w:docPartObj>
        <w:docPartGallery w:val="Page Numbers (Bottom of Page)"/>
        <w:docPartUnique/>
      </w:docPartObj>
    </w:sdtPr>
    <w:sdtEndPr/>
    <w:sdtContent>
      <w:p w14:paraId="1FF35231" w14:textId="77777777" w:rsidR="00507867" w:rsidRDefault="00E443A1">
        <w:pPr>
          <w:pStyle w:val="Zpat"/>
          <w:jc w:val="center"/>
        </w:pPr>
      </w:p>
    </w:sdtContent>
  </w:sdt>
  <w:p w14:paraId="54A4EEAD" w14:textId="77777777" w:rsidR="000A2A36" w:rsidRPr="00F70C00" w:rsidRDefault="000A2A36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02AE3D" w14:textId="77777777" w:rsidR="00E443A1" w:rsidRDefault="00E443A1" w:rsidP="00E95128">
      <w:r>
        <w:separator/>
      </w:r>
    </w:p>
  </w:footnote>
  <w:footnote w:type="continuationSeparator" w:id="0">
    <w:p w14:paraId="68AB3410" w14:textId="77777777" w:rsidR="00E443A1" w:rsidRDefault="00E443A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C8F2F53" w14:textId="77777777" w:rsidR="00DB6599" w:rsidRPr="00C14925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41B7AB42" w:rsidR="00DB6599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1B4A0015" w:rsidR="00DB6599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59B26C03" w:rsidR="00DB6599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26AC46BB" w:rsidR="00DB6599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501A2198" w:rsidR="00DB6599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0F76CF3C" w:rsidR="00DB6599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78DB2642" w:rsidR="00DB6599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618C3E2F" w:rsidR="00DB6599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77777777" w:rsidR="00DB6599" w:rsidRPr="00833D0C" w:rsidRDefault="00135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77777777" w:rsidR="00DB6599" w:rsidRPr="00833D0C" w:rsidRDefault="00135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7777777" w:rsidR="00DB6599" w:rsidRPr="00833D0C" w:rsidRDefault="0063638F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4912F9F2" w:rsidR="00DB6599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6F7422FF" w:rsidR="00DB6599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342B58D2" w:rsidR="00DB6599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2860F350" w:rsidR="00DB6599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36FABE8A" w:rsidR="00DB6599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7B27DFC8" w:rsidR="00DB6599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5CB6423D" w:rsidR="00DB6599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004037" w:rsidRPr="00C14925" w14:paraId="7DB5360B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6ADB99" w14:textId="77777777" w:rsidR="00004037" w:rsidRPr="00C14925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B777020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15328D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41042B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49C144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87EE13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C5145D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AB015F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605BFA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B53DB7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0D82A7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5A0D19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</w:tr>
  </w:tbl>
  <w:p w14:paraId="253C5A42" w14:textId="77777777" w:rsidR="000A2A36" w:rsidRDefault="000A2A36">
    <w:pPr>
      <w:pStyle w:val="Zhlav"/>
    </w:pPr>
  </w:p>
  <w:p w14:paraId="175F5A04" w14:textId="77777777" w:rsidR="000A2A36" w:rsidRDefault="000A2A36" w:rsidP="00E95128">
    <w:pPr>
      <w:pStyle w:val="Zhlav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FE987AE" w14:textId="77777777" w:rsidR="00407F88" w:rsidRPr="00C14925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49DC2EA2" w:rsidR="00407F88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5956A92B" w:rsidR="00407F88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071AB923" w:rsidR="00407F88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6D7A7279" w:rsidR="00407F88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7D379896" w:rsidR="00407F88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7FA900F6" w:rsidR="00407F88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62F8A4C8" w:rsidR="00407F88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7B8AD53D" w:rsidR="00407F88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1DD3AC10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5C7CA5C5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25AED34F" w:rsidR="00407F88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31330718" w:rsidR="00407F88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629FFE08" w:rsidR="00407F88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173883A7" w:rsidR="00407F88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459AC608" w:rsidR="00407F88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29DC01C4" w:rsidR="00407F88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46D67B5C" w:rsidR="00407F88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1E36A02F" w14:textId="77777777" w:rsidR="000A2A36" w:rsidRDefault="000A2A36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37"/>
    <w:rsid w:val="000040F5"/>
    <w:rsid w:val="00006F02"/>
    <w:rsid w:val="00007B0D"/>
    <w:rsid w:val="00010822"/>
    <w:rsid w:val="00010C2A"/>
    <w:rsid w:val="00012971"/>
    <w:rsid w:val="000164FB"/>
    <w:rsid w:val="00017791"/>
    <w:rsid w:val="00022412"/>
    <w:rsid w:val="000256BB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1A2B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5A62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B7B56"/>
    <w:rsid w:val="001C0756"/>
    <w:rsid w:val="001C0A6A"/>
    <w:rsid w:val="001C1D29"/>
    <w:rsid w:val="001C1DCA"/>
    <w:rsid w:val="001C26DA"/>
    <w:rsid w:val="001C4969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3EC9"/>
    <w:rsid w:val="001E468F"/>
    <w:rsid w:val="001E609B"/>
    <w:rsid w:val="001E7156"/>
    <w:rsid w:val="001E7DAF"/>
    <w:rsid w:val="001F338B"/>
    <w:rsid w:val="001F7F0F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307A"/>
    <w:rsid w:val="00224A22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502B"/>
    <w:rsid w:val="00366F0C"/>
    <w:rsid w:val="00367A6E"/>
    <w:rsid w:val="003756DC"/>
    <w:rsid w:val="00376170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60CC"/>
    <w:rsid w:val="004E6622"/>
    <w:rsid w:val="004F2ECB"/>
    <w:rsid w:val="004F3AA1"/>
    <w:rsid w:val="005033C6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46"/>
    <w:rsid w:val="0054786F"/>
    <w:rsid w:val="00553AFB"/>
    <w:rsid w:val="00555DE9"/>
    <w:rsid w:val="00555FC5"/>
    <w:rsid w:val="00560018"/>
    <w:rsid w:val="005621BA"/>
    <w:rsid w:val="00563E38"/>
    <w:rsid w:val="00564B72"/>
    <w:rsid w:val="005678DD"/>
    <w:rsid w:val="0057480F"/>
    <w:rsid w:val="0058479C"/>
    <w:rsid w:val="00585484"/>
    <w:rsid w:val="00585B7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7BF5"/>
    <w:rsid w:val="005F7FDE"/>
    <w:rsid w:val="006014FD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5EA"/>
    <w:rsid w:val="0066159C"/>
    <w:rsid w:val="00662C25"/>
    <w:rsid w:val="0066618F"/>
    <w:rsid w:val="006668B8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71A3"/>
    <w:rsid w:val="00777324"/>
    <w:rsid w:val="0078027A"/>
    <w:rsid w:val="00780893"/>
    <w:rsid w:val="00782C75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49A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65FB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12B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312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2692"/>
    <w:rsid w:val="00A134DC"/>
    <w:rsid w:val="00A13E99"/>
    <w:rsid w:val="00A14E2F"/>
    <w:rsid w:val="00A16BEA"/>
    <w:rsid w:val="00A17146"/>
    <w:rsid w:val="00A2012A"/>
    <w:rsid w:val="00A25722"/>
    <w:rsid w:val="00A26359"/>
    <w:rsid w:val="00A31BD5"/>
    <w:rsid w:val="00A31DFF"/>
    <w:rsid w:val="00A32727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C1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1B5B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10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2B3C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21F7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06223"/>
    <w:rsid w:val="00D120D1"/>
    <w:rsid w:val="00D15A46"/>
    <w:rsid w:val="00D21626"/>
    <w:rsid w:val="00D21C6D"/>
    <w:rsid w:val="00D22370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350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443A1"/>
    <w:rsid w:val="00E522FB"/>
    <w:rsid w:val="00E537AF"/>
    <w:rsid w:val="00E540B4"/>
    <w:rsid w:val="00E55A09"/>
    <w:rsid w:val="00E56466"/>
    <w:rsid w:val="00E5726F"/>
    <w:rsid w:val="00E6055C"/>
    <w:rsid w:val="00E61F14"/>
    <w:rsid w:val="00E62097"/>
    <w:rsid w:val="00E62180"/>
    <w:rsid w:val="00E626B1"/>
    <w:rsid w:val="00E627BF"/>
    <w:rsid w:val="00E63B99"/>
    <w:rsid w:val="00E67900"/>
    <w:rsid w:val="00E67AAF"/>
    <w:rsid w:val="00E728CB"/>
    <w:rsid w:val="00E72C65"/>
    <w:rsid w:val="00E73306"/>
    <w:rsid w:val="00E77BCF"/>
    <w:rsid w:val="00E80605"/>
    <w:rsid w:val="00E82F67"/>
    <w:rsid w:val="00E846A9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50F1"/>
    <w:rsid w:val="00F158E1"/>
    <w:rsid w:val="00F1691A"/>
    <w:rsid w:val="00F16F26"/>
    <w:rsid w:val="00F20205"/>
    <w:rsid w:val="00F20A0A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32F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19E"/>
    <w:rsid w:val="00FE2CC6"/>
    <w:rsid w:val="00FE3AB4"/>
    <w:rsid w:val="00FF24D6"/>
    <w:rsid w:val="00FF2FC7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katabulky">
    <w:name w:val="Table Grid"/>
    <w:basedOn w:val="Normlntabul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Standardnpsmoodstavce"/>
    <w:rsid w:val="007A0CBB"/>
  </w:style>
  <w:style w:type="paragraph" w:customStyle="1" w:styleId="AccountingPolicy">
    <w:name w:val="Accounting Policy"/>
    <w:basedOn w:val="Normln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Standardnpsmoodstavce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xmsobodytext">
    <w:name w:val="x_msobodytext"/>
    <w:basedOn w:val="Normln"/>
    <w:rsid w:val="00E62097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Bezmezer">
    <w:name w:val="No Spacing"/>
    <w:uiPriority w:val="1"/>
    <w:qFormat/>
    <w:rsid w:val="00E6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List_aplikace_Microsoft_Excel1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2E7D7-4941-4ACF-BEB7-DBA73BD64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1779</Words>
  <Characters>10146</Characters>
  <Application>Microsoft Office Word</Application>
  <DocSecurity>0</DocSecurity>
  <Lines>84</Lines>
  <Paragraphs>23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Katka</cp:lastModifiedBy>
  <cp:revision>2</cp:revision>
  <cp:lastPrinted>2020-04-02T11:36:00Z</cp:lastPrinted>
  <dcterms:created xsi:type="dcterms:W3CDTF">2020-11-02T17:57:00Z</dcterms:created>
  <dcterms:modified xsi:type="dcterms:W3CDTF">2020-11-02T17:57:00Z</dcterms:modified>
</cp:coreProperties>
</file>