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FD4" w:rsidRDefault="00617FD4" w:rsidP="00E1385E">
      <w:pPr>
        <w:rPr>
          <w:lang w:val="sk-SK"/>
        </w:rPr>
      </w:pPr>
    </w:p>
    <w:p w:rsidR="00E1385E" w:rsidRDefault="00E1385E" w:rsidP="00E1385E">
      <w:pPr>
        <w:rPr>
          <w:lang w:val="sk-SK"/>
        </w:rPr>
      </w:pPr>
    </w:p>
    <w:p w:rsidR="00E1385E" w:rsidRDefault="00E1385E" w:rsidP="00E1385E">
      <w:pPr>
        <w:rPr>
          <w:lang w:val="sk-SK"/>
        </w:rPr>
      </w:pPr>
    </w:p>
    <w:p w:rsidR="00E1385E" w:rsidRDefault="00E1385E" w:rsidP="00E1385E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Poznámky k účtovnej závierke za rok 2019</w:t>
      </w:r>
    </w:p>
    <w:p w:rsidR="00E1385E" w:rsidRDefault="00E1385E" w:rsidP="00E1385E">
      <w:pPr>
        <w:rPr>
          <w:lang w:val="sk-SK"/>
        </w:rPr>
      </w:pPr>
    </w:p>
    <w:p w:rsidR="00E1385E" w:rsidRDefault="00E1385E" w:rsidP="00E1385E">
      <w:pPr>
        <w:rPr>
          <w:lang w:val="sk-SK"/>
        </w:rPr>
      </w:pPr>
    </w:p>
    <w:p w:rsidR="00E1385E" w:rsidRDefault="00E1385E" w:rsidP="00E1385E">
      <w:pPr>
        <w:rPr>
          <w:lang w:val="sk-SK"/>
        </w:rPr>
      </w:pPr>
      <w:r>
        <w:rPr>
          <w:lang w:val="sk-SK"/>
        </w:rPr>
        <w:t>DIČ: 2120982787</w:t>
      </w:r>
    </w:p>
    <w:p w:rsidR="00E1385E" w:rsidRDefault="00E1385E" w:rsidP="00E1385E">
      <w:pPr>
        <w:rPr>
          <w:lang w:val="sk-SK"/>
        </w:rPr>
      </w:pPr>
      <w:r>
        <w:rPr>
          <w:lang w:val="sk-SK"/>
        </w:rPr>
        <w:t>IČO: 52316467</w:t>
      </w:r>
    </w:p>
    <w:p w:rsidR="00E1385E" w:rsidRDefault="00E1385E" w:rsidP="00E1385E">
      <w:pPr>
        <w:rPr>
          <w:lang w:val="sk-SK"/>
        </w:rPr>
      </w:pPr>
    </w:p>
    <w:p w:rsidR="00E1385E" w:rsidRDefault="00E1385E" w:rsidP="00E1385E">
      <w:pPr>
        <w:rPr>
          <w:lang w:val="sk-SK"/>
        </w:rPr>
      </w:pPr>
      <w:r>
        <w:rPr>
          <w:lang w:val="sk-SK"/>
        </w:rPr>
        <w:t>Ikotlíky s.r.o.</w:t>
      </w:r>
    </w:p>
    <w:p w:rsidR="00E1385E" w:rsidRDefault="00E1385E" w:rsidP="00E1385E">
      <w:pPr>
        <w:rPr>
          <w:lang w:val="sk-SK"/>
        </w:rPr>
      </w:pPr>
      <w:r>
        <w:rPr>
          <w:lang w:val="sk-SK"/>
        </w:rPr>
        <w:t>Koceľová 32</w:t>
      </w:r>
    </w:p>
    <w:p w:rsidR="00E1385E" w:rsidRDefault="00E1385E" w:rsidP="00E1385E">
      <w:pPr>
        <w:rPr>
          <w:lang w:val="sk-SK"/>
        </w:rPr>
      </w:pPr>
      <w:r>
        <w:rPr>
          <w:lang w:val="sk-SK"/>
        </w:rPr>
        <w:t xml:space="preserve">Bratislava </w:t>
      </w:r>
    </w:p>
    <w:p w:rsidR="00E1385E" w:rsidRDefault="00E1385E" w:rsidP="00E1385E">
      <w:pPr>
        <w:rPr>
          <w:lang w:val="sk-SK"/>
        </w:rPr>
      </w:pPr>
      <w:r>
        <w:rPr>
          <w:lang w:val="sk-SK"/>
        </w:rPr>
        <w:t>821 08</w:t>
      </w:r>
    </w:p>
    <w:p w:rsidR="00E1385E" w:rsidRDefault="00E1385E" w:rsidP="00E1385E">
      <w:pPr>
        <w:rPr>
          <w:lang w:val="sk-SK"/>
        </w:rPr>
      </w:pPr>
    </w:p>
    <w:p w:rsidR="00E1385E" w:rsidRDefault="00E1385E" w:rsidP="00E1385E">
      <w:pPr>
        <w:rPr>
          <w:lang w:val="sk-SK"/>
        </w:rPr>
      </w:pPr>
      <w:r>
        <w:rPr>
          <w:lang w:val="sk-SK"/>
        </w:rPr>
        <w:t>Spoločnosť vznikla  02.04. 2019</w:t>
      </w:r>
    </w:p>
    <w:p w:rsidR="00E1385E" w:rsidRDefault="00E1385E" w:rsidP="00E1385E">
      <w:pPr>
        <w:rPr>
          <w:lang w:val="sk-SK"/>
        </w:rPr>
      </w:pPr>
      <w:r>
        <w:rPr>
          <w:lang w:val="sk-SK"/>
        </w:rPr>
        <w:t>Zápisaná pod č 136170/B</w:t>
      </w:r>
    </w:p>
    <w:p w:rsidR="00E1385E" w:rsidRDefault="00E1385E" w:rsidP="00E1385E">
      <w:pPr>
        <w:rPr>
          <w:lang w:val="sk-SK"/>
        </w:rPr>
      </w:pPr>
      <w:r>
        <w:rPr>
          <w:lang w:val="sk-SK"/>
        </w:rPr>
        <w:t>OS Bratislava 1</w:t>
      </w:r>
    </w:p>
    <w:p w:rsidR="00E1385E" w:rsidRDefault="00E1385E" w:rsidP="00E1385E">
      <w:pPr>
        <w:rPr>
          <w:lang w:val="sk-SK"/>
        </w:rPr>
      </w:pPr>
      <w:r>
        <w:rPr>
          <w:lang w:val="sk-SK"/>
        </w:rPr>
        <w:t>Spolu Majetok:</w:t>
      </w:r>
      <w:r w:rsidR="005F1762">
        <w:rPr>
          <w:lang w:val="sk-SK"/>
        </w:rPr>
        <w:t xml:space="preserve"> 86197€</w:t>
      </w:r>
    </w:p>
    <w:p w:rsidR="005F1762" w:rsidRDefault="005F1762" w:rsidP="00E1385E">
      <w:pPr>
        <w:rPr>
          <w:lang w:val="sk-SK"/>
        </w:rPr>
      </w:pPr>
      <w:r>
        <w:rPr>
          <w:lang w:val="sk-SK"/>
        </w:rPr>
        <w:t>Obežný majetok:86197€</w:t>
      </w:r>
    </w:p>
    <w:p w:rsidR="005F1762" w:rsidRDefault="005F1762" w:rsidP="00E1385E">
      <w:pPr>
        <w:rPr>
          <w:lang w:val="sk-SK"/>
        </w:rPr>
      </w:pPr>
      <w:r>
        <w:rPr>
          <w:lang w:val="sk-SK"/>
        </w:rPr>
        <w:t>Krátkodobé pohľadávky: 2152€</w:t>
      </w:r>
    </w:p>
    <w:p w:rsidR="005F1762" w:rsidRDefault="005F1762" w:rsidP="00E1385E">
      <w:pPr>
        <w:rPr>
          <w:lang w:val="sk-SK"/>
        </w:rPr>
      </w:pPr>
      <w:r>
        <w:rPr>
          <w:lang w:val="sk-SK"/>
        </w:rPr>
        <w:t>Pohľadávky z OS : 2133€</w:t>
      </w:r>
    </w:p>
    <w:p w:rsidR="005F1762" w:rsidRDefault="005F1762" w:rsidP="00E1385E">
      <w:pPr>
        <w:rPr>
          <w:lang w:val="sk-SK"/>
        </w:rPr>
      </w:pPr>
      <w:r>
        <w:rPr>
          <w:lang w:val="sk-SK"/>
        </w:rPr>
        <w:t>Finančné účty: 84045€</w:t>
      </w:r>
    </w:p>
    <w:p w:rsidR="005F1762" w:rsidRDefault="005F1762" w:rsidP="00E1385E">
      <w:pPr>
        <w:rPr>
          <w:lang w:val="sk-SK"/>
        </w:rPr>
      </w:pPr>
      <w:r>
        <w:rPr>
          <w:lang w:val="sk-SK"/>
        </w:rPr>
        <w:t>Vlastné imanie a záväzky: 86197€</w:t>
      </w:r>
    </w:p>
    <w:p w:rsidR="005F1762" w:rsidRDefault="005F1762" w:rsidP="00E1385E">
      <w:pPr>
        <w:rPr>
          <w:lang w:val="sk-SK"/>
        </w:rPr>
      </w:pPr>
      <w:r>
        <w:rPr>
          <w:lang w:val="sk-SK"/>
        </w:rPr>
        <w:t>Vlastné imanie:66109</w:t>
      </w:r>
    </w:p>
    <w:p w:rsidR="005F1762" w:rsidRDefault="005F1762" w:rsidP="00E1385E">
      <w:pPr>
        <w:rPr>
          <w:lang w:val="sk-SK"/>
        </w:rPr>
      </w:pPr>
      <w:r>
        <w:rPr>
          <w:lang w:val="sk-SK"/>
        </w:rPr>
        <w:t>Záväzky: 20088€</w:t>
      </w:r>
    </w:p>
    <w:p w:rsidR="005F1762" w:rsidRDefault="005F1762" w:rsidP="00E1385E">
      <w:pPr>
        <w:rPr>
          <w:lang w:val="sk-SK"/>
        </w:rPr>
      </w:pPr>
      <w:r>
        <w:rPr>
          <w:lang w:val="sk-SK"/>
        </w:rPr>
        <w:t>Záväzky z OS : 316</w:t>
      </w:r>
    </w:p>
    <w:p w:rsidR="005F1762" w:rsidRDefault="005F1762" w:rsidP="00E1385E">
      <w:pPr>
        <w:rPr>
          <w:lang w:val="sk-SK"/>
        </w:rPr>
      </w:pPr>
      <w:r>
        <w:rPr>
          <w:lang w:val="sk-SK"/>
        </w:rPr>
        <w:t>Daňové záväzky a dotácie: 19772</w:t>
      </w:r>
    </w:p>
    <w:p w:rsidR="005F1762" w:rsidRDefault="005F1762" w:rsidP="00E1385E">
      <w:pPr>
        <w:rPr>
          <w:lang w:val="sk-SK"/>
        </w:rPr>
      </w:pPr>
      <w:r>
        <w:rPr>
          <w:lang w:val="sk-SK"/>
        </w:rPr>
        <w:lastRenderedPageBreak/>
        <w:t>Výsledok hospodárenia za rok 2019: pred zdanením</w:t>
      </w:r>
    </w:p>
    <w:p w:rsidR="005F1762" w:rsidRPr="00E1385E" w:rsidRDefault="005F1762" w:rsidP="00E1385E">
      <w:pPr>
        <w:rPr>
          <w:lang w:val="sk-SK"/>
        </w:rPr>
      </w:pPr>
      <w:r>
        <w:rPr>
          <w:lang w:val="sk-SK"/>
        </w:rPr>
        <w:t>83872€</w:t>
      </w:r>
    </w:p>
    <w:sectPr w:rsidR="005F1762" w:rsidRPr="00E1385E" w:rsidSect="00617F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0603A4"/>
    <w:rsid w:val="000603A4"/>
    <w:rsid w:val="001626B3"/>
    <w:rsid w:val="002C0EDF"/>
    <w:rsid w:val="00342679"/>
    <w:rsid w:val="003E186A"/>
    <w:rsid w:val="00406CBF"/>
    <w:rsid w:val="00595B7A"/>
    <w:rsid w:val="005F1762"/>
    <w:rsid w:val="00617FD4"/>
    <w:rsid w:val="00B10C33"/>
    <w:rsid w:val="00B279C5"/>
    <w:rsid w:val="00C40DF4"/>
    <w:rsid w:val="00E1385E"/>
    <w:rsid w:val="00E95341"/>
    <w:rsid w:val="00EC6552"/>
    <w:rsid w:val="00F44268"/>
    <w:rsid w:val="00FA1F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7FD4"/>
  </w:style>
  <w:style w:type="paragraph" w:styleId="Heading2">
    <w:name w:val="heading 2"/>
    <w:basedOn w:val="Normal"/>
    <w:link w:val="Heading2Char"/>
    <w:uiPriority w:val="9"/>
    <w:qFormat/>
    <w:rsid w:val="000603A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cs-CZ"/>
    </w:rPr>
  </w:style>
  <w:style w:type="paragraph" w:styleId="Heading3">
    <w:name w:val="heading 3"/>
    <w:basedOn w:val="Normal"/>
    <w:link w:val="Heading3Char"/>
    <w:uiPriority w:val="9"/>
    <w:qFormat/>
    <w:rsid w:val="000603A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0603A4"/>
    <w:rPr>
      <w:rFonts w:ascii="Times New Roman" w:eastAsia="Times New Roman" w:hAnsi="Times New Roman" w:cs="Times New Roman"/>
      <w:b/>
      <w:bCs/>
      <w:sz w:val="36"/>
      <w:szCs w:val="3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"/>
    <w:rsid w:val="000603A4"/>
    <w:rPr>
      <w:rFonts w:ascii="Times New Roman" w:eastAsia="Times New Roman" w:hAnsi="Times New Roman" w:cs="Times New Roman"/>
      <w:b/>
      <w:bCs/>
      <w:sz w:val="27"/>
      <w:szCs w:val="27"/>
      <w:lang w:eastAsia="cs-CZ"/>
    </w:rPr>
  </w:style>
  <w:style w:type="character" w:styleId="Hyperlink">
    <w:name w:val="Hyperlink"/>
    <w:basedOn w:val="DefaultParagraphFont"/>
    <w:uiPriority w:val="99"/>
    <w:semiHidden/>
    <w:unhideWhenUsed/>
    <w:rsid w:val="000603A4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603A4"/>
    <w:rPr>
      <w:color w:val="800080"/>
      <w:u w:val="single"/>
    </w:rPr>
  </w:style>
  <w:style w:type="paragraph" w:styleId="NormalWeb">
    <w:name w:val="Normal (Web)"/>
    <w:basedOn w:val="Normal"/>
    <w:uiPriority w:val="99"/>
    <w:semiHidden/>
    <w:unhideWhenUsed/>
    <w:rsid w:val="000603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Emphasis">
    <w:name w:val="Emphasis"/>
    <w:basedOn w:val="DefaultParagraphFont"/>
    <w:uiPriority w:val="20"/>
    <w:qFormat/>
    <w:rsid w:val="000603A4"/>
    <w:rPr>
      <w:i/>
      <w:iCs/>
    </w:rPr>
  </w:style>
  <w:style w:type="character" w:styleId="Strong">
    <w:name w:val="Strong"/>
    <w:basedOn w:val="DefaultParagraphFont"/>
    <w:uiPriority w:val="22"/>
    <w:qFormat/>
    <w:rsid w:val="000603A4"/>
    <w:rPr>
      <w:b/>
      <w:bCs/>
    </w:rPr>
  </w:style>
  <w:style w:type="character" w:customStyle="1" w:styleId="apple-converted-space">
    <w:name w:val="apple-converted-space"/>
    <w:basedOn w:val="DefaultParagraphFont"/>
    <w:rsid w:val="000603A4"/>
  </w:style>
  <w:style w:type="paragraph" w:styleId="BalloonText">
    <w:name w:val="Balloon Text"/>
    <w:basedOn w:val="Normal"/>
    <w:link w:val="BalloonTextChar"/>
    <w:uiPriority w:val="99"/>
    <w:semiHidden/>
    <w:unhideWhenUsed/>
    <w:rsid w:val="000603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603A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667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542104">
          <w:marLeft w:val="0"/>
          <w:marRight w:val="0"/>
          <w:marTop w:val="187"/>
          <w:marBottom w:val="187"/>
          <w:divBdr>
            <w:top w:val="none" w:sz="0" w:space="0" w:color="auto"/>
            <w:left w:val="none" w:sz="0" w:space="0" w:color="auto"/>
            <w:bottom w:val="single" w:sz="8" w:space="5" w:color="EEEEEE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74</Words>
  <Characters>423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KIS</Company>
  <LinksUpToDate>false</LinksUpToDate>
  <CharactersWithSpaces>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Rudolf</dc:creator>
  <cp:lastModifiedBy>Gitka</cp:lastModifiedBy>
  <cp:revision>2</cp:revision>
  <cp:lastPrinted>2020-11-02T20:10:00Z</cp:lastPrinted>
  <dcterms:created xsi:type="dcterms:W3CDTF">2020-11-02T20:26:00Z</dcterms:created>
  <dcterms:modified xsi:type="dcterms:W3CDTF">2020-11-02T20:26:00Z</dcterms:modified>
</cp:coreProperties>
</file>