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4290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K&amp;V. s.r.o. v likividácii 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4290F">
              <w:rPr>
                <w:rFonts w:ascii="Arial" w:hAnsi="Arial" w:cs="Arial"/>
                <w:sz w:val="20"/>
                <w:szCs w:val="22"/>
              </w:rPr>
              <w:t>92405 Košúty č. 177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11F5" w:rsidRDefault="008D11F5" w:rsidP="001869C8">
      <w:r>
        <w:separator/>
      </w:r>
    </w:p>
  </w:endnote>
  <w:endnote w:type="continuationSeparator" w:id="1">
    <w:p w:rsidR="008D11F5" w:rsidRDefault="008D11F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733CC">
    <w:pPr>
      <w:pStyle w:val="Pta"/>
      <w:jc w:val="center"/>
    </w:pPr>
    <w:fldSimple w:instr=" PAGE   \* MERGEFORMAT ">
      <w:r w:rsidR="00F4290F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11F5" w:rsidRDefault="008D11F5" w:rsidP="001869C8">
      <w:r>
        <w:separator/>
      </w:r>
    </w:p>
  </w:footnote>
  <w:footnote w:type="continuationSeparator" w:id="1">
    <w:p w:rsidR="008D11F5" w:rsidRDefault="008D11F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429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4290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429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4290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429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429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429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429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4290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4290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4290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4290F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4290F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4290F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4290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4290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4290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4290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11F5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733CC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290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2020-11-05T13:45:00Z</cp:lastPrinted>
  <dcterms:created xsi:type="dcterms:W3CDTF">2020-11-05T13:45:00Z</dcterms:created>
  <dcterms:modified xsi:type="dcterms:W3CDTF">2020-11-05T13:45:00Z</dcterms:modified>
</cp:coreProperties>
</file>