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</w:t>
      </w:r>
      <w:r w:rsidR="00A06CE2">
        <w:rPr>
          <w:rFonts w:ascii="Times New Roman" w:hAnsi="Times New Roman" w:cs="Times New Roman"/>
          <w:b/>
          <w:i/>
          <w:sz w:val="36"/>
          <w:szCs w:val="36"/>
        </w:rPr>
        <w:t>9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A06CE2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MOLNI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A06CE2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Mostná 13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>, 949 0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1  Nitra</w:t>
      </w:r>
    </w:p>
    <w:p w:rsidR="00A06CE2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A06CE2">
        <w:rPr>
          <w:rFonts w:ascii="Times New Roman" w:hAnsi="Times New Roman" w:cs="Times New Roman"/>
          <w:b/>
          <w:i/>
          <w:sz w:val="40"/>
          <w:szCs w:val="40"/>
        </w:rPr>
        <w:t>52550117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A06CE2">
        <w:rPr>
          <w:rFonts w:ascii="Times New Roman" w:hAnsi="Times New Roman" w:cs="Times New Roman"/>
          <w:b/>
          <w:i/>
          <w:sz w:val="40"/>
          <w:szCs w:val="40"/>
        </w:rPr>
        <w:t>2121073636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A06CE2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31.12.2019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A06CE2">
        <w:rPr>
          <w:rFonts w:ascii="Times New Roman" w:hAnsi="Times New Roman" w:cs="Times New Roman"/>
          <w:b/>
          <w:i/>
          <w:sz w:val="24"/>
          <w:szCs w:val="24"/>
        </w:rPr>
        <w:t xml:space="preserve">MOLNI 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.r.o.,</w:t>
      </w:r>
      <w:r w:rsidR="00A06CE2">
        <w:rPr>
          <w:rFonts w:ascii="Times New Roman" w:hAnsi="Times New Roman" w:cs="Times New Roman"/>
          <w:b/>
          <w:i/>
          <w:sz w:val="24"/>
          <w:szCs w:val="24"/>
        </w:rPr>
        <w:t>Mostná</w:t>
      </w:r>
      <w:proofErr w:type="spellEnd"/>
      <w:r w:rsidR="00A06CE2">
        <w:rPr>
          <w:rFonts w:ascii="Times New Roman" w:hAnsi="Times New Roman" w:cs="Times New Roman"/>
          <w:b/>
          <w:i/>
          <w:sz w:val="24"/>
          <w:szCs w:val="24"/>
        </w:rPr>
        <w:t xml:space="preserve"> 13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949 0</w:t>
      </w:r>
      <w:r>
        <w:rPr>
          <w:rFonts w:ascii="Times New Roman" w:hAnsi="Times New Roman" w:cs="Times New Roman"/>
          <w:b/>
          <w:i/>
          <w:sz w:val="24"/>
          <w:szCs w:val="24"/>
        </w:rPr>
        <w:t>1  Nitra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A06CE2">
        <w:rPr>
          <w:rFonts w:ascii="Times New Roman" w:hAnsi="Times New Roman" w:cs="Times New Roman"/>
          <w:i/>
          <w:sz w:val="24"/>
          <w:szCs w:val="24"/>
        </w:rPr>
        <w:t>30</w:t>
      </w:r>
      <w:r w:rsidR="00C27A0D">
        <w:rPr>
          <w:rFonts w:ascii="Times New Roman" w:hAnsi="Times New Roman" w:cs="Times New Roman"/>
          <w:i/>
          <w:sz w:val="24"/>
          <w:szCs w:val="24"/>
        </w:rPr>
        <w:t>.0</w:t>
      </w:r>
      <w:r w:rsidR="00A06CE2">
        <w:rPr>
          <w:rFonts w:ascii="Times New Roman" w:hAnsi="Times New Roman" w:cs="Times New Roman"/>
          <w:i/>
          <w:sz w:val="24"/>
          <w:szCs w:val="24"/>
        </w:rPr>
        <w:t>7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C27A0D">
        <w:rPr>
          <w:rFonts w:ascii="Times New Roman" w:hAnsi="Times New Roman" w:cs="Times New Roman"/>
          <w:i/>
          <w:sz w:val="24"/>
          <w:szCs w:val="24"/>
        </w:rPr>
        <w:t>1</w:t>
      </w:r>
      <w:r w:rsidR="00A06CE2">
        <w:rPr>
          <w:rFonts w:ascii="Times New Roman" w:hAnsi="Times New Roman" w:cs="Times New Roman"/>
          <w:i/>
          <w:sz w:val="24"/>
          <w:szCs w:val="24"/>
        </w:rPr>
        <w:t>9</w:t>
      </w:r>
    </w:p>
    <w:p w:rsidR="00432E00" w:rsidRDefault="00B70F1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50 550 117</w:t>
      </w:r>
    </w:p>
    <w:p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realizácií stavby</w:t>
      </w:r>
    </w:p>
    <w:p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dokončovacie stavebné práce pri realizácii exteriérov a interiérov </w:t>
      </w:r>
    </w:p>
    <w:p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činnosti v</w:t>
      </w:r>
      <w:r w:rsidR="00C27A0D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oblasti</w:t>
      </w:r>
      <w:r w:rsidR="00C27A0D">
        <w:rPr>
          <w:rFonts w:ascii="Times New Roman" w:hAnsi="Times New Roman" w:cs="Times New Roman"/>
          <w:i/>
          <w:sz w:val="24"/>
          <w:szCs w:val="24"/>
        </w:rPr>
        <w:t xml:space="preserve"> obchodu,</w:t>
      </w:r>
      <w:r>
        <w:rPr>
          <w:rFonts w:ascii="Times New Roman" w:hAnsi="Times New Roman" w:cs="Times New Roman"/>
          <w:i/>
          <w:sz w:val="24"/>
          <w:szCs w:val="24"/>
        </w:rPr>
        <w:t xml:space="preserve"> služieb</w:t>
      </w:r>
      <w:r w:rsidR="00C27A0D">
        <w:rPr>
          <w:rFonts w:ascii="Times New Roman" w:hAnsi="Times New Roman" w:cs="Times New Roman"/>
          <w:i/>
          <w:sz w:val="24"/>
          <w:szCs w:val="24"/>
        </w:rPr>
        <w:t xml:space="preserve"> a výroby</w:t>
      </w:r>
    </w:p>
    <w:p w:rsidR="00C27A0D" w:rsidRDefault="00B70F1B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p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:rsidR="00432E00" w:rsidRPr="00C8286B" w:rsidRDefault="007D35EF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:rsidR="00C8286B" w:rsidRDefault="00B70F1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</w:t>
      </w:r>
      <w:r w:rsidR="00C27A0D">
        <w:rPr>
          <w:rFonts w:ascii="Times New Roman" w:hAnsi="Times New Roman" w:cs="Times New Roman"/>
          <w:i/>
          <w:sz w:val="24"/>
          <w:szCs w:val="24"/>
        </w:rPr>
        <w:t>eklamné a marketingové služby, prieskum trhu a verejnej mienky</w:t>
      </w:r>
    </w:p>
    <w:p w:rsidR="00C8286B" w:rsidRDefault="00B70F1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nákladná cestná doprava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vakonávaná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s vozidlami s celkovou hmotnosťou do 3,5tvrátane prípojného vozidla</w:t>
      </w:r>
    </w:p>
    <w:p w:rsidR="00270542" w:rsidRPr="00B70F1B" w:rsidRDefault="00B70F1B" w:rsidP="00B70F1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sprostredkovanie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predaja,prenájmu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a kúpy nehnuteľnosti /realitná činnosť</w:t>
      </w: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B3C13">
        <w:rPr>
          <w:rFonts w:ascii="Times New Roman" w:hAnsi="Times New Roman" w:cs="Times New Roman"/>
          <w:i/>
          <w:sz w:val="24"/>
          <w:szCs w:val="24"/>
        </w:rPr>
        <w:t>Mário Molnár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B3C13">
        <w:rPr>
          <w:rFonts w:ascii="Times New Roman" w:hAnsi="Times New Roman" w:cs="Times New Roman"/>
          <w:i/>
          <w:sz w:val="24"/>
          <w:szCs w:val="24"/>
        </w:rPr>
        <w:t>951 73 Jelenec 332</w:t>
      </w:r>
    </w:p>
    <w:p w:rsidR="00432E00" w:rsidRDefault="002913E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</w:t>
      </w:r>
      <w:r w:rsidR="002B3C13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>.</w:t>
      </w:r>
      <w:r w:rsidR="002B3C13">
        <w:rPr>
          <w:rFonts w:ascii="Times New Roman" w:hAnsi="Times New Roman" w:cs="Times New Roman"/>
          <w:i/>
          <w:sz w:val="24"/>
          <w:szCs w:val="24"/>
        </w:rPr>
        <w:t>11</w:t>
      </w:r>
      <w:r w:rsidR="00945CB2">
        <w:rPr>
          <w:rFonts w:ascii="Times New Roman" w:hAnsi="Times New Roman" w:cs="Times New Roman"/>
          <w:i/>
          <w:sz w:val="24"/>
          <w:szCs w:val="24"/>
        </w:rPr>
        <w:t>.201</w:t>
      </w:r>
      <w:r w:rsidR="002B3C13">
        <w:rPr>
          <w:rFonts w:ascii="Times New Roman" w:hAnsi="Times New Roman" w:cs="Times New Roman"/>
          <w:i/>
          <w:sz w:val="24"/>
          <w:szCs w:val="24"/>
        </w:rPr>
        <w:t>9</w:t>
      </w:r>
    </w:p>
    <w:p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B3C13">
        <w:rPr>
          <w:rFonts w:ascii="Times New Roman" w:hAnsi="Times New Roman" w:cs="Times New Roman"/>
          <w:i/>
          <w:sz w:val="24"/>
          <w:szCs w:val="24"/>
        </w:rPr>
        <w:t>5</w:t>
      </w:r>
      <w:r w:rsidR="00945CB2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B3C13" w:rsidRPr="002B3C13" w:rsidRDefault="00432E00" w:rsidP="002E4118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B3C13" w:rsidRPr="002B3C13">
        <w:rPr>
          <w:rFonts w:ascii="Times New Roman" w:hAnsi="Times New Roman" w:cs="Times New Roman"/>
          <w:b/>
          <w:i/>
          <w:sz w:val="24"/>
          <w:szCs w:val="24"/>
        </w:rPr>
        <w:t>Mário Molnár</w:t>
      </w:r>
    </w:p>
    <w:p w:rsidR="002E4118" w:rsidRDefault="002B3C13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Jelenec332 951 73JELENEC</w:t>
      </w:r>
    </w:p>
    <w:p w:rsidR="002B3C13" w:rsidRDefault="002B3C13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Vklad 2550,-Eur         splatené 2550,-Eur</w:t>
      </w:r>
    </w:p>
    <w:p w:rsidR="002B3C13" w:rsidRPr="002B3C13" w:rsidRDefault="002B3C13" w:rsidP="00945CB2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2B3C13"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</w:t>
      </w:r>
      <w:proofErr w:type="spellStart"/>
      <w:r w:rsidRPr="002B3C13">
        <w:rPr>
          <w:rFonts w:ascii="Times New Roman" w:hAnsi="Times New Roman" w:cs="Times New Roman"/>
          <w:b/>
          <w:i/>
          <w:sz w:val="24"/>
          <w:szCs w:val="24"/>
        </w:rPr>
        <w:t>Bc.Peter</w:t>
      </w:r>
      <w:proofErr w:type="spellEnd"/>
      <w:r w:rsidRPr="002B3C13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2B3C13">
        <w:rPr>
          <w:rFonts w:ascii="Times New Roman" w:hAnsi="Times New Roman" w:cs="Times New Roman"/>
          <w:b/>
          <w:i/>
          <w:sz w:val="24"/>
          <w:szCs w:val="24"/>
        </w:rPr>
        <w:t>Dargó</w:t>
      </w:r>
      <w:proofErr w:type="spellEnd"/>
    </w:p>
    <w:p w:rsidR="002B3C13" w:rsidRDefault="002B3C13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Štefánikova 4463/22.  940 02 Nové Zámky</w:t>
      </w:r>
    </w:p>
    <w:p w:rsidR="002B3C13" w:rsidRDefault="002B3C13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Vklad  2450,-Eur          splatené 2450.-Eur  </w:t>
      </w:r>
    </w:p>
    <w:p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</w:t>
      </w:r>
      <w:r w:rsidR="002B3C13">
        <w:rPr>
          <w:rFonts w:ascii="Times New Roman" w:hAnsi="Times New Roman" w:cs="Times New Roman"/>
          <w:i/>
          <w:sz w:val="24"/>
          <w:szCs w:val="24"/>
        </w:rPr>
        <w:t xml:space="preserve"> ne</w:t>
      </w:r>
      <w:r w:rsidR="00945CB2">
        <w:rPr>
          <w:rFonts w:ascii="Times New Roman" w:hAnsi="Times New Roman" w:cs="Times New Roman"/>
          <w:i/>
          <w:sz w:val="24"/>
          <w:szCs w:val="24"/>
        </w:rPr>
        <w:t>mala  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</w:t>
      </w:r>
      <w:r w:rsidR="002B3C13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2B3C13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2B3C13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2018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> 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913E0">
        <w:rPr>
          <w:rFonts w:ascii="Times New Roman" w:hAnsi="Times New Roman" w:cs="Times New Roman"/>
          <w:i/>
          <w:sz w:val="24"/>
          <w:szCs w:val="24"/>
        </w:rPr>
        <w:t>6</w:t>
      </w:r>
      <w:r w:rsidR="00945CB2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8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E159B9">
        <w:rPr>
          <w:rFonts w:ascii="Times New Roman" w:hAnsi="Times New Roman" w:cs="Times New Roman"/>
          <w:i/>
          <w:sz w:val="24"/>
          <w:szCs w:val="24"/>
        </w:rPr>
        <w:t>9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E159B9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E159B9">
        <w:rPr>
          <w:rFonts w:ascii="Times New Roman" w:hAnsi="Times New Roman" w:cs="Times New Roman"/>
          <w:i/>
          <w:sz w:val="24"/>
          <w:szCs w:val="24"/>
        </w:rPr>
        <w:t>500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159B9">
        <w:rPr>
          <w:rFonts w:ascii="Times New Roman" w:hAnsi="Times New Roman" w:cs="Times New Roman"/>
          <w:i/>
          <w:sz w:val="24"/>
          <w:szCs w:val="24"/>
        </w:rPr>
        <w:t>50</w:t>
      </w:r>
      <w:r w:rsidR="00D1020D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E159B9">
        <w:rPr>
          <w:rFonts w:ascii="Times New Roman" w:hAnsi="Times New Roman" w:cs="Times New Roman"/>
          <w:i/>
          <w:sz w:val="24"/>
          <w:szCs w:val="24"/>
        </w:rPr>
        <w:t>4952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546A7">
        <w:rPr>
          <w:rFonts w:ascii="Times New Roman" w:hAnsi="Times New Roman" w:cs="Times New Roman"/>
          <w:i/>
          <w:sz w:val="24"/>
          <w:szCs w:val="24"/>
        </w:rPr>
        <w:t>výsledok hospodárenia:          48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546A7">
        <w:rPr>
          <w:rFonts w:ascii="Times New Roman" w:hAnsi="Times New Roman" w:cs="Times New Roman"/>
          <w:i/>
          <w:sz w:val="24"/>
          <w:szCs w:val="24"/>
        </w:rPr>
        <w:t>10</w:t>
      </w:r>
      <w:r>
        <w:rPr>
          <w:rFonts w:ascii="Times New Roman" w:hAnsi="Times New Roman" w:cs="Times New Roman"/>
          <w:i/>
          <w:sz w:val="24"/>
          <w:szCs w:val="24"/>
        </w:rPr>
        <w:t>,</w:t>
      </w:r>
      <w:r w:rsidR="005546A7">
        <w:rPr>
          <w:rFonts w:ascii="Times New Roman" w:hAnsi="Times New Roman" w:cs="Times New Roman"/>
          <w:i/>
          <w:sz w:val="24"/>
          <w:szCs w:val="24"/>
        </w:rPr>
        <w:t>08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5546A7">
        <w:rPr>
          <w:rFonts w:ascii="Times New Roman" w:hAnsi="Times New Roman" w:cs="Times New Roman"/>
          <w:i/>
          <w:sz w:val="24"/>
          <w:szCs w:val="24"/>
        </w:rPr>
        <w:t xml:space="preserve">    37</w:t>
      </w:r>
      <w:r>
        <w:rPr>
          <w:rFonts w:ascii="Times New Roman" w:hAnsi="Times New Roman" w:cs="Times New Roman"/>
          <w:i/>
          <w:sz w:val="24"/>
          <w:szCs w:val="24"/>
        </w:rPr>
        <w:t>,</w:t>
      </w:r>
      <w:r w:rsidR="005546A7">
        <w:rPr>
          <w:rFonts w:ascii="Times New Roman" w:hAnsi="Times New Roman" w:cs="Times New Roman"/>
          <w:i/>
          <w:sz w:val="24"/>
          <w:szCs w:val="24"/>
        </w:rPr>
        <w:t>92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5546A7" w:rsidRDefault="005546A7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800343">
        <w:rPr>
          <w:rFonts w:ascii="Times New Roman" w:hAnsi="Times New Roman" w:cs="Times New Roman"/>
          <w:i/>
          <w:sz w:val="24"/>
          <w:szCs w:val="24"/>
        </w:rPr>
        <w:t>30. júna 2020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0E2B9A"/>
    <w:rsid w:val="00270542"/>
    <w:rsid w:val="002867BB"/>
    <w:rsid w:val="002913E0"/>
    <w:rsid w:val="002B3C13"/>
    <w:rsid w:val="002E4118"/>
    <w:rsid w:val="00396AAB"/>
    <w:rsid w:val="003B67B1"/>
    <w:rsid w:val="00432E00"/>
    <w:rsid w:val="004835C0"/>
    <w:rsid w:val="005546A7"/>
    <w:rsid w:val="00633A9A"/>
    <w:rsid w:val="006D5243"/>
    <w:rsid w:val="007D35EF"/>
    <w:rsid w:val="00800343"/>
    <w:rsid w:val="00945CB2"/>
    <w:rsid w:val="00A06CE2"/>
    <w:rsid w:val="00A64D1D"/>
    <w:rsid w:val="00B70F1B"/>
    <w:rsid w:val="00B87198"/>
    <w:rsid w:val="00BA30E5"/>
    <w:rsid w:val="00C27A0D"/>
    <w:rsid w:val="00C8286B"/>
    <w:rsid w:val="00D1020D"/>
    <w:rsid w:val="00D72E7F"/>
    <w:rsid w:val="00D84CF8"/>
    <w:rsid w:val="00E159B9"/>
    <w:rsid w:val="00E6547A"/>
    <w:rsid w:val="00F64B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1051</Words>
  <Characters>5991</Characters>
  <Application>Microsoft Office Word</Application>
  <DocSecurity>0</DocSecurity>
  <Lines>49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4</cp:revision>
  <cp:lastPrinted>2020-11-06T15:48:00Z</cp:lastPrinted>
  <dcterms:created xsi:type="dcterms:W3CDTF">2020-11-06T15:36:00Z</dcterms:created>
  <dcterms:modified xsi:type="dcterms:W3CDTF">2020-11-06T17:04:00Z</dcterms:modified>
</cp:coreProperties>
</file>