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3A2F" w:rsidRDefault="00253A2F" w:rsidP="00253A2F">
      <w:pPr>
        <w:pStyle w:val="Nadpis1"/>
        <w:jc w:val="center"/>
      </w:pPr>
    </w:p>
    <w:p w:rsidR="00342AB9" w:rsidRDefault="00342AB9" w:rsidP="00342AB9"/>
    <w:p w:rsidR="00342AB9" w:rsidRDefault="00342AB9" w:rsidP="00342AB9"/>
    <w:p w:rsidR="00342AB9" w:rsidRDefault="00342AB9" w:rsidP="00342AB9"/>
    <w:p w:rsidR="00342AB9" w:rsidRDefault="00342AB9" w:rsidP="00342AB9"/>
    <w:p w:rsidR="00342AB9" w:rsidRPr="00342AB9" w:rsidRDefault="00342AB9" w:rsidP="00342AB9"/>
    <w:p w:rsidR="00253A2F" w:rsidRDefault="00253A2F" w:rsidP="00253A2F">
      <w:pPr>
        <w:pStyle w:val="Nadpis1"/>
        <w:jc w:val="center"/>
      </w:pPr>
    </w:p>
    <w:p w:rsidR="00253A2F" w:rsidRDefault="00253A2F" w:rsidP="00253A2F">
      <w:pPr>
        <w:pStyle w:val="Nadpis1"/>
        <w:jc w:val="center"/>
      </w:pPr>
    </w:p>
    <w:p w:rsidR="00253A2F" w:rsidRDefault="00253A2F" w:rsidP="00253A2F">
      <w:pPr>
        <w:pStyle w:val="Nadpis1"/>
        <w:jc w:val="center"/>
      </w:pPr>
    </w:p>
    <w:p w:rsidR="00253A2F" w:rsidRDefault="00253A2F" w:rsidP="00253A2F">
      <w:pPr>
        <w:rPr>
          <w:lang w:val="sk-SK"/>
        </w:rPr>
      </w:pPr>
    </w:p>
    <w:p w:rsidR="00253A2F" w:rsidRPr="00280F1F" w:rsidRDefault="00253A2F" w:rsidP="00253A2F">
      <w:pPr>
        <w:rPr>
          <w:sz w:val="44"/>
          <w:szCs w:val="44"/>
          <w:lang w:val="sk-SK"/>
        </w:rPr>
      </w:pPr>
    </w:p>
    <w:p w:rsidR="00253A2F" w:rsidRPr="00280F1F" w:rsidRDefault="00253A2F" w:rsidP="00253A2F">
      <w:pPr>
        <w:pStyle w:val="Nadpis1"/>
        <w:jc w:val="center"/>
        <w:rPr>
          <w:sz w:val="44"/>
          <w:szCs w:val="44"/>
        </w:rPr>
      </w:pPr>
    </w:p>
    <w:p w:rsidR="00253A2F" w:rsidRPr="0061739B" w:rsidRDefault="00253A2F" w:rsidP="0061739B">
      <w:pPr>
        <w:pStyle w:val="Nadpis1"/>
        <w:jc w:val="center"/>
        <w:rPr>
          <w:sz w:val="44"/>
          <w:szCs w:val="44"/>
        </w:rPr>
      </w:pPr>
      <w:r w:rsidRPr="00280F1F">
        <w:rPr>
          <w:sz w:val="44"/>
          <w:szCs w:val="44"/>
        </w:rPr>
        <w:t>VÝROČNÁ SPRÁVA</w:t>
      </w:r>
    </w:p>
    <w:p w:rsidR="00253A2F" w:rsidRPr="00280F1F" w:rsidRDefault="00280F1F" w:rsidP="00253A2F">
      <w:pPr>
        <w:jc w:val="center"/>
        <w:rPr>
          <w:b/>
          <w:bCs/>
          <w:sz w:val="44"/>
          <w:szCs w:val="44"/>
          <w:lang w:val="sk-SK"/>
        </w:rPr>
      </w:pPr>
      <w:r>
        <w:rPr>
          <w:b/>
          <w:bCs/>
          <w:sz w:val="44"/>
          <w:szCs w:val="44"/>
          <w:lang w:val="sk-SK"/>
        </w:rPr>
        <w:t>za rok 2018</w:t>
      </w:r>
    </w:p>
    <w:p w:rsidR="00253A2F" w:rsidRPr="00280F1F" w:rsidRDefault="00253A2F" w:rsidP="00253A2F">
      <w:pPr>
        <w:jc w:val="center"/>
        <w:rPr>
          <w:sz w:val="44"/>
          <w:szCs w:val="44"/>
          <w:lang w:val="sk-SK"/>
        </w:rPr>
      </w:pPr>
    </w:p>
    <w:p w:rsidR="00253A2F" w:rsidRPr="00280F1F" w:rsidRDefault="00253A2F" w:rsidP="0061739B">
      <w:pPr>
        <w:rPr>
          <w:sz w:val="44"/>
          <w:szCs w:val="44"/>
          <w:lang w:val="sk-SK"/>
        </w:rPr>
      </w:pPr>
    </w:p>
    <w:p w:rsidR="00253A2F" w:rsidRPr="00280F1F" w:rsidRDefault="00253A2F" w:rsidP="00253A2F">
      <w:pPr>
        <w:jc w:val="center"/>
        <w:rPr>
          <w:sz w:val="44"/>
          <w:szCs w:val="44"/>
          <w:lang w:val="sk-SK"/>
        </w:rPr>
      </w:pPr>
      <w:r w:rsidRPr="00280F1F">
        <w:rPr>
          <w:sz w:val="44"/>
          <w:szCs w:val="44"/>
          <w:lang w:val="sk-SK"/>
        </w:rPr>
        <w:t>spoločnosti</w:t>
      </w:r>
    </w:p>
    <w:p w:rsidR="00253A2F" w:rsidRPr="00280F1F" w:rsidRDefault="00253A2F" w:rsidP="00253A2F">
      <w:pPr>
        <w:jc w:val="center"/>
        <w:rPr>
          <w:sz w:val="44"/>
          <w:szCs w:val="44"/>
          <w:lang w:val="sk-SK"/>
        </w:rPr>
      </w:pPr>
    </w:p>
    <w:p w:rsidR="00253A2F" w:rsidRPr="00280F1F" w:rsidRDefault="00253A2F" w:rsidP="00253A2F">
      <w:pPr>
        <w:jc w:val="center"/>
        <w:rPr>
          <w:sz w:val="44"/>
          <w:szCs w:val="44"/>
          <w:lang w:val="sk-SK"/>
        </w:rPr>
      </w:pPr>
    </w:p>
    <w:p w:rsidR="00253A2F" w:rsidRPr="00280F1F" w:rsidRDefault="00253A2F" w:rsidP="00253A2F">
      <w:pPr>
        <w:jc w:val="center"/>
        <w:rPr>
          <w:sz w:val="44"/>
          <w:szCs w:val="44"/>
          <w:lang w:val="sk-SK"/>
        </w:rPr>
      </w:pPr>
    </w:p>
    <w:p w:rsidR="00253A2F" w:rsidRPr="0061739B" w:rsidRDefault="00253A2F" w:rsidP="0061739B">
      <w:pPr>
        <w:pStyle w:val="Nadpis1"/>
        <w:jc w:val="center"/>
        <w:rPr>
          <w:sz w:val="44"/>
          <w:szCs w:val="44"/>
        </w:rPr>
      </w:pPr>
      <w:r w:rsidRPr="00280F1F">
        <w:rPr>
          <w:bCs w:val="0"/>
          <w:sz w:val="44"/>
          <w:szCs w:val="44"/>
        </w:rPr>
        <w:t>NECKERMANN SLOVAKIA, s.r.o.</w:t>
      </w:r>
    </w:p>
    <w:p w:rsidR="00253A2F" w:rsidRPr="0061739B" w:rsidRDefault="00253A2F" w:rsidP="00253A2F">
      <w:pPr>
        <w:jc w:val="center"/>
        <w:rPr>
          <w:b/>
          <w:sz w:val="40"/>
          <w:szCs w:val="40"/>
          <w:lang w:val="sk-SK"/>
        </w:rPr>
      </w:pPr>
      <w:r w:rsidRPr="0061739B">
        <w:rPr>
          <w:b/>
          <w:sz w:val="40"/>
          <w:szCs w:val="40"/>
          <w:lang w:val="sk-SK"/>
        </w:rPr>
        <w:t>so sídlom Pánska 23, Bratislava</w:t>
      </w:r>
    </w:p>
    <w:p w:rsidR="00253A2F" w:rsidRDefault="00253A2F" w:rsidP="00253A2F">
      <w:pPr>
        <w:jc w:val="center"/>
        <w:rPr>
          <w:lang w:val="sk-SK"/>
        </w:rPr>
      </w:pPr>
    </w:p>
    <w:p w:rsidR="00253A2F" w:rsidRDefault="00253A2F" w:rsidP="00253A2F">
      <w:pPr>
        <w:jc w:val="center"/>
        <w:rPr>
          <w:lang w:val="sk-SK"/>
        </w:rPr>
      </w:pPr>
    </w:p>
    <w:p w:rsidR="00253A2F" w:rsidRDefault="00253A2F" w:rsidP="00253A2F">
      <w:pPr>
        <w:jc w:val="center"/>
        <w:rPr>
          <w:lang w:val="sk-SK"/>
        </w:rPr>
      </w:pP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61739B" w:rsidRDefault="0061739B" w:rsidP="00253A2F">
      <w:pPr>
        <w:rPr>
          <w:lang w:val="sk-SK"/>
        </w:rPr>
      </w:pPr>
    </w:p>
    <w:p w:rsidR="0061739B" w:rsidRDefault="0061739B" w:rsidP="00253A2F">
      <w:pPr>
        <w:rPr>
          <w:lang w:val="sk-SK"/>
        </w:rPr>
      </w:pPr>
    </w:p>
    <w:p w:rsidR="00253A2F" w:rsidRDefault="00253A2F" w:rsidP="002C2715">
      <w:pPr>
        <w:pStyle w:val="Nadpis1"/>
        <w:shd w:val="clear" w:color="auto" w:fill="C4BC96" w:themeFill="background2" w:themeFillShade="BF"/>
      </w:pPr>
      <w:r>
        <w:lastRenderedPageBreak/>
        <w:t>Identifikácia firmy</w:t>
      </w:r>
    </w:p>
    <w:p w:rsidR="00253A2F" w:rsidRDefault="00253A2F" w:rsidP="00253A2F">
      <w:pPr>
        <w:rPr>
          <w:b/>
          <w:bCs/>
          <w:lang w:val="sk-SK"/>
        </w:rPr>
      </w:pPr>
      <w:r>
        <w:rPr>
          <w:b/>
          <w:bCs/>
          <w:lang w:val="sk-SK"/>
        </w:rPr>
        <w:t> </w:t>
      </w:r>
    </w:p>
    <w:p w:rsidR="00253A2F" w:rsidRDefault="00253A2F" w:rsidP="00253A2F">
      <w:pPr>
        <w:rPr>
          <w:b/>
          <w:bCs/>
          <w:lang w:val="sk-SK"/>
        </w:rPr>
      </w:pPr>
      <w:r>
        <w:rPr>
          <w:b/>
          <w:bCs/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b/>
          <w:bCs/>
          <w:lang w:val="sk-SK"/>
        </w:rPr>
        <w:t>Obchodné meno:                             NECKERMANN SLOVAKIA, s.r.o.</w:t>
      </w:r>
    </w:p>
    <w:p w:rsidR="00253A2F" w:rsidRDefault="00253A2F" w:rsidP="00253A2F">
      <w:pPr>
        <w:rPr>
          <w:lang w:val="sk-SK"/>
        </w:rPr>
      </w:pPr>
    </w:p>
    <w:p w:rsidR="00253A2F" w:rsidRDefault="00253A2F" w:rsidP="00253A2F">
      <w:pPr>
        <w:rPr>
          <w:lang w:val="sk-SK"/>
        </w:rPr>
      </w:pPr>
      <w:r>
        <w:rPr>
          <w:b/>
          <w:bCs/>
          <w:lang w:val="sk-SK"/>
        </w:rPr>
        <w:t xml:space="preserve">Sídlo firmy:                                 </w:t>
      </w:r>
      <w:r>
        <w:rPr>
          <w:b/>
          <w:bCs/>
          <w:lang w:val="sk-SK"/>
        </w:rPr>
        <w:tab/>
      </w:r>
      <w:r>
        <w:rPr>
          <w:lang w:val="sk-SK"/>
        </w:rPr>
        <w:t>Pánska 23, 011 01 Bratislava</w:t>
      </w:r>
    </w:p>
    <w:p w:rsidR="00253A2F" w:rsidRDefault="00253A2F" w:rsidP="00253A2F">
      <w:pPr>
        <w:rPr>
          <w:lang w:val="sk-SK"/>
        </w:rPr>
      </w:pPr>
    </w:p>
    <w:p w:rsidR="00253A2F" w:rsidRDefault="00253A2F" w:rsidP="00253A2F">
      <w:pPr>
        <w:rPr>
          <w:lang w:val="sk-SK"/>
        </w:rPr>
      </w:pPr>
      <w:r>
        <w:rPr>
          <w:b/>
          <w:bCs/>
          <w:lang w:val="sk-SK"/>
        </w:rPr>
        <w:t xml:space="preserve">IČO:                                             </w:t>
      </w:r>
      <w:r>
        <w:rPr>
          <w:b/>
          <w:bCs/>
          <w:lang w:val="sk-SK"/>
        </w:rPr>
        <w:tab/>
      </w:r>
      <w:r>
        <w:rPr>
          <w:lang w:val="sk-SK"/>
        </w:rPr>
        <w:t>35711078</w:t>
      </w:r>
    </w:p>
    <w:p w:rsidR="00253A2F" w:rsidRDefault="00253A2F" w:rsidP="00253A2F">
      <w:pPr>
        <w:rPr>
          <w:lang w:val="sk-SK"/>
        </w:rPr>
      </w:pPr>
    </w:p>
    <w:p w:rsidR="00253A2F" w:rsidRDefault="00253A2F" w:rsidP="00253A2F">
      <w:pPr>
        <w:rPr>
          <w:lang w:val="sk-SK"/>
        </w:rPr>
      </w:pPr>
      <w:r>
        <w:rPr>
          <w:b/>
          <w:bCs/>
          <w:lang w:val="sk-SK"/>
        </w:rPr>
        <w:t xml:space="preserve">Štatutárny orgán:                        </w:t>
      </w:r>
      <w:r>
        <w:rPr>
          <w:b/>
          <w:bCs/>
          <w:lang w:val="sk-SK"/>
        </w:rPr>
        <w:tab/>
      </w:r>
      <w:r>
        <w:rPr>
          <w:lang w:val="sk-SK"/>
        </w:rPr>
        <w:t xml:space="preserve">konateľ:  Ing. Eva </w:t>
      </w:r>
      <w:proofErr w:type="spellStart"/>
      <w:r>
        <w:rPr>
          <w:lang w:val="sk-SK"/>
        </w:rPr>
        <w:t>Bohunická</w:t>
      </w:r>
      <w:proofErr w:type="spellEnd"/>
    </w:p>
    <w:p w:rsidR="00253A2F" w:rsidRDefault="00253A2F" w:rsidP="00253A2F">
      <w:pPr>
        <w:rPr>
          <w:b/>
          <w:bCs/>
          <w:lang w:val="sk-SK"/>
        </w:rPr>
      </w:pPr>
    </w:p>
    <w:p w:rsidR="00253A2F" w:rsidRDefault="00253A2F" w:rsidP="00253A2F">
      <w:pPr>
        <w:rPr>
          <w:lang w:val="sk-SK"/>
        </w:rPr>
      </w:pPr>
      <w:r>
        <w:rPr>
          <w:b/>
          <w:bCs/>
          <w:lang w:val="sk-SK"/>
        </w:rPr>
        <w:t xml:space="preserve">Registrácia:                                  </w:t>
      </w:r>
      <w:r>
        <w:rPr>
          <w:b/>
          <w:bCs/>
          <w:lang w:val="sk-SK"/>
        </w:rPr>
        <w:tab/>
      </w:r>
      <w:r>
        <w:rPr>
          <w:lang w:val="sk-SK"/>
        </w:rPr>
        <w:t>Obchodný register Okresného súdu Bratislava I,</w:t>
      </w:r>
    </w:p>
    <w:p w:rsidR="00253A2F" w:rsidRPr="00F240E8" w:rsidRDefault="00253A2F" w:rsidP="00253A2F">
      <w:pPr>
        <w:rPr>
          <w:color w:val="FF0000"/>
          <w:lang w:val="sk-SK"/>
        </w:rPr>
      </w:pPr>
      <w:r>
        <w:rPr>
          <w:lang w:val="sk-SK"/>
        </w:rPr>
        <w:t xml:space="preserve">                                                       </w:t>
      </w:r>
      <w:r>
        <w:rPr>
          <w:lang w:val="sk-SK"/>
        </w:rPr>
        <w:tab/>
        <w:t xml:space="preserve">Oddiel: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>, vložka č. 14052/B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</w:t>
      </w:r>
    </w:p>
    <w:p w:rsidR="00253A2F" w:rsidRPr="002C6FDE" w:rsidRDefault="00253A2F" w:rsidP="00253A2F">
      <w:pPr>
        <w:rPr>
          <w:color w:val="000000"/>
          <w:lang w:val="sk-SK"/>
        </w:rPr>
      </w:pPr>
      <w:r>
        <w:rPr>
          <w:b/>
          <w:bCs/>
          <w:lang w:val="sk-SK"/>
        </w:rPr>
        <w:t xml:space="preserve">Dátum začatia podnikania:        </w:t>
      </w:r>
      <w:r>
        <w:rPr>
          <w:b/>
          <w:bCs/>
          <w:lang w:val="sk-SK"/>
        </w:rPr>
        <w:tab/>
      </w:r>
      <w:r>
        <w:rPr>
          <w:color w:val="000000"/>
          <w:lang w:val="sk-SK"/>
        </w:rPr>
        <w:t>04.03.1997</w:t>
      </w:r>
    </w:p>
    <w:p w:rsidR="00253A2F" w:rsidRPr="00F240E8" w:rsidRDefault="00253A2F" w:rsidP="00253A2F">
      <w:pPr>
        <w:rPr>
          <w:color w:val="FF0000"/>
          <w:lang w:val="sk-SK"/>
        </w:rPr>
      </w:pPr>
    </w:p>
    <w:p w:rsidR="00253A2F" w:rsidRDefault="00253A2F" w:rsidP="00253A2F">
      <w:pPr>
        <w:rPr>
          <w:bCs/>
          <w:color w:val="000000"/>
          <w:lang w:val="sk-SK"/>
        </w:rPr>
      </w:pPr>
      <w:r w:rsidRPr="002C6FDE">
        <w:rPr>
          <w:b/>
          <w:bCs/>
          <w:color w:val="000000"/>
          <w:lang w:val="sk-SK"/>
        </w:rPr>
        <w:t>Hlavný predmet čin</w:t>
      </w:r>
      <w:r>
        <w:rPr>
          <w:b/>
          <w:bCs/>
          <w:color w:val="000000"/>
          <w:lang w:val="sk-SK"/>
        </w:rPr>
        <w:t xml:space="preserve">nosti:               </w:t>
      </w:r>
      <w:r w:rsidRPr="002C6FDE">
        <w:rPr>
          <w:b/>
          <w:bCs/>
          <w:color w:val="000000"/>
          <w:lang w:val="sk-SK"/>
        </w:rPr>
        <w:t xml:space="preserve"> </w:t>
      </w:r>
      <w:r>
        <w:rPr>
          <w:bCs/>
          <w:color w:val="000000"/>
          <w:lang w:val="sk-SK"/>
        </w:rPr>
        <w:t>sprostredkovateľská činnosť</w:t>
      </w:r>
    </w:p>
    <w:p w:rsidR="00253A2F" w:rsidRPr="002C6FDE" w:rsidRDefault="00253A2F" w:rsidP="00253A2F">
      <w:pPr>
        <w:rPr>
          <w:bCs/>
          <w:color w:val="000000"/>
          <w:lang w:val="sk-SK"/>
        </w:rPr>
      </w:pPr>
      <w:r>
        <w:rPr>
          <w:bCs/>
          <w:color w:val="000000"/>
          <w:lang w:val="sk-SK"/>
        </w:rPr>
        <w:tab/>
      </w:r>
      <w:r>
        <w:rPr>
          <w:bCs/>
          <w:color w:val="000000"/>
          <w:lang w:val="sk-SK"/>
        </w:rPr>
        <w:tab/>
      </w:r>
      <w:r>
        <w:rPr>
          <w:bCs/>
          <w:color w:val="000000"/>
          <w:lang w:val="sk-SK"/>
        </w:rPr>
        <w:tab/>
      </w:r>
      <w:r>
        <w:rPr>
          <w:bCs/>
          <w:color w:val="000000"/>
          <w:lang w:val="sk-SK"/>
        </w:rPr>
        <w:tab/>
      </w:r>
      <w:r>
        <w:rPr>
          <w:bCs/>
          <w:color w:val="000000"/>
          <w:lang w:val="sk-SK"/>
        </w:rPr>
        <w:tab/>
        <w:t>prevádzkovanie cestovnej kancelárie</w:t>
      </w:r>
      <w:r w:rsidRPr="00F87C66">
        <w:rPr>
          <w:bCs/>
          <w:color w:val="000000"/>
          <w:lang w:val="sk-SK"/>
        </w:rPr>
        <w:t xml:space="preserve">  </w:t>
      </w:r>
    </w:p>
    <w:p w:rsidR="00253A2F" w:rsidRPr="00F240E8" w:rsidRDefault="00253A2F" w:rsidP="00253A2F">
      <w:pPr>
        <w:rPr>
          <w:b/>
          <w:bCs/>
          <w:color w:val="FF0000"/>
          <w:lang w:val="sk-SK"/>
        </w:rPr>
      </w:pPr>
      <w:r w:rsidRPr="00F240E8">
        <w:rPr>
          <w:b/>
          <w:bCs/>
          <w:color w:val="FF0000"/>
          <w:lang w:val="sk-SK"/>
        </w:rPr>
        <w:t> </w:t>
      </w:r>
    </w:p>
    <w:p w:rsidR="00253A2F" w:rsidRPr="00F240E8" w:rsidRDefault="00253A2F" w:rsidP="00253A2F">
      <w:pPr>
        <w:rPr>
          <w:b/>
          <w:bCs/>
          <w:color w:val="FF0000"/>
          <w:lang w:val="sk-SK"/>
        </w:rPr>
      </w:pPr>
      <w:r w:rsidRPr="00F240E8">
        <w:rPr>
          <w:b/>
          <w:bCs/>
          <w:color w:val="FF0000"/>
          <w:lang w:val="sk-SK"/>
        </w:rPr>
        <w:t> 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 xml:space="preserve">Spoločnosť </w:t>
      </w:r>
      <w:r w:rsidRPr="00830CBD">
        <w:rPr>
          <w:lang w:val="sk-SK"/>
        </w:rPr>
        <w:t>NECKERMANN SLOVAKIA, s.r.o.</w:t>
      </w:r>
      <w:r>
        <w:rPr>
          <w:lang w:val="sk-SK"/>
        </w:rPr>
        <w:t xml:space="preserve"> je právnická osoba podnikajúca v oblasti prevádzkovanie cestovnej kancelárie.</w:t>
      </w:r>
    </w:p>
    <w:p w:rsidR="003800B1" w:rsidRDefault="003800B1" w:rsidP="00253A2F">
      <w:pPr>
        <w:jc w:val="both"/>
        <w:rPr>
          <w:lang w:val="sk-SK"/>
        </w:rPr>
      </w:pPr>
    </w:p>
    <w:p w:rsidR="00253A2F" w:rsidRDefault="00253A2F" w:rsidP="00253A2F">
      <w:pPr>
        <w:jc w:val="both"/>
        <w:rPr>
          <w:lang w:val="sk-SK"/>
        </w:rPr>
      </w:pPr>
    </w:p>
    <w:p w:rsidR="003800B1" w:rsidRPr="00280F1F" w:rsidRDefault="00253A2F" w:rsidP="003800B1">
      <w:pPr>
        <w:rPr>
          <w:i/>
          <w:iCs/>
          <w:color w:val="FF0000"/>
          <w:lang w:val="sk-SK"/>
        </w:rPr>
      </w:pPr>
      <w:r>
        <w:rPr>
          <w:lang w:val="sk-SK"/>
        </w:rPr>
        <w:t> </w:t>
      </w:r>
      <w:r w:rsidR="003800B1">
        <w:rPr>
          <w:i/>
          <w:iCs/>
          <w:lang w:val="sk-SK"/>
        </w:rPr>
        <w:t>Počet zamestnancov</w:t>
      </w:r>
      <w:r w:rsidR="00A56A68">
        <w:rPr>
          <w:i/>
          <w:iCs/>
          <w:lang w:val="sk-SK"/>
        </w:rPr>
        <w:t xml:space="preserve"> spoločnosti bol k 31.12.201</w:t>
      </w:r>
      <w:r w:rsidR="0061739B">
        <w:rPr>
          <w:i/>
          <w:iCs/>
          <w:lang w:val="sk-SK"/>
        </w:rPr>
        <w:t>8</w:t>
      </w:r>
      <w:r w:rsidR="00A56A68">
        <w:rPr>
          <w:i/>
          <w:iCs/>
          <w:lang w:val="sk-SK"/>
        </w:rPr>
        <w:t xml:space="preserve">:   </w:t>
      </w:r>
      <w:r w:rsidR="001D0040" w:rsidRPr="001D0040">
        <w:rPr>
          <w:b/>
          <w:i/>
          <w:iCs/>
          <w:lang w:val="sk-SK"/>
        </w:rPr>
        <w:t xml:space="preserve">17 </w:t>
      </w:r>
      <w:r w:rsidR="003800B1" w:rsidRPr="001D0040">
        <w:rPr>
          <w:b/>
          <w:i/>
          <w:iCs/>
          <w:lang w:val="sk-SK"/>
        </w:rPr>
        <w:t>zamestnancov</w:t>
      </w:r>
    </w:p>
    <w:p w:rsidR="00253A2F" w:rsidRPr="002C3832" w:rsidRDefault="00253A2F" w:rsidP="003800B1">
      <w:pPr>
        <w:jc w:val="both"/>
        <w:rPr>
          <w:lang w:val="sk-SK"/>
        </w:rPr>
      </w:pPr>
      <w:r w:rsidRPr="002C3832"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i/>
          <w:iCs/>
          <w:lang w:val="sk-SK"/>
        </w:rPr>
      </w:pPr>
      <w:r>
        <w:rPr>
          <w:i/>
          <w:iCs/>
          <w:lang w:val="sk-SK"/>
        </w:rPr>
        <w:t>Najvýznamnejší dodávatelia sú:</w:t>
      </w:r>
    </w:p>
    <w:p w:rsidR="00253A2F" w:rsidRDefault="00253A2F" w:rsidP="00253A2F">
      <w:pPr>
        <w:rPr>
          <w:i/>
          <w:iCs/>
          <w:lang w:val="sk-SK"/>
        </w:rPr>
      </w:pPr>
    </w:p>
    <w:p w:rsidR="00627F81" w:rsidRDefault="00627F81" w:rsidP="0032778C">
      <w:pPr>
        <w:numPr>
          <w:ilvl w:val="0"/>
          <w:numId w:val="4"/>
        </w:numPr>
        <w:rPr>
          <w:lang w:val="sk-SK"/>
        </w:rPr>
      </w:pPr>
      <w:proofErr w:type="spellStart"/>
      <w:r>
        <w:rPr>
          <w:lang w:val="sk-SK"/>
        </w:rPr>
        <w:t>Thomas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Cook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Austria</w:t>
      </w:r>
      <w:proofErr w:type="spellEnd"/>
      <w:r>
        <w:rPr>
          <w:lang w:val="sk-SK"/>
        </w:rPr>
        <w:t xml:space="preserve"> AG</w:t>
      </w:r>
    </w:p>
    <w:p w:rsidR="00627F81" w:rsidRDefault="00627F81" w:rsidP="0032778C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TUI </w:t>
      </w:r>
      <w:proofErr w:type="spellStart"/>
      <w:r>
        <w:rPr>
          <w:lang w:val="sk-SK"/>
        </w:rPr>
        <w:t>Deutschland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GmbH</w:t>
      </w:r>
      <w:proofErr w:type="spellEnd"/>
    </w:p>
    <w:p w:rsidR="00627F81" w:rsidRDefault="00627F81" w:rsidP="0032778C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FTI- </w:t>
      </w:r>
      <w:proofErr w:type="spellStart"/>
      <w:r>
        <w:rPr>
          <w:lang w:val="sk-SK"/>
        </w:rPr>
        <w:t>Frosh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Touristik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GmbH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Linz</w:t>
      </w:r>
      <w:proofErr w:type="spellEnd"/>
    </w:p>
    <w:p w:rsidR="00627F81" w:rsidRDefault="00627F81" w:rsidP="0032778C">
      <w:pPr>
        <w:numPr>
          <w:ilvl w:val="0"/>
          <w:numId w:val="4"/>
        </w:numPr>
        <w:rPr>
          <w:lang w:val="sk-SK"/>
        </w:rPr>
      </w:pPr>
      <w:proofErr w:type="spellStart"/>
      <w:r>
        <w:rPr>
          <w:lang w:val="sk-SK"/>
        </w:rPr>
        <w:t>Schauinsland-Reisen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GmbH</w:t>
      </w:r>
      <w:proofErr w:type="spellEnd"/>
    </w:p>
    <w:p w:rsidR="00627F81" w:rsidRDefault="00627F81" w:rsidP="0032778C">
      <w:pPr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5 vor </w:t>
      </w:r>
      <w:proofErr w:type="spellStart"/>
      <w:r>
        <w:rPr>
          <w:lang w:val="sk-SK"/>
        </w:rPr>
        <w:t>Flug</w:t>
      </w:r>
      <w:proofErr w:type="spellEnd"/>
    </w:p>
    <w:p w:rsidR="00253A2F" w:rsidRDefault="00253A2F" w:rsidP="00253A2F">
      <w:pPr>
        <w:rPr>
          <w:lang w:val="sk-SK"/>
        </w:rPr>
      </w:pPr>
    </w:p>
    <w:p w:rsidR="00253A2F" w:rsidRDefault="00253A2F" w:rsidP="00253A2F">
      <w:pPr>
        <w:jc w:val="both"/>
        <w:rPr>
          <w:i/>
          <w:iCs/>
          <w:lang w:val="sk-SK"/>
        </w:rPr>
      </w:pPr>
      <w:r>
        <w:rPr>
          <w:i/>
          <w:iCs/>
          <w:lang w:val="sk-SK"/>
        </w:rPr>
        <w:t>Najväčšími odberateľmi sú:</w:t>
      </w:r>
    </w:p>
    <w:p w:rsidR="00253A2F" w:rsidRDefault="00253A2F" w:rsidP="00253A2F">
      <w:pPr>
        <w:jc w:val="both"/>
        <w:rPr>
          <w:i/>
          <w:iCs/>
          <w:lang w:val="sk-SK"/>
        </w:rPr>
      </w:pPr>
    </w:p>
    <w:p w:rsidR="00253A2F" w:rsidRPr="0032778C" w:rsidRDefault="00253A2F" w:rsidP="0032778C">
      <w:pPr>
        <w:pStyle w:val="Odsekzoznamu"/>
        <w:numPr>
          <w:ilvl w:val="0"/>
          <w:numId w:val="5"/>
        </w:numPr>
        <w:jc w:val="both"/>
        <w:rPr>
          <w:lang w:val="sk-SK"/>
        </w:rPr>
      </w:pPr>
      <w:r w:rsidRPr="0032778C">
        <w:rPr>
          <w:iCs/>
          <w:lang w:val="sk-SK"/>
        </w:rPr>
        <w:t>Fyzické osoby</w:t>
      </w:r>
      <w:r w:rsidRPr="0032778C">
        <w:rPr>
          <w:lang w:val="sk-SK"/>
        </w:rPr>
        <w:t> 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 xml:space="preserve"> </w:t>
      </w:r>
    </w:p>
    <w:p w:rsidR="00253A2F" w:rsidRDefault="00280F1F" w:rsidP="00253A2F">
      <w:pPr>
        <w:jc w:val="both"/>
        <w:rPr>
          <w:lang w:val="sk-SK"/>
        </w:rPr>
      </w:pPr>
      <w:r>
        <w:rPr>
          <w:lang w:val="sk-SK"/>
        </w:rPr>
        <w:t>V roku 2019</w:t>
      </w:r>
      <w:r w:rsidR="00253A2F">
        <w:rPr>
          <w:lang w:val="sk-SK"/>
        </w:rPr>
        <w:t xml:space="preserve"> plánujeme dosiahnuť hospodárenie na úrovni roka 201</w:t>
      </w:r>
      <w:r>
        <w:rPr>
          <w:lang w:val="sk-SK"/>
        </w:rPr>
        <w:t>8</w:t>
      </w:r>
      <w:r w:rsidR="00253A2F">
        <w:rPr>
          <w:lang w:val="sk-SK"/>
        </w:rPr>
        <w:t xml:space="preserve"> s tržbami.</w:t>
      </w:r>
    </w:p>
    <w:p w:rsidR="00253A2F" w:rsidRDefault="00253A2F" w:rsidP="00253A2F">
      <w:pPr>
        <w:jc w:val="both"/>
        <w:rPr>
          <w:lang w:val="sk-SK"/>
        </w:rPr>
      </w:pPr>
    </w:p>
    <w:p w:rsidR="00253A2F" w:rsidRDefault="00280F1F" w:rsidP="00253A2F">
      <w:pPr>
        <w:jc w:val="both"/>
        <w:rPr>
          <w:lang w:val="sk-SK"/>
        </w:rPr>
      </w:pPr>
      <w:r>
        <w:rPr>
          <w:lang w:val="sk-SK"/>
        </w:rPr>
        <w:t>V roku 2019</w:t>
      </w:r>
      <w:r w:rsidR="00253A2F">
        <w:rPr>
          <w:lang w:val="sk-SK"/>
        </w:rPr>
        <w:t xml:space="preserve"> neplánujeme žiadne významné investície ani zmeny podnikateľskej činnosti.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 xml:space="preserve">Finančná </w:t>
      </w:r>
      <w:r w:rsidR="00094E36">
        <w:rPr>
          <w:lang w:val="sk-SK"/>
        </w:rPr>
        <w:t>situácia spoločnosti v roku 201</w:t>
      </w:r>
      <w:r w:rsidR="00280F1F">
        <w:rPr>
          <w:lang w:val="sk-SK"/>
        </w:rPr>
        <w:t>8</w:t>
      </w:r>
      <w:r>
        <w:rPr>
          <w:lang w:val="sk-SK"/>
        </w:rPr>
        <w:t xml:space="preserve"> bola priaznivá, spoločnosť počas roka riadne uhrádzala svoje splatné záväzky a nevykazovala žiadne záväzky po lehote splatnosti voči štátnym inštitúciám za daňové a sociálne záväzky.</w:t>
      </w:r>
    </w:p>
    <w:p w:rsidR="00253A2F" w:rsidRDefault="00253A2F" w:rsidP="00253A2F">
      <w:pPr>
        <w:jc w:val="both"/>
        <w:rPr>
          <w:lang w:val="sk-SK"/>
        </w:rPr>
      </w:pPr>
    </w:p>
    <w:p w:rsidR="00253A2F" w:rsidRDefault="00094E36" w:rsidP="00253A2F">
      <w:pPr>
        <w:jc w:val="both"/>
        <w:rPr>
          <w:lang w:val="sk-SK"/>
        </w:rPr>
      </w:pPr>
      <w:r>
        <w:rPr>
          <w:lang w:val="sk-SK"/>
        </w:rPr>
        <w:t xml:space="preserve">V roku </w:t>
      </w:r>
      <w:r w:rsidR="00280F1F">
        <w:rPr>
          <w:lang w:val="sk-SK"/>
        </w:rPr>
        <w:t>2019</w:t>
      </w:r>
      <w:r w:rsidR="00253A2F">
        <w:rPr>
          <w:lang w:val="sk-SK"/>
        </w:rPr>
        <w:t xml:space="preserve"> predpokladá spoločnosť podobný vývoj ako v roku 201</w:t>
      </w:r>
      <w:r w:rsidR="00280F1F">
        <w:rPr>
          <w:lang w:val="sk-SK"/>
        </w:rPr>
        <w:t>8</w:t>
      </w:r>
      <w:r w:rsidR="00253A2F">
        <w:rPr>
          <w:lang w:val="sk-SK"/>
        </w:rPr>
        <w:t>.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>Majetková situá</w:t>
      </w:r>
      <w:r w:rsidR="00094E36">
        <w:rPr>
          <w:lang w:val="sk-SK"/>
        </w:rPr>
        <w:t>cia spoločnosti bola v roku 201</w:t>
      </w:r>
      <w:r w:rsidR="00280F1F">
        <w:rPr>
          <w:lang w:val="sk-SK"/>
        </w:rPr>
        <w:t xml:space="preserve">8 </w:t>
      </w:r>
      <w:r>
        <w:rPr>
          <w:lang w:val="sk-SK"/>
        </w:rPr>
        <w:t>priaznivá</w:t>
      </w:r>
      <w:r w:rsidR="0032778C">
        <w:rPr>
          <w:lang w:val="sk-SK"/>
        </w:rPr>
        <w:t>.</w:t>
      </w:r>
    </w:p>
    <w:p w:rsidR="00253A2F" w:rsidRDefault="00253A2F" w:rsidP="00253A2F">
      <w:pPr>
        <w:jc w:val="both"/>
        <w:rPr>
          <w:lang w:val="sk-SK"/>
        </w:rPr>
      </w:pPr>
    </w:p>
    <w:p w:rsidR="00253A2F" w:rsidRDefault="00253A2F" w:rsidP="00253A2F">
      <w:pPr>
        <w:jc w:val="both"/>
        <w:rPr>
          <w:i/>
          <w:iCs/>
          <w:lang w:val="sk-SK"/>
        </w:rPr>
      </w:pPr>
      <w:r>
        <w:rPr>
          <w:i/>
          <w:iCs/>
          <w:lang w:val="sk-SK"/>
        </w:rPr>
        <w:t>Spoločnosť NECKERMANN SLOVAKIA, s.r.o. dosiahla v uvedenom období nasledovné výsledky:</w:t>
      </w:r>
    </w:p>
    <w:p w:rsidR="006741F6" w:rsidRDefault="006741F6" w:rsidP="00253A2F">
      <w:pPr>
        <w:jc w:val="both"/>
        <w:rPr>
          <w:i/>
          <w:iCs/>
          <w:lang w:val="sk-SK"/>
        </w:rPr>
      </w:pPr>
    </w:p>
    <w:p w:rsidR="006741F6" w:rsidRDefault="006741F6" w:rsidP="006741F6">
      <w:pPr>
        <w:pStyle w:val="Nadpis2"/>
        <w:shd w:val="clear" w:color="auto" w:fill="C4BC96" w:themeFill="background2" w:themeFillShade="BF"/>
        <w:jc w:val="center"/>
      </w:pPr>
      <w:r>
        <w:t>Vybrané údaje zo Súvahy k 31.12.201</w:t>
      </w:r>
      <w:r w:rsidR="00DD3A21">
        <w:t>7</w:t>
      </w:r>
      <w:r>
        <w:t xml:space="preserve"> a 31.12.201</w:t>
      </w:r>
      <w:r w:rsidR="00DD3A21">
        <w:t>8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> </w:t>
      </w:r>
    </w:p>
    <w:p w:rsidR="00253A2F" w:rsidRPr="0061739B" w:rsidRDefault="00253A2F" w:rsidP="0061739B">
      <w:pPr>
        <w:shd w:val="clear" w:color="auto" w:fill="C4BC96" w:themeFill="background2" w:themeFillShade="BF"/>
        <w:rPr>
          <w:b/>
          <w:bCs/>
          <w:i/>
          <w:iCs/>
          <w:lang w:val="sk-SK"/>
        </w:rPr>
      </w:pPr>
      <w:r w:rsidRPr="0061739B">
        <w:rPr>
          <w:b/>
          <w:bCs/>
          <w:i/>
          <w:iCs/>
          <w:shd w:val="clear" w:color="auto" w:fill="C4BC96" w:themeFill="background2" w:themeFillShade="BF"/>
          <w:lang w:val="sk-SK"/>
        </w:rPr>
        <w:t xml:space="preserve">      </w:t>
      </w:r>
      <w:r w:rsidR="00094E36" w:rsidRPr="0061739B">
        <w:rPr>
          <w:b/>
          <w:bCs/>
          <w:i/>
          <w:iCs/>
          <w:shd w:val="clear" w:color="auto" w:fill="C4BC96" w:themeFill="background2" w:themeFillShade="BF"/>
          <w:lang w:val="sk-SK"/>
        </w:rPr>
        <w:t xml:space="preserve">                         </w:t>
      </w:r>
      <w:r w:rsidR="001A6693">
        <w:rPr>
          <w:b/>
          <w:bCs/>
          <w:i/>
          <w:iCs/>
          <w:shd w:val="clear" w:color="auto" w:fill="C4BC96" w:themeFill="background2" w:themeFillShade="BF"/>
          <w:lang w:val="sk-SK"/>
        </w:rPr>
        <w:t xml:space="preserve">  </w:t>
      </w:r>
      <w:r w:rsidR="00094E36" w:rsidRPr="0061739B">
        <w:rPr>
          <w:b/>
          <w:bCs/>
          <w:i/>
          <w:iCs/>
          <w:shd w:val="clear" w:color="auto" w:fill="C4BC96" w:themeFill="background2" w:themeFillShade="BF"/>
          <w:lang w:val="sk-SK"/>
        </w:rPr>
        <w:t xml:space="preserve">  </w:t>
      </w:r>
      <w:r w:rsidR="00094E36" w:rsidRPr="0061739B">
        <w:rPr>
          <w:b/>
          <w:bCs/>
          <w:i/>
          <w:iCs/>
          <w:shd w:val="clear" w:color="auto" w:fill="C4BC96" w:themeFill="background2" w:themeFillShade="BF"/>
          <w:lang w:val="sk-SK"/>
        </w:rPr>
        <w:tab/>
        <w:t>2017               201</w:t>
      </w:r>
      <w:r w:rsidR="0061739B">
        <w:rPr>
          <w:b/>
          <w:bCs/>
          <w:i/>
          <w:iCs/>
          <w:shd w:val="clear" w:color="auto" w:fill="C4BC96" w:themeFill="background2" w:themeFillShade="BF"/>
          <w:lang w:val="sk-SK"/>
        </w:rPr>
        <w:t>8</w:t>
      </w:r>
      <w:r w:rsidRPr="0061739B">
        <w:rPr>
          <w:b/>
          <w:bCs/>
          <w:i/>
          <w:iCs/>
          <w:shd w:val="clear" w:color="auto" w:fill="C4BC96" w:themeFill="background2" w:themeFillShade="BF"/>
          <w:lang w:val="sk-SK"/>
        </w:rPr>
        <w:t xml:space="preserve">                                        </w:t>
      </w:r>
      <w:r w:rsidR="001A6693">
        <w:rPr>
          <w:b/>
          <w:bCs/>
          <w:i/>
          <w:iCs/>
          <w:shd w:val="clear" w:color="auto" w:fill="C4BC96" w:themeFill="background2" w:themeFillShade="BF"/>
          <w:lang w:val="sk-SK"/>
        </w:rPr>
        <w:t xml:space="preserve">      </w:t>
      </w:r>
      <w:r w:rsidRPr="0061739B">
        <w:rPr>
          <w:b/>
          <w:bCs/>
          <w:i/>
          <w:iCs/>
          <w:shd w:val="clear" w:color="auto" w:fill="C4BC96" w:themeFill="background2" w:themeFillShade="BF"/>
          <w:lang w:val="sk-SK"/>
        </w:rPr>
        <w:t xml:space="preserve">    201</w:t>
      </w:r>
      <w:r w:rsidR="00094E36" w:rsidRPr="0061739B">
        <w:rPr>
          <w:b/>
          <w:bCs/>
          <w:i/>
          <w:iCs/>
          <w:shd w:val="clear" w:color="auto" w:fill="C4BC96" w:themeFill="background2" w:themeFillShade="BF"/>
          <w:lang w:val="sk-SK"/>
        </w:rPr>
        <w:t>7            201</w:t>
      </w:r>
      <w:r w:rsidR="0061739B">
        <w:rPr>
          <w:b/>
          <w:bCs/>
          <w:i/>
          <w:iCs/>
          <w:shd w:val="clear" w:color="auto" w:fill="C4BC96" w:themeFill="background2" w:themeFillShade="BF"/>
          <w:lang w:val="sk-SK"/>
        </w:rPr>
        <w:t>8</w:t>
      </w:r>
      <w:r w:rsidRPr="0061739B">
        <w:rPr>
          <w:b/>
          <w:bCs/>
          <w:i/>
          <w:iCs/>
          <w:lang w:val="sk-SK"/>
        </w:rPr>
        <w:t xml:space="preserve">         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FC6AB0" w:rsidRDefault="00253A2F" w:rsidP="00253A2F">
      <w:pPr>
        <w:rPr>
          <w:lang w:val="sk-SK"/>
        </w:rPr>
      </w:pPr>
      <w:r w:rsidRPr="0061739B">
        <w:rPr>
          <w:b/>
          <w:lang w:val="sk-SK"/>
        </w:rPr>
        <w:t>Aktíva spolu</w:t>
      </w:r>
      <w:r>
        <w:rPr>
          <w:lang w:val="sk-SK"/>
        </w:rPr>
        <w:t xml:space="preserve">        </w:t>
      </w:r>
      <w:r>
        <w:rPr>
          <w:lang w:val="sk-SK"/>
        </w:rPr>
        <w:tab/>
      </w:r>
      <w:r w:rsidR="00FC6AB0">
        <w:rPr>
          <w:lang w:val="sk-SK"/>
        </w:rPr>
        <w:t>1 348 185</w:t>
      </w:r>
      <w:r w:rsidR="00FC6AB0">
        <w:rPr>
          <w:lang w:val="sk-SK"/>
        </w:rPr>
        <w:tab/>
      </w:r>
      <w:r w:rsidR="0061739B">
        <w:rPr>
          <w:lang w:val="sk-SK"/>
        </w:rPr>
        <w:t>1 637 397</w:t>
      </w:r>
      <w:r>
        <w:rPr>
          <w:lang w:val="sk-SK"/>
        </w:rPr>
        <w:tab/>
      </w:r>
      <w:r w:rsidRPr="0061739B">
        <w:rPr>
          <w:b/>
          <w:lang w:val="sk-SK"/>
        </w:rPr>
        <w:t>Pas</w:t>
      </w:r>
      <w:r w:rsidR="00FC6AB0" w:rsidRPr="0061739B">
        <w:rPr>
          <w:b/>
          <w:lang w:val="sk-SK"/>
        </w:rPr>
        <w:t>íva spolu</w:t>
      </w:r>
      <w:r w:rsidR="00FC6AB0">
        <w:rPr>
          <w:lang w:val="sk-SK"/>
        </w:rPr>
        <w:t xml:space="preserve">     </w:t>
      </w:r>
      <w:r w:rsidR="001A6693">
        <w:rPr>
          <w:lang w:val="sk-SK"/>
        </w:rPr>
        <w:t xml:space="preserve">  </w:t>
      </w:r>
      <w:r w:rsidR="00342AB9">
        <w:rPr>
          <w:lang w:val="sk-SK"/>
        </w:rPr>
        <w:t xml:space="preserve">  1 348 236</w:t>
      </w:r>
      <w:r w:rsidR="00FC6AB0">
        <w:rPr>
          <w:lang w:val="sk-SK"/>
        </w:rPr>
        <w:tab/>
      </w:r>
      <w:r w:rsidR="001A6693">
        <w:rPr>
          <w:lang w:val="sk-SK"/>
        </w:rPr>
        <w:t xml:space="preserve">    </w:t>
      </w:r>
      <w:r w:rsidR="0061739B">
        <w:rPr>
          <w:lang w:val="sk-SK"/>
        </w:rPr>
        <w:t>1 637 397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___________________________________________________________________________</w:t>
      </w:r>
    </w:p>
    <w:p w:rsidR="00253A2F" w:rsidRPr="0061739B" w:rsidRDefault="00253A2F" w:rsidP="00253A2F">
      <w:pPr>
        <w:rPr>
          <w:lang w:val="sk-SK"/>
        </w:rPr>
      </w:pPr>
      <w:r w:rsidRPr="0061739B">
        <w:rPr>
          <w:b/>
          <w:lang w:val="sk-SK"/>
        </w:rPr>
        <w:t>Neobežný majetok</w:t>
      </w:r>
      <w:r w:rsidRPr="0061739B">
        <w:rPr>
          <w:lang w:val="sk-SK"/>
        </w:rPr>
        <w:t xml:space="preserve">     </w:t>
      </w:r>
      <w:r w:rsidR="0061739B">
        <w:rPr>
          <w:lang w:val="sk-SK"/>
        </w:rPr>
        <w:t xml:space="preserve">    </w:t>
      </w:r>
      <w:r w:rsidR="00A56A68" w:rsidRPr="0061739B">
        <w:rPr>
          <w:lang w:val="sk-SK"/>
        </w:rPr>
        <w:t>15 700</w:t>
      </w:r>
      <w:r w:rsidR="00A56A68" w:rsidRPr="0061739B">
        <w:rPr>
          <w:lang w:val="sk-SK"/>
        </w:rPr>
        <w:tab/>
      </w:r>
      <w:r w:rsidR="00FC6AB0" w:rsidRPr="0061739B">
        <w:rPr>
          <w:lang w:val="sk-SK"/>
        </w:rPr>
        <w:t xml:space="preserve">  </w:t>
      </w:r>
      <w:r w:rsidR="001A6693">
        <w:rPr>
          <w:lang w:val="sk-SK"/>
        </w:rPr>
        <w:t>11 558</w:t>
      </w:r>
      <w:r w:rsidR="00FC6AB0" w:rsidRPr="0061739B">
        <w:rPr>
          <w:lang w:val="sk-SK"/>
        </w:rPr>
        <w:tab/>
      </w:r>
      <w:r w:rsidRPr="0061739B">
        <w:rPr>
          <w:b/>
          <w:lang w:val="sk-SK"/>
        </w:rPr>
        <w:t>Vlastné i</w:t>
      </w:r>
      <w:r w:rsidR="00FC6AB0" w:rsidRPr="0061739B">
        <w:rPr>
          <w:b/>
          <w:lang w:val="sk-SK"/>
        </w:rPr>
        <w:t>manie</w:t>
      </w:r>
      <w:r w:rsidR="00FC6AB0" w:rsidRPr="0061739B">
        <w:rPr>
          <w:lang w:val="sk-SK"/>
        </w:rPr>
        <w:t xml:space="preserve">        228</w:t>
      </w:r>
      <w:r w:rsidR="00953E1A" w:rsidRPr="0061739B">
        <w:rPr>
          <w:lang w:val="sk-SK"/>
        </w:rPr>
        <w:t xml:space="preserve"> </w:t>
      </w:r>
      <w:r w:rsidR="00FC6AB0" w:rsidRPr="0061739B">
        <w:rPr>
          <w:lang w:val="sk-SK"/>
        </w:rPr>
        <w:t>612</w:t>
      </w:r>
      <w:r w:rsidR="00FC6AB0" w:rsidRPr="0061739B">
        <w:rPr>
          <w:lang w:val="sk-SK"/>
        </w:rPr>
        <w:tab/>
        <w:t xml:space="preserve">      </w:t>
      </w:r>
      <w:r w:rsidR="001A6693">
        <w:rPr>
          <w:lang w:val="sk-SK"/>
        </w:rPr>
        <w:t>191 028</w:t>
      </w:r>
      <w:r w:rsidRPr="0061739B">
        <w:rPr>
          <w:lang w:val="sk-SK"/>
        </w:rPr>
        <w:t xml:space="preserve">   </w:t>
      </w:r>
    </w:p>
    <w:p w:rsidR="00253A2F" w:rsidRDefault="00FC6AB0" w:rsidP="00253A2F">
      <w:pPr>
        <w:rPr>
          <w:lang w:val="sk-SK"/>
        </w:rPr>
      </w:pPr>
      <w:r w:rsidRPr="0061739B">
        <w:rPr>
          <w:b/>
          <w:lang w:val="sk-SK"/>
        </w:rPr>
        <w:t>Obežný majetok</w:t>
      </w:r>
      <w:r>
        <w:rPr>
          <w:lang w:val="sk-SK"/>
        </w:rPr>
        <w:t xml:space="preserve">       </w:t>
      </w:r>
      <w:r>
        <w:rPr>
          <w:lang w:val="sk-SK"/>
        </w:rPr>
        <w:tab/>
        <w:t>1 071</w:t>
      </w:r>
      <w:r w:rsidR="001A6693">
        <w:rPr>
          <w:lang w:val="sk-SK"/>
        </w:rPr>
        <w:t> 9</w:t>
      </w:r>
      <w:r w:rsidR="00342AB9">
        <w:rPr>
          <w:lang w:val="sk-SK"/>
        </w:rPr>
        <w:t>47</w:t>
      </w:r>
      <w:r w:rsidR="001A6693">
        <w:rPr>
          <w:lang w:val="sk-SK"/>
        </w:rPr>
        <w:t xml:space="preserve">     1 354 294</w:t>
      </w:r>
      <w:r w:rsidR="0061739B">
        <w:rPr>
          <w:lang w:val="sk-SK"/>
        </w:rPr>
        <w:t xml:space="preserve">          </w:t>
      </w:r>
      <w:r w:rsidR="00253A2F" w:rsidRPr="0061739B">
        <w:rPr>
          <w:b/>
          <w:lang w:val="sk-SK"/>
        </w:rPr>
        <w:t xml:space="preserve">Záväzky </w:t>
      </w:r>
      <w:r w:rsidRPr="0061739B">
        <w:rPr>
          <w:b/>
          <w:lang w:val="sk-SK"/>
        </w:rPr>
        <w:t xml:space="preserve"> </w:t>
      </w:r>
      <w:r w:rsidR="0061739B">
        <w:rPr>
          <w:lang w:val="sk-SK"/>
        </w:rPr>
        <w:t xml:space="preserve">             </w:t>
      </w:r>
      <w:r w:rsidR="00253A2F">
        <w:rPr>
          <w:lang w:val="sk-SK"/>
        </w:rPr>
        <w:t xml:space="preserve"> </w:t>
      </w:r>
      <w:r>
        <w:rPr>
          <w:lang w:val="sk-SK"/>
        </w:rPr>
        <w:t xml:space="preserve">  </w:t>
      </w:r>
      <w:r w:rsidR="00D0183E">
        <w:rPr>
          <w:lang w:val="sk-SK"/>
        </w:rPr>
        <w:t>114 989</w:t>
      </w:r>
      <w:r w:rsidR="00253A2F">
        <w:rPr>
          <w:lang w:val="sk-SK"/>
        </w:rPr>
        <w:t xml:space="preserve"> </w:t>
      </w:r>
      <w:r>
        <w:rPr>
          <w:lang w:val="sk-SK"/>
        </w:rPr>
        <w:tab/>
      </w:r>
      <w:r w:rsidR="001A6693">
        <w:rPr>
          <w:lang w:val="sk-SK"/>
        </w:rPr>
        <w:t xml:space="preserve">   </w:t>
      </w:r>
      <w:r w:rsidR="00D0183E">
        <w:rPr>
          <w:lang w:val="sk-SK"/>
        </w:rPr>
        <w:t xml:space="preserve"> </w:t>
      </w:r>
      <w:r w:rsidR="001A6693">
        <w:rPr>
          <w:lang w:val="sk-SK"/>
        </w:rPr>
        <w:t xml:space="preserve">  </w:t>
      </w:r>
      <w:r w:rsidR="00D0183E">
        <w:rPr>
          <w:lang w:val="sk-SK"/>
        </w:rPr>
        <w:t>105 920</w:t>
      </w:r>
      <w:r>
        <w:rPr>
          <w:lang w:val="sk-SK"/>
        </w:rPr>
        <w:t xml:space="preserve"> </w:t>
      </w:r>
    </w:p>
    <w:p w:rsidR="00253A2F" w:rsidRDefault="00253A2F" w:rsidP="00253A2F">
      <w:pPr>
        <w:rPr>
          <w:lang w:val="sk-SK"/>
        </w:rPr>
      </w:pPr>
      <w:r w:rsidRPr="0061739B">
        <w:rPr>
          <w:b/>
          <w:lang w:val="sk-SK"/>
        </w:rPr>
        <w:t>Časové rozlíšenie</w:t>
      </w:r>
      <w:r>
        <w:rPr>
          <w:lang w:val="sk-SK"/>
        </w:rPr>
        <w:t xml:space="preserve"> </w:t>
      </w:r>
      <w:r>
        <w:rPr>
          <w:lang w:val="sk-SK"/>
        </w:rPr>
        <w:tab/>
      </w:r>
      <w:r w:rsidR="00A56A68">
        <w:rPr>
          <w:lang w:val="sk-SK"/>
        </w:rPr>
        <w:t xml:space="preserve">   </w:t>
      </w:r>
      <w:r w:rsidR="00FC6AB0">
        <w:rPr>
          <w:lang w:val="sk-SK"/>
        </w:rPr>
        <w:t>260 589</w:t>
      </w:r>
      <w:r w:rsidR="00FC6AB0">
        <w:rPr>
          <w:lang w:val="sk-SK"/>
        </w:rPr>
        <w:tab/>
      </w:r>
      <w:r w:rsidR="001A6693">
        <w:rPr>
          <w:lang w:val="sk-SK"/>
        </w:rPr>
        <w:t xml:space="preserve">271 545          </w:t>
      </w:r>
      <w:r w:rsidRPr="0061739B">
        <w:rPr>
          <w:b/>
          <w:lang w:val="sk-SK"/>
        </w:rPr>
        <w:t>Ča</w:t>
      </w:r>
      <w:r w:rsidR="00FC6AB0" w:rsidRPr="0061739B">
        <w:rPr>
          <w:b/>
          <w:lang w:val="sk-SK"/>
        </w:rPr>
        <w:t>sové rozlíšenie</w:t>
      </w:r>
      <w:r w:rsidR="00FC6AB0">
        <w:rPr>
          <w:lang w:val="sk-SK"/>
        </w:rPr>
        <w:t xml:space="preserve">  1 004 584</w:t>
      </w:r>
      <w:r w:rsidR="00FC6AB0">
        <w:rPr>
          <w:lang w:val="sk-SK"/>
        </w:rPr>
        <w:tab/>
        <w:t xml:space="preserve">   </w:t>
      </w:r>
      <w:r w:rsidR="001A6693">
        <w:rPr>
          <w:lang w:val="sk-SK"/>
        </w:rPr>
        <w:t xml:space="preserve">1 340 449 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> </w:t>
      </w:r>
    </w:p>
    <w:p w:rsidR="00953E1A" w:rsidRDefault="00253A2F" w:rsidP="00253A2F">
      <w:pPr>
        <w:jc w:val="both"/>
        <w:rPr>
          <w:lang w:val="sk-SK"/>
        </w:rPr>
      </w:pPr>
      <w:r>
        <w:rPr>
          <w:lang w:val="sk-SK"/>
        </w:rPr>
        <w:t>Neobežný majetok predstavuje p</w:t>
      </w:r>
      <w:r w:rsidR="001A6693">
        <w:rPr>
          <w:lang w:val="sk-SK"/>
        </w:rPr>
        <w:t>odiel na celkových aktívach 0,71</w:t>
      </w:r>
      <w:r w:rsidR="00953E1A">
        <w:rPr>
          <w:lang w:val="sk-SK"/>
        </w:rPr>
        <w:t xml:space="preserve"> %, obežný majetok </w:t>
      </w:r>
    </w:p>
    <w:p w:rsidR="00253A2F" w:rsidRDefault="001A6693" w:rsidP="00253A2F">
      <w:pPr>
        <w:jc w:val="both"/>
        <w:rPr>
          <w:lang w:val="sk-SK"/>
        </w:rPr>
      </w:pPr>
      <w:r>
        <w:rPr>
          <w:lang w:val="sk-SK"/>
        </w:rPr>
        <w:t>82,71</w:t>
      </w:r>
      <w:r w:rsidR="00953E1A">
        <w:rPr>
          <w:lang w:val="sk-SK"/>
        </w:rPr>
        <w:t xml:space="preserve"> % a časové rozlíšenie </w:t>
      </w:r>
      <w:r>
        <w:rPr>
          <w:lang w:val="sk-SK"/>
        </w:rPr>
        <w:t>16,58</w:t>
      </w:r>
      <w:r w:rsidR="00253A2F">
        <w:rPr>
          <w:lang w:val="sk-SK"/>
        </w:rPr>
        <w:t xml:space="preserve"> % . </w:t>
      </w:r>
    </w:p>
    <w:p w:rsidR="00253A2F" w:rsidRPr="00667F1E" w:rsidRDefault="00253A2F" w:rsidP="00253A2F">
      <w:pPr>
        <w:jc w:val="both"/>
        <w:rPr>
          <w:vertAlign w:val="subscript"/>
          <w:lang w:val="sk-SK"/>
        </w:rPr>
      </w:pPr>
      <w:r>
        <w:rPr>
          <w:lang w:val="sk-SK"/>
        </w:rPr>
        <w:t xml:space="preserve">Vlastné imanie spoločnosti predstavuje podiel na </w:t>
      </w:r>
      <w:r w:rsidR="001A6693">
        <w:rPr>
          <w:lang w:val="sk-SK"/>
        </w:rPr>
        <w:t>celkových pasívach vo výške 11,66</w:t>
      </w:r>
      <w:r w:rsidR="00953E1A">
        <w:rPr>
          <w:lang w:val="sk-SK"/>
        </w:rPr>
        <w:t xml:space="preserve">%, a záväzky </w:t>
      </w:r>
      <w:r w:rsidR="001A6693">
        <w:rPr>
          <w:lang w:val="sk-SK"/>
        </w:rPr>
        <w:t>5,64</w:t>
      </w:r>
      <w:r>
        <w:rPr>
          <w:lang w:val="sk-SK"/>
        </w:rPr>
        <w:t xml:space="preserve"> % a časové rozlíšenie pasí</w:t>
      </w:r>
      <w:r w:rsidR="00953E1A">
        <w:rPr>
          <w:lang w:val="sk-SK"/>
        </w:rPr>
        <w:t xml:space="preserve">v vo výške </w:t>
      </w:r>
      <w:r w:rsidR="001A6693">
        <w:rPr>
          <w:lang w:val="sk-SK"/>
        </w:rPr>
        <w:t>81,86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%.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jc w:val="both"/>
        <w:rPr>
          <w:lang w:val="sk-SK"/>
        </w:rPr>
      </w:pP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61739B">
      <w:pPr>
        <w:pStyle w:val="Nadpis2"/>
        <w:shd w:val="clear" w:color="auto" w:fill="C4BC96" w:themeFill="background2" w:themeFillShade="BF"/>
        <w:jc w:val="center"/>
      </w:pPr>
      <w:r>
        <w:t>Vybrané údaje z Vý</w:t>
      </w:r>
      <w:r w:rsidR="00DD3A21">
        <w:t>kazu ziskov a strát k 31.12.2017</w:t>
      </w:r>
      <w:r w:rsidR="006741F6">
        <w:t xml:space="preserve"> a 31.12.201</w:t>
      </w:r>
      <w:r w:rsidR="00DD3A21">
        <w:t>8</w:t>
      </w:r>
    </w:p>
    <w:p w:rsidR="00253A2F" w:rsidRDefault="00253A2F" w:rsidP="00253A2F"/>
    <w:p w:rsidR="00FF5603" w:rsidRPr="00303638" w:rsidRDefault="00FF5603" w:rsidP="00253A2F"/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765"/>
        <w:gridCol w:w="2388"/>
        <w:gridCol w:w="1934"/>
      </w:tblGrid>
      <w:tr w:rsidR="00FF5603" w:rsidRPr="00FF5603" w:rsidTr="0061739B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 xml:space="preserve">              2017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EEECE1" w:themeFill="background2"/>
            <w:noWrap/>
            <w:vAlign w:val="bottom"/>
            <w:hideMark/>
          </w:tcPr>
          <w:p w:rsidR="00FF5603" w:rsidRPr="0061739B" w:rsidRDefault="00FF5603" w:rsidP="0061739B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 xml:space="preserve">            2</w:t>
            </w:r>
            <w:r w:rsidR="0061739B"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018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Tržby z predaja služieb</w:t>
            </w:r>
          </w:p>
        </w:tc>
        <w:tc>
          <w:tcPr>
            <w:tcW w:w="23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342AB9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5 554 5</w:t>
            </w:r>
            <w:r w:rsidR="00342AB9">
              <w:rPr>
                <w:color w:val="000000"/>
                <w:sz w:val="22"/>
                <w:szCs w:val="22"/>
                <w:lang w:val="sk-SK" w:eastAsia="sk-SK"/>
              </w:rPr>
              <w:t>12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,00 € </w:t>
            </w:r>
          </w:p>
        </w:tc>
        <w:tc>
          <w:tcPr>
            <w:tcW w:w="19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1D0040">
            <w:pPr>
              <w:jc w:val="right"/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5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763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779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,00 €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Ostatné výnosy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B48DF" w:rsidP="00FF5603">
            <w:pPr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 xml:space="preserve">               </w:t>
            </w:r>
            <w:r w:rsidR="00342AB9">
              <w:rPr>
                <w:color w:val="000000"/>
                <w:sz w:val="22"/>
                <w:szCs w:val="22"/>
                <w:lang w:val="sk-SK" w:eastAsia="sk-SK"/>
              </w:rPr>
              <w:t xml:space="preserve">     3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,00 € </w:t>
            </w:r>
          </w:p>
        </w:tc>
        <w:tc>
          <w:tcPr>
            <w:tcW w:w="1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D0040" w:rsidP="001D0040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9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Výnosy z hospodárskej činnosti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342AB9" w:rsidP="00FF5603">
            <w:pPr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 xml:space="preserve">      5 554 515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,00 € 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D0040" w:rsidP="001D0040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763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788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Spotreba materiálu</w:t>
            </w:r>
          </w:p>
        </w:tc>
        <w:tc>
          <w:tcPr>
            <w:tcW w:w="23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B48DF" w:rsidP="00FF5603">
            <w:pPr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 xml:space="preserve">        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10 045,00 € </w:t>
            </w:r>
          </w:p>
        </w:tc>
        <w:tc>
          <w:tcPr>
            <w:tcW w:w="19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D0040" w:rsidP="001D0040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11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407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Spotreba služieb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FF5603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5 117 245,00 € 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D0040" w:rsidP="001D0040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354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456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Osobné náklady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FF5603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 253 808,00 € 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D0040" w:rsidP="001D0040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269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767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Dané a poplatky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B48DF" w:rsidP="00FF5603">
            <w:pPr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 xml:space="preserve">            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304,00 € 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B48DF" w:rsidP="001D0040">
            <w:pPr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 xml:space="preserve">                    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336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Odpisy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B48DF" w:rsidP="00FF5603">
            <w:pPr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 xml:space="preserve">           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5 012,00 € 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1D0040">
            <w:pPr>
              <w:jc w:val="right"/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  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5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012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Ostatné náklady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FF5603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      3 394,00 € </w:t>
            </w:r>
          </w:p>
        </w:tc>
        <w:tc>
          <w:tcPr>
            <w:tcW w:w="1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1D0040" w:rsidRDefault="001D0040" w:rsidP="001D0040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2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773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32778C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32778C">
              <w:rPr>
                <w:b/>
                <w:color w:val="000000"/>
                <w:sz w:val="22"/>
                <w:szCs w:val="22"/>
                <w:lang w:val="sk-SK" w:eastAsia="sk-SK"/>
              </w:rPr>
              <w:t>Náklady z hospodárskej činnosti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FF5603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</w:t>
            </w:r>
            <w:r w:rsidR="001B48DF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5 389 808,00 € 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D0040" w:rsidP="001D0040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5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643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751 €</w:t>
            </w:r>
          </w:p>
        </w:tc>
      </w:tr>
      <w:tr w:rsidR="00FF5603" w:rsidRPr="00FF5603" w:rsidTr="001D0040">
        <w:trPr>
          <w:trHeight w:val="284"/>
        </w:trPr>
        <w:tc>
          <w:tcPr>
            <w:tcW w:w="47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32778C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32778C">
              <w:rPr>
                <w:b/>
                <w:color w:val="000000"/>
                <w:sz w:val="22"/>
                <w:szCs w:val="22"/>
                <w:lang w:val="sk-SK" w:eastAsia="sk-SK"/>
              </w:rPr>
              <w:t xml:space="preserve">Výsledok hospodárenia z hosp. činnosti </w:t>
            </w:r>
          </w:p>
        </w:tc>
        <w:tc>
          <w:tcPr>
            <w:tcW w:w="23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FF5603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 </w:t>
            </w:r>
            <w:r w:rsidR="001B48DF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="00DD3A21">
              <w:rPr>
                <w:color w:val="000000"/>
                <w:sz w:val="22"/>
                <w:szCs w:val="22"/>
                <w:lang w:val="sk-SK" w:eastAsia="sk-SK"/>
              </w:rPr>
              <w:t>164 717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,00 € </w:t>
            </w:r>
          </w:p>
        </w:tc>
        <w:tc>
          <w:tcPr>
            <w:tcW w:w="19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1D0040">
            <w:pPr>
              <w:jc w:val="right"/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120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037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Pridaná hodnota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FF5603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 </w:t>
            </w:r>
            <w:r w:rsidR="001B48DF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263 220,00 € </w:t>
            </w:r>
          </w:p>
        </w:tc>
        <w:tc>
          <w:tcPr>
            <w:tcW w:w="1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1D0040">
            <w:pPr>
              <w:jc w:val="right"/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397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916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 xml:space="preserve">Finančné výnosy </w:t>
            </w:r>
          </w:p>
        </w:tc>
        <w:tc>
          <w:tcPr>
            <w:tcW w:w="23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FF5603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  </w:t>
            </w:r>
            <w:r w:rsidR="001B48DF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493,00 € </w:t>
            </w:r>
          </w:p>
        </w:tc>
        <w:tc>
          <w:tcPr>
            <w:tcW w:w="19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1D0040">
            <w:pPr>
              <w:jc w:val="right"/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  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371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Finančné náklady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FF5603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     </w:t>
            </w:r>
            <w:r w:rsidR="001B48DF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6 420,00 € </w:t>
            </w:r>
          </w:p>
        </w:tc>
        <w:tc>
          <w:tcPr>
            <w:tcW w:w="1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D0040" w:rsidP="001D0040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>8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311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274753">
        <w:trPr>
          <w:trHeight w:val="320"/>
        </w:trPr>
        <w:tc>
          <w:tcPr>
            <w:tcW w:w="47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Výsledok hospodárenia z fin. činnosti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B48DF" w:rsidP="00FF5603">
            <w:pPr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 xml:space="preserve">            -  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5 927,00 € </w:t>
            </w:r>
          </w:p>
        </w:tc>
        <w:tc>
          <w:tcPr>
            <w:tcW w:w="1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D0040" w:rsidP="001D0040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 xml:space="preserve">              -7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940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1B48DF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Výsledok hospodárenia pre zdanením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FF5603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</w:t>
            </w:r>
            <w:r w:rsidR="001B48DF">
              <w:rPr>
                <w:color w:val="000000"/>
                <w:sz w:val="22"/>
                <w:szCs w:val="22"/>
                <w:lang w:val="sk-SK" w:eastAsia="sk-SK"/>
              </w:rPr>
              <w:t xml:space="preserve">  </w:t>
            </w:r>
            <w:r w:rsidR="00274753">
              <w:rPr>
                <w:color w:val="000000"/>
                <w:sz w:val="22"/>
                <w:szCs w:val="22"/>
                <w:lang w:val="sk-SK" w:eastAsia="sk-SK"/>
              </w:rPr>
              <w:t xml:space="preserve">  158 780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,00 € </w:t>
            </w:r>
          </w:p>
        </w:tc>
        <w:tc>
          <w:tcPr>
            <w:tcW w:w="1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1D0040">
            <w:pPr>
              <w:jc w:val="right"/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112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097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  <w:tr w:rsidR="00FF5603" w:rsidRPr="00FF5603" w:rsidTr="00D06D79">
        <w:trPr>
          <w:trHeight w:val="112"/>
        </w:trPr>
        <w:tc>
          <w:tcPr>
            <w:tcW w:w="47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Daň z príjmov splatná</w:t>
            </w:r>
          </w:p>
        </w:tc>
        <w:tc>
          <w:tcPr>
            <w:tcW w:w="23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FF5603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</w:t>
            </w:r>
            <w:r w:rsidR="001B48DF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="00274753">
              <w:rPr>
                <w:color w:val="000000"/>
                <w:sz w:val="22"/>
                <w:szCs w:val="22"/>
                <w:lang w:val="sk-SK" w:eastAsia="sk-SK"/>
              </w:rPr>
              <w:t xml:space="preserve">     34 354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,00 € </w:t>
            </w:r>
          </w:p>
        </w:tc>
        <w:tc>
          <w:tcPr>
            <w:tcW w:w="19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1D0040" w:rsidP="001D0040">
            <w:pPr>
              <w:jc w:val="right"/>
              <w:rPr>
                <w:color w:val="000000"/>
                <w:lang w:val="sk-SK" w:eastAsia="sk-SK"/>
              </w:rPr>
            </w:pPr>
            <w:r>
              <w:rPr>
                <w:color w:val="000000"/>
                <w:sz w:val="22"/>
                <w:szCs w:val="22"/>
                <w:lang w:val="sk-SK" w:eastAsia="sk-SK"/>
              </w:rPr>
              <w:t xml:space="preserve">           25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>
              <w:rPr>
                <w:color w:val="000000"/>
                <w:sz w:val="22"/>
                <w:szCs w:val="22"/>
                <w:lang w:val="sk-SK" w:eastAsia="sk-SK"/>
              </w:rPr>
              <w:t>243</w:t>
            </w:r>
            <w:r w:rsidR="00FF5603"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€ </w:t>
            </w:r>
          </w:p>
        </w:tc>
      </w:tr>
      <w:tr w:rsidR="00FF5603" w:rsidRPr="00FF5603" w:rsidTr="00D06D79">
        <w:trPr>
          <w:trHeight w:val="112"/>
        </w:trPr>
        <w:tc>
          <w:tcPr>
            <w:tcW w:w="4765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61739B" w:rsidRDefault="00FF5603" w:rsidP="00FF5603">
            <w:pPr>
              <w:rPr>
                <w:b/>
                <w:color w:val="000000"/>
                <w:lang w:val="sk-SK" w:eastAsia="sk-SK"/>
              </w:rPr>
            </w:pPr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 xml:space="preserve">Výsledok hospodárenia za </w:t>
            </w:r>
            <w:proofErr w:type="spellStart"/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účt</w:t>
            </w:r>
            <w:proofErr w:type="spellEnd"/>
            <w:r w:rsidRPr="0061739B">
              <w:rPr>
                <w:b/>
                <w:color w:val="000000"/>
                <w:sz w:val="22"/>
                <w:szCs w:val="22"/>
                <w:lang w:val="sk-SK" w:eastAsia="sk-SK"/>
              </w:rPr>
              <w:t>. obdobie po zdanení</w:t>
            </w:r>
          </w:p>
        </w:tc>
        <w:tc>
          <w:tcPr>
            <w:tcW w:w="238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274753">
            <w:pPr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</w:t>
            </w:r>
            <w:r w:rsidR="001B48DF">
              <w:rPr>
                <w:color w:val="000000"/>
                <w:sz w:val="22"/>
                <w:szCs w:val="22"/>
                <w:lang w:val="sk-SK" w:eastAsia="sk-SK"/>
              </w:rPr>
              <w:t xml:space="preserve">  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124 4</w:t>
            </w:r>
            <w:r w:rsidR="00274753">
              <w:rPr>
                <w:color w:val="000000"/>
                <w:sz w:val="22"/>
                <w:szCs w:val="22"/>
                <w:lang w:val="sk-SK" w:eastAsia="sk-SK"/>
              </w:rPr>
              <w:t>26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,00 € </w:t>
            </w:r>
          </w:p>
        </w:tc>
        <w:tc>
          <w:tcPr>
            <w:tcW w:w="193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FF5603" w:rsidRPr="00FF5603" w:rsidRDefault="00FF5603" w:rsidP="001D0040">
            <w:pPr>
              <w:jc w:val="right"/>
              <w:rPr>
                <w:color w:val="000000"/>
                <w:lang w:val="sk-SK" w:eastAsia="sk-SK"/>
              </w:rPr>
            </w:pP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       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86</w:t>
            </w:r>
            <w:r w:rsidR="00175D00">
              <w:rPr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r w:rsidR="001D0040">
              <w:rPr>
                <w:color w:val="000000"/>
                <w:sz w:val="22"/>
                <w:szCs w:val="22"/>
                <w:lang w:val="sk-SK" w:eastAsia="sk-SK"/>
              </w:rPr>
              <w:t>854</w:t>
            </w:r>
            <w:r w:rsidRPr="00FF5603">
              <w:rPr>
                <w:color w:val="000000"/>
                <w:sz w:val="22"/>
                <w:szCs w:val="22"/>
                <w:lang w:val="sk-SK" w:eastAsia="sk-SK"/>
              </w:rPr>
              <w:t xml:space="preserve"> € </w:t>
            </w:r>
          </w:p>
        </w:tc>
      </w:tr>
    </w:tbl>
    <w:p w:rsidR="00253A2F" w:rsidRDefault="00253A2F" w:rsidP="00253A2F">
      <w:pPr>
        <w:rPr>
          <w:lang w:val="sk-SK"/>
        </w:rPr>
      </w:pPr>
      <w:r>
        <w:rPr>
          <w:lang w:val="sk-SK"/>
        </w:rPr>
        <w:t xml:space="preserve">                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>Riadne valné zhromaždenie na svojom zasadnutí schvál</w:t>
      </w:r>
      <w:r w:rsidR="00280F1F">
        <w:rPr>
          <w:lang w:val="sk-SK"/>
        </w:rPr>
        <w:t>ilo účtovnú závierku za rok 2018</w:t>
      </w:r>
      <w:r w:rsidR="0061739B">
        <w:rPr>
          <w:lang w:val="sk-SK"/>
        </w:rPr>
        <w:t>. Zisk za rok 2018</w:t>
      </w:r>
      <w:r>
        <w:rPr>
          <w:lang w:val="sk-SK"/>
        </w:rPr>
        <w:t xml:space="preserve"> bude zaúčtovaný na účet nerozdelených ziskov predchádzajúcich období.  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>Spoločnosť NECKERMANN SLOVAKIA, s.r.o. vyhotovila v súlade s príslušnými slovenskými právnymi predpis</w:t>
      </w:r>
      <w:r w:rsidR="00094E36">
        <w:rPr>
          <w:lang w:val="sk-SK"/>
        </w:rPr>
        <w:t>mi účtovnú závierku k 31.12.201</w:t>
      </w:r>
      <w:r w:rsidR="00280F1F">
        <w:rPr>
          <w:lang w:val="sk-SK"/>
        </w:rPr>
        <w:t>8</w:t>
      </w:r>
      <w:r>
        <w:rPr>
          <w:lang w:val="sk-SK"/>
        </w:rPr>
        <w:t xml:space="preserve"> ako riadnu účtovnú závierku.</w:t>
      </w:r>
    </w:p>
    <w:p w:rsidR="00280F1F" w:rsidRDefault="00280F1F" w:rsidP="00253A2F">
      <w:pPr>
        <w:jc w:val="both"/>
        <w:rPr>
          <w:lang w:val="sk-SK"/>
        </w:rPr>
      </w:pPr>
    </w:p>
    <w:p w:rsidR="00253A2F" w:rsidRDefault="0061739B" w:rsidP="00253A2F">
      <w:pPr>
        <w:jc w:val="both"/>
        <w:rPr>
          <w:lang w:val="sk-SK"/>
        </w:rPr>
      </w:pPr>
      <w:r>
        <w:rPr>
          <w:lang w:val="sk-SK"/>
        </w:rPr>
        <w:t>Výročná správa</w:t>
      </w:r>
      <w:r w:rsidR="00094E36">
        <w:rPr>
          <w:lang w:val="sk-SK"/>
        </w:rPr>
        <w:t xml:space="preserve"> bude v lehote do 31.12.201</w:t>
      </w:r>
      <w:r w:rsidR="00280F1F">
        <w:rPr>
          <w:lang w:val="sk-SK"/>
        </w:rPr>
        <w:t>9</w:t>
      </w:r>
      <w:r w:rsidR="00253A2F">
        <w:rPr>
          <w:lang w:val="sk-SK"/>
        </w:rPr>
        <w:t xml:space="preserve"> overená audítorom.</w:t>
      </w:r>
    </w:p>
    <w:p w:rsidR="00253A2F" w:rsidRDefault="00253A2F" w:rsidP="00253A2F">
      <w:pPr>
        <w:jc w:val="both"/>
        <w:rPr>
          <w:lang w:val="sk-SK"/>
        </w:rPr>
      </w:pPr>
      <w:r>
        <w:rPr>
          <w:lang w:val="sk-SK"/>
        </w:rPr>
        <w:t> </w:t>
      </w:r>
    </w:p>
    <w:p w:rsidR="00253A2F" w:rsidRDefault="00BD7336" w:rsidP="00253A2F">
      <w:pPr>
        <w:jc w:val="both"/>
        <w:rPr>
          <w:lang w:val="sk-SK"/>
        </w:rPr>
      </w:pPr>
      <w:r>
        <w:rPr>
          <w:lang w:val="sk-SK"/>
        </w:rPr>
        <w:t xml:space="preserve">Podrobnejšie </w:t>
      </w:r>
      <w:r w:rsidR="00253A2F">
        <w:rPr>
          <w:lang w:val="sk-SK"/>
        </w:rPr>
        <w:t>údaje o majetku spoločnosti, zdrojoch jeho krytia, finančnej situácii a výsledkoch hospodárenia sú uvedené v prílohe tejto správy.</w:t>
      </w:r>
    </w:p>
    <w:p w:rsidR="00280F1F" w:rsidRDefault="00280F1F" w:rsidP="00253A2F">
      <w:pPr>
        <w:jc w:val="both"/>
        <w:rPr>
          <w:lang w:val="sk-SK"/>
        </w:rPr>
      </w:pPr>
    </w:p>
    <w:p w:rsidR="00280F1F" w:rsidRDefault="00280F1F" w:rsidP="00280F1F">
      <w:pPr>
        <w:jc w:val="both"/>
        <w:rPr>
          <w:lang w:val="sk-SK"/>
        </w:rPr>
      </w:pPr>
      <w:r>
        <w:rPr>
          <w:lang w:val="sk-SK"/>
        </w:rPr>
        <w:t>Spoločnosť v roku 2018 neobstarala žiadne vlastné akcie, dočasné listy, obchodné podiely, akcie, dočasné listy a obchodné podiely ovládajúcej osoby.</w:t>
      </w:r>
    </w:p>
    <w:p w:rsidR="00280F1F" w:rsidRDefault="00280F1F" w:rsidP="00280F1F">
      <w:pPr>
        <w:jc w:val="both"/>
        <w:rPr>
          <w:lang w:val="sk-SK"/>
        </w:rPr>
      </w:pPr>
      <w:r>
        <w:rPr>
          <w:lang w:val="sk-SK"/>
        </w:rPr>
        <w:t> </w:t>
      </w:r>
    </w:p>
    <w:p w:rsidR="00280F1F" w:rsidRPr="00280F1F" w:rsidRDefault="00280F1F" w:rsidP="00280F1F">
      <w:pPr>
        <w:jc w:val="both"/>
        <w:rPr>
          <w:lang w:val="sk-SK"/>
        </w:rPr>
      </w:pPr>
      <w:r w:rsidRPr="00280F1F">
        <w:rPr>
          <w:lang w:val="sk-SK"/>
        </w:rPr>
        <w:tab/>
      </w:r>
    </w:p>
    <w:p w:rsidR="00280F1F" w:rsidRDefault="00280F1F" w:rsidP="00280F1F">
      <w:pPr>
        <w:jc w:val="both"/>
        <w:rPr>
          <w:lang w:val="sk-SK"/>
        </w:rPr>
      </w:pPr>
      <w:r>
        <w:rPr>
          <w:lang w:val="sk-SK"/>
        </w:rPr>
        <w:t>V roku 2018 nemala spoločnosť žiadne výdavky v oblasti výskumu a vývoja.</w:t>
      </w:r>
    </w:p>
    <w:p w:rsidR="00280F1F" w:rsidRPr="00280F1F" w:rsidRDefault="00280F1F" w:rsidP="00280F1F">
      <w:pPr>
        <w:jc w:val="both"/>
        <w:rPr>
          <w:lang w:val="sk-SK"/>
        </w:rPr>
      </w:pPr>
    </w:p>
    <w:p w:rsidR="00280F1F" w:rsidRDefault="00280F1F" w:rsidP="00280F1F">
      <w:pPr>
        <w:jc w:val="both"/>
        <w:rPr>
          <w:lang w:val="sk-SK"/>
        </w:rPr>
      </w:pPr>
      <w:r>
        <w:rPr>
          <w:lang w:val="sk-SK"/>
        </w:rPr>
        <w:t>Účtovná jednotka</w:t>
      </w:r>
      <w:r w:rsidRPr="00280F1F">
        <w:rPr>
          <w:lang w:val="sk-SK"/>
        </w:rPr>
        <w:t xml:space="preserve"> nie je vystavená žiadnym významným rizikám a neistotám vo svojej činnosti.</w:t>
      </w:r>
      <w:r w:rsidRPr="00280F1F">
        <w:rPr>
          <w:lang w:val="sk-SK"/>
        </w:rPr>
        <w:tab/>
      </w:r>
    </w:p>
    <w:p w:rsidR="00280F1F" w:rsidRPr="00280F1F" w:rsidRDefault="00280F1F" w:rsidP="00280F1F">
      <w:pPr>
        <w:jc w:val="both"/>
        <w:rPr>
          <w:lang w:val="sk-SK"/>
        </w:rPr>
      </w:pPr>
    </w:p>
    <w:p w:rsidR="00280F1F" w:rsidRDefault="00280F1F" w:rsidP="00280F1F">
      <w:pPr>
        <w:jc w:val="both"/>
        <w:rPr>
          <w:color w:val="FF0000"/>
          <w:lang w:val="sk-SK"/>
        </w:rPr>
      </w:pPr>
      <w:r>
        <w:rPr>
          <w:lang w:val="sk-SK"/>
        </w:rPr>
        <w:t xml:space="preserve">Spoločnosť </w:t>
      </w:r>
      <w:r w:rsidRPr="00830CBD">
        <w:rPr>
          <w:lang w:val="sk-SK"/>
        </w:rPr>
        <w:t>NECKERMANN SLOVAKIA, s.r.o.</w:t>
      </w:r>
      <w:r>
        <w:rPr>
          <w:lang w:val="sk-SK"/>
        </w:rPr>
        <w:t xml:space="preserve"> nemá organizačnú zložku v zahraničí.</w:t>
      </w:r>
      <w:r w:rsidRPr="00280F1F">
        <w:rPr>
          <w:color w:val="FF0000"/>
          <w:lang w:val="sk-SK"/>
        </w:rPr>
        <w:t>.</w:t>
      </w:r>
    </w:p>
    <w:p w:rsidR="00280F1F" w:rsidRPr="00280F1F" w:rsidRDefault="00280F1F" w:rsidP="00280F1F">
      <w:pPr>
        <w:jc w:val="both"/>
        <w:rPr>
          <w:color w:val="FF0000"/>
          <w:lang w:val="sk-SK"/>
        </w:rPr>
      </w:pPr>
      <w:r w:rsidRPr="00280F1F">
        <w:rPr>
          <w:color w:val="FF0000"/>
          <w:lang w:val="sk-SK"/>
        </w:rPr>
        <w:tab/>
      </w:r>
    </w:p>
    <w:p w:rsidR="00280F1F" w:rsidRDefault="00280F1F" w:rsidP="00280F1F">
      <w:pPr>
        <w:jc w:val="both"/>
        <w:rPr>
          <w:lang w:val="sk-SK"/>
        </w:rPr>
      </w:pPr>
      <w:r w:rsidRPr="00280F1F">
        <w:rPr>
          <w:lang w:val="sk-SK"/>
        </w:rPr>
        <w:t xml:space="preserve">Činnosť </w:t>
      </w:r>
      <w:r>
        <w:rPr>
          <w:lang w:val="sk-SK"/>
        </w:rPr>
        <w:t>účtovnej jednotky</w:t>
      </w:r>
      <w:r w:rsidRPr="00280F1F">
        <w:rPr>
          <w:lang w:val="sk-SK"/>
        </w:rPr>
        <w:t xml:space="preserve"> má pozitívny vplyv na životné prostredie, nie je význam</w:t>
      </w:r>
      <w:r>
        <w:rPr>
          <w:lang w:val="sk-SK"/>
        </w:rPr>
        <w:t>ným zamest</w:t>
      </w:r>
      <w:r w:rsidR="00714C00">
        <w:rPr>
          <w:lang w:val="sk-SK"/>
        </w:rPr>
        <w:t xml:space="preserve">návateľom, jej vplyv </w:t>
      </w:r>
      <w:r w:rsidRPr="00280F1F">
        <w:rPr>
          <w:lang w:val="sk-SK"/>
        </w:rPr>
        <w:t>na zamestnanosť nie je žiadny.</w:t>
      </w:r>
      <w:r w:rsidRPr="00280F1F">
        <w:rPr>
          <w:lang w:val="sk-SK"/>
        </w:rPr>
        <w:tab/>
      </w:r>
    </w:p>
    <w:p w:rsidR="00280F1F" w:rsidRPr="00280F1F" w:rsidRDefault="00280F1F" w:rsidP="00280F1F">
      <w:pPr>
        <w:jc w:val="both"/>
        <w:rPr>
          <w:lang w:val="sk-SK"/>
        </w:rPr>
      </w:pPr>
    </w:p>
    <w:p w:rsidR="00280F1F" w:rsidRDefault="00280F1F" w:rsidP="00280F1F">
      <w:pPr>
        <w:jc w:val="both"/>
        <w:rPr>
          <w:lang w:val="sk-SK"/>
        </w:rPr>
      </w:pPr>
      <w:r w:rsidRPr="00280F1F">
        <w:rPr>
          <w:lang w:val="sk-SK"/>
        </w:rPr>
        <w:t>Po skončení účtovného obdobia, za ktoré sa zostavuje účtovná závierka nenast</w:t>
      </w:r>
      <w:r>
        <w:rPr>
          <w:lang w:val="sk-SK"/>
        </w:rPr>
        <w:t xml:space="preserve">ali žiadne udalosti osobitného </w:t>
      </w:r>
      <w:r w:rsidRPr="00280F1F">
        <w:rPr>
          <w:lang w:val="sk-SK"/>
        </w:rPr>
        <w:t>významu, ktoré by bolo potrebné uviesť vo výročnej správe.</w:t>
      </w:r>
      <w:r w:rsidRPr="00280F1F">
        <w:rPr>
          <w:lang w:val="sk-SK"/>
        </w:rPr>
        <w:tab/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80F1F" w:rsidP="00253A2F">
      <w:pPr>
        <w:rPr>
          <w:lang w:val="sk-SK"/>
        </w:rPr>
      </w:pPr>
      <w:r>
        <w:rPr>
          <w:lang w:val="sk-SK"/>
        </w:rPr>
        <w:t>V </w:t>
      </w:r>
      <w:r w:rsidR="0032778C">
        <w:rPr>
          <w:lang w:val="sk-SK"/>
        </w:rPr>
        <w:t>Bratislave</w:t>
      </w:r>
      <w:r>
        <w:rPr>
          <w:lang w:val="sk-SK"/>
        </w:rPr>
        <w:t xml:space="preserve"> 17.05.2019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>  </w:t>
      </w:r>
    </w:p>
    <w:p w:rsidR="00253A2F" w:rsidRDefault="00253A2F" w:rsidP="00253A2F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Ing. Eva </w:t>
      </w:r>
      <w:proofErr w:type="spellStart"/>
      <w:r>
        <w:rPr>
          <w:lang w:val="sk-SK"/>
        </w:rPr>
        <w:t>Bohunická</w:t>
      </w:r>
      <w:proofErr w:type="spellEnd"/>
    </w:p>
    <w:p w:rsidR="00253A2F" w:rsidRDefault="00253A2F" w:rsidP="00253A2F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konateľ   </w:t>
      </w:r>
    </w:p>
    <w:p w:rsidR="00253A2F" w:rsidRDefault="00253A2F" w:rsidP="00253A2F"/>
    <w:p w:rsidR="00F343DE" w:rsidRDefault="00F343DE"/>
    <w:sectPr w:rsidR="00F343DE" w:rsidSect="00707A0D">
      <w:head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14DF" w:rsidRDefault="009214DF" w:rsidP="00F41CEC">
      <w:r>
        <w:separator/>
      </w:r>
    </w:p>
  </w:endnote>
  <w:endnote w:type="continuationSeparator" w:id="0">
    <w:p w:rsidR="009214DF" w:rsidRDefault="009214DF" w:rsidP="00F41C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401126"/>
      <w:docPartObj>
        <w:docPartGallery w:val="Page Numbers (Bottom of Page)"/>
        <w:docPartUnique/>
      </w:docPartObj>
    </w:sdtPr>
    <w:sdtContent>
      <w:p w:rsidR="002C2715" w:rsidRDefault="0034444A">
        <w:pPr>
          <w:pStyle w:val="Pta"/>
          <w:jc w:val="center"/>
        </w:pPr>
        <w:fldSimple w:instr=" PAGE   \* MERGEFORMAT ">
          <w:r w:rsidR="00D0183E">
            <w:rPr>
              <w:noProof/>
            </w:rPr>
            <w:t>3</w:t>
          </w:r>
        </w:fldSimple>
      </w:p>
    </w:sdtContent>
  </w:sdt>
  <w:p w:rsidR="002C2715" w:rsidRDefault="002C27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14DF" w:rsidRDefault="009214DF" w:rsidP="00F41CEC">
      <w:r>
        <w:separator/>
      </w:r>
    </w:p>
  </w:footnote>
  <w:footnote w:type="continuationSeparator" w:id="0">
    <w:p w:rsidR="009214DF" w:rsidRDefault="009214DF" w:rsidP="00F41CE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A96" w:rsidRDefault="0034444A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E644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17A96" w:rsidRDefault="009214D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2307B"/>
    <w:multiLevelType w:val="hybridMultilevel"/>
    <w:tmpl w:val="5BCE4428"/>
    <w:lvl w:ilvl="0" w:tplc="E02A41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DC6BD9"/>
    <w:multiLevelType w:val="hybridMultilevel"/>
    <w:tmpl w:val="50BA884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2A600B3"/>
    <w:multiLevelType w:val="hybridMultilevel"/>
    <w:tmpl w:val="097ADC4C"/>
    <w:lvl w:ilvl="0" w:tplc="E02A412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556CF"/>
    <w:multiLevelType w:val="hybridMultilevel"/>
    <w:tmpl w:val="1D92EFC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53A2F"/>
    <w:rsid w:val="00094E36"/>
    <w:rsid w:val="000C330B"/>
    <w:rsid w:val="000D2981"/>
    <w:rsid w:val="000D6286"/>
    <w:rsid w:val="00175D00"/>
    <w:rsid w:val="001954C6"/>
    <w:rsid w:val="001A6693"/>
    <w:rsid w:val="001B48DF"/>
    <w:rsid w:val="001B61BF"/>
    <w:rsid w:val="001D0040"/>
    <w:rsid w:val="001D79AB"/>
    <w:rsid w:val="001E3CDF"/>
    <w:rsid w:val="002147D7"/>
    <w:rsid w:val="00253A2F"/>
    <w:rsid w:val="00274753"/>
    <w:rsid w:val="00277C48"/>
    <w:rsid w:val="00280F1F"/>
    <w:rsid w:val="002C2715"/>
    <w:rsid w:val="0032778C"/>
    <w:rsid w:val="00342AB9"/>
    <w:rsid w:val="0034444A"/>
    <w:rsid w:val="003746D1"/>
    <w:rsid w:val="003800B1"/>
    <w:rsid w:val="00484636"/>
    <w:rsid w:val="005A5F9B"/>
    <w:rsid w:val="0061739B"/>
    <w:rsid w:val="0062015C"/>
    <w:rsid w:val="00627F81"/>
    <w:rsid w:val="006741F6"/>
    <w:rsid w:val="00686BB7"/>
    <w:rsid w:val="006A4852"/>
    <w:rsid w:val="00705A14"/>
    <w:rsid w:val="00714C00"/>
    <w:rsid w:val="00883A34"/>
    <w:rsid w:val="00897AD3"/>
    <w:rsid w:val="008E39F0"/>
    <w:rsid w:val="009214DF"/>
    <w:rsid w:val="00944432"/>
    <w:rsid w:val="00953E1A"/>
    <w:rsid w:val="00A4415A"/>
    <w:rsid w:val="00A56A68"/>
    <w:rsid w:val="00B90B91"/>
    <w:rsid w:val="00BD7336"/>
    <w:rsid w:val="00CE5E6E"/>
    <w:rsid w:val="00D0183E"/>
    <w:rsid w:val="00D06D79"/>
    <w:rsid w:val="00D07CCF"/>
    <w:rsid w:val="00D76750"/>
    <w:rsid w:val="00DD3A21"/>
    <w:rsid w:val="00F343DE"/>
    <w:rsid w:val="00F41CEC"/>
    <w:rsid w:val="00FC6AB0"/>
    <w:rsid w:val="00FE6442"/>
    <w:rsid w:val="00FF5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3A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253A2F"/>
    <w:pPr>
      <w:keepNext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253A2F"/>
    <w:pPr>
      <w:keepNext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53A2F"/>
    <w:rPr>
      <w:rFonts w:ascii="Cambria" w:eastAsia="Times New Roman" w:hAnsi="Cambria" w:cs="Times New Roman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"/>
    <w:rsid w:val="00253A2F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rsid w:val="00253A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3A2F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uiPriority w:val="99"/>
    <w:semiHidden/>
    <w:rsid w:val="00253A2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2C27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C2715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34"/>
    <w:qFormat/>
    <w:rsid w:val="003277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9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9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6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D484D80-0182-4EAE-B79C-3D5A84398C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</TotalTime>
  <Pages>4</Pages>
  <Words>833</Words>
  <Characters>4754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 Inc.</dc:creator>
  <cp:lastModifiedBy>HP Inc.</cp:lastModifiedBy>
  <cp:revision>41</cp:revision>
  <dcterms:created xsi:type="dcterms:W3CDTF">2018-12-11T10:56:00Z</dcterms:created>
  <dcterms:modified xsi:type="dcterms:W3CDTF">2020-11-12T13:21:00Z</dcterms:modified>
</cp:coreProperties>
</file>