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184C">
        <w:rPr>
          <w:sz w:val="24"/>
          <w:szCs w:val="24"/>
        </w:rPr>
        <w:t>AMBRATRADE spol</w:t>
      </w:r>
      <w:r w:rsidR="001C05E9">
        <w:rPr>
          <w:sz w:val="24"/>
          <w:szCs w:val="24"/>
          <w:lang w:val="en-US"/>
        </w:rPr>
        <w:t>,</w:t>
      </w:r>
      <w:r w:rsidR="00C80612">
        <w:rPr>
          <w:sz w:val="24"/>
          <w:szCs w:val="24"/>
        </w:rPr>
        <w:t xml:space="preserve"> s.r.o., </w:t>
      </w:r>
      <w:r w:rsidR="001E184C">
        <w:rPr>
          <w:sz w:val="24"/>
          <w:szCs w:val="24"/>
        </w:rPr>
        <w:t>Priemyselná 6</w:t>
      </w:r>
      <w:r>
        <w:rPr>
          <w:sz w:val="24"/>
          <w:szCs w:val="24"/>
        </w:rPr>
        <w:t>,</w:t>
      </w:r>
      <w:r w:rsidR="001E184C">
        <w:rPr>
          <w:sz w:val="24"/>
          <w:szCs w:val="24"/>
        </w:rPr>
        <w:t xml:space="preserve"> 965 01 ladomerská Vieska</w:t>
      </w:r>
      <w:r>
        <w:rPr>
          <w:sz w:val="24"/>
          <w:szCs w:val="24"/>
        </w:rPr>
        <w:t xml:space="preserve"> bola založená v obchodnom registri zakladateľskou listinou </w:t>
      </w:r>
      <w:r w:rsidR="001C05E9">
        <w:rPr>
          <w:sz w:val="24"/>
          <w:szCs w:val="24"/>
        </w:rPr>
        <w:t xml:space="preserve">dňa </w:t>
      </w:r>
      <w:r w:rsidR="001E184C">
        <w:rPr>
          <w:sz w:val="24"/>
          <w:szCs w:val="24"/>
        </w:rPr>
        <w:t>01.06.2007</w:t>
      </w:r>
      <w:r>
        <w:rPr>
          <w:sz w:val="24"/>
          <w:szCs w:val="24"/>
        </w:rPr>
        <w:t>. Je zapísaná v obchodnom registri Okresného súdu B</w:t>
      </w:r>
      <w:r w:rsidR="001C05E9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s.r.o., </w:t>
      </w:r>
      <w:r w:rsidR="001E184C">
        <w:rPr>
          <w:rStyle w:val="tl0"/>
        </w:rPr>
        <w:t>Vložka číslo: 11124</w:t>
      </w:r>
      <w:r w:rsidR="009478F4">
        <w:rPr>
          <w:rStyle w:val="ra"/>
        </w:rPr>
        <w:t>/</w:t>
      </w:r>
      <w:r w:rsidR="001C05E9">
        <w:rPr>
          <w:rStyle w:val="ra"/>
        </w:rPr>
        <w:t xml:space="preserve">B </w:t>
      </w:r>
      <w:r w:rsidR="00C80612">
        <w:rPr>
          <w:rStyle w:val="ra"/>
        </w:rPr>
        <w:t xml:space="preserve">Deň </w:t>
      </w:r>
      <w:r>
        <w:rPr>
          <w:sz w:val="24"/>
          <w:szCs w:val="24"/>
        </w:rPr>
        <w:t xml:space="preserve">zápisu </w:t>
      </w:r>
      <w:r w:rsidR="001E184C">
        <w:rPr>
          <w:sz w:val="24"/>
          <w:szCs w:val="24"/>
        </w:rPr>
        <w:t>01.06.2007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1E184C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</w:t>
      </w:r>
    </w:p>
    <w:p w:rsidR="001E184C" w:rsidRDefault="001E184C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Sprostredkovanie obchodu v rozsahu voľnej živnosti</w:t>
      </w:r>
    </w:p>
    <w:p w:rsidR="001E184C" w:rsidRDefault="001E184C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Zemné , búračské a výkopové práce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1E184C">
        <w:rPr>
          <w:sz w:val="24"/>
          <w:szCs w:val="24"/>
        </w:rPr>
        <w:t>1</w:t>
      </w:r>
      <w:r>
        <w:rPr>
          <w:sz w:val="24"/>
          <w:szCs w:val="24"/>
        </w:rPr>
        <w:t xml:space="preserve"> zamestnanc</w:t>
      </w:r>
      <w:r w:rsidR="001E184C">
        <w:rPr>
          <w:sz w:val="24"/>
          <w:szCs w:val="24"/>
        </w:rPr>
        <w:t>a</w:t>
      </w:r>
      <w:r w:rsidR="009478F4">
        <w:rPr>
          <w:sz w:val="24"/>
          <w:szCs w:val="24"/>
        </w:rPr>
        <w:t xml:space="preserve"> z toho </w:t>
      </w:r>
      <w:r w:rsidR="001E184C">
        <w:rPr>
          <w:sz w:val="24"/>
          <w:szCs w:val="24"/>
        </w:rPr>
        <w:t>1</w:t>
      </w:r>
      <w:r>
        <w:rPr>
          <w:sz w:val="24"/>
          <w:szCs w:val="24"/>
        </w:rPr>
        <w:t xml:space="preserve"> vedúc</w:t>
      </w:r>
      <w:r w:rsidR="001E184C">
        <w:rPr>
          <w:sz w:val="24"/>
          <w:szCs w:val="24"/>
        </w:rPr>
        <w:t>eho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BF1DCC">
        <w:rPr>
          <w:sz w:val="24"/>
          <w:szCs w:val="24"/>
        </w:rPr>
        <w:t>7</w:t>
      </w:r>
      <w:r w:rsidR="00887DA6">
        <w:rPr>
          <w:sz w:val="24"/>
          <w:szCs w:val="24"/>
        </w:rPr>
        <w:t xml:space="preserve">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BF1DCC">
        <w:rPr>
          <w:sz w:val="24"/>
          <w:szCs w:val="24"/>
        </w:rPr>
        <w:t>6</w:t>
      </w:r>
      <w:r w:rsidR="004B0942">
        <w:rPr>
          <w:sz w:val="24"/>
          <w:szCs w:val="24"/>
        </w:rPr>
        <w:t xml:space="preserve"> bola uložená do registra účtovných uzávierok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.201</w:t>
      </w:r>
      <w:r w:rsidR="00BF1DCC">
        <w:rPr>
          <w:sz w:val="24"/>
          <w:szCs w:val="24"/>
        </w:rPr>
        <w:t>7</w:t>
      </w:r>
      <w:r w:rsidR="004B0942">
        <w:rPr>
          <w:sz w:val="24"/>
          <w:szCs w:val="24"/>
        </w:rPr>
        <w:t xml:space="preserve">schválená dňa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</w:t>
      </w:r>
      <w:r w:rsidR="00BF1DCC">
        <w:rPr>
          <w:sz w:val="24"/>
          <w:szCs w:val="24"/>
        </w:rPr>
        <w:t>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1E184C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1E184C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E184C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1E184C">
        <w:rPr>
          <w:sz w:val="24"/>
          <w:szCs w:val="24"/>
        </w:rPr>
        <w:t>Róbert Kúšik</w:t>
      </w:r>
    </w:p>
    <w:p w:rsidR="001C05E9" w:rsidRDefault="001C05E9" w:rsidP="001E184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</w:t>
      </w:r>
      <w:r w:rsidR="001C05E9">
        <w:rPr>
          <w:sz w:val="24"/>
          <w:szCs w:val="24"/>
        </w:rPr>
        <w:t>om</w:t>
      </w:r>
      <w:r>
        <w:rPr>
          <w:sz w:val="24"/>
          <w:szCs w:val="24"/>
        </w:rPr>
        <w:t xml:space="preserve"> neboli v roku 201</w:t>
      </w:r>
      <w:r w:rsidR="00BF1DCC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1C05E9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E184C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1504E" w:rsidRDefault="001E184C" w:rsidP="001C05E9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1E184C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</w:tcPr>
          <w:p w:rsidR="000565C0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61504E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C05E9">
        <w:rPr>
          <w:sz w:val="24"/>
          <w:szCs w:val="24"/>
        </w:rPr>
        <w:t>nem</w:t>
      </w:r>
      <w:r>
        <w:rPr>
          <w:sz w:val="24"/>
          <w:szCs w:val="24"/>
        </w:rPr>
        <w:t>á v nájme  priestory</w:t>
      </w:r>
      <w:r w:rsidR="001C05E9"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lastRenderedPageBreak/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5D4" w:rsidRDefault="009055D4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9055D4" w:rsidRDefault="009055D4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5D4" w:rsidRDefault="009055D4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9055D4" w:rsidRDefault="009055D4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3DA4"/>
    <w:rsid w:val="000565C0"/>
    <w:rsid w:val="00106B5C"/>
    <w:rsid w:val="001155C4"/>
    <w:rsid w:val="001C05E9"/>
    <w:rsid w:val="001E184C"/>
    <w:rsid w:val="00222DFA"/>
    <w:rsid w:val="002B267E"/>
    <w:rsid w:val="002C1737"/>
    <w:rsid w:val="002D7C49"/>
    <w:rsid w:val="003040F7"/>
    <w:rsid w:val="003355A1"/>
    <w:rsid w:val="0038673A"/>
    <w:rsid w:val="00444A5C"/>
    <w:rsid w:val="00455D1F"/>
    <w:rsid w:val="00470BC1"/>
    <w:rsid w:val="004B0942"/>
    <w:rsid w:val="00507CED"/>
    <w:rsid w:val="00514E6E"/>
    <w:rsid w:val="005259EF"/>
    <w:rsid w:val="0061504E"/>
    <w:rsid w:val="006B3443"/>
    <w:rsid w:val="007445FC"/>
    <w:rsid w:val="007510D0"/>
    <w:rsid w:val="007A3987"/>
    <w:rsid w:val="007B6B21"/>
    <w:rsid w:val="00887DA6"/>
    <w:rsid w:val="009048FB"/>
    <w:rsid w:val="009055D4"/>
    <w:rsid w:val="009478F4"/>
    <w:rsid w:val="009871B3"/>
    <w:rsid w:val="009C5483"/>
    <w:rsid w:val="009C7856"/>
    <w:rsid w:val="00AE4122"/>
    <w:rsid w:val="00BC486E"/>
    <w:rsid w:val="00BF1DCC"/>
    <w:rsid w:val="00C13DA4"/>
    <w:rsid w:val="00C80612"/>
    <w:rsid w:val="00CE104E"/>
    <w:rsid w:val="00D0563C"/>
    <w:rsid w:val="00DA01EE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5:docId w15:val="{C8B42A7D-992B-4782-8277-55438A771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140CB-2FD9-46BD-9ECE-D40B1C332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6</Pages>
  <Words>1625</Words>
  <Characters>9263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5</cp:revision>
  <cp:lastPrinted>2017-03-20T18:07:00Z</cp:lastPrinted>
  <dcterms:created xsi:type="dcterms:W3CDTF">2017-03-23T12:16:00Z</dcterms:created>
  <dcterms:modified xsi:type="dcterms:W3CDTF">2018-07-02T12:31:00Z</dcterms:modified>
</cp:coreProperties>
</file>