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121" w:rsidRDefault="00C54F30">
      <w:pPr>
        <w:rPr>
          <w:b/>
          <w:sz w:val="24"/>
          <w:szCs w:val="24"/>
        </w:rPr>
      </w:pPr>
      <w:r>
        <w:rPr>
          <w:b/>
          <w:sz w:val="24"/>
          <w:szCs w:val="24"/>
        </w:rPr>
        <w:t>Správa predstavenstva o podnikateľskej činnosti spoločnosti</w:t>
      </w:r>
    </w:p>
    <w:p w:rsidR="00122351" w:rsidRDefault="00122351" w:rsidP="0012235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C155E">
        <w:rPr>
          <w:sz w:val="24"/>
          <w:szCs w:val="24"/>
        </w:rPr>
        <w:t>Cieľom spoločnosti OBALOTAVA a.s. je t</w:t>
      </w:r>
      <w:r>
        <w:rPr>
          <w:sz w:val="24"/>
          <w:szCs w:val="24"/>
        </w:rPr>
        <w:t>ak ako v predchádzajúcom období, tak aj v roku 201</w:t>
      </w:r>
      <w:r w:rsidR="008C2364">
        <w:rPr>
          <w:sz w:val="24"/>
          <w:szCs w:val="24"/>
        </w:rPr>
        <w:t>9</w:t>
      </w:r>
      <w:r w:rsidR="003C155E">
        <w:rPr>
          <w:sz w:val="24"/>
          <w:szCs w:val="24"/>
        </w:rPr>
        <w:t xml:space="preserve"> zvyšovať svoju konkurencieschopnosť zefektívnením činností, optimalizáciou predajnej stratégie a pružnou reakciou na požiadavky trhu.</w:t>
      </w:r>
      <w:r>
        <w:rPr>
          <w:sz w:val="24"/>
          <w:szCs w:val="24"/>
        </w:rPr>
        <w:t xml:space="preserve"> </w:t>
      </w:r>
      <w:r w:rsidR="003C155E">
        <w:rPr>
          <w:sz w:val="24"/>
          <w:szCs w:val="24"/>
        </w:rPr>
        <w:t xml:space="preserve">Potreby našich zákazníkov </w:t>
      </w:r>
      <w:r>
        <w:rPr>
          <w:sz w:val="24"/>
          <w:szCs w:val="24"/>
        </w:rPr>
        <w:t>sme sa snažili uspokojiť v čo najvyššej kvalite. Vďaka stabilizovanému výrobnému programu – výroba</w:t>
      </w:r>
      <w:r w:rsidR="00F21088">
        <w:rPr>
          <w:sz w:val="24"/>
          <w:szCs w:val="24"/>
        </w:rPr>
        <w:t xml:space="preserve"> </w:t>
      </w:r>
      <w:r w:rsidR="0016134A">
        <w:rPr>
          <w:sz w:val="24"/>
          <w:szCs w:val="24"/>
        </w:rPr>
        <w:t>o</w:t>
      </w:r>
      <w:r>
        <w:rPr>
          <w:sz w:val="24"/>
          <w:szCs w:val="24"/>
        </w:rPr>
        <w:t>balov z hladkej a vlnitej lepenky sa spoločnosti podarilo udržať si svoje postavenie na slovenskom trhu a úspešne rozvinúť svoje pole pôsobnosti aj na zahraničnom trhu, v dôsledku čoho dochádza k nárastu vývozu.</w:t>
      </w:r>
      <w:r w:rsidR="0016134A">
        <w:rPr>
          <w:sz w:val="24"/>
          <w:szCs w:val="24"/>
        </w:rPr>
        <w:t xml:space="preserve"> Spoločnosť si upevnila postavenie na Českom trhu v oblasti výroby obalov pre potravinársky priemysel, rozšírila spoluprácu s nemeckými  rakúskymi a maďarskými firmami. </w:t>
      </w:r>
      <w:r>
        <w:rPr>
          <w:sz w:val="24"/>
          <w:szCs w:val="24"/>
        </w:rPr>
        <w:t xml:space="preserve">   </w:t>
      </w:r>
    </w:p>
    <w:p w:rsidR="00122351" w:rsidRDefault="00122351">
      <w:pPr>
        <w:rPr>
          <w:sz w:val="24"/>
          <w:szCs w:val="24"/>
        </w:rPr>
      </w:pPr>
    </w:p>
    <w:p w:rsidR="00C54F30" w:rsidRDefault="00C54F30">
      <w:pPr>
        <w:rPr>
          <w:sz w:val="24"/>
          <w:szCs w:val="24"/>
        </w:rPr>
      </w:pPr>
      <w:r>
        <w:rPr>
          <w:sz w:val="24"/>
          <w:szCs w:val="24"/>
        </w:rPr>
        <w:t xml:space="preserve">     Cieľom našej spoločnosti bude aj naďalej </w:t>
      </w:r>
      <w:r w:rsidR="00731457">
        <w:rPr>
          <w:sz w:val="24"/>
          <w:szCs w:val="24"/>
        </w:rPr>
        <w:t>zabezpečiť kvalitu výrobkov a to kvalitnými výrobnými vstupmi ako aj  vykonávaním priebežnej a hlavne dôslednej výstupnej kontroly. Dobrá kvalita – spokojný zákazník to je cieľ, ktorý  zohráva dôležitú úlohu . Na podporu splnenia tohto cieľa je nevyhnutné zabezpečiť vo všetkých činnostiach našej spoločnosti uplatňovanie systému riadenia kvality a to priebežnou ako aj plánovanou kontrolou všetkých pracovníkov.</w:t>
      </w:r>
    </w:p>
    <w:p w:rsidR="00731457" w:rsidRPr="00C54F30" w:rsidRDefault="00731457">
      <w:pPr>
        <w:rPr>
          <w:sz w:val="24"/>
          <w:szCs w:val="24"/>
        </w:rPr>
      </w:pPr>
      <w:r>
        <w:rPr>
          <w:sz w:val="24"/>
          <w:szCs w:val="24"/>
        </w:rPr>
        <w:t xml:space="preserve">     Dôležitú úlohu</w:t>
      </w:r>
      <w:r w:rsidR="0016134A">
        <w:rPr>
          <w:sz w:val="24"/>
          <w:szCs w:val="24"/>
        </w:rPr>
        <w:t xml:space="preserve"> v činnosti našej spoločnosti </w:t>
      </w:r>
      <w:r>
        <w:rPr>
          <w:sz w:val="24"/>
          <w:szCs w:val="24"/>
        </w:rPr>
        <w:t xml:space="preserve"> plní aj prieskum trhu, zisťovanie požiadaviek zákazníka a ich uspokojovanie</w:t>
      </w:r>
      <w:r w:rsidR="00D00547">
        <w:rPr>
          <w:sz w:val="24"/>
          <w:szCs w:val="24"/>
        </w:rPr>
        <w:t>. Zabezpečenie stratégie rozvoja trhu t.j. pokúšať sa presadiť naše výrobky na nových trhoch a stratégia vyžitia trhu t.j. snaha zlepšiť svoju sit</w:t>
      </w:r>
      <w:r w:rsidR="00921244">
        <w:rPr>
          <w:sz w:val="24"/>
          <w:szCs w:val="24"/>
        </w:rPr>
        <w:t>u</w:t>
      </w:r>
      <w:r w:rsidR="00D00547">
        <w:rPr>
          <w:sz w:val="24"/>
          <w:szCs w:val="24"/>
        </w:rPr>
        <w:t>áciu na terajších trhoch bude aj naďalej zohrávať dôležitú úlohu v riadiacej činnosti vedenia spoločnosti.</w:t>
      </w:r>
    </w:p>
    <w:p w:rsidR="00C54F30" w:rsidRDefault="00C54F30">
      <w:pPr>
        <w:rPr>
          <w:b/>
          <w:sz w:val="24"/>
          <w:szCs w:val="24"/>
        </w:rPr>
      </w:pPr>
      <w:r>
        <w:rPr>
          <w:b/>
          <w:sz w:val="24"/>
          <w:szCs w:val="24"/>
        </w:rPr>
        <w:t>Výrobný program spoločnosti</w:t>
      </w:r>
    </w:p>
    <w:p w:rsidR="00C54F30" w:rsidRDefault="00D00547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  </w:t>
      </w:r>
      <w:r>
        <w:rPr>
          <w:sz w:val="24"/>
          <w:szCs w:val="24"/>
        </w:rPr>
        <w:t>Výrobný program spoločnosti je od roku 20</w:t>
      </w:r>
      <w:r w:rsidR="005266A2">
        <w:rPr>
          <w:sz w:val="24"/>
          <w:szCs w:val="24"/>
        </w:rPr>
        <w:t>06</w:t>
      </w:r>
      <w:r>
        <w:rPr>
          <w:sz w:val="24"/>
          <w:szCs w:val="24"/>
        </w:rPr>
        <w:t xml:space="preserve"> stabilizovaný. Aj naďalej ostáva hlavným programom výroba obalov z hladkej a vlnitej lepenky. V roku 201</w:t>
      </w:r>
      <w:r w:rsidR="006941C4">
        <w:rPr>
          <w:sz w:val="24"/>
          <w:szCs w:val="24"/>
        </w:rPr>
        <w:t>9</w:t>
      </w:r>
      <w:r w:rsidR="00F00612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bola nasledovná štruktúra našej produkcie:</w:t>
      </w:r>
    </w:p>
    <w:p w:rsidR="00D00547" w:rsidRDefault="00D00547">
      <w:pPr>
        <w:rPr>
          <w:sz w:val="24"/>
          <w:szCs w:val="24"/>
        </w:rPr>
      </w:pPr>
      <w:r>
        <w:rPr>
          <w:sz w:val="24"/>
          <w:szCs w:val="24"/>
        </w:rPr>
        <w:t xml:space="preserve">Výroba obalov z hladkej a vlnitej lepenky                              </w:t>
      </w:r>
      <w:r w:rsidR="00AE042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</w:t>
      </w:r>
      <w:r w:rsidR="0099394E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</w:t>
      </w:r>
      <w:r w:rsidR="000F34F8">
        <w:rPr>
          <w:sz w:val="24"/>
          <w:szCs w:val="24"/>
        </w:rPr>
        <w:t>8</w:t>
      </w:r>
      <w:r w:rsidR="008C2364">
        <w:rPr>
          <w:sz w:val="24"/>
          <w:szCs w:val="24"/>
        </w:rPr>
        <w:t>4</w:t>
      </w:r>
      <w:r w:rsidR="00171074">
        <w:rPr>
          <w:sz w:val="24"/>
          <w:szCs w:val="24"/>
        </w:rPr>
        <w:t>,</w:t>
      </w:r>
      <w:r w:rsidR="008C2364">
        <w:rPr>
          <w:sz w:val="24"/>
          <w:szCs w:val="24"/>
        </w:rPr>
        <w:t>70</w:t>
      </w:r>
      <w:r w:rsidR="00AE042D">
        <w:rPr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D00547" w:rsidRDefault="00D00547">
      <w:pPr>
        <w:rPr>
          <w:sz w:val="24"/>
          <w:szCs w:val="24"/>
        </w:rPr>
      </w:pPr>
      <w:r>
        <w:rPr>
          <w:sz w:val="24"/>
          <w:szCs w:val="24"/>
        </w:rPr>
        <w:t xml:space="preserve">Tlač </w:t>
      </w:r>
      <w:proofErr w:type="spellStart"/>
      <w:r>
        <w:rPr>
          <w:sz w:val="24"/>
          <w:szCs w:val="24"/>
        </w:rPr>
        <w:t>ostat.polygraf.výrobkov</w:t>
      </w:r>
      <w:proofErr w:type="spellEnd"/>
      <w:r>
        <w:rPr>
          <w:sz w:val="24"/>
          <w:szCs w:val="24"/>
        </w:rPr>
        <w:t xml:space="preserve">                                                             </w:t>
      </w:r>
      <w:r w:rsidR="007760B3">
        <w:rPr>
          <w:sz w:val="24"/>
          <w:szCs w:val="24"/>
        </w:rPr>
        <w:t xml:space="preserve">  </w:t>
      </w:r>
      <w:r w:rsidR="0099394E">
        <w:rPr>
          <w:sz w:val="24"/>
          <w:szCs w:val="24"/>
        </w:rPr>
        <w:t>1</w:t>
      </w:r>
      <w:r w:rsidR="008C2364">
        <w:rPr>
          <w:sz w:val="24"/>
          <w:szCs w:val="24"/>
        </w:rPr>
        <w:t>5</w:t>
      </w:r>
      <w:r w:rsidR="00171074">
        <w:rPr>
          <w:sz w:val="24"/>
          <w:szCs w:val="24"/>
        </w:rPr>
        <w:t>,</w:t>
      </w:r>
      <w:r w:rsidR="008C2364">
        <w:rPr>
          <w:sz w:val="24"/>
          <w:szCs w:val="24"/>
        </w:rPr>
        <w:t>30</w:t>
      </w:r>
      <w:r w:rsidR="00171074">
        <w:rPr>
          <w:sz w:val="24"/>
          <w:szCs w:val="24"/>
        </w:rPr>
        <w:t xml:space="preserve"> </w:t>
      </w:r>
      <w:r>
        <w:rPr>
          <w:sz w:val="24"/>
          <w:szCs w:val="24"/>
        </w:rPr>
        <w:t>%</w:t>
      </w:r>
    </w:p>
    <w:p w:rsidR="003652E0" w:rsidRDefault="003652E0" w:rsidP="0064306C">
      <w:pPr>
        <w:spacing w:after="0"/>
        <w:rPr>
          <w:sz w:val="24"/>
          <w:szCs w:val="24"/>
        </w:rPr>
      </w:pPr>
    </w:p>
    <w:p w:rsidR="007A10A2" w:rsidRDefault="00787B26" w:rsidP="0064306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D00547">
        <w:rPr>
          <w:sz w:val="24"/>
          <w:szCs w:val="24"/>
        </w:rPr>
        <w:t>Spoločnosť sa v oblasti výroby obalov z hladkej lepenky stabilizovala a postupne sa etabluje nielen na domácom, ale aj českom</w:t>
      </w:r>
      <w:r w:rsidR="003652E0">
        <w:rPr>
          <w:sz w:val="24"/>
          <w:szCs w:val="24"/>
        </w:rPr>
        <w:t>, rumunskom a rakúskom</w:t>
      </w:r>
      <w:r w:rsidR="00D00547">
        <w:rPr>
          <w:sz w:val="24"/>
          <w:szCs w:val="24"/>
        </w:rPr>
        <w:t xml:space="preserve"> trhu</w:t>
      </w:r>
      <w:r w:rsidR="0099394E">
        <w:rPr>
          <w:sz w:val="24"/>
          <w:szCs w:val="24"/>
        </w:rPr>
        <w:t>.</w:t>
      </w:r>
      <w:r w:rsidR="007760B3">
        <w:rPr>
          <w:sz w:val="24"/>
          <w:szCs w:val="24"/>
        </w:rPr>
        <w:t xml:space="preserve"> V roku 201</w:t>
      </w:r>
      <w:r w:rsidR="008C2364">
        <w:rPr>
          <w:sz w:val="24"/>
          <w:szCs w:val="24"/>
        </w:rPr>
        <w:t>9</w:t>
      </w:r>
      <w:r w:rsidR="007760B3">
        <w:rPr>
          <w:sz w:val="24"/>
          <w:szCs w:val="24"/>
        </w:rPr>
        <w:t xml:space="preserve">  </w:t>
      </w:r>
      <w:r w:rsidR="00171074">
        <w:rPr>
          <w:sz w:val="24"/>
          <w:szCs w:val="24"/>
        </w:rPr>
        <w:t>tvoril vývoz 3</w:t>
      </w:r>
      <w:r w:rsidR="008C2364">
        <w:rPr>
          <w:sz w:val="24"/>
          <w:szCs w:val="24"/>
        </w:rPr>
        <w:t>8,74</w:t>
      </w:r>
      <w:r w:rsidR="007760B3">
        <w:rPr>
          <w:sz w:val="24"/>
          <w:szCs w:val="24"/>
        </w:rPr>
        <w:t>%.</w:t>
      </w:r>
      <w:r w:rsidR="00171074">
        <w:rPr>
          <w:sz w:val="24"/>
          <w:szCs w:val="24"/>
        </w:rPr>
        <w:t xml:space="preserve"> </w:t>
      </w:r>
      <w:r w:rsidR="007A10A2">
        <w:rPr>
          <w:sz w:val="24"/>
          <w:szCs w:val="24"/>
        </w:rPr>
        <w:t>O</w:t>
      </w:r>
    </w:p>
    <w:p w:rsidR="0064306C" w:rsidRDefault="00171074" w:rsidP="0064306C">
      <w:pPr>
        <w:spacing w:after="0"/>
        <w:rPr>
          <w:sz w:val="24"/>
          <w:szCs w:val="24"/>
        </w:rPr>
      </w:pPr>
      <w:r>
        <w:rPr>
          <w:sz w:val="24"/>
          <w:szCs w:val="24"/>
        </w:rPr>
        <w:t>bratu.</w:t>
      </w:r>
      <w:r w:rsidR="00552FF2">
        <w:rPr>
          <w:sz w:val="24"/>
          <w:szCs w:val="24"/>
        </w:rPr>
        <w:t xml:space="preserve"> </w:t>
      </w:r>
      <w:r w:rsidR="00D00547">
        <w:rPr>
          <w:sz w:val="24"/>
          <w:szCs w:val="24"/>
        </w:rPr>
        <w:t xml:space="preserve"> V roku 201</w:t>
      </w:r>
      <w:r w:rsidR="008C2364">
        <w:rPr>
          <w:sz w:val="24"/>
          <w:szCs w:val="24"/>
        </w:rPr>
        <w:t>9</w:t>
      </w:r>
      <w:r w:rsidR="00D00547">
        <w:rPr>
          <w:sz w:val="24"/>
          <w:szCs w:val="24"/>
        </w:rPr>
        <w:t xml:space="preserve"> sme úspešne </w:t>
      </w:r>
      <w:r w:rsidR="00552FF2">
        <w:rPr>
          <w:sz w:val="24"/>
          <w:szCs w:val="24"/>
        </w:rPr>
        <w:t xml:space="preserve">rozšírili spoluprácu </w:t>
      </w:r>
      <w:r w:rsidR="00D00547">
        <w:rPr>
          <w:sz w:val="24"/>
          <w:szCs w:val="24"/>
        </w:rPr>
        <w:t xml:space="preserve"> s viacerými  českým</w:t>
      </w:r>
      <w:r w:rsidR="006941C4">
        <w:rPr>
          <w:sz w:val="24"/>
          <w:szCs w:val="24"/>
        </w:rPr>
        <w:t>i</w:t>
      </w:r>
      <w:r w:rsidR="00D00547">
        <w:rPr>
          <w:sz w:val="24"/>
          <w:szCs w:val="24"/>
        </w:rPr>
        <w:t xml:space="preserve"> odberateľmi. /</w:t>
      </w:r>
      <w:r w:rsidR="00120454">
        <w:rPr>
          <w:sz w:val="24"/>
          <w:szCs w:val="24"/>
        </w:rPr>
        <w:t xml:space="preserve">, </w:t>
      </w:r>
      <w:r w:rsidR="00D00547">
        <w:rPr>
          <w:sz w:val="24"/>
          <w:szCs w:val="24"/>
        </w:rPr>
        <w:t xml:space="preserve">Carla s.r.o. </w:t>
      </w:r>
      <w:proofErr w:type="spellStart"/>
      <w:r w:rsidR="00D00547">
        <w:rPr>
          <w:sz w:val="24"/>
          <w:szCs w:val="24"/>
        </w:rPr>
        <w:t>Dvúr</w:t>
      </w:r>
      <w:proofErr w:type="spellEnd"/>
      <w:r w:rsidR="00D00547">
        <w:rPr>
          <w:sz w:val="24"/>
          <w:szCs w:val="24"/>
        </w:rPr>
        <w:t xml:space="preserve"> </w:t>
      </w:r>
      <w:proofErr w:type="spellStart"/>
      <w:r w:rsidR="00D00547">
        <w:rPr>
          <w:sz w:val="24"/>
          <w:szCs w:val="24"/>
        </w:rPr>
        <w:t>Králove</w:t>
      </w:r>
      <w:proofErr w:type="spellEnd"/>
      <w:r w:rsidR="00120454">
        <w:rPr>
          <w:sz w:val="24"/>
          <w:szCs w:val="24"/>
        </w:rPr>
        <w:t xml:space="preserve">- </w:t>
      </w:r>
      <w:r w:rsidR="0099394E">
        <w:rPr>
          <w:sz w:val="24"/>
          <w:szCs w:val="24"/>
        </w:rPr>
        <w:t>17</w:t>
      </w:r>
      <w:r w:rsidR="00120454">
        <w:rPr>
          <w:sz w:val="24"/>
          <w:szCs w:val="24"/>
        </w:rPr>
        <w:t>,</w:t>
      </w:r>
      <w:r w:rsidR="006941C4">
        <w:rPr>
          <w:sz w:val="24"/>
          <w:szCs w:val="24"/>
        </w:rPr>
        <w:t>21</w:t>
      </w:r>
      <w:r w:rsidR="00120454">
        <w:rPr>
          <w:sz w:val="24"/>
          <w:szCs w:val="24"/>
        </w:rPr>
        <w:t xml:space="preserve"> podiel na tržbách</w:t>
      </w:r>
      <w:r w:rsidR="00D00547">
        <w:rPr>
          <w:sz w:val="24"/>
          <w:szCs w:val="24"/>
        </w:rPr>
        <w:t xml:space="preserve">,   WEST s.r.o. </w:t>
      </w:r>
      <w:proofErr w:type="spellStart"/>
      <w:r w:rsidR="00D00547">
        <w:rPr>
          <w:sz w:val="24"/>
          <w:szCs w:val="24"/>
        </w:rPr>
        <w:t>Zlín</w:t>
      </w:r>
      <w:proofErr w:type="spellEnd"/>
      <w:r w:rsidR="00BD6BD0">
        <w:rPr>
          <w:sz w:val="24"/>
          <w:szCs w:val="24"/>
        </w:rPr>
        <w:t xml:space="preserve">, </w:t>
      </w:r>
      <w:proofErr w:type="spellStart"/>
      <w:r w:rsidR="00BD6BD0">
        <w:rPr>
          <w:sz w:val="24"/>
          <w:szCs w:val="24"/>
        </w:rPr>
        <w:t>Pernik</w:t>
      </w:r>
      <w:proofErr w:type="spellEnd"/>
      <w:r w:rsidR="00BD6BD0">
        <w:rPr>
          <w:sz w:val="24"/>
          <w:szCs w:val="24"/>
        </w:rPr>
        <w:t xml:space="preserve"> s.r.o. Lhota pod </w:t>
      </w:r>
      <w:proofErr w:type="spellStart"/>
      <w:r w:rsidR="00BD6BD0">
        <w:rPr>
          <w:sz w:val="24"/>
          <w:szCs w:val="24"/>
        </w:rPr>
        <w:t>Libčany</w:t>
      </w:r>
      <w:proofErr w:type="spellEnd"/>
      <w:r w:rsidR="006941C4">
        <w:rPr>
          <w:sz w:val="24"/>
          <w:szCs w:val="24"/>
        </w:rPr>
        <w:t>, HORS s.r.o. Štruktúru odberateľov v</w:t>
      </w:r>
      <w:r w:rsidR="00787B26">
        <w:rPr>
          <w:sz w:val="24"/>
          <w:szCs w:val="24"/>
        </w:rPr>
        <w:t xml:space="preserve"> roku 201</w:t>
      </w:r>
      <w:r w:rsidR="008C2364">
        <w:rPr>
          <w:sz w:val="24"/>
          <w:szCs w:val="24"/>
        </w:rPr>
        <w:t>9</w:t>
      </w:r>
      <w:r w:rsidR="00787B26">
        <w:rPr>
          <w:sz w:val="24"/>
          <w:szCs w:val="24"/>
        </w:rPr>
        <w:t xml:space="preserve"> </w:t>
      </w:r>
      <w:r w:rsidR="006941C4">
        <w:rPr>
          <w:sz w:val="24"/>
          <w:szCs w:val="24"/>
        </w:rPr>
        <w:t>môžeme vyhodnotiť ako stabilizovanú.</w:t>
      </w:r>
    </w:p>
    <w:p w:rsidR="0064306C" w:rsidRDefault="0064306C">
      <w:pPr>
        <w:rPr>
          <w:sz w:val="24"/>
          <w:szCs w:val="24"/>
        </w:rPr>
      </w:pPr>
    </w:p>
    <w:p w:rsidR="00084DF1" w:rsidRDefault="00AC483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266A2" w:rsidRDefault="005266A2">
      <w:pPr>
        <w:rPr>
          <w:b/>
          <w:sz w:val="24"/>
          <w:szCs w:val="24"/>
        </w:rPr>
      </w:pPr>
    </w:p>
    <w:p w:rsidR="00084DF1" w:rsidRDefault="00084DF1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Rok       Obrat                          Podiel vývozu           % podiel vývozu          </w:t>
      </w:r>
      <w:r>
        <w:rPr>
          <w:b/>
          <w:sz w:val="16"/>
          <w:szCs w:val="16"/>
        </w:rPr>
        <w:t xml:space="preserve">medziročný </w:t>
      </w:r>
      <w:proofErr w:type="spellStart"/>
      <w:r>
        <w:rPr>
          <w:b/>
          <w:sz w:val="16"/>
          <w:szCs w:val="16"/>
        </w:rPr>
        <w:t>perc.nárast</w:t>
      </w:r>
      <w:proofErr w:type="spellEnd"/>
    </w:p>
    <w:p w:rsidR="00084DF1" w:rsidRDefault="00084DF1">
      <w:pPr>
        <w:pBdr>
          <w:top w:val="single" w:sz="12" w:space="1" w:color="auto"/>
          <w:bottom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2005     2 015 734,- €              213 935,- €                         10,61%                       - 0,32 % </w:t>
      </w:r>
    </w:p>
    <w:p w:rsidR="00084DF1" w:rsidRDefault="00084DF1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2006     1 980 176,- €              113 934,- €                           5,75 %                      - 1,76 %</w:t>
      </w:r>
    </w:p>
    <w:p w:rsidR="00084DF1" w:rsidRDefault="00084DF1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2007      2 594 639,- €              365 765,- €                         14,09 %                     + 31 %</w:t>
      </w:r>
    </w:p>
    <w:p w:rsidR="00084DF1" w:rsidRDefault="00084DF1">
      <w:pPr>
        <w:rPr>
          <w:sz w:val="24"/>
          <w:szCs w:val="24"/>
        </w:rPr>
      </w:pPr>
      <w:r>
        <w:rPr>
          <w:sz w:val="24"/>
          <w:szCs w:val="24"/>
        </w:rPr>
        <w:t xml:space="preserve">2008      1 160 111,- €              405 610,- €                         18,78 %                   </w:t>
      </w:r>
      <w:r w:rsidR="00BE6738">
        <w:rPr>
          <w:sz w:val="24"/>
          <w:szCs w:val="24"/>
        </w:rPr>
        <w:t xml:space="preserve">  - 16,75 %                </w:t>
      </w:r>
      <w:r>
        <w:rPr>
          <w:sz w:val="24"/>
          <w:szCs w:val="24"/>
        </w:rPr>
        <w:t>__________________________________________________________________________</w:t>
      </w:r>
    </w:p>
    <w:p w:rsidR="00AD4599" w:rsidRDefault="00084DF1">
      <w:pPr>
        <w:rPr>
          <w:sz w:val="24"/>
          <w:szCs w:val="24"/>
        </w:rPr>
      </w:pPr>
      <w:r>
        <w:rPr>
          <w:sz w:val="24"/>
          <w:szCs w:val="24"/>
        </w:rPr>
        <w:t xml:space="preserve"> 2009</w:t>
      </w:r>
      <w:r w:rsidR="00AD4599">
        <w:rPr>
          <w:sz w:val="24"/>
          <w:szCs w:val="24"/>
        </w:rPr>
        <w:t xml:space="preserve">     1 715 315,- €              126 126,- €                            7,35 %                    - 20,59 %</w:t>
      </w:r>
    </w:p>
    <w:p w:rsidR="00AD4599" w:rsidRDefault="00AD4599">
      <w:pPr>
        <w:pBdr>
          <w:top w:val="single" w:sz="12" w:space="1" w:color="auto"/>
          <w:bottom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2010      1 565 808,- €              116 247,- €                            7,42 %                    - 9,55 %</w:t>
      </w:r>
    </w:p>
    <w:p w:rsidR="00AD4599" w:rsidRDefault="00AD4599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2011      1 839 745,- €               379 099,- €                         20,60 %                    + 17,5 %</w:t>
      </w:r>
    </w:p>
    <w:p w:rsidR="00552FF2" w:rsidRDefault="00552FF2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2012      2 065 833,- €               676 503,- €                          32,75 %                   + </w:t>
      </w:r>
      <w:r w:rsidR="0064306C">
        <w:rPr>
          <w:sz w:val="24"/>
          <w:szCs w:val="24"/>
        </w:rPr>
        <w:t>12,29</w:t>
      </w:r>
      <w:r>
        <w:rPr>
          <w:sz w:val="24"/>
          <w:szCs w:val="24"/>
        </w:rPr>
        <w:t xml:space="preserve">% </w:t>
      </w:r>
    </w:p>
    <w:p w:rsidR="0064306C" w:rsidRDefault="0064306C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2013      2 198 016,- €               759 659,- €                          34,56 %                    +  6,40 %</w:t>
      </w:r>
    </w:p>
    <w:p w:rsidR="00BE6738" w:rsidRDefault="00BE6738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2014   2 390 014,- €                949 890,- €                           39,74 %                   + 8,73 %</w:t>
      </w:r>
    </w:p>
    <w:p w:rsidR="002D0CC6" w:rsidRDefault="002D0CC6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2015    3 085 120,- €             1 469 419,- €                          47,63 %                   + 29,08 %  </w:t>
      </w:r>
    </w:p>
    <w:p w:rsidR="00AE042D" w:rsidRDefault="0016134A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2016</w:t>
      </w:r>
      <w:r w:rsidR="00AE042D">
        <w:rPr>
          <w:sz w:val="24"/>
          <w:szCs w:val="24"/>
        </w:rPr>
        <w:t xml:space="preserve">    3 051 207,- €              1 524 074,- €                         49,95 %                    - 1,10 %</w:t>
      </w:r>
    </w:p>
    <w:p w:rsidR="00921244" w:rsidRDefault="0099394E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2017    3 169 256,- €              1 336 954,- €                          42,19 %   </w:t>
      </w:r>
      <w:r w:rsidR="00AE042D">
        <w:rPr>
          <w:sz w:val="24"/>
          <w:szCs w:val="24"/>
        </w:rPr>
        <w:t xml:space="preserve">     </w:t>
      </w:r>
      <w:r w:rsidR="007760B3">
        <w:rPr>
          <w:sz w:val="24"/>
          <w:szCs w:val="24"/>
        </w:rPr>
        <w:t xml:space="preserve">           + 3,87 %</w:t>
      </w:r>
    </w:p>
    <w:p w:rsidR="00171074" w:rsidRDefault="00171074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2018    3 133 107,- €              1 222 007,- €                          39,00 %                     - 1,14 %</w:t>
      </w:r>
    </w:p>
    <w:p w:rsidR="008C2364" w:rsidRDefault="008C2364">
      <w:pPr>
        <w:pBdr>
          <w:bottom w:val="single" w:sz="12" w:space="1" w:color="auto"/>
          <w:between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>2019    3 335 351,- €              1 292 226,- €                           38,74 %                  + 6,46  %</w:t>
      </w:r>
    </w:p>
    <w:p w:rsidR="00171074" w:rsidRDefault="008C2364">
      <w:pPr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64306C" w:rsidRDefault="0064306C">
      <w:pPr>
        <w:rPr>
          <w:b/>
          <w:sz w:val="24"/>
          <w:szCs w:val="24"/>
        </w:rPr>
      </w:pPr>
    </w:p>
    <w:p w:rsidR="0064306C" w:rsidRDefault="0064306C">
      <w:pPr>
        <w:rPr>
          <w:b/>
          <w:sz w:val="24"/>
          <w:szCs w:val="24"/>
        </w:rPr>
      </w:pPr>
    </w:p>
    <w:p w:rsidR="0064306C" w:rsidRDefault="0064306C">
      <w:pPr>
        <w:rPr>
          <w:b/>
          <w:sz w:val="24"/>
          <w:szCs w:val="24"/>
        </w:rPr>
      </w:pPr>
    </w:p>
    <w:p w:rsidR="00AE042D" w:rsidRDefault="00AE042D">
      <w:pPr>
        <w:rPr>
          <w:b/>
          <w:sz w:val="24"/>
          <w:szCs w:val="24"/>
        </w:rPr>
      </w:pPr>
    </w:p>
    <w:p w:rsidR="00AE042D" w:rsidRDefault="00AE042D">
      <w:pPr>
        <w:rPr>
          <w:b/>
          <w:sz w:val="24"/>
          <w:szCs w:val="24"/>
        </w:rPr>
      </w:pPr>
    </w:p>
    <w:p w:rsidR="007760B3" w:rsidRDefault="007760B3">
      <w:pPr>
        <w:rPr>
          <w:b/>
          <w:sz w:val="24"/>
          <w:szCs w:val="24"/>
        </w:rPr>
      </w:pPr>
    </w:p>
    <w:p w:rsidR="00921244" w:rsidRDefault="00921244">
      <w:pPr>
        <w:rPr>
          <w:b/>
          <w:sz w:val="24"/>
          <w:szCs w:val="24"/>
        </w:rPr>
      </w:pPr>
      <w:r>
        <w:rPr>
          <w:b/>
          <w:sz w:val="24"/>
          <w:szCs w:val="24"/>
        </w:rPr>
        <w:t>Hospodárenie spoločnosti</w:t>
      </w:r>
    </w:p>
    <w:p w:rsidR="00921244" w:rsidRDefault="00921244">
      <w:pPr>
        <w:rPr>
          <w:b/>
          <w:sz w:val="24"/>
          <w:szCs w:val="24"/>
        </w:rPr>
      </w:pPr>
    </w:p>
    <w:p w:rsidR="0016134A" w:rsidRDefault="00921244" w:rsidP="003449BD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v roku 201</w:t>
      </w:r>
      <w:r w:rsidR="008C2364">
        <w:rPr>
          <w:sz w:val="24"/>
          <w:szCs w:val="24"/>
        </w:rPr>
        <w:t>9</w:t>
      </w:r>
      <w:r>
        <w:rPr>
          <w:sz w:val="24"/>
          <w:szCs w:val="24"/>
        </w:rPr>
        <w:t xml:space="preserve"> </w:t>
      </w:r>
      <w:r w:rsidR="003652E0">
        <w:rPr>
          <w:sz w:val="24"/>
          <w:szCs w:val="24"/>
        </w:rPr>
        <w:t>ud</w:t>
      </w:r>
      <w:r w:rsidR="00120454">
        <w:rPr>
          <w:sz w:val="24"/>
          <w:szCs w:val="24"/>
        </w:rPr>
        <w:t>r</w:t>
      </w:r>
      <w:r w:rsidR="003652E0">
        <w:rPr>
          <w:sz w:val="24"/>
          <w:szCs w:val="24"/>
        </w:rPr>
        <w:t>žala svoje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cash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flow</w:t>
      </w:r>
      <w:proofErr w:type="spellEnd"/>
      <w:r>
        <w:rPr>
          <w:sz w:val="24"/>
          <w:szCs w:val="24"/>
        </w:rPr>
        <w:t xml:space="preserve"> </w:t>
      </w:r>
      <w:r w:rsidR="003652E0">
        <w:rPr>
          <w:sz w:val="24"/>
          <w:szCs w:val="24"/>
        </w:rPr>
        <w:t>na úrovni roku 201</w:t>
      </w:r>
      <w:r w:rsidR="008C2364">
        <w:rPr>
          <w:sz w:val="24"/>
          <w:szCs w:val="24"/>
        </w:rPr>
        <w:t>8</w:t>
      </w:r>
      <w:r w:rsidR="0016134A">
        <w:rPr>
          <w:sz w:val="24"/>
          <w:szCs w:val="24"/>
        </w:rPr>
        <w:t xml:space="preserve"> </w:t>
      </w:r>
      <w:r w:rsidR="003652E0">
        <w:rPr>
          <w:sz w:val="24"/>
          <w:szCs w:val="24"/>
        </w:rPr>
        <w:t>.</w:t>
      </w:r>
    </w:p>
    <w:p w:rsidR="003449BD" w:rsidRDefault="00E64270" w:rsidP="003449B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V roku 201</w:t>
      </w:r>
      <w:r w:rsidR="008C2364">
        <w:rPr>
          <w:sz w:val="24"/>
          <w:szCs w:val="24"/>
        </w:rPr>
        <w:t>9</w:t>
      </w:r>
      <w:r>
        <w:rPr>
          <w:sz w:val="24"/>
          <w:szCs w:val="24"/>
        </w:rPr>
        <w:t xml:space="preserve"> nezaznamenala  spoločnosť neplatičov </w:t>
      </w:r>
      <w:r w:rsidR="00AC4834">
        <w:rPr>
          <w:sz w:val="24"/>
          <w:szCs w:val="24"/>
        </w:rPr>
        <w:t xml:space="preserve">  </w:t>
      </w:r>
      <w:r w:rsidR="00CC135A">
        <w:rPr>
          <w:sz w:val="24"/>
          <w:szCs w:val="24"/>
        </w:rPr>
        <w:t xml:space="preserve"> </w:t>
      </w:r>
      <w:r w:rsidR="003449BD">
        <w:rPr>
          <w:sz w:val="24"/>
          <w:szCs w:val="24"/>
        </w:rPr>
        <w:t>a to aj v</w:t>
      </w:r>
      <w:r>
        <w:rPr>
          <w:sz w:val="24"/>
          <w:szCs w:val="24"/>
        </w:rPr>
        <w:t> </w:t>
      </w:r>
      <w:r w:rsidR="003449BD">
        <w:rPr>
          <w:sz w:val="24"/>
          <w:szCs w:val="24"/>
        </w:rPr>
        <w:t>dôsledku</w:t>
      </w:r>
      <w:r>
        <w:rPr>
          <w:sz w:val="24"/>
          <w:szCs w:val="24"/>
        </w:rPr>
        <w:t xml:space="preserve"> komplexnejšieho preverovania nových ako aj existujúcich zákazníkov.</w:t>
      </w:r>
    </w:p>
    <w:p w:rsidR="00E64270" w:rsidRDefault="00E64270" w:rsidP="003449BD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Cash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flow</w:t>
      </w:r>
      <w:proofErr w:type="spellEnd"/>
      <w:r>
        <w:rPr>
          <w:sz w:val="24"/>
          <w:szCs w:val="24"/>
        </w:rPr>
        <w:t xml:space="preserve"> spoločnosti do značnej miery ovplyvňujú aj lehoty splatnosti našich odberateľov,</w:t>
      </w:r>
    </w:p>
    <w:p w:rsidR="00E64270" w:rsidRDefault="00E64270" w:rsidP="003449B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ktoré sú od 60 do 90 dní. Veľký vplyv na </w:t>
      </w:r>
      <w:proofErr w:type="spellStart"/>
      <w:r>
        <w:rPr>
          <w:sz w:val="24"/>
          <w:szCs w:val="24"/>
        </w:rPr>
        <w:t>cash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flow</w:t>
      </w:r>
      <w:proofErr w:type="spellEnd"/>
      <w:r>
        <w:rPr>
          <w:sz w:val="24"/>
          <w:szCs w:val="24"/>
        </w:rPr>
        <w:t xml:space="preserve"> má aj štruktúra výroby a požiadavky zákazníkov o 3-mesačné rezervy, ktoré sa vyskladňujú a následne fakturujú na odvolávky.</w:t>
      </w:r>
    </w:p>
    <w:p w:rsidR="008C2364" w:rsidRDefault="008C2364" w:rsidP="003449BD">
      <w:pPr>
        <w:spacing w:after="0"/>
        <w:rPr>
          <w:sz w:val="24"/>
          <w:szCs w:val="24"/>
        </w:rPr>
      </w:pPr>
      <w:proofErr w:type="spellStart"/>
      <w:r>
        <w:rPr>
          <w:sz w:val="24"/>
          <w:szCs w:val="24"/>
        </w:rPr>
        <w:t>Cash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flow</w:t>
      </w:r>
      <w:proofErr w:type="spellEnd"/>
      <w:r>
        <w:rPr>
          <w:sz w:val="24"/>
          <w:szCs w:val="24"/>
        </w:rPr>
        <w:t xml:space="preserve"> spoločnosti môžeme za rok 2019 vyhodnotiť kladne.</w:t>
      </w:r>
    </w:p>
    <w:p w:rsidR="003652E0" w:rsidRDefault="003652E0" w:rsidP="003449BD">
      <w:pPr>
        <w:spacing w:after="0"/>
        <w:rPr>
          <w:sz w:val="24"/>
          <w:szCs w:val="24"/>
        </w:rPr>
      </w:pPr>
    </w:p>
    <w:p w:rsidR="003960D3" w:rsidRDefault="003449BD">
      <w:pPr>
        <w:rPr>
          <w:sz w:val="24"/>
          <w:szCs w:val="24"/>
        </w:rPr>
      </w:pPr>
      <w:r>
        <w:rPr>
          <w:sz w:val="24"/>
          <w:szCs w:val="24"/>
        </w:rPr>
        <w:t xml:space="preserve"> H</w:t>
      </w:r>
      <w:r w:rsidR="003960D3">
        <w:rPr>
          <w:sz w:val="24"/>
          <w:szCs w:val="24"/>
        </w:rPr>
        <w:t>ospodárenie spoločnosti</w:t>
      </w:r>
      <w:r>
        <w:rPr>
          <w:sz w:val="24"/>
          <w:szCs w:val="24"/>
        </w:rPr>
        <w:t xml:space="preserve"> môžeme </w:t>
      </w:r>
      <w:r w:rsidR="003960D3">
        <w:rPr>
          <w:sz w:val="24"/>
          <w:szCs w:val="24"/>
        </w:rPr>
        <w:t xml:space="preserve"> hodnotiť celkom pozitívne, nakoľko svoje záväzky si spoločnosť </w:t>
      </w:r>
      <w:r w:rsidR="00CF3562">
        <w:rPr>
          <w:sz w:val="24"/>
          <w:szCs w:val="24"/>
        </w:rPr>
        <w:t>riadne plnila</w:t>
      </w:r>
      <w:r w:rsidR="00CC135A">
        <w:rPr>
          <w:sz w:val="24"/>
          <w:szCs w:val="24"/>
        </w:rPr>
        <w:t xml:space="preserve">, aj keď vďaka </w:t>
      </w:r>
      <w:r w:rsidR="003960D3">
        <w:rPr>
          <w:sz w:val="24"/>
          <w:szCs w:val="24"/>
        </w:rPr>
        <w:t xml:space="preserve"> zhoršenej </w:t>
      </w:r>
      <w:r w:rsidR="00CF3562">
        <w:rPr>
          <w:sz w:val="24"/>
          <w:szCs w:val="24"/>
        </w:rPr>
        <w:t>platobnej disciplíny</w:t>
      </w:r>
      <w:r w:rsidR="00CC135A">
        <w:rPr>
          <w:sz w:val="24"/>
          <w:szCs w:val="24"/>
        </w:rPr>
        <w:t xml:space="preserve"> u niektorých odberateľov dochádzalo k čiastočnému zhoršeniu platobnej disciplíny aj z našej strany.</w:t>
      </w:r>
      <w:r w:rsidR="003960D3">
        <w:rPr>
          <w:sz w:val="24"/>
          <w:szCs w:val="24"/>
        </w:rPr>
        <w:t xml:space="preserve">  </w:t>
      </w:r>
    </w:p>
    <w:p w:rsidR="00921244" w:rsidRPr="00921244" w:rsidRDefault="00921244">
      <w:pPr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7E5FA9" w:rsidRDefault="007E5FA9" w:rsidP="003449BD">
      <w:pPr>
        <w:spacing w:after="0"/>
        <w:rPr>
          <w:sz w:val="24"/>
          <w:szCs w:val="24"/>
        </w:rPr>
      </w:pPr>
      <w:r>
        <w:rPr>
          <w:b/>
          <w:sz w:val="24"/>
          <w:szCs w:val="24"/>
        </w:rPr>
        <w:t>Technický rozvoj a investičná činnosť</w:t>
      </w:r>
    </w:p>
    <w:p w:rsidR="00E64270" w:rsidRDefault="00E64270" w:rsidP="003449BD">
      <w:pPr>
        <w:spacing w:after="0"/>
        <w:rPr>
          <w:sz w:val="24"/>
          <w:szCs w:val="24"/>
        </w:rPr>
      </w:pPr>
    </w:p>
    <w:p w:rsidR="00F21088" w:rsidRDefault="005266A2" w:rsidP="003449BD">
      <w:pPr>
        <w:spacing w:after="0"/>
        <w:rPr>
          <w:sz w:val="24"/>
          <w:szCs w:val="24"/>
        </w:rPr>
      </w:pPr>
      <w:r>
        <w:rPr>
          <w:sz w:val="24"/>
          <w:szCs w:val="24"/>
        </w:rPr>
        <w:t>V roku 201</w:t>
      </w:r>
      <w:r w:rsidR="008C2364">
        <w:rPr>
          <w:sz w:val="24"/>
          <w:szCs w:val="24"/>
        </w:rPr>
        <w:t>9</w:t>
      </w:r>
      <w:r>
        <w:rPr>
          <w:sz w:val="24"/>
          <w:szCs w:val="24"/>
        </w:rPr>
        <w:t xml:space="preserve"> spoločnosť uskutočnila významn</w:t>
      </w:r>
      <w:r w:rsidR="00F21088">
        <w:rPr>
          <w:sz w:val="24"/>
          <w:szCs w:val="24"/>
        </w:rPr>
        <w:t>ú</w:t>
      </w:r>
      <w:r>
        <w:rPr>
          <w:sz w:val="24"/>
          <w:szCs w:val="24"/>
        </w:rPr>
        <w:t xml:space="preserve"> investíci</w:t>
      </w:r>
      <w:r w:rsidR="00F21088">
        <w:rPr>
          <w:sz w:val="24"/>
          <w:szCs w:val="24"/>
        </w:rPr>
        <w:t xml:space="preserve">u v oblasti </w:t>
      </w:r>
      <w:r w:rsidR="008C2364">
        <w:rPr>
          <w:sz w:val="24"/>
          <w:szCs w:val="24"/>
        </w:rPr>
        <w:t xml:space="preserve">opráv </w:t>
      </w:r>
      <w:r w:rsidR="00F21088">
        <w:rPr>
          <w:sz w:val="24"/>
          <w:szCs w:val="24"/>
        </w:rPr>
        <w:t xml:space="preserve"> výrobných priestorov určených na výrobu z </w:t>
      </w:r>
      <w:proofErr w:type="spellStart"/>
      <w:r w:rsidR="00F21088">
        <w:rPr>
          <w:sz w:val="24"/>
          <w:szCs w:val="24"/>
        </w:rPr>
        <w:t>viacvrstvej</w:t>
      </w:r>
      <w:proofErr w:type="spellEnd"/>
      <w:r w:rsidR="00F21088">
        <w:rPr>
          <w:sz w:val="24"/>
          <w:szCs w:val="24"/>
        </w:rPr>
        <w:t xml:space="preserve"> lepenky  v</w:t>
      </w:r>
      <w:r w:rsidR="008C2364">
        <w:rPr>
          <w:sz w:val="24"/>
          <w:szCs w:val="24"/>
        </w:rPr>
        <w:t> </w:t>
      </w:r>
      <w:r w:rsidR="00F21088">
        <w:rPr>
          <w:sz w:val="24"/>
          <w:szCs w:val="24"/>
        </w:rPr>
        <w:t>Harmanci</w:t>
      </w:r>
      <w:r w:rsidR="008C2364">
        <w:rPr>
          <w:sz w:val="24"/>
          <w:szCs w:val="24"/>
        </w:rPr>
        <w:t xml:space="preserve">. </w:t>
      </w:r>
      <w:r w:rsidR="009363CB">
        <w:rPr>
          <w:sz w:val="24"/>
          <w:szCs w:val="24"/>
        </w:rPr>
        <w:t>/ Výmena okien na celej výrobnej hale, modernizácia existujúcich priestorov/</w:t>
      </w:r>
    </w:p>
    <w:p w:rsidR="0008414C" w:rsidRDefault="0008414C" w:rsidP="003449BD">
      <w:pPr>
        <w:spacing w:after="0"/>
        <w:rPr>
          <w:sz w:val="24"/>
          <w:szCs w:val="24"/>
        </w:rPr>
      </w:pPr>
    </w:p>
    <w:p w:rsidR="00021407" w:rsidRDefault="00F21088" w:rsidP="003449BD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Predmetné priestory slúžia zároveň aj ako skladové priestory. </w:t>
      </w:r>
      <w:r w:rsidR="00805755">
        <w:rPr>
          <w:sz w:val="24"/>
          <w:szCs w:val="24"/>
        </w:rPr>
        <w:t xml:space="preserve"> </w:t>
      </w:r>
    </w:p>
    <w:p w:rsidR="001F3EF3" w:rsidRPr="003449BD" w:rsidRDefault="001F3EF3" w:rsidP="003449BD">
      <w:pPr>
        <w:spacing w:after="0"/>
        <w:rPr>
          <w:sz w:val="24"/>
          <w:szCs w:val="24"/>
        </w:rPr>
      </w:pPr>
    </w:p>
    <w:p w:rsidR="003449BD" w:rsidRPr="003449BD" w:rsidRDefault="003449BD">
      <w:pPr>
        <w:rPr>
          <w:sz w:val="24"/>
          <w:szCs w:val="24"/>
        </w:rPr>
      </w:pPr>
    </w:p>
    <w:p w:rsidR="007E5FA9" w:rsidRDefault="007E5FA9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Náklady na výskum a vývoj</w:t>
      </w:r>
    </w:p>
    <w:p w:rsidR="007E5FA9" w:rsidRDefault="007E5FA9">
      <w:pPr>
        <w:rPr>
          <w:sz w:val="24"/>
          <w:szCs w:val="24"/>
        </w:rPr>
      </w:pPr>
      <w:r>
        <w:rPr>
          <w:sz w:val="24"/>
          <w:szCs w:val="24"/>
        </w:rPr>
        <w:t>Spoločnosti v roku 201</w:t>
      </w:r>
      <w:r w:rsidR="009363CB">
        <w:rPr>
          <w:sz w:val="24"/>
          <w:szCs w:val="24"/>
        </w:rPr>
        <w:t>9</w:t>
      </w:r>
      <w:r>
        <w:rPr>
          <w:sz w:val="24"/>
          <w:szCs w:val="24"/>
        </w:rPr>
        <w:t xml:space="preserve"> nevykonávala výskum a vývoj.</w:t>
      </w:r>
    </w:p>
    <w:p w:rsidR="007E5FA9" w:rsidRDefault="007E5FA9">
      <w:pPr>
        <w:rPr>
          <w:sz w:val="24"/>
          <w:szCs w:val="24"/>
        </w:rPr>
      </w:pPr>
    </w:p>
    <w:p w:rsidR="00021407" w:rsidRDefault="00021407">
      <w:pPr>
        <w:rPr>
          <w:b/>
          <w:sz w:val="24"/>
          <w:szCs w:val="24"/>
        </w:rPr>
      </w:pPr>
    </w:p>
    <w:p w:rsidR="009363CB" w:rsidRDefault="009363CB">
      <w:pPr>
        <w:rPr>
          <w:b/>
          <w:sz w:val="24"/>
          <w:szCs w:val="24"/>
        </w:rPr>
      </w:pPr>
    </w:p>
    <w:p w:rsidR="009363CB" w:rsidRDefault="009363CB">
      <w:pPr>
        <w:rPr>
          <w:b/>
          <w:sz w:val="24"/>
          <w:szCs w:val="24"/>
        </w:rPr>
      </w:pPr>
    </w:p>
    <w:p w:rsidR="007E5FA9" w:rsidRDefault="007E5FA9">
      <w:pPr>
        <w:rPr>
          <w:b/>
          <w:sz w:val="24"/>
          <w:szCs w:val="24"/>
        </w:rPr>
      </w:pPr>
      <w:r>
        <w:rPr>
          <w:b/>
          <w:sz w:val="24"/>
          <w:szCs w:val="24"/>
        </w:rPr>
        <w:t>Zamestnanci a sociálne aktivity</w:t>
      </w:r>
    </w:p>
    <w:p w:rsidR="0092638D" w:rsidRDefault="00805755">
      <w:pPr>
        <w:rPr>
          <w:sz w:val="24"/>
          <w:szCs w:val="24"/>
        </w:rPr>
      </w:pPr>
      <w:r>
        <w:rPr>
          <w:sz w:val="24"/>
          <w:szCs w:val="24"/>
        </w:rPr>
        <w:lastRenderedPageBreak/>
        <w:t>V</w:t>
      </w:r>
      <w:r w:rsidR="0008414C">
        <w:rPr>
          <w:sz w:val="24"/>
          <w:szCs w:val="24"/>
        </w:rPr>
        <w:t> roku 201</w:t>
      </w:r>
      <w:r w:rsidR="009363CB">
        <w:rPr>
          <w:sz w:val="24"/>
          <w:szCs w:val="24"/>
        </w:rPr>
        <w:t>9</w:t>
      </w:r>
      <w:r w:rsidR="0008414C">
        <w:rPr>
          <w:sz w:val="24"/>
          <w:szCs w:val="24"/>
        </w:rPr>
        <w:t xml:space="preserve"> </w:t>
      </w:r>
      <w:r w:rsidR="003449BD">
        <w:rPr>
          <w:sz w:val="24"/>
          <w:szCs w:val="24"/>
        </w:rPr>
        <w:t xml:space="preserve"> došlo v</w:t>
      </w:r>
      <w:r>
        <w:rPr>
          <w:sz w:val="24"/>
          <w:szCs w:val="24"/>
        </w:rPr>
        <w:t> </w:t>
      </w:r>
      <w:r w:rsidR="007E5FA9">
        <w:rPr>
          <w:sz w:val="24"/>
          <w:szCs w:val="24"/>
        </w:rPr>
        <w:t>spoločnosti</w:t>
      </w:r>
      <w:r>
        <w:rPr>
          <w:sz w:val="24"/>
          <w:szCs w:val="24"/>
        </w:rPr>
        <w:t xml:space="preserve"> aj</w:t>
      </w:r>
      <w:r w:rsidR="007E5FA9">
        <w:rPr>
          <w:sz w:val="24"/>
          <w:szCs w:val="24"/>
        </w:rPr>
        <w:t xml:space="preserve"> </w:t>
      </w:r>
      <w:r w:rsidR="007E4F71">
        <w:rPr>
          <w:sz w:val="24"/>
          <w:szCs w:val="24"/>
        </w:rPr>
        <w:t xml:space="preserve"> </w:t>
      </w:r>
      <w:r w:rsidR="007E5FA9">
        <w:rPr>
          <w:sz w:val="24"/>
          <w:szCs w:val="24"/>
        </w:rPr>
        <w:t xml:space="preserve"> k</w:t>
      </w:r>
      <w:r w:rsidR="0008414C">
        <w:rPr>
          <w:sz w:val="24"/>
          <w:szCs w:val="24"/>
        </w:rPr>
        <w:t xml:space="preserve"> stabilizácii </w:t>
      </w:r>
      <w:r w:rsidR="007E5FA9">
        <w:rPr>
          <w:sz w:val="24"/>
          <w:szCs w:val="24"/>
        </w:rPr>
        <w:t xml:space="preserve"> počtu zamestnancov</w:t>
      </w:r>
      <w:r w:rsidR="003449BD">
        <w:rPr>
          <w:sz w:val="24"/>
          <w:szCs w:val="24"/>
        </w:rPr>
        <w:t>.</w:t>
      </w:r>
      <w:r w:rsidR="0092638D">
        <w:rPr>
          <w:sz w:val="24"/>
          <w:szCs w:val="24"/>
        </w:rPr>
        <w:t xml:space="preserve"> Spoločnosť sa snaží vytvárať dobré pracovné prostredie, umožňuje profesionálny rast zamestnancov prostredníctvo</w:t>
      </w:r>
      <w:r w:rsidR="003449BD">
        <w:rPr>
          <w:sz w:val="24"/>
          <w:szCs w:val="24"/>
        </w:rPr>
        <w:t xml:space="preserve">m </w:t>
      </w:r>
      <w:r w:rsidR="0092638D">
        <w:rPr>
          <w:sz w:val="24"/>
          <w:szCs w:val="24"/>
        </w:rPr>
        <w:t xml:space="preserve"> domácich školení ako aj školení realizovanými pracovníkmi zahraničných dodávateľov strojov a</w:t>
      </w:r>
      <w:r w:rsidR="003449BD">
        <w:rPr>
          <w:sz w:val="24"/>
          <w:szCs w:val="24"/>
        </w:rPr>
        <w:t> </w:t>
      </w:r>
      <w:r w:rsidR="0092638D">
        <w:rPr>
          <w:sz w:val="24"/>
          <w:szCs w:val="24"/>
        </w:rPr>
        <w:t>zariadení</w:t>
      </w:r>
      <w:r w:rsidR="003449BD">
        <w:rPr>
          <w:sz w:val="24"/>
          <w:szCs w:val="24"/>
        </w:rPr>
        <w:t>.</w:t>
      </w:r>
    </w:p>
    <w:p w:rsidR="0092638D" w:rsidRDefault="0092638D">
      <w:pPr>
        <w:rPr>
          <w:sz w:val="24"/>
          <w:szCs w:val="24"/>
        </w:rPr>
      </w:pPr>
      <w:r>
        <w:rPr>
          <w:sz w:val="24"/>
          <w:szCs w:val="24"/>
        </w:rPr>
        <w:t>Neoddeliteľn</w:t>
      </w:r>
      <w:r w:rsidR="007046BD">
        <w:rPr>
          <w:sz w:val="24"/>
          <w:szCs w:val="24"/>
        </w:rPr>
        <w:t xml:space="preserve">ou </w:t>
      </w:r>
      <w:r>
        <w:rPr>
          <w:sz w:val="24"/>
          <w:szCs w:val="24"/>
        </w:rPr>
        <w:t>súčasť</w:t>
      </w:r>
      <w:r w:rsidR="007046BD">
        <w:rPr>
          <w:sz w:val="24"/>
          <w:szCs w:val="24"/>
        </w:rPr>
        <w:t>ou</w:t>
      </w:r>
      <w:r>
        <w:rPr>
          <w:sz w:val="24"/>
          <w:szCs w:val="24"/>
        </w:rPr>
        <w:t xml:space="preserve"> filozofie riadenia spoločnosti je aj ochrana bezpečnosti a ochrana zdravia pri práci, ktorú si zabezpečuje spoločnosť dodávateľským spôsobom.</w:t>
      </w:r>
      <w:r w:rsidR="0008414C">
        <w:rPr>
          <w:sz w:val="24"/>
          <w:szCs w:val="24"/>
        </w:rPr>
        <w:t xml:space="preserve"> Spoločnosť OBALOTAV sa snaží o zvyšovanie bezpečnostného aj environmentálneho povedomia u svojich zamestnancov. </w:t>
      </w:r>
      <w:r>
        <w:rPr>
          <w:sz w:val="24"/>
          <w:szCs w:val="24"/>
        </w:rPr>
        <w:t xml:space="preserve"> Vychádzajúc zo zákona a o bezpečnosti a ochrane zdravia pri práci, dohľad nad pracovnými podmienkami a zdravotný dohľad zabezpečovala spoločnosť v roku 201</w:t>
      </w:r>
      <w:r w:rsidR="009363CB">
        <w:rPr>
          <w:sz w:val="24"/>
          <w:szCs w:val="24"/>
        </w:rPr>
        <w:t>9</w:t>
      </w:r>
      <w:r w:rsidR="005266A2">
        <w:rPr>
          <w:sz w:val="24"/>
          <w:szCs w:val="24"/>
        </w:rPr>
        <w:t xml:space="preserve"> </w:t>
      </w:r>
      <w:r>
        <w:rPr>
          <w:sz w:val="24"/>
          <w:szCs w:val="24"/>
        </w:rPr>
        <w:t>v spolupráci s poskytovateľom pracovnej zdravotnej služby  PYROBOSS s.r.o. Banská Bystrica.</w:t>
      </w:r>
    </w:p>
    <w:p w:rsidR="0092638D" w:rsidRDefault="0092638D">
      <w:pPr>
        <w:rPr>
          <w:sz w:val="24"/>
          <w:szCs w:val="24"/>
        </w:rPr>
      </w:pPr>
    </w:p>
    <w:p w:rsidR="0092638D" w:rsidRDefault="0092638D">
      <w:pPr>
        <w:rPr>
          <w:sz w:val="24"/>
          <w:szCs w:val="24"/>
        </w:rPr>
      </w:pPr>
      <w:r>
        <w:rPr>
          <w:sz w:val="24"/>
          <w:szCs w:val="24"/>
        </w:rPr>
        <w:t>Vývoj počtu zamestnancov</w:t>
      </w:r>
    </w:p>
    <w:p w:rsidR="0092638D" w:rsidRDefault="005266A2">
      <w:pPr>
        <w:pBdr>
          <w:bottom w:val="single" w:sz="12" w:space="1" w:color="auto"/>
        </w:pBdr>
        <w:rPr>
          <w:sz w:val="24"/>
          <w:szCs w:val="24"/>
        </w:rPr>
      </w:pPr>
      <w:r>
        <w:rPr>
          <w:sz w:val="24"/>
          <w:szCs w:val="24"/>
        </w:rPr>
        <w:t xml:space="preserve">ROK    </w:t>
      </w:r>
      <w:r w:rsidR="0092638D">
        <w:rPr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   2008  </w:t>
      </w:r>
      <w:r w:rsidR="00021407">
        <w:rPr>
          <w:sz w:val="24"/>
          <w:szCs w:val="24"/>
        </w:rPr>
        <w:t xml:space="preserve"> 2009   2010  </w:t>
      </w:r>
      <w:r w:rsidR="0092638D">
        <w:rPr>
          <w:sz w:val="24"/>
          <w:szCs w:val="24"/>
        </w:rPr>
        <w:t xml:space="preserve"> 2011</w:t>
      </w:r>
      <w:r w:rsidR="003449BD">
        <w:rPr>
          <w:sz w:val="24"/>
          <w:szCs w:val="24"/>
        </w:rPr>
        <w:t xml:space="preserve">  2012</w:t>
      </w:r>
      <w:r w:rsidR="0064306C">
        <w:rPr>
          <w:sz w:val="24"/>
          <w:szCs w:val="24"/>
        </w:rPr>
        <w:t xml:space="preserve"> </w:t>
      </w:r>
      <w:r w:rsidR="00021407">
        <w:rPr>
          <w:sz w:val="24"/>
          <w:szCs w:val="24"/>
        </w:rPr>
        <w:t xml:space="preserve"> </w:t>
      </w:r>
      <w:r w:rsidR="0064306C">
        <w:rPr>
          <w:sz w:val="24"/>
          <w:szCs w:val="24"/>
        </w:rPr>
        <w:t>2013</w:t>
      </w:r>
      <w:r w:rsidR="00021407">
        <w:rPr>
          <w:sz w:val="24"/>
          <w:szCs w:val="24"/>
        </w:rPr>
        <w:t xml:space="preserve">  2014</w:t>
      </w:r>
      <w:r w:rsidR="002D0CC6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2D0CC6">
        <w:rPr>
          <w:sz w:val="24"/>
          <w:szCs w:val="24"/>
        </w:rPr>
        <w:t>2015</w:t>
      </w:r>
      <w:r>
        <w:rPr>
          <w:sz w:val="24"/>
          <w:szCs w:val="24"/>
        </w:rPr>
        <w:t xml:space="preserve">  2016 </w:t>
      </w:r>
      <w:r w:rsidR="007760B3">
        <w:rPr>
          <w:sz w:val="24"/>
          <w:szCs w:val="24"/>
        </w:rPr>
        <w:t>2017</w:t>
      </w:r>
      <w:r w:rsidR="00171074">
        <w:rPr>
          <w:sz w:val="24"/>
          <w:szCs w:val="24"/>
        </w:rPr>
        <w:t xml:space="preserve"> 2018</w:t>
      </w:r>
      <w:r w:rsidR="009363CB">
        <w:rPr>
          <w:sz w:val="24"/>
          <w:szCs w:val="24"/>
        </w:rPr>
        <w:t xml:space="preserve">  2019 </w:t>
      </w:r>
    </w:p>
    <w:p w:rsidR="0092638D" w:rsidRDefault="00021407">
      <w:pPr>
        <w:rPr>
          <w:sz w:val="24"/>
          <w:szCs w:val="24"/>
        </w:rPr>
      </w:pPr>
      <w:r>
        <w:rPr>
          <w:sz w:val="24"/>
          <w:szCs w:val="24"/>
        </w:rPr>
        <w:t xml:space="preserve">Počet </w:t>
      </w:r>
      <w:proofErr w:type="spellStart"/>
      <w:r>
        <w:rPr>
          <w:sz w:val="24"/>
          <w:szCs w:val="24"/>
        </w:rPr>
        <w:t>zam</w:t>
      </w:r>
      <w:proofErr w:type="spellEnd"/>
      <w:r w:rsidR="005266A2">
        <w:rPr>
          <w:sz w:val="24"/>
          <w:szCs w:val="24"/>
        </w:rPr>
        <w:t xml:space="preserve">.        35       </w:t>
      </w:r>
      <w:r>
        <w:rPr>
          <w:sz w:val="24"/>
          <w:szCs w:val="24"/>
        </w:rPr>
        <w:t xml:space="preserve"> 22        18       </w:t>
      </w:r>
      <w:r w:rsidR="0092638D">
        <w:rPr>
          <w:sz w:val="24"/>
          <w:szCs w:val="24"/>
        </w:rPr>
        <w:t>19</w:t>
      </w:r>
      <w:r w:rsidR="003449BD">
        <w:rPr>
          <w:sz w:val="24"/>
          <w:szCs w:val="24"/>
        </w:rPr>
        <w:t xml:space="preserve">      22</w:t>
      </w:r>
      <w:r w:rsidR="0064306C">
        <w:rPr>
          <w:sz w:val="24"/>
          <w:szCs w:val="24"/>
        </w:rPr>
        <w:t xml:space="preserve">     </w:t>
      </w:r>
      <w:r>
        <w:rPr>
          <w:sz w:val="24"/>
          <w:szCs w:val="24"/>
        </w:rPr>
        <w:t xml:space="preserve">   </w:t>
      </w:r>
      <w:r w:rsidR="0064306C">
        <w:rPr>
          <w:sz w:val="24"/>
          <w:szCs w:val="24"/>
        </w:rPr>
        <w:t>21</w:t>
      </w:r>
      <w:r>
        <w:rPr>
          <w:sz w:val="24"/>
          <w:szCs w:val="24"/>
        </w:rPr>
        <w:t xml:space="preserve">       </w:t>
      </w:r>
      <w:proofErr w:type="spellStart"/>
      <w:r>
        <w:rPr>
          <w:sz w:val="24"/>
          <w:szCs w:val="24"/>
        </w:rPr>
        <w:t>21</w:t>
      </w:r>
      <w:proofErr w:type="spellEnd"/>
      <w:r w:rsidR="002D0CC6">
        <w:rPr>
          <w:sz w:val="24"/>
          <w:szCs w:val="24"/>
        </w:rPr>
        <w:t xml:space="preserve">    30</w:t>
      </w:r>
      <w:r w:rsidR="003B76A9">
        <w:rPr>
          <w:sz w:val="24"/>
          <w:szCs w:val="24"/>
        </w:rPr>
        <w:t xml:space="preserve">        42</w:t>
      </w:r>
      <w:r w:rsidR="007760B3">
        <w:rPr>
          <w:sz w:val="24"/>
          <w:szCs w:val="24"/>
        </w:rPr>
        <w:t xml:space="preserve">    44</w:t>
      </w:r>
      <w:r w:rsidR="00171074">
        <w:rPr>
          <w:sz w:val="24"/>
          <w:szCs w:val="24"/>
        </w:rPr>
        <w:t xml:space="preserve">      40</w:t>
      </w:r>
      <w:r w:rsidR="009363CB">
        <w:rPr>
          <w:sz w:val="24"/>
          <w:szCs w:val="24"/>
        </w:rPr>
        <w:t xml:space="preserve">      39</w:t>
      </w:r>
    </w:p>
    <w:p w:rsidR="003449BD" w:rsidRDefault="003449BD">
      <w:pPr>
        <w:rPr>
          <w:sz w:val="24"/>
          <w:szCs w:val="24"/>
        </w:rPr>
      </w:pPr>
    </w:p>
    <w:p w:rsidR="0092638D" w:rsidRDefault="0092638D" w:rsidP="00C04303">
      <w:pPr>
        <w:rPr>
          <w:b/>
          <w:sz w:val="24"/>
          <w:szCs w:val="24"/>
        </w:rPr>
      </w:pPr>
      <w:r>
        <w:rPr>
          <w:b/>
          <w:sz w:val="24"/>
          <w:szCs w:val="24"/>
        </w:rPr>
        <w:t>Ochrana životného prostredia</w:t>
      </w:r>
    </w:p>
    <w:p w:rsidR="0008414C" w:rsidRPr="0008414C" w:rsidRDefault="0008414C" w:rsidP="0008414C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vynakladá maximálne úsilie pri hľadaní riešení, ktoré minimalizujú vp</w:t>
      </w:r>
      <w:r w:rsidR="009363CB">
        <w:rPr>
          <w:sz w:val="24"/>
          <w:szCs w:val="24"/>
        </w:rPr>
        <w:t>lyv</w:t>
      </w:r>
      <w:r>
        <w:rPr>
          <w:sz w:val="24"/>
          <w:szCs w:val="24"/>
        </w:rPr>
        <w:t xml:space="preserve"> jeho činnosti na životné prostredie. </w:t>
      </w:r>
      <w:r w:rsidR="00237D23">
        <w:rPr>
          <w:sz w:val="24"/>
          <w:szCs w:val="24"/>
        </w:rPr>
        <w:t>Snaží sa modernizovať výrobu a využívať najlepšie dos</w:t>
      </w:r>
      <w:r w:rsidR="009363CB">
        <w:rPr>
          <w:sz w:val="24"/>
          <w:szCs w:val="24"/>
        </w:rPr>
        <w:t>t</w:t>
      </w:r>
      <w:r w:rsidR="00237D23">
        <w:rPr>
          <w:sz w:val="24"/>
          <w:szCs w:val="24"/>
        </w:rPr>
        <w:t>upné technológie, ktoré zlepšujú ochranu životného prostredia.</w:t>
      </w:r>
    </w:p>
    <w:p w:rsidR="0092638D" w:rsidRDefault="0092638D">
      <w:pPr>
        <w:rPr>
          <w:sz w:val="24"/>
          <w:szCs w:val="24"/>
        </w:rPr>
      </w:pPr>
      <w:r>
        <w:rPr>
          <w:sz w:val="24"/>
          <w:szCs w:val="24"/>
        </w:rPr>
        <w:t>Oblasť ochrany vôd, ochrany ovzdušia a odpadové hospodárstvo má spoločnosť zosúladenú svoju činnosť s platnými environmentálnymi normami. Environmentálna politika spoločnosti je radená medzi jej priority, čomu zodpovedá aj st</w:t>
      </w:r>
      <w:r w:rsidR="00921244">
        <w:rPr>
          <w:sz w:val="24"/>
          <w:szCs w:val="24"/>
        </w:rPr>
        <w:t>a</w:t>
      </w:r>
      <w:r>
        <w:rPr>
          <w:sz w:val="24"/>
          <w:szCs w:val="24"/>
        </w:rPr>
        <w:t>vebno-technické riešenie areálu prevádzky spoločnosti a zabezpečenie jednotlivých technologických celkov.</w:t>
      </w:r>
      <w:r w:rsidR="00921244">
        <w:rPr>
          <w:sz w:val="24"/>
          <w:szCs w:val="24"/>
        </w:rPr>
        <w:t xml:space="preserve"> Doteraz vykonané kontroly zo strany orgánov štátnej správy preukázali, že spoločnosť dôsledne aplikuje záväzné právne normy pre životné prostredie vo svoje podnikateľskej činnosti.</w:t>
      </w:r>
    </w:p>
    <w:p w:rsidR="00921244" w:rsidRDefault="00921244">
      <w:pPr>
        <w:rPr>
          <w:sz w:val="24"/>
          <w:szCs w:val="24"/>
        </w:rPr>
      </w:pPr>
      <w:r>
        <w:rPr>
          <w:sz w:val="24"/>
          <w:szCs w:val="24"/>
        </w:rPr>
        <w:t xml:space="preserve">Spoločnosť ako povinná osoba v zmysle zákona o obaloch č. 119/2010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plní záväzné limity pre zhodnocovanie a recykláciu odpadov z obalov prostredníctvom oprávnenej organizácie Limit </w:t>
      </w:r>
      <w:proofErr w:type="spellStart"/>
      <w:r>
        <w:rPr>
          <w:sz w:val="24"/>
          <w:szCs w:val="24"/>
        </w:rPr>
        <w:t>Recycling</w:t>
      </w:r>
      <w:proofErr w:type="spellEnd"/>
      <w:r>
        <w:rPr>
          <w:sz w:val="24"/>
          <w:szCs w:val="24"/>
        </w:rPr>
        <w:t xml:space="preserve"> Slovakia, a.s.</w:t>
      </w:r>
    </w:p>
    <w:p w:rsidR="00921244" w:rsidRDefault="00921244">
      <w:pPr>
        <w:rPr>
          <w:sz w:val="24"/>
          <w:szCs w:val="24"/>
        </w:rPr>
      </w:pPr>
      <w:r>
        <w:rPr>
          <w:sz w:val="24"/>
          <w:szCs w:val="24"/>
        </w:rPr>
        <w:t xml:space="preserve">Nakladanie s odpadmi je v súlade so zákonom o odpadoch č. 223/2011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v znení následných noviel a príslušných vykonávacích predpisov. Spoločnosť ako pôvodca odpadov vznikajúce odpady triedi podľa jednotlivých druhov odpadov a má zabezpečené ich zhodnocovanie a zneškodňovanie oprávnenými organizáciami, ktoré majú vydané príslušné súhlasy na predmetné činnosti.</w:t>
      </w:r>
    </w:p>
    <w:p w:rsidR="00921244" w:rsidRDefault="00921244">
      <w:pPr>
        <w:rPr>
          <w:sz w:val="24"/>
          <w:szCs w:val="24"/>
        </w:rPr>
      </w:pPr>
      <w:r>
        <w:rPr>
          <w:sz w:val="24"/>
          <w:szCs w:val="24"/>
        </w:rPr>
        <w:lastRenderedPageBreak/>
        <w:t>Plnenie ohlasovacích povinností, vedenie príslušných evidencií a poradenstvo vo veciach aplikácie environmentálneho práva pre spoločnosť zabezpečuje na základe zmluvného vzťahu odborný garant pre oblasť životné prostredie.</w:t>
      </w:r>
    </w:p>
    <w:p w:rsidR="00921244" w:rsidRDefault="00921244">
      <w:pPr>
        <w:rPr>
          <w:sz w:val="24"/>
          <w:szCs w:val="24"/>
        </w:rPr>
      </w:pPr>
    </w:p>
    <w:p w:rsidR="005266A2" w:rsidRDefault="005266A2">
      <w:pPr>
        <w:rPr>
          <w:b/>
          <w:sz w:val="24"/>
          <w:szCs w:val="24"/>
        </w:rPr>
      </w:pPr>
    </w:p>
    <w:p w:rsidR="00921244" w:rsidRDefault="003960D3">
      <w:pPr>
        <w:rPr>
          <w:b/>
          <w:sz w:val="24"/>
          <w:szCs w:val="24"/>
        </w:rPr>
      </w:pPr>
      <w:r>
        <w:rPr>
          <w:b/>
          <w:sz w:val="24"/>
          <w:szCs w:val="24"/>
        </w:rPr>
        <w:t>Návrh na rozdelenie hospodárskeho výsledku</w:t>
      </w:r>
    </w:p>
    <w:p w:rsidR="00AF7553" w:rsidRDefault="00AF7553" w:rsidP="006A21EC">
      <w:pPr>
        <w:spacing w:after="0"/>
        <w:rPr>
          <w:sz w:val="24"/>
          <w:szCs w:val="24"/>
        </w:rPr>
      </w:pPr>
      <w:r>
        <w:rPr>
          <w:sz w:val="24"/>
          <w:szCs w:val="24"/>
        </w:rPr>
        <w:t>Spoločnosť dosiahla v roku 201</w:t>
      </w:r>
      <w:r w:rsidR="009363CB">
        <w:rPr>
          <w:sz w:val="24"/>
          <w:szCs w:val="24"/>
        </w:rPr>
        <w:t>9</w:t>
      </w:r>
      <w:r>
        <w:rPr>
          <w:sz w:val="24"/>
          <w:szCs w:val="24"/>
        </w:rPr>
        <w:t xml:space="preserve"> účtovný zisk</w:t>
      </w:r>
      <w:r w:rsidR="001F3EF3">
        <w:rPr>
          <w:sz w:val="24"/>
          <w:szCs w:val="24"/>
        </w:rPr>
        <w:t xml:space="preserve"> </w:t>
      </w:r>
      <w:r w:rsidR="00171074">
        <w:rPr>
          <w:sz w:val="24"/>
          <w:szCs w:val="24"/>
        </w:rPr>
        <w:t>1</w:t>
      </w:r>
      <w:r w:rsidR="009363CB">
        <w:rPr>
          <w:sz w:val="24"/>
          <w:szCs w:val="24"/>
        </w:rPr>
        <w:t>80 644</w:t>
      </w:r>
      <w:r w:rsidR="001F3EF3">
        <w:rPr>
          <w:sz w:val="24"/>
          <w:szCs w:val="24"/>
        </w:rPr>
        <w:t xml:space="preserve">,- €. Dosiahnutý účtovný zisk </w:t>
      </w:r>
      <w:r w:rsidR="006A21EC">
        <w:rPr>
          <w:sz w:val="24"/>
          <w:szCs w:val="24"/>
        </w:rPr>
        <w:t>bude nerozdelený. Časť účtovného zisku sa použije na vytvorenie rezervného fondu vo výške</w:t>
      </w:r>
    </w:p>
    <w:p w:rsidR="006A21EC" w:rsidRDefault="006A21EC">
      <w:pPr>
        <w:rPr>
          <w:sz w:val="24"/>
          <w:szCs w:val="24"/>
        </w:rPr>
      </w:pPr>
      <w:r>
        <w:rPr>
          <w:sz w:val="24"/>
          <w:szCs w:val="24"/>
        </w:rPr>
        <w:t>10% zisku.</w:t>
      </w:r>
    </w:p>
    <w:p w:rsidR="0059002B" w:rsidRDefault="0059002B">
      <w:pPr>
        <w:rPr>
          <w:sz w:val="24"/>
          <w:szCs w:val="24"/>
        </w:rPr>
      </w:pPr>
    </w:p>
    <w:p w:rsidR="00AF7553" w:rsidRDefault="0059002B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</w:t>
      </w:r>
      <w:r w:rsidR="00AF7553">
        <w:rPr>
          <w:sz w:val="24"/>
          <w:szCs w:val="24"/>
        </w:rPr>
        <w:t xml:space="preserve">        Peter Moravčík</w:t>
      </w:r>
    </w:p>
    <w:p w:rsidR="00AF7553" w:rsidRPr="00AF7553" w:rsidRDefault="00AF7553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  <w:r w:rsidR="0059002B">
        <w:rPr>
          <w:sz w:val="24"/>
          <w:szCs w:val="24"/>
        </w:rPr>
        <w:t xml:space="preserve">       Predseda predstavenstva</w:t>
      </w:r>
    </w:p>
    <w:p w:rsidR="007E5FA9" w:rsidRPr="007E5FA9" w:rsidRDefault="007E5FA9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084DF1" w:rsidRDefault="007E5FA9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AD4599">
        <w:rPr>
          <w:sz w:val="24"/>
          <w:szCs w:val="24"/>
        </w:rPr>
        <w:t xml:space="preserve">    </w:t>
      </w:r>
    </w:p>
    <w:p w:rsidR="00084DF1" w:rsidRPr="00C54F30" w:rsidRDefault="00084DF1">
      <w:pPr>
        <w:rPr>
          <w:sz w:val="24"/>
          <w:szCs w:val="24"/>
        </w:rPr>
      </w:pPr>
    </w:p>
    <w:sectPr w:rsidR="00084DF1" w:rsidRPr="00C54F30" w:rsidSect="00C471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54F30"/>
    <w:rsid w:val="00021407"/>
    <w:rsid w:val="00040972"/>
    <w:rsid w:val="0008414C"/>
    <w:rsid w:val="00084DF1"/>
    <w:rsid w:val="00097366"/>
    <w:rsid w:val="000B1569"/>
    <w:rsid w:val="000C23EA"/>
    <w:rsid w:val="000C611B"/>
    <w:rsid w:val="000E3461"/>
    <w:rsid w:val="000F34F8"/>
    <w:rsid w:val="00120454"/>
    <w:rsid w:val="00122351"/>
    <w:rsid w:val="0016134A"/>
    <w:rsid w:val="00171074"/>
    <w:rsid w:val="001F3EF3"/>
    <w:rsid w:val="00206597"/>
    <w:rsid w:val="00237D23"/>
    <w:rsid w:val="00243B90"/>
    <w:rsid w:val="00274FCF"/>
    <w:rsid w:val="00282BD1"/>
    <w:rsid w:val="002D0CC6"/>
    <w:rsid w:val="002E01FB"/>
    <w:rsid w:val="002E0203"/>
    <w:rsid w:val="002E6896"/>
    <w:rsid w:val="003449BD"/>
    <w:rsid w:val="003652E0"/>
    <w:rsid w:val="003960D3"/>
    <w:rsid w:val="003B76A9"/>
    <w:rsid w:val="003C155E"/>
    <w:rsid w:val="00441457"/>
    <w:rsid w:val="00451C0D"/>
    <w:rsid w:val="00525E69"/>
    <w:rsid w:val="005266A2"/>
    <w:rsid w:val="00552FF2"/>
    <w:rsid w:val="0059002B"/>
    <w:rsid w:val="0064306C"/>
    <w:rsid w:val="006941C4"/>
    <w:rsid w:val="006A21EC"/>
    <w:rsid w:val="007046BD"/>
    <w:rsid w:val="007049A0"/>
    <w:rsid w:val="00731457"/>
    <w:rsid w:val="007760B3"/>
    <w:rsid w:val="00787259"/>
    <w:rsid w:val="00787B26"/>
    <w:rsid w:val="007A10A2"/>
    <w:rsid w:val="007E4F71"/>
    <w:rsid w:val="007E5FA9"/>
    <w:rsid w:val="007F2197"/>
    <w:rsid w:val="00805755"/>
    <w:rsid w:val="00825F20"/>
    <w:rsid w:val="0082684E"/>
    <w:rsid w:val="0085434D"/>
    <w:rsid w:val="008C2364"/>
    <w:rsid w:val="008D6FB7"/>
    <w:rsid w:val="00921244"/>
    <w:rsid w:val="0092638D"/>
    <w:rsid w:val="009363CB"/>
    <w:rsid w:val="00961638"/>
    <w:rsid w:val="00985637"/>
    <w:rsid w:val="0099394E"/>
    <w:rsid w:val="009975D4"/>
    <w:rsid w:val="00A03D35"/>
    <w:rsid w:val="00AC4834"/>
    <w:rsid w:val="00AD217C"/>
    <w:rsid w:val="00AD4599"/>
    <w:rsid w:val="00AE042D"/>
    <w:rsid w:val="00AE3893"/>
    <w:rsid w:val="00AF7553"/>
    <w:rsid w:val="00B00871"/>
    <w:rsid w:val="00BD6BD0"/>
    <w:rsid w:val="00BE6738"/>
    <w:rsid w:val="00C04303"/>
    <w:rsid w:val="00C24385"/>
    <w:rsid w:val="00C47121"/>
    <w:rsid w:val="00C54F30"/>
    <w:rsid w:val="00C661A0"/>
    <w:rsid w:val="00C91484"/>
    <w:rsid w:val="00CA3567"/>
    <w:rsid w:val="00CC135A"/>
    <w:rsid w:val="00CF3562"/>
    <w:rsid w:val="00D00547"/>
    <w:rsid w:val="00D273D0"/>
    <w:rsid w:val="00D40272"/>
    <w:rsid w:val="00D40CE9"/>
    <w:rsid w:val="00E015EE"/>
    <w:rsid w:val="00E64270"/>
    <w:rsid w:val="00F00612"/>
    <w:rsid w:val="00F1762F"/>
    <w:rsid w:val="00F21088"/>
    <w:rsid w:val="00F31EA1"/>
    <w:rsid w:val="00F60B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4712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5</Pages>
  <Words>1307</Words>
  <Characters>7452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Moravcik</dc:creator>
  <cp:lastModifiedBy>Používateľ systému Windows</cp:lastModifiedBy>
  <cp:revision>2</cp:revision>
  <cp:lastPrinted>2020-11-11T10:32:00Z</cp:lastPrinted>
  <dcterms:created xsi:type="dcterms:W3CDTF">2020-11-11T10:56:00Z</dcterms:created>
  <dcterms:modified xsi:type="dcterms:W3CDTF">2020-11-11T10:56:00Z</dcterms:modified>
</cp:coreProperties>
</file>