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435BBA" w14:textId="77777777" w:rsidR="0018225B" w:rsidRPr="006822A2" w:rsidRDefault="0018225B" w:rsidP="0018225B">
      <w:pPr>
        <w:rPr>
          <w:lang w:val="hu-HU"/>
        </w:rPr>
      </w:pPr>
      <w:bookmarkStart w:id="0" w:name="_Hlk42780300"/>
      <w:bookmarkEnd w:id="0"/>
    </w:p>
    <w:p w14:paraId="7322C808" w14:textId="77777777" w:rsidR="00516A6A" w:rsidRPr="0062480C" w:rsidRDefault="00516A6A" w:rsidP="00516A6A"/>
    <w:p w14:paraId="3CAD45AD" w14:textId="77777777" w:rsidR="00EC6344" w:rsidRDefault="00EC6344" w:rsidP="00EA72DB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color w:val="000000"/>
          <w:sz w:val="32"/>
          <w:szCs w:val="32"/>
        </w:rPr>
      </w:pPr>
    </w:p>
    <w:p w14:paraId="1860D677" w14:textId="3A21C5C7" w:rsidR="00EA72DB" w:rsidRPr="005244DC" w:rsidRDefault="00EA72DB" w:rsidP="00EA72DB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color w:val="000000"/>
          <w:sz w:val="32"/>
          <w:szCs w:val="32"/>
        </w:rPr>
      </w:pPr>
      <w:r w:rsidRPr="005244DC">
        <w:rPr>
          <w:rFonts w:asciiTheme="minorHAnsi" w:hAnsiTheme="minorHAnsi"/>
          <w:b/>
          <w:bCs/>
          <w:color w:val="000000"/>
          <w:sz w:val="32"/>
          <w:szCs w:val="32"/>
        </w:rPr>
        <w:t>VÝROČNÁ SPRÁVA 201</w:t>
      </w:r>
      <w:r w:rsidR="00604D8F">
        <w:rPr>
          <w:rFonts w:asciiTheme="minorHAnsi" w:hAnsiTheme="minorHAnsi"/>
          <w:b/>
          <w:bCs/>
          <w:color w:val="000000"/>
          <w:sz w:val="32"/>
          <w:szCs w:val="32"/>
        </w:rPr>
        <w:t>9</w:t>
      </w:r>
    </w:p>
    <w:p w14:paraId="56105AF0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sz w:val="28"/>
          <w:szCs w:val="28"/>
        </w:rPr>
      </w:pPr>
    </w:p>
    <w:p w14:paraId="4C7D7C82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color w:val="000000"/>
        </w:rPr>
      </w:pPr>
      <w:r w:rsidRPr="005244DC">
        <w:rPr>
          <w:rFonts w:asciiTheme="minorHAnsi" w:hAnsiTheme="minorHAnsi"/>
          <w:color w:val="000000"/>
        </w:rPr>
        <w:t xml:space="preserve">Názov nadácie: </w:t>
      </w:r>
      <w:r w:rsidRPr="005244DC">
        <w:rPr>
          <w:rFonts w:asciiTheme="minorHAnsi" w:hAnsiTheme="minorHAnsi"/>
          <w:b/>
          <w:color w:val="000000"/>
        </w:rPr>
        <w:t>Nadácia RÓMSKY VZDELÁVACÍ FOND  – organizačná zložka zahraničnej nadácie Roma Education Fund – Roma Oktatási Alap</w:t>
      </w:r>
    </w:p>
    <w:p w14:paraId="051E6078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79679BE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Identifikačné údaje</w:t>
      </w:r>
    </w:p>
    <w:p w14:paraId="16D4011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5E3AE762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Sídlo: Levočská 4, 080 01 Prešov</w:t>
      </w:r>
    </w:p>
    <w:p w14:paraId="14CB8980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Tel: 051 7754 114</w:t>
      </w:r>
    </w:p>
    <w:p w14:paraId="5F66A06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  <w:r w:rsidRPr="005244DC">
        <w:rPr>
          <w:rFonts w:asciiTheme="minorHAnsi" w:hAnsiTheme="minorHAnsi"/>
          <w:color w:val="0000FF"/>
        </w:rPr>
        <w:t>refslovakia@romaeducationfund.org</w:t>
      </w:r>
    </w:p>
    <w:p w14:paraId="7F23A1D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505D2CA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IČO: 42380588</w:t>
      </w:r>
    </w:p>
    <w:p w14:paraId="1B743CB8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DIČ: 2024084447</w:t>
      </w:r>
    </w:p>
    <w:p w14:paraId="554A0E3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50F8C9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r w:rsidRPr="005244DC">
        <w:rPr>
          <w:rFonts w:asciiTheme="minorHAnsi" w:hAnsiTheme="minorHAnsi"/>
          <w:b/>
          <w:bCs/>
          <w:i/>
          <w:iCs/>
          <w:color w:val="000000"/>
        </w:rPr>
        <w:t>Správu predkladá:</w:t>
      </w:r>
    </w:p>
    <w:p w14:paraId="1090B94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1B206C0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Ing. Stanislava Dzuríková</w:t>
      </w:r>
    </w:p>
    <w:p w14:paraId="45DDFC5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správkyňa nadácie</w:t>
      </w:r>
    </w:p>
    <w:p w14:paraId="7026C310" w14:textId="77777777" w:rsidR="00EA72DB" w:rsidRPr="005244DC" w:rsidRDefault="002B6B3E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  <w:hyperlink r:id="rId11" w:history="1">
        <w:r w:rsidR="00EA72DB" w:rsidRPr="005244DC">
          <w:rPr>
            <w:rStyle w:val="Hyperlink"/>
            <w:rFonts w:asciiTheme="minorHAnsi" w:hAnsiTheme="minorHAnsi"/>
          </w:rPr>
          <w:t>sdzurikova@romaeducationfund.org</w:t>
        </w:r>
      </w:hyperlink>
    </w:p>
    <w:p w14:paraId="1A1629C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FF"/>
        </w:rPr>
      </w:pPr>
    </w:p>
    <w:p w14:paraId="5F4CD58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POSLANIE NADÁCIE</w:t>
      </w:r>
    </w:p>
    <w:p w14:paraId="21A7DADC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F83DC59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 xml:space="preserve">Poslaním nadácie Rómsky vzdelávací fond je prispievať k znižovaniu rozdielov vo vzdelaní medzi rómskym a nerómskym obyvateľstvom na Slovensku vrátane desegregácie vzdelávacích systémov.   </w:t>
      </w:r>
    </w:p>
    <w:p w14:paraId="40A9258A" w14:textId="77777777" w:rsidR="00A406C7" w:rsidRPr="005244DC" w:rsidRDefault="00A406C7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3411E57E" w14:textId="77777777" w:rsidR="00A406C7" w:rsidRPr="005244DC" w:rsidRDefault="00A406C7" w:rsidP="00A406C7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Nadácia Rómsky vzdelávací fond bola zapísaná do registra nadácii 14. apríla 2014 pod registračným číslom 203/Na-2002/1082.</w:t>
      </w:r>
    </w:p>
    <w:p w14:paraId="2D9DDBC1" w14:textId="77777777" w:rsidR="00A406C7" w:rsidRPr="005244DC" w:rsidRDefault="00A406C7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1C0451CF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</w:p>
    <w:p w14:paraId="6CC32BBE" w14:textId="73693A78" w:rsidR="00A406C7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AKTIVITY NADÁCIE V ROKU 201</w:t>
      </w:r>
      <w:r w:rsidR="00604D8F">
        <w:rPr>
          <w:rFonts w:asciiTheme="minorHAnsi" w:hAnsiTheme="minorHAnsi"/>
          <w:b/>
          <w:bCs/>
          <w:color w:val="000000"/>
        </w:rPr>
        <w:t>9</w:t>
      </w:r>
    </w:p>
    <w:p w14:paraId="1672050C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</w:p>
    <w:p w14:paraId="70D857A1" w14:textId="7FDFB115" w:rsidR="004B408F" w:rsidRDefault="00273F3C" w:rsidP="00706DFC">
      <w:pPr>
        <w:jc w:val="both"/>
      </w:pPr>
      <w:r>
        <w:t xml:space="preserve">Strategickou prioritou nadácie v roku </w:t>
      </w:r>
      <w:r w:rsidR="004B408F">
        <w:t xml:space="preserve">2019 </w:t>
      </w:r>
      <w:r>
        <w:t xml:space="preserve">bola podpora </w:t>
      </w:r>
      <w:r w:rsidR="002C49D6">
        <w:t>študentov stredných odborných škôl, stredných pedagogických škôl</w:t>
      </w:r>
      <w:r w:rsidR="001044EE">
        <w:t xml:space="preserve"> a študentov vysokých škôl. Túto podporu </w:t>
      </w:r>
      <w:r w:rsidR="009426A2">
        <w:t>poskyt</w:t>
      </w:r>
      <w:r w:rsidR="00706DFC">
        <w:t>ovala</w:t>
      </w:r>
      <w:r w:rsidR="009426A2">
        <w:t xml:space="preserve"> nadácia </w:t>
      </w:r>
      <w:r w:rsidR="00E07F4F">
        <w:t xml:space="preserve">prostredníctvom finančnej a nefinančnej podpory, nakoľko veríme, že </w:t>
      </w:r>
      <w:r w:rsidR="00657390">
        <w:t xml:space="preserve">len </w:t>
      </w:r>
      <w:r w:rsidR="004C5F98">
        <w:t xml:space="preserve">kombinácia </w:t>
      </w:r>
      <w:r w:rsidR="00657390">
        <w:t xml:space="preserve">oboch </w:t>
      </w:r>
      <w:r w:rsidR="004C5F98">
        <w:t xml:space="preserve">prístupov </w:t>
      </w:r>
      <w:r w:rsidR="00657390">
        <w:t xml:space="preserve">má zmysel. Túto podporu sme v roku 2019 </w:t>
      </w:r>
      <w:r w:rsidR="00C22FEA">
        <w:t>poskytli prostredníctvom týchto projektov</w:t>
      </w:r>
      <w:r w:rsidR="004B408F">
        <w:t>:</w:t>
      </w:r>
    </w:p>
    <w:p w14:paraId="41B4CE1B" w14:textId="77777777" w:rsidR="00EC6344" w:rsidRDefault="00EC6344" w:rsidP="00EC6344">
      <w:pPr>
        <w:rPr>
          <w:rFonts w:asciiTheme="minorHAnsi" w:hAnsiTheme="minorHAnsi"/>
          <w:bCs/>
          <w:color w:val="000000"/>
        </w:rPr>
      </w:pPr>
    </w:p>
    <w:p w14:paraId="33B7FB6D" w14:textId="77777777" w:rsidR="004B408F" w:rsidRDefault="004B408F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7FB3D200" w14:textId="77777777" w:rsidR="004B408F" w:rsidRDefault="004B408F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2F385BED" w14:textId="36AE10D4" w:rsidR="00EA72DB" w:rsidRPr="005244DC" w:rsidRDefault="00375E31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lastRenderedPageBreak/>
        <w:t xml:space="preserve"> </w:t>
      </w:r>
    </w:p>
    <w:p w14:paraId="202B6047" w14:textId="77777777" w:rsidR="00EA72DB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bCs/>
          <w:color w:val="000000"/>
        </w:rPr>
      </w:pPr>
    </w:p>
    <w:p w14:paraId="3B193AB7" w14:textId="77777777" w:rsidR="00EA72DB" w:rsidRPr="00A85453" w:rsidRDefault="00A406C7" w:rsidP="00EA72DB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</w:rPr>
      </w:pPr>
      <w:r w:rsidRPr="00A85453">
        <w:rPr>
          <w:rFonts w:asciiTheme="minorHAnsi" w:hAnsiTheme="minorHAnsi"/>
          <w:b/>
          <w:bCs/>
          <w:color w:val="000000"/>
        </w:rPr>
        <w:t>Podpora vzdelávania a získavania zručností mladých Rómov</w:t>
      </w:r>
      <w:r w:rsidR="00EA72DB" w:rsidRPr="00A85453">
        <w:rPr>
          <w:rFonts w:asciiTheme="minorHAnsi" w:hAnsiTheme="minorHAnsi"/>
          <w:b/>
          <w:bCs/>
          <w:color w:val="000000"/>
        </w:rPr>
        <w:t xml:space="preserve"> </w:t>
      </w:r>
      <w:bookmarkStart w:id="1" w:name="_GoBack"/>
      <w:bookmarkEnd w:id="1"/>
    </w:p>
    <w:p w14:paraId="51EE5DCA" w14:textId="53FDAA39" w:rsidR="00A406C7" w:rsidRPr="005244DC" w:rsidRDefault="00A406C7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bookmarkStart w:id="2" w:name="node-1721"/>
      <w:bookmarkEnd w:id="2"/>
      <w:r w:rsidRPr="005244DC">
        <w:rPr>
          <w:rFonts w:asciiTheme="minorHAnsi" w:hAnsiTheme="minorHAnsi"/>
        </w:rPr>
        <w:t xml:space="preserve">Cieľom </w:t>
      </w:r>
      <w:r w:rsidRPr="00C605D2">
        <w:rPr>
          <w:rFonts w:asciiTheme="minorHAnsi" w:hAnsiTheme="minorHAnsi"/>
        </w:rPr>
        <w:t>projektu je zvýšiť</w:t>
      </w:r>
      <w:r w:rsidRPr="005244DC">
        <w:rPr>
          <w:rFonts w:asciiTheme="minorHAnsi" w:hAnsiTheme="minorHAnsi"/>
        </w:rPr>
        <w:t xml:space="preserve"> počet Rómov s dosiahnutým aspoň stredným odborným vzdelaním, ktorí budú mať </w:t>
      </w:r>
      <w:r w:rsidR="000F0D81">
        <w:rPr>
          <w:rFonts w:asciiTheme="minorHAnsi" w:hAnsiTheme="minorHAnsi"/>
        </w:rPr>
        <w:t xml:space="preserve">vzdelanie a </w:t>
      </w:r>
      <w:r w:rsidRPr="005244DC">
        <w:rPr>
          <w:rFonts w:asciiTheme="minorHAnsi" w:hAnsiTheme="minorHAnsi"/>
        </w:rPr>
        <w:t>všetky požadované tzv. mäkké zručnosti</w:t>
      </w:r>
      <w:r w:rsidR="00946509" w:rsidRPr="005244DC">
        <w:rPr>
          <w:rFonts w:asciiTheme="minorHAnsi" w:hAnsiTheme="minorHAnsi"/>
        </w:rPr>
        <w:t xml:space="preserve"> potrebné na úspešné </w:t>
      </w:r>
      <w:r w:rsidR="000F0D81">
        <w:rPr>
          <w:rFonts w:asciiTheme="minorHAnsi" w:hAnsiTheme="minorHAnsi"/>
        </w:rPr>
        <w:t>u</w:t>
      </w:r>
      <w:r w:rsidR="00946509" w:rsidRPr="005244DC">
        <w:rPr>
          <w:rFonts w:asciiTheme="minorHAnsi" w:hAnsiTheme="minorHAnsi"/>
        </w:rPr>
        <w:t xml:space="preserve">platnenie sa na </w:t>
      </w:r>
      <w:r w:rsidRPr="005244DC">
        <w:rPr>
          <w:rFonts w:asciiTheme="minorHAnsi" w:hAnsiTheme="minorHAnsi"/>
        </w:rPr>
        <w:t>trh</w:t>
      </w:r>
      <w:r w:rsidR="00946509" w:rsidRPr="005244DC">
        <w:rPr>
          <w:rFonts w:asciiTheme="minorHAnsi" w:hAnsiTheme="minorHAnsi"/>
        </w:rPr>
        <w:t>u</w:t>
      </w:r>
      <w:r w:rsidRPr="005244DC">
        <w:rPr>
          <w:rFonts w:asciiTheme="minorHAnsi" w:hAnsiTheme="minorHAnsi"/>
        </w:rPr>
        <w:t xml:space="preserve"> práce.  </w:t>
      </w:r>
    </w:p>
    <w:p w14:paraId="3090D195" w14:textId="7AC33BC2" w:rsidR="00A406C7" w:rsidRPr="005244DC" w:rsidRDefault="00EC6344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</w:t>
      </w:r>
      <w:r w:rsidR="00946509" w:rsidRPr="005244DC">
        <w:rPr>
          <w:rFonts w:asciiTheme="minorHAnsi" w:hAnsiTheme="minorHAnsi"/>
        </w:rPr>
        <w:t xml:space="preserve">rojektové aktivity sú zamerané na </w:t>
      </w:r>
      <w:r w:rsidR="00A406C7" w:rsidRPr="005244DC">
        <w:rPr>
          <w:rFonts w:asciiTheme="minorHAnsi" w:hAnsiTheme="minorHAnsi"/>
        </w:rPr>
        <w:t>uľahč</w:t>
      </w:r>
      <w:r w:rsidR="00946509" w:rsidRPr="005244DC">
        <w:rPr>
          <w:rFonts w:asciiTheme="minorHAnsi" w:hAnsiTheme="minorHAnsi"/>
        </w:rPr>
        <w:t>enie</w:t>
      </w:r>
      <w:r w:rsidR="00A406C7" w:rsidRPr="005244DC">
        <w:rPr>
          <w:rFonts w:asciiTheme="minorHAnsi" w:hAnsiTheme="minorHAnsi"/>
        </w:rPr>
        <w:t xml:space="preserve"> prístup</w:t>
      </w:r>
      <w:r w:rsidR="00946509" w:rsidRPr="005244DC">
        <w:rPr>
          <w:rFonts w:asciiTheme="minorHAnsi" w:hAnsiTheme="minorHAnsi"/>
        </w:rPr>
        <w:t>u</w:t>
      </w:r>
      <w:r w:rsidR="00A406C7" w:rsidRPr="005244DC">
        <w:rPr>
          <w:rFonts w:asciiTheme="minorHAnsi" w:hAnsiTheme="minorHAnsi"/>
        </w:rPr>
        <w:t xml:space="preserve"> mladých Rómov k strednému odbornému vzdelaniu</w:t>
      </w:r>
      <w:r w:rsidR="000F0D81">
        <w:rPr>
          <w:rFonts w:asciiTheme="minorHAnsi" w:hAnsiTheme="minorHAnsi"/>
        </w:rPr>
        <w:t>. Program</w:t>
      </w:r>
      <w:r w:rsidR="00946509" w:rsidRPr="005244DC">
        <w:rPr>
          <w:rFonts w:asciiTheme="minorHAnsi" w:hAnsiTheme="minorHAnsi"/>
        </w:rPr>
        <w:t xml:space="preserve"> okrem štipendijnej podpory poskytuje príjemcom podporu zameranú na </w:t>
      </w:r>
      <w:r w:rsidR="00A406C7" w:rsidRPr="005244DC">
        <w:rPr>
          <w:rFonts w:asciiTheme="minorHAnsi" w:hAnsiTheme="minorHAnsi"/>
        </w:rPr>
        <w:t>získa</w:t>
      </w:r>
      <w:r w:rsidR="00946509" w:rsidRPr="005244DC">
        <w:rPr>
          <w:rFonts w:asciiTheme="minorHAnsi" w:hAnsiTheme="minorHAnsi"/>
        </w:rPr>
        <w:t xml:space="preserve">nie potrebných </w:t>
      </w:r>
      <w:r w:rsidR="00A406C7" w:rsidRPr="005244DC">
        <w:rPr>
          <w:rFonts w:asciiTheme="minorHAnsi" w:hAnsiTheme="minorHAnsi"/>
        </w:rPr>
        <w:t>zručnost</w:t>
      </w:r>
      <w:r w:rsidR="00946509" w:rsidRPr="005244DC">
        <w:rPr>
          <w:rFonts w:asciiTheme="minorHAnsi" w:hAnsiTheme="minorHAnsi"/>
        </w:rPr>
        <w:t>í na získanie zamestnania po úsp</w:t>
      </w:r>
      <w:r w:rsidR="000F0D81">
        <w:rPr>
          <w:rFonts w:asciiTheme="minorHAnsi" w:hAnsiTheme="minorHAnsi"/>
        </w:rPr>
        <w:t>e</w:t>
      </w:r>
      <w:r w:rsidR="00946509" w:rsidRPr="005244DC">
        <w:rPr>
          <w:rFonts w:asciiTheme="minorHAnsi" w:hAnsiTheme="minorHAnsi"/>
        </w:rPr>
        <w:t xml:space="preserve">šnom ukončení štúdia. </w:t>
      </w:r>
      <w:r w:rsidR="00A406C7" w:rsidRPr="005244DC">
        <w:rPr>
          <w:rFonts w:asciiTheme="minorHAnsi" w:hAnsiTheme="minorHAnsi"/>
        </w:rPr>
        <w:t xml:space="preserve">Aktivity projektu budú zamerané na poskytnutie podpory rómskym študentom na stredných odborných školách  a podpory mladých dospelých.    </w:t>
      </w:r>
    </w:p>
    <w:p w14:paraId="3EC50517" w14:textId="5CA069CB" w:rsidR="00A406C7" w:rsidRPr="005244DC" w:rsidRDefault="00A406C7" w:rsidP="00A406C7">
      <w:pPr>
        <w:spacing w:before="100" w:beforeAutospacing="1" w:after="100" w:afterAutospacing="1"/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Aktivity </w:t>
      </w:r>
      <w:r w:rsidR="00A12D06">
        <w:rPr>
          <w:rFonts w:asciiTheme="minorHAnsi" w:hAnsiTheme="minorHAnsi"/>
        </w:rPr>
        <w:t>podporujú</w:t>
      </w:r>
      <w:r w:rsidRPr="005244DC">
        <w:rPr>
          <w:rFonts w:asciiTheme="minorHAnsi" w:hAnsiTheme="minorHAnsi"/>
        </w:rPr>
        <w:t xml:space="preserve"> akademický a profesionálny rozvoj študentov, budovanie vzťahov so zamestnávateľmi, budovanie centier na podporu zamestnateľnosti Rómov, prieskumy potrieb študentov a mladých dospelých po ukončení štúdia.   </w:t>
      </w:r>
    </w:p>
    <w:p w14:paraId="27611388" w14:textId="77777777" w:rsidR="00EA72DB" w:rsidRPr="005244DC" w:rsidRDefault="00EA72DB" w:rsidP="00EA72DB">
      <w:pPr>
        <w:jc w:val="both"/>
        <w:rPr>
          <w:rFonts w:asciiTheme="minorHAnsi" w:hAnsiTheme="minorHAnsi"/>
          <w:b/>
          <w:lang w:eastAsia="ro-RO"/>
        </w:rPr>
      </w:pPr>
      <w:r w:rsidRPr="005244DC">
        <w:rPr>
          <w:rFonts w:asciiTheme="minorHAnsi" w:hAnsiTheme="minorHAnsi"/>
          <w:lang w:eastAsia="ro-RO"/>
        </w:rPr>
        <w:t xml:space="preserve">Projekt stanovené ciele dosahuje prostredníctvom poskytovania </w:t>
      </w:r>
      <w:r w:rsidRPr="005244DC">
        <w:rPr>
          <w:rFonts w:asciiTheme="minorHAnsi" w:hAnsiTheme="minorHAnsi"/>
          <w:b/>
          <w:lang w:eastAsia="ro-RO"/>
        </w:rPr>
        <w:t xml:space="preserve">štipendií, mentoringu,  tútoringu/doučovania a vzdelávacích programov. </w:t>
      </w:r>
    </w:p>
    <w:p w14:paraId="52370985" w14:textId="77777777" w:rsidR="005A16DF" w:rsidRPr="005244DC" w:rsidRDefault="005A16DF" w:rsidP="00EA72DB">
      <w:pPr>
        <w:jc w:val="both"/>
        <w:rPr>
          <w:rFonts w:asciiTheme="minorHAnsi" w:hAnsiTheme="minorHAnsi"/>
          <w:b/>
          <w:lang w:eastAsia="ro-RO"/>
        </w:rPr>
      </w:pPr>
    </w:p>
    <w:p w14:paraId="2475073D" w14:textId="2141ABD1" w:rsidR="0098136B" w:rsidRPr="005244DC" w:rsidRDefault="005A16DF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lang w:eastAsia="ro-RO"/>
        </w:rPr>
        <w:t>V</w:t>
      </w:r>
      <w:r w:rsidR="00946509" w:rsidRPr="005244DC">
        <w:rPr>
          <w:rFonts w:asciiTheme="minorHAnsi" w:hAnsiTheme="minorHAnsi"/>
          <w:lang w:eastAsia="ro-RO"/>
        </w:rPr>
        <w:t xml:space="preserve"> prvom roku svojej existencie, v školskom roku </w:t>
      </w:r>
      <w:r w:rsidRPr="005244DC">
        <w:rPr>
          <w:rFonts w:asciiTheme="minorHAnsi" w:hAnsiTheme="minorHAnsi"/>
          <w:lang w:eastAsia="ro-RO"/>
        </w:rPr>
        <w:t>201</w:t>
      </w:r>
      <w:r w:rsidR="00946509" w:rsidRPr="005244DC">
        <w:rPr>
          <w:rFonts w:asciiTheme="minorHAnsi" w:hAnsiTheme="minorHAnsi"/>
          <w:lang w:eastAsia="ro-RO"/>
        </w:rPr>
        <w:t>8</w:t>
      </w:r>
      <w:r w:rsidRPr="005244DC">
        <w:rPr>
          <w:rFonts w:asciiTheme="minorHAnsi" w:hAnsiTheme="minorHAnsi"/>
          <w:lang w:eastAsia="ro-RO"/>
        </w:rPr>
        <w:t>/201</w:t>
      </w:r>
      <w:r w:rsidR="00946509" w:rsidRPr="005244DC">
        <w:rPr>
          <w:rFonts w:asciiTheme="minorHAnsi" w:hAnsiTheme="minorHAnsi"/>
          <w:lang w:eastAsia="ro-RO"/>
        </w:rPr>
        <w:t>9</w:t>
      </w:r>
      <w:r w:rsidRPr="005244DC">
        <w:rPr>
          <w:rFonts w:asciiTheme="minorHAnsi" w:hAnsiTheme="minorHAnsi"/>
          <w:lang w:eastAsia="ro-RO"/>
        </w:rPr>
        <w:t xml:space="preserve"> pro</w:t>
      </w:r>
      <w:r w:rsidR="00A12D06">
        <w:rPr>
          <w:rFonts w:asciiTheme="minorHAnsi" w:hAnsiTheme="minorHAnsi"/>
          <w:lang w:eastAsia="ro-RO"/>
        </w:rPr>
        <w:t>jekt</w:t>
      </w:r>
      <w:r w:rsidRPr="005244DC">
        <w:rPr>
          <w:rFonts w:asciiTheme="minorHAnsi" w:hAnsiTheme="minorHAnsi"/>
          <w:lang w:eastAsia="ro-RO"/>
        </w:rPr>
        <w:t xml:space="preserve"> podporil </w:t>
      </w:r>
      <w:r w:rsidR="00946509" w:rsidRPr="005244DC">
        <w:rPr>
          <w:rFonts w:asciiTheme="minorHAnsi" w:hAnsiTheme="minorHAnsi"/>
          <w:lang w:eastAsia="ro-RO"/>
        </w:rPr>
        <w:t xml:space="preserve">49 </w:t>
      </w:r>
      <w:r w:rsidRPr="005244DC">
        <w:rPr>
          <w:rFonts w:asciiTheme="minorHAnsi" w:hAnsiTheme="minorHAnsi"/>
        </w:rPr>
        <w:t xml:space="preserve">študentov </w:t>
      </w:r>
      <w:r w:rsidR="009E1F60" w:rsidRPr="005244DC">
        <w:rPr>
          <w:rFonts w:asciiTheme="minorHAnsi" w:hAnsiTheme="minorHAnsi"/>
        </w:rPr>
        <w:t>(</w:t>
      </w:r>
      <w:r w:rsidR="00034F2E" w:rsidRPr="005244DC">
        <w:rPr>
          <w:rFonts w:asciiTheme="minorHAnsi" w:hAnsiTheme="minorHAnsi"/>
        </w:rPr>
        <w:t>1</w:t>
      </w:r>
      <w:r w:rsidR="00946091" w:rsidRPr="005244DC">
        <w:rPr>
          <w:rFonts w:asciiTheme="minorHAnsi" w:hAnsiTheme="minorHAnsi"/>
        </w:rPr>
        <w:t>7</w:t>
      </w:r>
      <w:r w:rsidR="00034F2E" w:rsidRPr="005244DC">
        <w:rPr>
          <w:rFonts w:asciiTheme="minorHAnsi" w:hAnsiTheme="minorHAnsi"/>
        </w:rPr>
        <w:t xml:space="preserve"> </w:t>
      </w:r>
      <w:r w:rsidR="009E1F60" w:rsidRPr="005244DC">
        <w:rPr>
          <w:rFonts w:asciiTheme="minorHAnsi" w:hAnsiTheme="minorHAnsi"/>
        </w:rPr>
        <w:t>chlapcov a</w:t>
      </w:r>
      <w:r w:rsidR="000F56A1" w:rsidRPr="005244DC">
        <w:rPr>
          <w:rFonts w:asciiTheme="minorHAnsi" w:hAnsiTheme="minorHAnsi"/>
        </w:rPr>
        <w:t> </w:t>
      </w:r>
      <w:r w:rsidR="00946091" w:rsidRPr="005244DC">
        <w:rPr>
          <w:rFonts w:asciiTheme="minorHAnsi" w:hAnsiTheme="minorHAnsi"/>
        </w:rPr>
        <w:t>3</w:t>
      </w:r>
      <w:r w:rsidR="000F56A1" w:rsidRPr="005244DC">
        <w:rPr>
          <w:rFonts w:asciiTheme="minorHAnsi" w:hAnsiTheme="minorHAnsi"/>
        </w:rPr>
        <w:t xml:space="preserve">2 </w:t>
      </w:r>
      <w:r w:rsidR="009E1F60" w:rsidRPr="005244DC">
        <w:rPr>
          <w:rFonts w:asciiTheme="minorHAnsi" w:hAnsiTheme="minorHAnsi"/>
        </w:rPr>
        <w:t>dievčat)</w:t>
      </w:r>
      <w:r w:rsidR="003559D8" w:rsidRPr="005244DC">
        <w:rPr>
          <w:rFonts w:asciiTheme="minorHAnsi" w:hAnsiTheme="minorHAnsi"/>
        </w:rPr>
        <w:t xml:space="preserve"> z Prešovského a Košického kraja</w:t>
      </w:r>
      <w:r w:rsidRPr="005244DC">
        <w:rPr>
          <w:rFonts w:asciiTheme="minorHAnsi" w:hAnsiTheme="minorHAnsi"/>
        </w:rPr>
        <w:t xml:space="preserve">. </w:t>
      </w:r>
      <w:r w:rsidR="003559D8" w:rsidRPr="005244DC">
        <w:rPr>
          <w:rFonts w:asciiTheme="minorHAnsi" w:hAnsiTheme="minorHAnsi"/>
        </w:rPr>
        <w:t xml:space="preserve">8 mladí </w:t>
      </w:r>
      <w:r w:rsidR="00B73445" w:rsidRPr="005244DC">
        <w:rPr>
          <w:rFonts w:asciiTheme="minorHAnsi" w:hAnsiTheme="minorHAnsi"/>
        </w:rPr>
        <w:t xml:space="preserve">dospelí (3 muži a 5 žien)  </w:t>
      </w:r>
      <w:r w:rsidR="003559D8" w:rsidRPr="005244DC">
        <w:rPr>
          <w:rFonts w:asciiTheme="minorHAnsi" w:hAnsiTheme="minorHAnsi"/>
        </w:rPr>
        <w:t xml:space="preserve">boli zapojení do programu v januári 2019.  </w:t>
      </w:r>
      <w:r w:rsidR="00604D8F">
        <w:rPr>
          <w:rFonts w:asciiTheme="minorHAnsi" w:hAnsiTheme="minorHAnsi"/>
        </w:rPr>
        <w:t xml:space="preserve">V akademickom roku 2019/2020 projekt podporil 51 študentov (14 chlapcov a 37 dievčat) </w:t>
      </w:r>
      <w:r w:rsidR="00604D8F" w:rsidRPr="005244DC">
        <w:rPr>
          <w:rFonts w:asciiTheme="minorHAnsi" w:hAnsiTheme="minorHAnsi"/>
        </w:rPr>
        <w:t>z</w:t>
      </w:r>
      <w:r w:rsidR="00604D8F">
        <w:rPr>
          <w:rFonts w:asciiTheme="minorHAnsi" w:hAnsiTheme="minorHAnsi"/>
        </w:rPr>
        <w:t> </w:t>
      </w:r>
      <w:r w:rsidR="00604D8F" w:rsidRPr="005244DC">
        <w:rPr>
          <w:rFonts w:asciiTheme="minorHAnsi" w:hAnsiTheme="minorHAnsi"/>
        </w:rPr>
        <w:t>Prešovského</w:t>
      </w:r>
      <w:r w:rsidR="00604D8F">
        <w:rPr>
          <w:rFonts w:asciiTheme="minorHAnsi" w:hAnsiTheme="minorHAnsi"/>
        </w:rPr>
        <w:t>,</w:t>
      </w:r>
      <w:r w:rsidR="00604D8F" w:rsidRPr="005244DC">
        <w:rPr>
          <w:rFonts w:asciiTheme="minorHAnsi" w:hAnsiTheme="minorHAnsi"/>
        </w:rPr>
        <w:t> Košického</w:t>
      </w:r>
      <w:r w:rsidR="00604D8F">
        <w:rPr>
          <w:rFonts w:asciiTheme="minorHAnsi" w:hAnsiTheme="minorHAnsi"/>
        </w:rPr>
        <w:t xml:space="preserve"> a Banskobystrického </w:t>
      </w:r>
      <w:r w:rsidR="00604D8F" w:rsidRPr="005244DC">
        <w:rPr>
          <w:rFonts w:asciiTheme="minorHAnsi" w:hAnsiTheme="minorHAnsi"/>
        </w:rPr>
        <w:t>kraja</w:t>
      </w:r>
      <w:r w:rsidR="00604D8F">
        <w:rPr>
          <w:rFonts w:asciiTheme="minorHAnsi" w:hAnsiTheme="minorHAnsi"/>
        </w:rPr>
        <w:t>. Štipendijnú podporu získalo aj 8 mladých dospelých (2 muži a 6 žien).</w:t>
      </w:r>
    </w:p>
    <w:p w14:paraId="38A3736C" w14:textId="77777777" w:rsidR="0098136B" w:rsidRPr="005244DC" w:rsidRDefault="0098136B" w:rsidP="00EA72DB">
      <w:pPr>
        <w:jc w:val="both"/>
        <w:rPr>
          <w:rFonts w:asciiTheme="minorHAnsi" w:hAnsiTheme="minorHAnsi"/>
          <w:highlight w:val="yellow"/>
        </w:rPr>
      </w:pPr>
    </w:p>
    <w:p w14:paraId="718FBBEA" w14:textId="075B138B" w:rsidR="00B73445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Nadácia zverejnila výzvu na prijímanie žiadostí </w:t>
      </w:r>
      <w:r w:rsidR="003559D8" w:rsidRPr="005244DC">
        <w:rPr>
          <w:rFonts w:asciiTheme="minorHAnsi" w:hAnsiTheme="minorHAnsi"/>
        </w:rPr>
        <w:t xml:space="preserve">o podporu </w:t>
      </w:r>
      <w:r w:rsidRPr="005244DC">
        <w:rPr>
          <w:rFonts w:asciiTheme="minorHAnsi" w:hAnsiTheme="minorHAnsi"/>
        </w:rPr>
        <w:t>na školský rok 201</w:t>
      </w:r>
      <w:r w:rsidR="00330416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/20</w:t>
      </w:r>
      <w:r w:rsidR="00330416">
        <w:rPr>
          <w:rFonts w:asciiTheme="minorHAnsi" w:hAnsiTheme="minorHAnsi"/>
        </w:rPr>
        <w:t>20</w:t>
      </w:r>
      <w:r w:rsidRPr="005244DC">
        <w:rPr>
          <w:rFonts w:asciiTheme="minorHAnsi" w:hAnsiTheme="minorHAnsi"/>
        </w:rPr>
        <w:t xml:space="preserve"> v</w:t>
      </w:r>
      <w:r w:rsidR="00D9084D" w:rsidRPr="005244DC">
        <w:rPr>
          <w:rFonts w:asciiTheme="minorHAnsi" w:hAnsiTheme="minorHAnsi"/>
        </w:rPr>
        <w:t xml:space="preserve"> septembri </w:t>
      </w:r>
      <w:r w:rsidRPr="005244DC">
        <w:rPr>
          <w:rFonts w:asciiTheme="minorHAnsi" w:hAnsiTheme="minorHAnsi"/>
        </w:rPr>
        <w:t>201</w:t>
      </w:r>
      <w:r w:rsidR="00330416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s termínom uzávierky </w:t>
      </w:r>
      <w:r w:rsidR="003559D8" w:rsidRPr="005244DC">
        <w:rPr>
          <w:rFonts w:asciiTheme="minorHAnsi" w:hAnsiTheme="minorHAnsi"/>
        </w:rPr>
        <w:t>2</w:t>
      </w:r>
      <w:r w:rsidR="00330416">
        <w:rPr>
          <w:rFonts w:asciiTheme="minorHAnsi" w:hAnsiTheme="minorHAnsi"/>
        </w:rPr>
        <w:t>0</w:t>
      </w:r>
      <w:r w:rsidRPr="005244DC">
        <w:rPr>
          <w:rFonts w:asciiTheme="minorHAnsi" w:hAnsiTheme="minorHAnsi"/>
        </w:rPr>
        <w:t xml:space="preserve">. </w:t>
      </w:r>
      <w:r w:rsidR="003559D8" w:rsidRPr="005244DC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. 201</w:t>
      </w:r>
      <w:r w:rsidR="00330416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. N</w:t>
      </w:r>
      <w:r w:rsidR="003559D8" w:rsidRPr="005244DC">
        <w:rPr>
          <w:rFonts w:asciiTheme="minorHAnsi" w:hAnsiTheme="minorHAnsi"/>
        </w:rPr>
        <w:t xml:space="preserve">ezávislá komisia </w:t>
      </w:r>
      <w:r w:rsidR="001C5B67" w:rsidRPr="005244DC">
        <w:rPr>
          <w:rFonts w:asciiTheme="minorHAnsi" w:hAnsiTheme="minorHAnsi"/>
        </w:rPr>
        <w:t xml:space="preserve">v zložení </w:t>
      </w:r>
      <w:r w:rsidR="00330416">
        <w:rPr>
          <w:rFonts w:asciiTheme="minorHAnsi" w:hAnsiTheme="minorHAnsi"/>
        </w:rPr>
        <w:t xml:space="preserve">Roman Eštočák, Roman Čonka a </w:t>
      </w:r>
      <w:r w:rsidR="003559D8" w:rsidRPr="005244DC">
        <w:rPr>
          <w:rFonts w:asciiTheme="minorHAnsi" w:hAnsiTheme="minorHAnsi"/>
        </w:rPr>
        <w:t xml:space="preserve">Jana Bayerlová </w:t>
      </w:r>
      <w:r w:rsidR="00B73445" w:rsidRPr="005244DC">
        <w:rPr>
          <w:rFonts w:asciiTheme="minorHAnsi" w:hAnsiTheme="minorHAnsi"/>
        </w:rPr>
        <w:t>vybrala z cel</w:t>
      </w:r>
      <w:r w:rsidR="00A12D06">
        <w:rPr>
          <w:rFonts w:asciiTheme="minorHAnsi" w:hAnsiTheme="minorHAnsi"/>
        </w:rPr>
        <w:t>k</w:t>
      </w:r>
      <w:r w:rsidR="00B73445" w:rsidRPr="005244DC">
        <w:rPr>
          <w:rFonts w:asciiTheme="minorHAnsi" w:hAnsiTheme="minorHAnsi"/>
        </w:rPr>
        <w:t xml:space="preserve">ového </w:t>
      </w:r>
      <w:r w:rsidR="00B73445" w:rsidRPr="0097013D">
        <w:rPr>
          <w:rFonts w:asciiTheme="minorHAnsi" w:hAnsiTheme="minorHAnsi"/>
        </w:rPr>
        <w:t>počtu 1</w:t>
      </w:r>
      <w:r w:rsidR="0097013D" w:rsidRPr="0097013D">
        <w:rPr>
          <w:rFonts w:asciiTheme="minorHAnsi" w:hAnsiTheme="minorHAnsi"/>
        </w:rPr>
        <w:t>54</w:t>
      </w:r>
      <w:r w:rsidR="00A52977">
        <w:rPr>
          <w:rFonts w:asciiTheme="minorHAnsi" w:hAnsiTheme="minorHAnsi"/>
        </w:rPr>
        <w:t xml:space="preserve"> </w:t>
      </w:r>
      <w:r w:rsidR="00B73445" w:rsidRPr="005244DC">
        <w:rPr>
          <w:rFonts w:asciiTheme="minorHAnsi" w:hAnsiTheme="minorHAnsi"/>
        </w:rPr>
        <w:t xml:space="preserve">žiadostí </w:t>
      </w:r>
      <w:r w:rsidR="0097013D">
        <w:rPr>
          <w:rFonts w:asciiTheme="minorHAnsi" w:hAnsiTheme="minorHAnsi"/>
        </w:rPr>
        <w:t>(139 žiadostí prijatých od študentov stredných odborných škôl a 15 žiadostí mladých dospelých) 5</w:t>
      </w:r>
      <w:r w:rsidR="00330416">
        <w:rPr>
          <w:rFonts w:asciiTheme="minorHAnsi" w:hAnsiTheme="minorHAnsi"/>
        </w:rPr>
        <w:t>3</w:t>
      </w:r>
      <w:r w:rsidR="003559D8" w:rsidRPr="005244DC">
        <w:rPr>
          <w:rFonts w:asciiTheme="minorHAnsi" w:hAnsiTheme="minorHAnsi"/>
        </w:rPr>
        <w:t xml:space="preserve"> </w:t>
      </w:r>
      <w:r w:rsidRPr="005244DC">
        <w:rPr>
          <w:rFonts w:asciiTheme="minorHAnsi" w:hAnsiTheme="minorHAnsi"/>
        </w:rPr>
        <w:t xml:space="preserve">študentov </w:t>
      </w:r>
      <w:r w:rsidR="00B73445" w:rsidRPr="005244DC">
        <w:rPr>
          <w:rFonts w:asciiTheme="minorHAnsi" w:hAnsiTheme="minorHAnsi"/>
        </w:rPr>
        <w:t>stredných odborných škôl a </w:t>
      </w:r>
      <w:r w:rsidR="00330416">
        <w:rPr>
          <w:rFonts w:asciiTheme="minorHAnsi" w:hAnsiTheme="minorHAnsi"/>
        </w:rPr>
        <w:t>8</w:t>
      </w:r>
      <w:r w:rsidR="00B73445" w:rsidRPr="005244DC">
        <w:rPr>
          <w:rFonts w:asciiTheme="minorHAnsi" w:hAnsiTheme="minorHAnsi"/>
        </w:rPr>
        <w:t xml:space="preserve"> mladých dospelých. Zmluvu podpísalo </w:t>
      </w:r>
      <w:r w:rsidR="003B0881">
        <w:rPr>
          <w:rFonts w:asciiTheme="minorHAnsi" w:hAnsiTheme="minorHAnsi"/>
        </w:rPr>
        <w:t>51</w:t>
      </w:r>
      <w:r w:rsidR="00B73445" w:rsidRPr="005244DC">
        <w:rPr>
          <w:rFonts w:asciiTheme="minorHAnsi" w:hAnsiTheme="minorHAnsi"/>
        </w:rPr>
        <w:t xml:space="preserve"> študentov stredných odborných škôl a 8 mladých dospelých. Celková výška podpory pre študentov stredných odborných škôl bola vo výške 1</w:t>
      </w:r>
      <w:r w:rsidR="00CC3C3C">
        <w:rPr>
          <w:rFonts w:asciiTheme="minorHAnsi" w:hAnsiTheme="minorHAnsi"/>
        </w:rPr>
        <w:t>8 360</w:t>
      </w:r>
      <w:r w:rsidR="00B73445" w:rsidRPr="005244DC">
        <w:rPr>
          <w:rFonts w:asciiTheme="minorHAnsi" w:hAnsiTheme="minorHAnsi"/>
        </w:rPr>
        <w:t xml:space="preserve"> EUR</w:t>
      </w:r>
      <w:r w:rsidR="00CC3C3C">
        <w:rPr>
          <w:rFonts w:asciiTheme="minorHAnsi" w:hAnsiTheme="minorHAnsi"/>
        </w:rPr>
        <w:t xml:space="preserve"> a pre mladých dospelých 9 630 EUR</w:t>
      </w:r>
      <w:r w:rsidR="00B73445" w:rsidRPr="005244DC">
        <w:rPr>
          <w:rFonts w:asciiTheme="minorHAnsi" w:hAnsiTheme="minorHAnsi"/>
        </w:rPr>
        <w:t xml:space="preserve">. </w:t>
      </w:r>
    </w:p>
    <w:p w14:paraId="3228FD5D" w14:textId="77777777" w:rsidR="00B73445" w:rsidRPr="005244DC" w:rsidRDefault="00B73445" w:rsidP="00EA72DB">
      <w:pPr>
        <w:jc w:val="both"/>
        <w:rPr>
          <w:rFonts w:asciiTheme="minorHAnsi" w:hAnsiTheme="minorHAnsi"/>
        </w:rPr>
      </w:pPr>
    </w:p>
    <w:p w14:paraId="13F743CB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15BDC859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3B053CD1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7E6509E0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70088375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7A790D0D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61681DD7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2AA1F505" w14:textId="77777777" w:rsidR="00A85453" w:rsidRDefault="00A85453" w:rsidP="00EA72DB">
      <w:pPr>
        <w:jc w:val="both"/>
        <w:rPr>
          <w:rFonts w:asciiTheme="minorHAnsi" w:hAnsiTheme="minorHAnsi"/>
        </w:rPr>
      </w:pPr>
    </w:p>
    <w:p w14:paraId="49C5B17B" w14:textId="69FF95C0" w:rsidR="00A85453" w:rsidRDefault="00A85453" w:rsidP="00EA72DB">
      <w:pPr>
        <w:jc w:val="both"/>
        <w:rPr>
          <w:rFonts w:asciiTheme="minorHAnsi" w:hAnsiTheme="minorHAnsi"/>
        </w:rPr>
      </w:pPr>
    </w:p>
    <w:p w14:paraId="0D20D44C" w14:textId="77777777" w:rsidR="00B4349B" w:rsidRDefault="00B4349B" w:rsidP="00EA72DB">
      <w:pPr>
        <w:jc w:val="both"/>
        <w:rPr>
          <w:rFonts w:asciiTheme="minorHAnsi" w:hAnsiTheme="minorHAnsi"/>
        </w:rPr>
      </w:pPr>
    </w:p>
    <w:p w14:paraId="3FB662C6" w14:textId="6B23AC98" w:rsidR="00BF7C06" w:rsidRPr="00B4349B" w:rsidRDefault="009340BF" w:rsidP="00EA72DB">
      <w:pPr>
        <w:jc w:val="both"/>
        <w:rPr>
          <w:rFonts w:asciiTheme="minorHAnsi" w:hAnsiTheme="minorHAnsi"/>
          <w:i/>
          <w:iCs/>
        </w:rPr>
      </w:pPr>
      <w:r w:rsidRPr="00B4349B">
        <w:rPr>
          <w:rFonts w:asciiTheme="minorHAnsi" w:hAnsiTheme="minorHAnsi"/>
          <w:i/>
          <w:iCs/>
        </w:rPr>
        <w:t>Š</w:t>
      </w:r>
      <w:r w:rsidR="006D5B98" w:rsidRPr="00B4349B">
        <w:rPr>
          <w:rFonts w:asciiTheme="minorHAnsi" w:hAnsiTheme="minorHAnsi"/>
          <w:i/>
          <w:iCs/>
        </w:rPr>
        <w:t>kolský rok 201</w:t>
      </w:r>
      <w:r w:rsidR="00B73445" w:rsidRPr="00B4349B">
        <w:rPr>
          <w:rFonts w:asciiTheme="minorHAnsi" w:hAnsiTheme="minorHAnsi"/>
          <w:i/>
          <w:iCs/>
        </w:rPr>
        <w:t>8</w:t>
      </w:r>
      <w:r w:rsidR="006D5B98" w:rsidRPr="00B4349B">
        <w:rPr>
          <w:rFonts w:asciiTheme="minorHAnsi" w:hAnsiTheme="minorHAnsi"/>
          <w:i/>
          <w:iCs/>
        </w:rPr>
        <w:t>/201</w:t>
      </w:r>
      <w:r w:rsidR="00B73445" w:rsidRPr="00B4349B">
        <w:rPr>
          <w:rFonts w:asciiTheme="minorHAnsi" w:hAnsiTheme="minorHAnsi"/>
          <w:i/>
          <w:iCs/>
        </w:rPr>
        <w:t>9</w:t>
      </w:r>
      <w:r w:rsidR="006D5B98" w:rsidRPr="00B4349B">
        <w:rPr>
          <w:rFonts w:asciiTheme="minorHAnsi" w:hAnsiTheme="minorHAnsi"/>
          <w:i/>
          <w:iCs/>
        </w:rPr>
        <w:t>:</w:t>
      </w:r>
    </w:p>
    <w:p w14:paraId="52A13748" w14:textId="77777777" w:rsidR="00B4349B" w:rsidRPr="005244DC" w:rsidRDefault="00B4349B" w:rsidP="00EA72DB">
      <w:pPr>
        <w:jc w:val="both"/>
        <w:rPr>
          <w:rFonts w:asciiTheme="minorHAnsi" w:hAnsiTheme="minorHAnsi"/>
        </w:rPr>
      </w:pPr>
    </w:p>
    <w:p w14:paraId="44C0C0BF" w14:textId="350A5CD3" w:rsidR="00DD2AD1" w:rsidRDefault="009734F8" w:rsidP="00D611B2">
      <w:pPr>
        <w:jc w:val="center"/>
        <w:rPr>
          <w:rFonts w:asciiTheme="minorHAnsi" w:hAnsiTheme="minorHAnsi"/>
          <w:noProof/>
        </w:rPr>
      </w:pPr>
      <w:r>
        <w:rPr>
          <w:noProof/>
        </w:rPr>
        <w:drawing>
          <wp:inline distT="0" distB="0" distL="0" distR="0" wp14:anchorId="1E9E7B65" wp14:editId="42FBC742">
            <wp:extent cx="2339340" cy="2385060"/>
            <wp:effectExtent l="0" t="0" r="3810" b="15240"/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id="{60A61DFB-E67C-4378-A39B-9113CF16A33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 w:rsidR="00E306F2">
        <w:rPr>
          <w:noProof/>
        </w:rPr>
        <w:drawing>
          <wp:inline distT="0" distB="0" distL="0" distR="0" wp14:anchorId="6997E77C" wp14:editId="120EA308">
            <wp:extent cx="3278505" cy="2385060"/>
            <wp:effectExtent l="0" t="0" r="17145" b="15240"/>
            <wp:docPr id="5" name="Chart 5">
              <a:extLst xmlns:a="http://schemas.openxmlformats.org/drawingml/2006/main">
                <a:ext uri="{FF2B5EF4-FFF2-40B4-BE49-F238E27FC236}">
                  <a16:creationId xmlns:a16="http://schemas.microsoft.com/office/drawing/2014/main" id="{16FEC9BD-2227-43AA-8A8C-0D412C83826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85EBA15" w14:textId="22CDC059" w:rsidR="00B82303" w:rsidRDefault="00B82303" w:rsidP="00D611B2">
      <w:pPr>
        <w:jc w:val="center"/>
        <w:rPr>
          <w:rFonts w:asciiTheme="minorHAnsi" w:hAnsiTheme="minorHAnsi"/>
          <w:noProof/>
        </w:rPr>
      </w:pPr>
    </w:p>
    <w:p w14:paraId="408A21C6" w14:textId="77777777" w:rsidR="007D0EA0" w:rsidRDefault="007D0EA0" w:rsidP="00654957">
      <w:pPr>
        <w:jc w:val="both"/>
        <w:rPr>
          <w:rFonts w:asciiTheme="minorHAnsi" w:hAnsiTheme="minorHAnsi"/>
        </w:rPr>
      </w:pPr>
    </w:p>
    <w:p w14:paraId="0D03E0FB" w14:textId="62225BE0" w:rsidR="00654957" w:rsidRPr="00B4349B" w:rsidRDefault="00654957" w:rsidP="00654957">
      <w:pPr>
        <w:jc w:val="both"/>
        <w:rPr>
          <w:rFonts w:asciiTheme="minorHAnsi" w:hAnsiTheme="minorHAnsi"/>
          <w:i/>
          <w:iCs/>
        </w:rPr>
      </w:pPr>
      <w:r w:rsidRPr="00B4349B">
        <w:rPr>
          <w:rFonts w:asciiTheme="minorHAnsi" w:hAnsiTheme="minorHAnsi"/>
          <w:i/>
          <w:iCs/>
        </w:rPr>
        <w:t>Školský rok 2019/2020:</w:t>
      </w:r>
    </w:p>
    <w:p w14:paraId="5B2B8D05" w14:textId="77777777" w:rsidR="00B4349B" w:rsidRDefault="00B4349B" w:rsidP="00654957">
      <w:pPr>
        <w:jc w:val="both"/>
        <w:rPr>
          <w:rFonts w:asciiTheme="minorHAnsi" w:hAnsiTheme="minorHAnsi"/>
        </w:rPr>
      </w:pPr>
    </w:p>
    <w:p w14:paraId="6103F5C7" w14:textId="1B69EDFB" w:rsidR="00654957" w:rsidRDefault="00654957" w:rsidP="00654957">
      <w:pPr>
        <w:rPr>
          <w:rFonts w:asciiTheme="minorHAnsi" w:hAnsiTheme="minorHAnsi"/>
          <w:noProof/>
        </w:rPr>
      </w:pPr>
      <w:r>
        <w:rPr>
          <w:noProof/>
        </w:rPr>
        <w:drawing>
          <wp:inline distT="0" distB="0" distL="0" distR="0" wp14:anchorId="387DA17E" wp14:editId="372478A8">
            <wp:extent cx="2956560" cy="2362200"/>
            <wp:effectExtent l="0" t="0" r="15240" b="0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23B130D7-CF00-4039-B461-9068BA5D1CE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9DB6610" wp14:editId="0AABEAC8">
            <wp:extent cx="2743200" cy="2354580"/>
            <wp:effectExtent l="0" t="0" r="0" b="7620"/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68E26D80-304F-48E9-8AD2-E07C57780B5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35014EE" w14:textId="223FACBA" w:rsidR="00654957" w:rsidRDefault="00654957" w:rsidP="00D611B2">
      <w:pPr>
        <w:jc w:val="center"/>
        <w:rPr>
          <w:rFonts w:asciiTheme="minorHAnsi" w:hAnsiTheme="minorHAnsi"/>
          <w:noProof/>
        </w:rPr>
      </w:pPr>
    </w:p>
    <w:p w14:paraId="4C0F8CF7" w14:textId="6AEA66C6" w:rsidR="00EF6FE5" w:rsidRPr="005244DC" w:rsidRDefault="00EF6FE5" w:rsidP="00EA72DB">
      <w:pPr>
        <w:jc w:val="both"/>
        <w:rPr>
          <w:rFonts w:asciiTheme="minorHAnsi" w:hAnsiTheme="minorHAnsi"/>
        </w:rPr>
      </w:pPr>
    </w:p>
    <w:p w14:paraId="09656A4D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priložený zoznam podporených študentov.</w:t>
      </w:r>
    </w:p>
    <w:p w14:paraId="12ABC4B2" w14:textId="77777777" w:rsidR="00654AB4" w:rsidRPr="005244DC" w:rsidRDefault="00654AB4" w:rsidP="00EA72DB">
      <w:pPr>
        <w:jc w:val="both"/>
        <w:rPr>
          <w:rFonts w:asciiTheme="minorHAnsi" w:hAnsiTheme="minorHAnsi"/>
        </w:rPr>
      </w:pPr>
    </w:p>
    <w:p w14:paraId="62A5A765" w14:textId="1D7FBCF0" w:rsidR="00EA72DB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Štipendi</w:t>
      </w:r>
      <w:r w:rsidR="00654AB4" w:rsidRPr="005244DC">
        <w:rPr>
          <w:rFonts w:asciiTheme="minorHAnsi" w:hAnsiTheme="minorHAnsi"/>
        </w:rPr>
        <w:t>á</w:t>
      </w:r>
      <w:r w:rsidRPr="005244DC">
        <w:rPr>
          <w:rFonts w:asciiTheme="minorHAnsi" w:hAnsiTheme="minorHAnsi"/>
        </w:rPr>
        <w:t xml:space="preserve"> </w:t>
      </w:r>
      <w:r w:rsidR="00654AB4" w:rsidRPr="005244DC">
        <w:rPr>
          <w:rFonts w:asciiTheme="minorHAnsi" w:hAnsiTheme="minorHAnsi"/>
        </w:rPr>
        <w:t>na školský rok 201</w:t>
      </w:r>
      <w:r w:rsidR="0097013D">
        <w:rPr>
          <w:rFonts w:asciiTheme="minorHAnsi" w:hAnsiTheme="minorHAnsi"/>
        </w:rPr>
        <w:t>9</w:t>
      </w:r>
      <w:r w:rsidR="00654AB4" w:rsidRPr="005244DC">
        <w:rPr>
          <w:rFonts w:asciiTheme="minorHAnsi" w:hAnsiTheme="minorHAnsi"/>
        </w:rPr>
        <w:t>/20</w:t>
      </w:r>
      <w:r w:rsidR="0097013D">
        <w:rPr>
          <w:rFonts w:asciiTheme="minorHAnsi" w:hAnsiTheme="minorHAnsi"/>
        </w:rPr>
        <w:t>20</w:t>
      </w:r>
      <w:r w:rsidR="00654AB4" w:rsidRPr="005244DC">
        <w:rPr>
          <w:rFonts w:asciiTheme="minorHAnsi" w:hAnsiTheme="minorHAnsi"/>
        </w:rPr>
        <w:t xml:space="preserve"> b</w:t>
      </w:r>
      <w:r w:rsidR="00B73445" w:rsidRPr="005244DC">
        <w:rPr>
          <w:rFonts w:asciiTheme="minorHAnsi" w:hAnsiTheme="minorHAnsi"/>
        </w:rPr>
        <w:t xml:space="preserve">oli </w:t>
      </w:r>
      <w:r w:rsidRPr="005244DC">
        <w:rPr>
          <w:rFonts w:asciiTheme="minorHAnsi" w:hAnsiTheme="minorHAnsi"/>
        </w:rPr>
        <w:t>študentom vyplatené v</w:t>
      </w:r>
      <w:r w:rsidR="00654AB4" w:rsidRPr="005244DC">
        <w:rPr>
          <w:rFonts w:asciiTheme="minorHAnsi" w:hAnsiTheme="minorHAnsi"/>
        </w:rPr>
        <w:t> </w:t>
      </w:r>
      <w:r w:rsidR="00B73445" w:rsidRPr="005244DC">
        <w:rPr>
          <w:rFonts w:asciiTheme="minorHAnsi" w:hAnsiTheme="minorHAnsi"/>
        </w:rPr>
        <w:t>2</w:t>
      </w:r>
      <w:r w:rsidR="00654AB4" w:rsidRPr="005244DC">
        <w:rPr>
          <w:rFonts w:asciiTheme="minorHAnsi" w:hAnsiTheme="minorHAnsi"/>
        </w:rPr>
        <w:t xml:space="preserve"> </w:t>
      </w:r>
      <w:r w:rsidR="00A12D06">
        <w:rPr>
          <w:rFonts w:asciiTheme="minorHAnsi" w:hAnsiTheme="minorHAnsi"/>
        </w:rPr>
        <w:t xml:space="preserve">rovnakých </w:t>
      </w:r>
      <w:r w:rsidR="00654AB4" w:rsidRPr="005244DC">
        <w:rPr>
          <w:rFonts w:asciiTheme="minorHAnsi" w:hAnsiTheme="minorHAnsi"/>
        </w:rPr>
        <w:t>splátkach.</w:t>
      </w:r>
    </w:p>
    <w:p w14:paraId="48800892" w14:textId="77777777" w:rsidR="00152C82" w:rsidRDefault="00152C82" w:rsidP="00EA72DB">
      <w:pPr>
        <w:jc w:val="both"/>
        <w:rPr>
          <w:rFonts w:asciiTheme="minorHAnsi" w:hAnsiTheme="minorHAnsi"/>
        </w:rPr>
      </w:pPr>
    </w:p>
    <w:p w14:paraId="30F5A62D" w14:textId="5AF4D1A8" w:rsidR="00152C82" w:rsidRDefault="00152C82" w:rsidP="00EA72DB">
      <w:pPr>
        <w:jc w:val="both"/>
        <w:rPr>
          <w:rFonts w:asciiTheme="minorHAnsi" w:hAnsiTheme="minorHAnsi"/>
        </w:rPr>
      </w:pPr>
    </w:p>
    <w:p w14:paraId="7D1BF48B" w14:textId="34816285" w:rsidR="00152C82" w:rsidRDefault="00152C82" w:rsidP="00EA72DB">
      <w:pPr>
        <w:jc w:val="both"/>
        <w:rPr>
          <w:rFonts w:asciiTheme="minorHAnsi" w:hAnsiTheme="minorHAnsi"/>
        </w:rPr>
      </w:pPr>
    </w:p>
    <w:p w14:paraId="62AD630E" w14:textId="30BDE8A7" w:rsidR="00152C82" w:rsidRDefault="00152C82" w:rsidP="00EA72DB">
      <w:pPr>
        <w:jc w:val="both"/>
        <w:rPr>
          <w:rFonts w:asciiTheme="minorHAnsi" w:hAnsiTheme="minorHAnsi"/>
        </w:rPr>
      </w:pPr>
    </w:p>
    <w:p w14:paraId="00931CF9" w14:textId="26CB28D1" w:rsidR="00152C82" w:rsidRDefault="00152C82" w:rsidP="00EA72DB">
      <w:pPr>
        <w:jc w:val="both"/>
        <w:rPr>
          <w:rFonts w:asciiTheme="minorHAnsi" w:hAnsiTheme="minorHAnsi"/>
        </w:rPr>
      </w:pPr>
    </w:p>
    <w:p w14:paraId="5AE9A1C8" w14:textId="77777777" w:rsidR="00152C82" w:rsidRDefault="00152C82" w:rsidP="00EA72DB">
      <w:pPr>
        <w:jc w:val="both"/>
        <w:rPr>
          <w:rFonts w:asciiTheme="minorHAnsi" w:hAnsiTheme="minorHAnsi"/>
        </w:rPr>
      </w:pPr>
    </w:p>
    <w:p w14:paraId="4C949529" w14:textId="751E497B" w:rsidR="00EA72DB" w:rsidRPr="00BF5D16" w:rsidRDefault="00EA72DB" w:rsidP="00EA72DB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BF5D16">
        <w:rPr>
          <w:rFonts w:asciiTheme="minorHAnsi" w:hAnsiTheme="minorHAnsi"/>
          <w:b/>
        </w:rPr>
        <w:t>Podpora rómskych študentiek v štúdiu na stredných pedagogických školách</w:t>
      </w:r>
    </w:p>
    <w:p w14:paraId="7B2B1158" w14:textId="77777777" w:rsidR="00EA72DB" w:rsidRPr="005244DC" w:rsidRDefault="00EA72DB" w:rsidP="00EA72DB">
      <w:pPr>
        <w:jc w:val="both"/>
        <w:rPr>
          <w:rFonts w:asciiTheme="minorHAnsi" w:hAnsiTheme="minorHAnsi"/>
        </w:rPr>
      </w:pPr>
    </w:p>
    <w:p w14:paraId="3E4559CD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Zámerom </w:t>
      </w:r>
      <w:r w:rsidRPr="00E54CF9">
        <w:rPr>
          <w:rFonts w:asciiTheme="minorHAnsi" w:hAnsiTheme="minorHAnsi"/>
        </w:rPr>
        <w:t>projektu</w:t>
      </w:r>
      <w:r w:rsidRPr="005244DC">
        <w:rPr>
          <w:rFonts w:asciiTheme="minorHAnsi" w:hAnsiTheme="minorHAnsi"/>
        </w:rPr>
        <w:t xml:space="preserve"> s názvom Podpora rómskych študentiek v štúdiu na stredných pedagogických školách je zvýšiť počet rómskych učiteliek v materských školách na Slovensku. Program predpokladá, že  zvýšený počet rómskych učiteliek v škôlkach bude mať vplyv na  zvýšený počet rómskych detí v škôlkach, čo sa odrazí na ich lepšej príprave na vstup do základnej školy. </w:t>
      </w:r>
    </w:p>
    <w:p w14:paraId="0592D8A1" w14:textId="77777777" w:rsidR="00EA72DB" w:rsidRPr="005244DC" w:rsidRDefault="00EA72DB" w:rsidP="00EA72DB">
      <w:pPr>
        <w:jc w:val="both"/>
        <w:rPr>
          <w:rFonts w:asciiTheme="minorHAnsi" w:hAnsiTheme="minorHAnsi"/>
        </w:rPr>
      </w:pPr>
    </w:p>
    <w:p w14:paraId="6D8D5314" w14:textId="4326D7D7" w:rsidR="00EA72DB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Projekt poskytuje </w:t>
      </w:r>
      <w:r w:rsidR="00B73445" w:rsidRPr="005244DC">
        <w:rPr>
          <w:rFonts w:asciiTheme="minorHAnsi" w:hAnsiTheme="minorHAnsi"/>
        </w:rPr>
        <w:t>rómsky</w:t>
      </w:r>
      <w:r w:rsidR="00A12D06">
        <w:rPr>
          <w:rFonts w:asciiTheme="minorHAnsi" w:hAnsiTheme="minorHAnsi"/>
        </w:rPr>
        <w:t>m</w:t>
      </w:r>
      <w:r w:rsidR="00B73445" w:rsidRPr="005244DC">
        <w:rPr>
          <w:rFonts w:asciiTheme="minorHAnsi" w:hAnsiTheme="minorHAnsi"/>
        </w:rPr>
        <w:t xml:space="preserve"> študentkám študujúcim v odbore Učiteľstvo pre materské školy a</w:t>
      </w:r>
      <w:r w:rsidR="00AF155E" w:rsidRPr="005244DC">
        <w:rPr>
          <w:rFonts w:asciiTheme="minorHAnsi" w:hAnsiTheme="minorHAnsi"/>
        </w:rPr>
        <w:t> </w:t>
      </w:r>
      <w:r w:rsidR="00B73445" w:rsidRPr="005244DC">
        <w:rPr>
          <w:rFonts w:asciiTheme="minorHAnsi" w:hAnsiTheme="minorHAnsi"/>
        </w:rPr>
        <w:t>vychovávateľstvo</w:t>
      </w:r>
      <w:r w:rsidR="00AF155E" w:rsidRPr="005244DC">
        <w:rPr>
          <w:rFonts w:asciiTheme="minorHAnsi" w:hAnsiTheme="minorHAnsi"/>
        </w:rPr>
        <w:t xml:space="preserve"> p</w:t>
      </w:r>
      <w:r w:rsidRPr="005244DC">
        <w:rPr>
          <w:rFonts w:asciiTheme="minorHAnsi" w:hAnsiTheme="minorHAnsi"/>
        </w:rPr>
        <w:t xml:space="preserve">omoc pri príprave na prijímacie pohovory na stredné školy, </w:t>
      </w:r>
      <w:r w:rsidRPr="00A102BE">
        <w:rPr>
          <w:rFonts w:asciiTheme="minorHAnsi" w:hAnsiTheme="minorHAnsi"/>
        </w:rPr>
        <w:t>pokrytie nákladov nevyhnutných na štúdium na strednej škole (cestovn</w:t>
      </w:r>
      <w:r w:rsidRPr="005244DC">
        <w:rPr>
          <w:rFonts w:asciiTheme="minorHAnsi" w:hAnsiTheme="minorHAnsi"/>
        </w:rPr>
        <w:t xml:space="preserve">é, stravné, ubytovacie náklady príp. školné), </w:t>
      </w:r>
      <w:r w:rsidR="00654AB4" w:rsidRPr="005244DC">
        <w:rPr>
          <w:rFonts w:asciiTheme="minorHAnsi" w:hAnsiTheme="minorHAnsi"/>
        </w:rPr>
        <w:t xml:space="preserve">štipendium </w:t>
      </w:r>
      <w:r w:rsidRPr="005244DC">
        <w:rPr>
          <w:rFonts w:asciiTheme="minorHAnsi" w:hAnsiTheme="minorHAnsi"/>
        </w:rPr>
        <w:t>v 3. a 4. ročníku, pomoc pri sprostredkovaní povinnej praxe, pomoc pri hľadaní zamestnania v regiónoch s vysokou koncentráciou Rómov,  asistenciu pri prijímacích pohovoroch na vysoké školy a štipendium počas bakalárskeho štúdia v odbore Predškolská a elementárna pedagogika resp. Predprimárne vzdelávanie</w:t>
      </w:r>
      <w:r w:rsidR="00E54CF9">
        <w:rPr>
          <w:rFonts w:asciiTheme="minorHAnsi" w:hAnsiTheme="minorHAnsi"/>
        </w:rPr>
        <w:t xml:space="preserve">, dôraz v tomto projekte je kladený hlavne na </w:t>
      </w:r>
      <w:r w:rsidR="00F51943">
        <w:rPr>
          <w:rFonts w:asciiTheme="minorHAnsi" w:hAnsiTheme="minorHAnsi"/>
        </w:rPr>
        <w:t>mentoring a tútoring</w:t>
      </w:r>
      <w:r w:rsidR="00AF2E9E">
        <w:rPr>
          <w:rFonts w:asciiTheme="minorHAnsi" w:hAnsiTheme="minorHAnsi"/>
        </w:rPr>
        <w:t>.</w:t>
      </w:r>
      <w:r w:rsidR="00665F2A">
        <w:rPr>
          <w:rFonts w:asciiTheme="minorHAnsi" w:hAnsiTheme="minorHAnsi"/>
        </w:rPr>
        <w:t xml:space="preserve"> </w:t>
      </w:r>
    </w:p>
    <w:p w14:paraId="44333782" w14:textId="7BE55F59" w:rsidR="00BF5D16" w:rsidRDefault="00BF5D16" w:rsidP="00EA72DB">
      <w:pPr>
        <w:jc w:val="both"/>
        <w:rPr>
          <w:rFonts w:asciiTheme="minorHAnsi" w:hAnsiTheme="minorHAnsi"/>
        </w:rPr>
      </w:pPr>
    </w:p>
    <w:p w14:paraId="3107FC87" w14:textId="508F5348" w:rsidR="003669F3" w:rsidRDefault="003669F3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školskom roku 2018/2019 nadácia neprijala do programu nové študentky, ale pokračovala v podpore študentiek, ktoré sa do programu zapojili v predchádzajúcich školských rokoch a pokračovali v štúdiu, počet podporených študentiek bol 4</w:t>
      </w:r>
      <w:r w:rsidR="00382E97">
        <w:rPr>
          <w:rFonts w:asciiTheme="minorHAnsi" w:hAnsiTheme="minorHAnsi"/>
        </w:rPr>
        <w:t>4</w:t>
      </w:r>
      <w:r w:rsidRPr="005244DC">
        <w:rPr>
          <w:rFonts w:asciiTheme="minorHAnsi" w:hAnsiTheme="minorHAnsi"/>
        </w:rPr>
        <w:t xml:space="preserve"> - </w:t>
      </w:r>
      <w:r w:rsidR="00382E97">
        <w:rPr>
          <w:rFonts w:asciiTheme="minorHAnsi" w:hAnsiTheme="minorHAnsi"/>
        </w:rPr>
        <w:t>39</w:t>
      </w:r>
      <w:r w:rsidRPr="005244DC">
        <w:rPr>
          <w:rFonts w:asciiTheme="minorHAnsi" w:hAnsiTheme="minorHAnsi"/>
        </w:rPr>
        <w:t xml:space="preserve"> v Slovenskej republike a 5 v Českej republike. Celková výška schválenej podpory v školskom roku 2018/2019 bola </w:t>
      </w:r>
      <w:r w:rsidRPr="009B6FAE">
        <w:rPr>
          <w:rFonts w:asciiTheme="minorHAnsi" w:hAnsiTheme="minorHAnsi"/>
        </w:rPr>
        <w:t>61 847</w:t>
      </w:r>
      <w:r w:rsidRPr="005244DC">
        <w:rPr>
          <w:rFonts w:asciiTheme="minorHAnsi" w:hAnsiTheme="minorHAnsi"/>
        </w:rPr>
        <w:t xml:space="preserve"> EUR. Zmluvy o pridelení štipendia boli podpísané a splátky vyplatené v roku 2019.</w:t>
      </w:r>
    </w:p>
    <w:p w14:paraId="44BE6F54" w14:textId="77777777" w:rsidR="003669F3" w:rsidRDefault="003669F3" w:rsidP="00EA72DB">
      <w:pPr>
        <w:jc w:val="both"/>
        <w:rPr>
          <w:rFonts w:asciiTheme="minorHAnsi" w:hAnsiTheme="minorHAnsi"/>
        </w:rPr>
      </w:pPr>
    </w:p>
    <w:p w14:paraId="1744D880" w14:textId="434BD914" w:rsidR="00515EC0" w:rsidRPr="005244DC" w:rsidRDefault="00AF155E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</w:t>
      </w:r>
      <w:r w:rsidR="0097013D">
        <w:rPr>
          <w:rFonts w:asciiTheme="minorHAnsi" w:hAnsiTheme="minorHAnsi"/>
        </w:rPr>
        <w:t>š</w:t>
      </w:r>
      <w:r w:rsidRPr="005244DC">
        <w:rPr>
          <w:rFonts w:asciiTheme="minorHAnsi" w:hAnsiTheme="minorHAnsi"/>
        </w:rPr>
        <w:t xml:space="preserve">kolskom roku </w:t>
      </w:r>
      <w:r w:rsidR="00EA72DB" w:rsidRPr="005244DC">
        <w:rPr>
          <w:rFonts w:asciiTheme="minorHAnsi" w:hAnsiTheme="minorHAnsi"/>
        </w:rPr>
        <w:t>201</w:t>
      </w:r>
      <w:r w:rsidR="0097013D">
        <w:rPr>
          <w:rFonts w:asciiTheme="minorHAnsi" w:hAnsiTheme="minorHAnsi"/>
        </w:rPr>
        <w:t>9</w:t>
      </w:r>
      <w:r w:rsidR="00EA72DB" w:rsidRPr="005244DC">
        <w:rPr>
          <w:rFonts w:asciiTheme="minorHAnsi" w:hAnsiTheme="minorHAnsi"/>
        </w:rPr>
        <w:t>/20</w:t>
      </w:r>
      <w:r w:rsidR="0097013D">
        <w:rPr>
          <w:rFonts w:asciiTheme="minorHAnsi" w:hAnsiTheme="minorHAnsi"/>
        </w:rPr>
        <w:t>20</w:t>
      </w:r>
      <w:r w:rsidR="00EA72DB" w:rsidRPr="005244DC">
        <w:rPr>
          <w:rFonts w:asciiTheme="minorHAnsi" w:hAnsiTheme="minorHAnsi"/>
        </w:rPr>
        <w:t xml:space="preserve"> nadácia</w:t>
      </w:r>
      <w:r w:rsidR="00330A4B" w:rsidRPr="005244DC">
        <w:rPr>
          <w:rFonts w:asciiTheme="minorHAnsi" w:hAnsiTheme="minorHAnsi"/>
        </w:rPr>
        <w:t xml:space="preserve"> </w:t>
      </w:r>
      <w:r w:rsidR="00382E97">
        <w:rPr>
          <w:rFonts w:asciiTheme="minorHAnsi" w:hAnsiTheme="minorHAnsi"/>
        </w:rPr>
        <w:t xml:space="preserve">naďalej </w:t>
      </w:r>
      <w:r w:rsidRPr="005244DC">
        <w:rPr>
          <w:rFonts w:asciiTheme="minorHAnsi" w:hAnsiTheme="minorHAnsi"/>
        </w:rPr>
        <w:t>podpor</w:t>
      </w:r>
      <w:r w:rsidR="00382E97">
        <w:rPr>
          <w:rFonts w:asciiTheme="minorHAnsi" w:hAnsiTheme="minorHAnsi"/>
        </w:rPr>
        <w:t xml:space="preserve">ovala </w:t>
      </w:r>
      <w:r w:rsidRPr="005244DC">
        <w:rPr>
          <w:rFonts w:asciiTheme="minorHAnsi" w:hAnsiTheme="minorHAnsi"/>
        </w:rPr>
        <w:t>študentk</w:t>
      </w:r>
      <w:r w:rsidR="003669F3">
        <w:rPr>
          <w:rFonts w:asciiTheme="minorHAnsi" w:hAnsiTheme="minorHAnsi"/>
        </w:rPr>
        <w:t>y</w:t>
      </w:r>
      <w:r w:rsidRPr="005244DC">
        <w:rPr>
          <w:rFonts w:asciiTheme="minorHAnsi" w:hAnsiTheme="minorHAnsi"/>
        </w:rPr>
        <w:t>, ktoré sa do programu zapojili v predchádzajúcich školských rokoch a pokračovali v</w:t>
      </w:r>
      <w:r w:rsidR="00382E97">
        <w:rPr>
          <w:rFonts w:asciiTheme="minorHAnsi" w:hAnsiTheme="minorHAnsi"/>
        </w:rPr>
        <w:t> </w:t>
      </w:r>
      <w:r w:rsidRPr="005244DC">
        <w:rPr>
          <w:rFonts w:asciiTheme="minorHAnsi" w:hAnsiTheme="minorHAnsi"/>
        </w:rPr>
        <w:t>štúdiu</w:t>
      </w:r>
      <w:r w:rsidR="00382E97">
        <w:rPr>
          <w:rFonts w:asciiTheme="minorHAnsi" w:hAnsiTheme="minorHAnsi"/>
        </w:rPr>
        <w:t>. P</w:t>
      </w:r>
      <w:r w:rsidRPr="005244DC">
        <w:rPr>
          <w:rFonts w:asciiTheme="minorHAnsi" w:hAnsiTheme="minorHAnsi"/>
        </w:rPr>
        <w:t xml:space="preserve">očet podporených študentiek bol </w:t>
      </w:r>
      <w:r w:rsidR="00776784">
        <w:rPr>
          <w:rFonts w:asciiTheme="minorHAnsi" w:hAnsiTheme="minorHAnsi"/>
        </w:rPr>
        <w:t>2</w:t>
      </w:r>
      <w:r w:rsidR="00382E97">
        <w:rPr>
          <w:rFonts w:asciiTheme="minorHAnsi" w:hAnsiTheme="minorHAnsi"/>
        </w:rPr>
        <w:t>7</w:t>
      </w:r>
      <w:r w:rsidR="00776784">
        <w:rPr>
          <w:rFonts w:asciiTheme="minorHAnsi" w:hAnsiTheme="minorHAnsi"/>
        </w:rPr>
        <w:t xml:space="preserve"> </w:t>
      </w:r>
      <w:r w:rsidR="009A2F77" w:rsidRPr="005244DC">
        <w:rPr>
          <w:rFonts w:asciiTheme="minorHAnsi" w:hAnsiTheme="minorHAnsi"/>
        </w:rPr>
        <w:t>-</w:t>
      </w:r>
      <w:r w:rsidRPr="005244DC">
        <w:rPr>
          <w:rFonts w:asciiTheme="minorHAnsi" w:hAnsiTheme="minorHAnsi"/>
        </w:rPr>
        <w:t xml:space="preserve"> </w:t>
      </w:r>
      <w:r w:rsidR="00776784">
        <w:rPr>
          <w:rFonts w:asciiTheme="minorHAnsi" w:hAnsiTheme="minorHAnsi"/>
        </w:rPr>
        <w:t>2</w:t>
      </w:r>
      <w:r w:rsidR="00382E97">
        <w:rPr>
          <w:rFonts w:asciiTheme="minorHAnsi" w:hAnsiTheme="minorHAnsi"/>
        </w:rPr>
        <w:t>4</w:t>
      </w:r>
      <w:r w:rsidRPr="005244DC">
        <w:rPr>
          <w:rFonts w:asciiTheme="minorHAnsi" w:hAnsiTheme="minorHAnsi"/>
        </w:rPr>
        <w:t xml:space="preserve"> v Slovenskej republike a </w:t>
      </w:r>
      <w:r w:rsidR="00776784">
        <w:rPr>
          <w:rFonts w:asciiTheme="minorHAnsi" w:hAnsiTheme="minorHAnsi"/>
        </w:rPr>
        <w:t>3</w:t>
      </w:r>
      <w:r w:rsidRPr="005244DC">
        <w:rPr>
          <w:rFonts w:asciiTheme="minorHAnsi" w:hAnsiTheme="minorHAnsi"/>
        </w:rPr>
        <w:t xml:space="preserve"> v Českej republike. Celková výška schválenej podpory v školskom roku 201</w:t>
      </w:r>
      <w:r w:rsidR="00776784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/20</w:t>
      </w:r>
      <w:r w:rsidR="00776784">
        <w:rPr>
          <w:rFonts w:asciiTheme="minorHAnsi" w:hAnsiTheme="minorHAnsi"/>
        </w:rPr>
        <w:t>20</w:t>
      </w:r>
      <w:r w:rsidRPr="005244DC">
        <w:rPr>
          <w:rFonts w:asciiTheme="minorHAnsi" w:hAnsiTheme="minorHAnsi"/>
        </w:rPr>
        <w:t xml:space="preserve"> bola </w:t>
      </w:r>
      <w:r w:rsidR="003669F3">
        <w:rPr>
          <w:rFonts w:asciiTheme="minorHAnsi" w:hAnsiTheme="minorHAnsi"/>
        </w:rPr>
        <w:t>43 296</w:t>
      </w:r>
      <w:r w:rsidRPr="005244DC">
        <w:rPr>
          <w:rFonts w:asciiTheme="minorHAnsi" w:hAnsiTheme="minorHAnsi"/>
        </w:rPr>
        <w:t xml:space="preserve"> EUR.  </w:t>
      </w:r>
    </w:p>
    <w:p w14:paraId="4732528F" w14:textId="77777777" w:rsidR="009A2F77" w:rsidRPr="005244DC" w:rsidRDefault="009A2F77" w:rsidP="00EA72DB">
      <w:pPr>
        <w:jc w:val="both"/>
        <w:rPr>
          <w:rFonts w:asciiTheme="minorHAnsi" w:hAnsiTheme="minorHAnsi"/>
        </w:rPr>
      </w:pPr>
    </w:p>
    <w:p w14:paraId="70960A4B" w14:textId="02F55977" w:rsidR="009A2F77" w:rsidRPr="005244DC" w:rsidRDefault="009A2F77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školskom roku 201</w:t>
      </w:r>
      <w:r w:rsidR="00776784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/1</w:t>
      </w:r>
      <w:r w:rsidR="00776784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spolu v Českej a Slovenskej republike úspešne ukončilo štúdium na strednej p</w:t>
      </w:r>
      <w:r w:rsidR="00DF7B6C" w:rsidRPr="005244DC">
        <w:rPr>
          <w:rFonts w:asciiTheme="minorHAnsi" w:hAnsiTheme="minorHAnsi"/>
        </w:rPr>
        <w:t>e</w:t>
      </w:r>
      <w:r w:rsidRPr="005244DC">
        <w:rPr>
          <w:rFonts w:asciiTheme="minorHAnsi" w:hAnsiTheme="minorHAnsi"/>
        </w:rPr>
        <w:t xml:space="preserve">dagogickej škole </w:t>
      </w:r>
      <w:r w:rsidR="00776784">
        <w:rPr>
          <w:rFonts w:asciiTheme="minorHAnsi" w:hAnsiTheme="minorHAnsi"/>
        </w:rPr>
        <w:t>13</w:t>
      </w:r>
      <w:r w:rsidRPr="005244DC">
        <w:rPr>
          <w:rFonts w:asciiTheme="minorHAnsi" w:hAnsiTheme="minorHAnsi"/>
        </w:rPr>
        <w:t xml:space="preserve"> študentiek (</w:t>
      </w:r>
      <w:r w:rsidR="00776784">
        <w:rPr>
          <w:rFonts w:asciiTheme="minorHAnsi" w:hAnsiTheme="minorHAnsi"/>
        </w:rPr>
        <w:t>11</w:t>
      </w:r>
      <w:r w:rsidRPr="005244DC">
        <w:rPr>
          <w:rFonts w:asciiTheme="minorHAnsi" w:hAnsiTheme="minorHAnsi"/>
        </w:rPr>
        <w:t xml:space="preserve"> na Slovensku a 2 v Českej republike), jedna  študentka pokračuje v štúdiu na vysokej škole v odbore Predškolská a elementárna pedagogika. V školskom roku 201</w:t>
      </w:r>
      <w:r w:rsidR="001112A5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/20</w:t>
      </w:r>
      <w:r w:rsidR="001112A5">
        <w:rPr>
          <w:rFonts w:asciiTheme="minorHAnsi" w:hAnsiTheme="minorHAnsi"/>
        </w:rPr>
        <w:t>20</w:t>
      </w:r>
      <w:r w:rsidRPr="005244DC">
        <w:rPr>
          <w:rFonts w:asciiTheme="minorHAnsi" w:hAnsiTheme="minorHAnsi"/>
        </w:rPr>
        <w:t xml:space="preserve"> štúdium na strednej škole ukončilo 1</w:t>
      </w:r>
      <w:r w:rsidR="001112A5">
        <w:rPr>
          <w:rFonts w:asciiTheme="minorHAnsi" w:hAnsiTheme="minorHAnsi"/>
        </w:rPr>
        <w:t>7</w:t>
      </w:r>
      <w:r w:rsidRPr="005244DC">
        <w:rPr>
          <w:rFonts w:asciiTheme="minorHAnsi" w:hAnsiTheme="minorHAnsi"/>
        </w:rPr>
        <w:t xml:space="preserve"> študentiek (1</w:t>
      </w:r>
      <w:r w:rsidR="001112A5">
        <w:rPr>
          <w:rFonts w:asciiTheme="minorHAnsi" w:hAnsiTheme="minorHAnsi"/>
        </w:rPr>
        <w:t>5</w:t>
      </w:r>
      <w:r w:rsidRPr="005244DC">
        <w:rPr>
          <w:rFonts w:asciiTheme="minorHAnsi" w:hAnsiTheme="minorHAnsi"/>
        </w:rPr>
        <w:t xml:space="preserve"> na Slovensku a 2 v Českej republike)</w:t>
      </w:r>
    </w:p>
    <w:p w14:paraId="4715D0FD" w14:textId="77777777" w:rsidR="00AF155E" w:rsidRPr="005244DC" w:rsidRDefault="00AF155E" w:rsidP="00EA72DB">
      <w:pPr>
        <w:jc w:val="both"/>
        <w:rPr>
          <w:rFonts w:asciiTheme="minorHAnsi" w:hAnsiTheme="minorHAnsi"/>
        </w:rPr>
      </w:pPr>
    </w:p>
    <w:p w14:paraId="2428ACC6" w14:textId="77777777" w:rsidR="00152C82" w:rsidRDefault="00515EC0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Pre študentky programu nadácia organizovala v dňoch </w:t>
      </w:r>
      <w:r w:rsidR="001112A5">
        <w:rPr>
          <w:rFonts w:asciiTheme="minorHAnsi" w:hAnsiTheme="minorHAnsi"/>
        </w:rPr>
        <w:t>25</w:t>
      </w:r>
      <w:r w:rsidRPr="005244DC">
        <w:rPr>
          <w:rFonts w:asciiTheme="minorHAnsi" w:hAnsiTheme="minorHAnsi"/>
        </w:rPr>
        <w:t xml:space="preserve">. – </w:t>
      </w:r>
      <w:r w:rsidR="001112A5">
        <w:rPr>
          <w:rFonts w:asciiTheme="minorHAnsi" w:hAnsiTheme="minorHAnsi"/>
        </w:rPr>
        <w:t>28</w:t>
      </w:r>
      <w:r w:rsidR="002F5562" w:rsidRPr="005244DC">
        <w:rPr>
          <w:rFonts w:asciiTheme="minorHAnsi" w:hAnsiTheme="minorHAnsi"/>
        </w:rPr>
        <w:t>. a</w:t>
      </w:r>
      <w:r w:rsidR="001112A5">
        <w:rPr>
          <w:rFonts w:asciiTheme="minorHAnsi" w:hAnsiTheme="minorHAnsi"/>
        </w:rPr>
        <w:t>príl</w:t>
      </w:r>
      <w:r w:rsidRPr="005244DC">
        <w:rPr>
          <w:rFonts w:asciiTheme="minorHAnsi" w:hAnsiTheme="minorHAnsi"/>
        </w:rPr>
        <w:t xml:space="preserve"> 201</w:t>
      </w:r>
      <w:r w:rsidR="001112A5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letný tábor zameraný na podporu motivácie študentiek do ďalšieho štúdia, zlepšenie </w:t>
      </w:r>
      <w:r w:rsidR="000949C5" w:rsidRPr="005244DC">
        <w:rPr>
          <w:rFonts w:asciiTheme="minorHAnsi" w:hAnsiTheme="minorHAnsi"/>
        </w:rPr>
        <w:t xml:space="preserve">ich </w:t>
      </w:r>
      <w:r w:rsidRPr="005244DC">
        <w:rPr>
          <w:rFonts w:asciiTheme="minorHAnsi" w:hAnsiTheme="minorHAnsi"/>
        </w:rPr>
        <w:t xml:space="preserve">študijných výsledkov a rozvoj sociálno-osobnostných zručností (tzv. soft-skills), ktoré sú kľúčové pre úspešné uplatnenie sa v praxi. </w:t>
      </w:r>
    </w:p>
    <w:p w14:paraId="069C4762" w14:textId="77777777" w:rsidR="00152C82" w:rsidRDefault="00152C82" w:rsidP="00EA72DB">
      <w:pPr>
        <w:jc w:val="both"/>
        <w:rPr>
          <w:rFonts w:asciiTheme="minorHAnsi" w:hAnsiTheme="minorHAnsi"/>
        </w:rPr>
      </w:pPr>
    </w:p>
    <w:p w14:paraId="0E2CCE71" w14:textId="77777777" w:rsidR="00152C82" w:rsidRDefault="00152C82" w:rsidP="00EA72DB">
      <w:pPr>
        <w:jc w:val="both"/>
        <w:rPr>
          <w:rFonts w:asciiTheme="minorHAnsi" w:hAnsiTheme="minorHAnsi"/>
        </w:rPr>
      </w:pPr>
    </w:p>
    <w:p w14:paraId="4376963B" w14:textId="77777777" w:rsidR="00152C82" w:rsidRDefault="00152C82" w:rsidP="00EA72DB">
      <w:pPr>
        <w:jc w:val="both"/>
        <w:rPr>
          <w:rFonts w:asciiTheme="minorHAnsi" w:hAnsiTheme="minorHAnsi"/>
        </w:rPr>
      </w:pPr>
    </w:p>
    <w:p w14:paraId="2AFF498F" w14:textId="67F880EB" w:rsidR="00515EC0" w:rsidRDefault="00515EC0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lastRenderedPageBreak/>
        <w:t xml:space="preserve"> </w:t>
      </w:r>
    </w:p>
    <w:p w14:paraId="594C90AE" w14:textId="69573B79" w:rsidR="00416D18" w:rsidRDefault="00416D18" w:rsidP="00EA72DB">
      <w:pPr>
        <w:jc w:val="both"/>
        <w:rPr>
          <w:rFonts w:asciiTheme="minorHAnsi" w:hAnsiTheme="minorHAnsi"/>
        </w:rPr>
      </w:pPr>
    </w:p>
    <w:p w14:paraId="1CC102D2" w14:textId="77777777" w:rsidR="00776784" w:rsidRPr="005244DC" w:rsidRDefault="00776784" w:rsidP="00776784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priložený zoznam podporených študentov.</w:t>
      </w:r>
    </w:p>
    <w:p w14:paraId="33960144" w14:textId="77777777" w:rsidR="00776784" w:rsidRPr="005244DC" w:rsidRDefault="00776784" w:rsidP="00776784">
      <w:pPr>
        <w:jc w:val="both"/>
        <w:rPr>
          <w:rFonts w:asciiTheme="minorHAnsi" w:hAnsiTheme="minorHAnsi"/>
        </w:rPr>
      </w:pPr>
    </w:p>
    <w:p w14:paraId="1CBB526A" w14:textId="4F16EB15" w:rsidR="00776784" w:rsidRPr="005244DC" w:rsidRDefault="00776784" w:rsidP="00776784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Štipendiá na školský rok 201</w:t>
      </w:r>
      <w:r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>/20</w:t>
      </w:r>
      <w:r>
        <w:rPr>
          <w:rFonts w:asciiTheme="minorHAnsi" w:hAnsiTheme="minorHAnsi"/>
        </w:rPr>
        <w:t>20</w:t>
      </w:r>
      <w:r w:rsidRPr="005244DC">
        <w:rPr>
          <w:rFonts w:asciiTheme="minorHAnsi" w:hAnsiTheme="minorHAnsi"/>
        </w:rPr>
        <w:t xml:space="preserve"> boli študent</w:t>
      </w:r>
      <w:r w:rsidR="001112A5">
        <w:rPr>
          <w:rFonts w:asciiTheme="minorHAnsi" w:hAnsiTheme="minorHAnsi"/>
        </w:rPr>
        <w:t>kám</w:t>
      </w:r>
      <w:r w:rsidRPr="005244DC">
        <w:rPr>
          <w:rFonts w:asciiTheme="minorHAnsi" w:hAnsiTheme="minorHAnsi"/>
        </w:rPr>
        <w:t xml:space="preserve"> vyplatené v 2 </w:t>
      </w:r>
      <w:r>
        <w:rPr>
          <w:rFonts w:asciiTheme="minorHAnsi" w:hAnsiTheme="minorHAnsi"/>
        </w:rPr>
        <w:t xml:space="preserve">rovnakých </w:t>
      </w:r>
      <w:r w:rsidRPr="005244DC">
        <w:rPr>
          <w:rFonts w:asciiTheme="minorHAnsi" w:hAnsiTheme="minorHAnsi"/>
        </w:rPr>
        <w:t>splátkach.</w:t>
      </w:r>
    </w:p>
    <w:p w14:paraId="0AEB931B" w14:textId="77777777" w:rsidR="00735F76" w:rsidRPr="005244DC" w:rsidRDefault="00735F76" w:rsidP="00EA72DB">
      <w:pPr>
        <w:jc w:val="both"/>
        <w:rPr>
          <w:rFonts w:asciiTheme="minorHAnsi" w:hAnsiTheme="minorHAnsi"/>
        </w:rPr>
      </w:pPr>
    </w:p>
    <w:p w14:paraId="1EB5D003" w14:textId="77777777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 </w:t>
      </w:r>
    </w:p>
    <w:p w14:paraId="6D4D42C5" w14:textId="77777777" w:rsidR="00EA72DB" w:rsidRPr="00BF5D16" w:rsidRDefault="00EA72DB" w:rsidP="00EA72DB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BF5D16">
        <w:rPr>
          <w:rFonts w:asciiTheme="minorHAnsi" w:hAnsiTheme="minorHAnsi"/>
          <w:b/>
        </w:rPr>
        <w:t>RMUSP – podpora rómskych študentov</w:t>
      </w:r>
      <w:r w:rsidR="00726E02" w:rsidRPr="00BF5D16">
        <w:rPr>
          <w:rFonts w:asciiTheme="minorHAnsi" w:hAnsiTheme="minorHAnsi"/>
          <w:b/>
        </w:rPr>
        <w:t xml:space="preserve"> a študentiek</w:t>
      </w:r>
      <w:r w:rsidRPr="00BF5D16">
        <w:rPr>
          <w:rFonts w:asciiTheme="minorHAnsi" w:hAnsiTheme="minorHAnsi"/>
          <w:b/>
        </w:rPr>
        <w:t xml:space="preserve"> vysokých škôl</w:t>
      </w:r>
    </w:p>
    <w:p w14:paraId="48078444" w14:textId="77777777" w:rsidR="00EA72DB" w:rsidRPr="005244DC" w:rsidRDefault="00EA72DB" w:rsidP="00EA72DB">
      <w:pPr>
        <w:pStyle w:val="ListParagraph"/>
        <w:jc w:val="both"/>
        <w:rPr>
          <w:rFonts w:asciiTheme="minorHAnsi" w:hAnsiTheme="minorHAnsi"/>
          <w:b/>
          <w:sz w:val="22"/>
          <w:szCs w:val="22"/>
        </w:rPr>
      </w:pPr>
    </w:p>
    <w:p w14:paraId="6369F28D" w14:textId="7C1B1B17" w:rsidR="007E0C3E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pomáha identifikovať rómskych študentov </w:t>
      </w:r>
      <w:r w:rsidR="00726E02" w:rsidRPr="005244DC">
        <w:rPr>
          <w:rFonts w:asciiTheme="minorHAnsi" w:hAnsiTheme="minorHAnsi"/>
        </w:rPr>
        <w:t xml:space="preserve">a študentky </w:t>
      </w:r>
      <w:r w:rsidRPr="005244DC">
        <w:rPr>
          <w:rFonts w:asciiTheme="minorHAnsi" w:hAnsiTheme="minorHAnsi"/>
        </w:rPr>
        <w:t>vysokých škôl, ponúka im asistenciu pri predkladaní žiadostí o štipendi</w:t>
      </w:r>
      <w:r w:rsidR="00726E02" w:rsidRPr="005244DC">
        <w:rPr>
          <w:rFonts w:asciiTheme="minorHAnsi" w:hAnsiTheme="minorHAnsi"/>
        </w:rPr>
        <w:t>á</w:t>
      </w:r>
      <w:r w:rsidRPr="005244DC">
        <w:rPr>
          <w:rFonts w:asciiTheme="minorHAnsi" w:hAnsiTheme="minorHAnsi"/>
        </w:rPr>
        <w:t xml:space="preserve"> (REF Budapešť), spravuje databázu študentov, poskytuje študentom informácie a podporu umožňujúce ich ďalší profesionálny rozvoj a organizuje osobné pohovory so záujemcami o štipendium.</w:t>
      </w:r>
    </w:p>
    <w:p w14:paraId="36EB37F8" w14:textId="78CF042D" w:rsidR="007D0EA0" w:rsidRDefault="007D0EA0" w:rsidP="00EA72DB">
      <w:pPr>
        <w:jc w:val="both"/>
        <w:rPr>
          <w:rFonts w:asciiTheme="minorHAnsi" w:hAnsiTheme="minorHAnsi"/>
        </w:rPr>
      </w:pPr>
    </w:p>
    <w:p w14:paraId="3941488D" w14:textId="11716986" w:rsidR="004A0C14" w:rsidRPr="005244DC" w:rsidRDefault="000949C5" w:rsidP="007D0EA0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Žiadosť o štipendium na akademický rok </w:t>
      </w:r>
      <w:r w:rsidR="00EA72DB" w:rsidRPr="005244DC">
        <w:rPr>
          <w:rFonts w:asciiTheme="minorHAnsi" w:hAnsiTheme="minorHAnsi"/>
        </w:rPr>
        <w:t>201</w:t>
      </w:r>
      <w:r w:rsidR="00F302CB">
        <w:rPr>
          <w:rFonts w:asciiTheme="minorHAnsi" w:hAnsiTheme="minorHAnsi"/>
        </w:rPr>
        <w:t>9</w:t>
      </w:r>
      <w:r w:rsidR="00EA72DB" w:rsidRPr="005244DC">
        <w:rPr>
          <w:rFonts w:asciiTheme="minorHAnsi" w:hAnsiTheme="minorHAnsi"/>
        </w:rPr>
        <w:t>/20</w:t>
      </w:r>
      <w:r w:rsidR="00F302CB">
        <w:rPr>
          <w:rFonts w:asciiTheme="minorHAnsi" w:hAnsiTheme="minorHAnsi"/>
        </w:rPr>
        <w:t>20</w:t>
      </w:r>
      <w:r w:rsidR="00EA72DB" w:rsidRPr="005244DC">
        <w:rPr>
          <w:rFonts w:asciiTheme="minorHAnsi" w:hAnsiTheme="minorHAnsi"/>
        </w:rPr>
        <w:t xml:space="preserve"> podalo </w:t>
      </w:r>
      <w:r w:rsidR="007F6B12">
        <w:rPr>
          <w:rFonts w:asciiTheme="minorHAnsi" w:hAnsiTheme="minorHAnsi"/>
        </w:rPr>
        <w:t>95</w:t>
      </w:r>
      <w:r w:rsidR="00EA72DB" w:rsidRPr="005244DC">
        <w:rPr>
          <w:rFonts w:asciiTheme="minorHAnsi" w:hAnsiTheme="minorHAnsi"/>
        </w:rPr>
        <w:t xml:space="preserve"> študentov</w:t>
      </w:r>
      <w:r w:rsidRPr="005244DC">
        <w:rPr>
          <w:rFonts w:asciiTheme="minorHAnsi" w:hAnsiTheme="minorHAnsi"/>
        </w:rPr>
        <w:t xml:space="preserve"> zo 11</w:t>
      </w:r>
      <w:r w:rsidR="007F6B12">
        <w:rPr>
          <w:rFonts w:asciiTheme="minorHAnsi" w:hAnsiTheme="minorHAnsi"/>
        </w:rPr>
        <w:t xml:space="preserve">5 </w:t>
      </w:r>
      <w:r w:rsidRPr="005244DC">
        <w:rPr>
          <w:rFonts w:asciiTheme="minorHAnsi" w:hAnsiTheme="minorHAnsi"/>
        </w:rPr>
        <w:t>uchádzačov</w:t>
      </w:r>
      <w:r w:rsidR="00664130" w:rsidRPr="005244DC">
        <w:rPr>
          <w:rFonts w:asciiTheme="minorHAnsi" w:hAnsiTheme="minorHAnsi"/>
        </w:rPr>
        <w:t>, ktorí sa zaregistrovali v online aplikačnom systéme</w:t>
      </w:r>
      <w:r w:rsidR="00AC73A3">
        <w:rPr>
          <w:rFonts w:asciiTheme="minorHAnsi" w:hAnsiTheme="minorHAnsi"/>
        </w:rPr>
        <w:t xml:space="preserve">, </w:t>
      </w:r>
      <w:r w:rsidR="007F6B12">
        <w:rPr>
          <w:rFonts w:asciiTheme="minorHAnsi" w:hAnsiTheme="minorHAnsi"/>
        </w:rPr>
        <w:t>74</w:t>
      </w:r>
      <w:r w:rsidR="00EA72DB" w:rsidRPr="005244DC">
        <w:rPr>
          <w:rFonts w:asciiTheme="minorHAnsi" w:hAnsiTheme="minorHAnsi"/>
        </w:rPr>
        <w:t xml:space="preserve"> žiadostí splnilo všetky požadované kritériá a program podporil </w:t>
      </w:r>
      <w:r w:rsidR="007F6B12">
        <w:rPr>
          <w:rFonts w:asciiTheme="minorHAnsi" w:hAnsiTheme="minorHAnsi"/>
        </w:rPr>
        <w:t>5</w:t>
      </w:r>
      <w:r w:rsidR="007E0C3E" w:rsidRPr="005244DC">
        <w:rPr>
          <w:rFonts w:asciiTheme="minorHAnsi" w:hAnsiTheme="minorHAnsi"/>
        </w:rPr>
        <w:t>1</w:t>
      </w:r>
      <w:r w:rsidR="00EA72DB" w:rsidRPr="005244DC">
        <w:rPr>
          <w:rFonts w:asciiTheme="minorHAnsi" w:hAnsiTheme="minorHAnsi"/>
        </w:rPr>
        <w:t xml:space="preserve"> študentov dennej aj externej formy vysokoškolského štúdia na Slovensku, čo bolo </w:t>
      </w:r>
      <w:r w:rsidR="007F6B12">
        <w:rPr>
          <w:rFonts w:asciiTheme="minorHAnsi" w:hAnsiTheme="minorHAnsi"/>
        </w:rPr>
        <w:t>68,92</w:t>
      </w:r>
      <w:r w:rsidR="00EA72DB" w:rsidRPr="005244DC">
        <w:rPr>
          <w:rFonts w:asciiTheme="minorHAnsi" w:hAnsiTheme="minorHAnsi"/>
        </w:rPr>
        <w:t>% zo všetkých</w:t>
      </w:r>
      <w:r w:rsidR="00015E95">
        <w:rPr>
          <w:rFonts w:asciiTheme="minorHAnsi" w:hAnsiTheme="minorHAnsi"/>
        </w:rPr>
        <w:t xml:space="preserve"> </w:t>
      </w:r>
      <w:r w:rsidR="007D0EA0">
        <w:rPr>
          <w:rFonts w:asciiTheme="minorHAnsi" w:hAnsiTheme="minorHAnsi"/>
        </w:rPr>
        <w:t>k</w:t>
      </w:r>
      <w:r w:rsidR="00EA72DB" w:rsidRPr="005244DC">
        <w:rPr>
          <w:rFonts w:asciiTheme="minorHAnsi" w:hAnsiTheme="minorHAnsi"/>
        </w:rPr>
        <w:t>ompletných žiadostí</w:t>
      </w:r>
      <w:r w:rsidRPr="005244DC">
        <w:rPr>
          <w:rFonts w:asciiTheme="minorHAnsi" w:hAnsiTheme="minorHAnsi"/>
        </w:rPr>
        <w:t xml:space="preserve"> - </w:t>
      </w:r>
      <w:r w:rsidR="00EA72DB" w:rsidRPr="005244DC">
        <w:rPr>
          <w:rFonts w:asciiTheme="minorHAnsi" w:hAnsiTheme="minorHAnsi"/>
        </w:rPr>
        <w:t xml:space="preserve">  </w:t>
      </w:r>
      <w:r w:rsidR="007F6B12">
        <w:rPr>
          <w:rFonts w:asciiTheme="minorHAnsi" w:hAnsiTheme="minorHAnsi"/>
        </w:rPr>
        <w:t>2</w:t>
      </w:r>
      <w:r w:rsidR="004A0C14" w:rsidRPr="005244DC">
        <w:rPr>
          <w:rFonts w:asciiTheme="minorHAnsi" w:hAnsiTheme="minorHAnsi"/>
        </w:rPr>
        <w:t>3</w:t>
      </w:r>
      <w:r w:rsidR="00EA72DB" w:rsidRPr="005244DC">
        <w:rPr>
          <w:rFonts w:asciiTheme="minorHAnsi" w:hAnsiTheme="minorHAnsi"/>
        </w:rPr>
        <w:t xml:space="preserve"> na bakalárskom stupni štúdia, </w:t>
      </w:r>
      <w:r w:rsidR="004A0C14" w:rsidRPr="005244DC">
        <w:rPr>
          <w:rFonts w:asciiTheme="minorHAnsi" w:hAnsiTheme="minorHAnsi"/>
        </w:rPr>
        <w:t>24</w:t>
      </w:r>
      <w:r w:rsidR="00EA72DB" w:rsidRPr="005244DC">
        <w:rPr>
          <w:rFonts w:asciiTheme="minorHAnsi" w:hAnsiTheme="minorHAnsi"/>
        </w:rPr>
        <w:t xml:space="preserve"> na magisterskom stupni, </w:t>
      </w:r>
      <w:r w:rsidR="004A0C14" w:rsidRPr="005244DC">
        <w:rPr>
          <w:rFonts w:asciiTheme="minorHAnsi" w:hAnsiTheme="minorHAnsi"/>
        </w:rPr>
        <w:t>2</w:t>
      </w:r>
      <w:r w:rsidR="00EA72DB" w:rsidRPr="005244DC">
        <w:rPr>
          <w:rFonts w:asciiTheme="minorHAnsi" w:hAnsiTheme="minorHAnsi"/>
        </w:rPr>
        <w:t xml:space="preserve"> na PhD stupni a </w:t>
      </w:r>
      <w:r w:rsidR="004A0C14" w:rsidRPr="005244DC">
        <w:rPr>
          <w:rFonts w:asciiTheme="minorHAnsi" w:hAnsiTheme="minorHAnsi"/>
        </w:rPr>
        <w:t>2</w:t>
      </w:r>
      <w:r w:rsidR="00EA72DB" w:rsidRPr="005244DC">
        <w:rPr>
          <w:rFonts w:asciiTheme="minorHAnsi" w:hAnsiTheme="minorHAnsi"/>
        </w:rPr>
        <w:t xml:space="preserve"> študenti na školách, kde štúdium nie je delené na bakalárske a magisterské. </w:t>
      </w:r>
      <w:r w:rsidR="00CB0D27">
        <w:rPr>
          <w:rFonts w:asciiTheme="minorHAnsi" w:hAnsiTheme="minorHAnsi"/>
        </w:rPr>
        <w:t xml:space="preserve">Z 51 podporených študentov bolo 11 </w:t>
      </w:r>
      <w:r w:rsidR="00551B8F">
        <w:rPr>
          <w:rFonts w:asciiTheme="minorHAnsi" w:hAnsiTheme="minorHAnsi"/>
        </w:rPr>
        <w:t>nových študentov a 40 pokračujúc</w:t>
      </w:r>
      <w:r w:rsidR="00D527CD">
        <w:rPr>
          <w:rFonts w:asciiTheme="minorHAnsi" w:hAnsiTheme="minorHAnsi"/>
        </w:rPr>
        <w:t>ich</w:t>
      </w:r>
      <w:r w:rsidR="00551B8F">
        <w:rPr>
          <w:rFonts w:asciiTheme="minorHAnsi" w:hAnsiTheme="minorHAnsi"/>
        </w:rPr>
        <w:t xml:space="preserve"> t.</w:t>
      </w:r>
      <w:r w:rsidR="00D527CD">
        <w:rPr>
          <w:rFonts w:asciiTheme="minorHAnsi" w:hAnsiTheme="minorHAnsi"/>
        </w:rPr>
        <w:t xml:space="preserve"> </w:t>
      </w:r>
      <w:r w:rsidR="00551B8F">
        <w:rPr>
          <w:rFonts w:asciiTheme="minorHAnsi" w:hAnsiTheme="minorHAnsi"/>
        </w:rPr>
        <w:t xml:space="preserve">z. takých, ktorí </w:t>
      </w:r>
      <w:r w:rsidR="00D527CD">
        <w:rPr>
          <w:rFonts w:asciiTheme="minorHAnsi" w:hAnsiTheme="minorHAnsi"/>
        </w:rPr>
        <w:t xml:space="preserve">podporu RMUSP získali už </w:t>
      </w:r>
      <w:r w:rsidR="00E740F2">
        <w:rPr>
          <w:rFonts w:asciiTheme="minorHAnsi" w:hAnsiTheme="minorHAnsi"/>
        </w:rPr>
        <w:t xml:space="preserve">v predchádzajúcich akademických rokoch. </w:t>
      </w:r>
      <w:r w:rsidR="00664130" w:rsidRPr="005244DC">
        <w:rPr>
          <w:rFonts w:asciiTheme="minorHAnsi" w:hAnsiTheme="minorHAnsi"/>
        </w:rPr>
        <w:t>Počet udelených štipendií bol v súlade s kvótou stanovenou pre Slovensko, nakoľko program RMUSP na základe disponibilných finančných prostriedkov vopred stanovuje maximálny počet štipendií, ktoré môžu byť udelené v každej z krajín programu. Určený limit neumožnil podporiť všetkých študentov a študentky, ktoré splnili požadované kritériá programu.</w:t>
      </w:r>
      <w:r w:rsidR="003244B0" w:rsidRPr="005244DC">
        <w:rPr>
          <w:rFonts w:asciiTheme="minorHAnsi" w:hAnsiTheme="minorHAnsi"/>
        </w:rPr>
        <w:t xml:space="preserve"> </w:t>
      </w:r>
      <w:r w:rsidR="009E1F60" w:rsidRPr="005244DC">
        <w:rPr>
          <w:rFonts w:asciiTheme="minorHAnsi" w:hAnsiTheme="minorHAnsi"/>
        </w:rPr>
        <w:t xml:space="preserve">Konečné rozhodnutie o získaní štipendia závisí od počtu získaných bodov v hodnotiacom procese. </w:t>
      </w:r>
    </w:p>
    <w:p w14:paraId="18890B50" w14:textId="77777777" w:rsidR="004A0C14" w:rsidRPr="005244DC" w:rsidRDefault="004A0C14" w:rsidP="00EA72DB">
      <w:pPr>
        <w:jc w:val="both"/>
        <w:rPr>
          <w:rFonts w:asciiTheme="minorHAnsi" w:hAnsiTheme="minorHAnsi"/>
        </w:rPr>
      </w:pPr>
    </w:p>
    <w:p w14:paraId="5C83B77B" w14:textId="2F46A11C" w:rsidR="004A0C14" w:rsidRPr="005244DC" w:rsidRDefault="00BB0496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Pre porovnanie v akademickom roku 201</w:t>
      </w:r>
      <w:r w:rsidR="001112A5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/201</w:t>
      </w:r>
      <w:r w:rsidR="001112A5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podalo žiadosť o štipendium 1</w:t>
      </w:r>
      <w:r w:rsidR="001112A5">
        <w:rPr>
          <w:rFonts w:asciiTheme="minorHAnsi" w:hAnsiTheme="minorHAnsi"/>
        </w:rPr>
        <w:t>26</w:t>
      </w:r>
      <w:r w:rsidRPr="005244DC">
        <w:rPr>
          <w:rFonts w:asciiTheme="minorHAnsi" w:hAnsiTheme="minorHAnsi"/>
        </w:rPr>
        <w:t xml:space="preserve"> študentov zo 1</w:t>
      </w:r>
      <w:r w:rsidR="00F302CB">
        <w:rPr>
          <w:rFonts w:asciiTheme="minorHAnsi" w:hAnsiTheme="minorHAnsi"/>
        </w:rPr>
        <w:t>5</w:t>
      </w:r>
      <w:r w:rsidRPr="005244DC">
        <w:rPr>
          <w:rFonts w:asciiTheme="minorHAnsi" w:hAnsiTheme="minorHAnsi"/>
        </w:rPr>
        <w:t xml:space="preserve">1 uchádzačov, ktorí sa úspešne zaregistrovali v online aplikačnom systéme, 101 žiadostí splnilo všetky požadované kritériá a program podporil </w:t>
      </w:r>
      <w:r w:rsidR="00F302CB">
        <w:rPr>
          <w:rFonts w:asciiTheme="minorHAnsi" w:hAnsiTheme="minorHAnsi"/>
        </w:rPr>
        <w:t>61</w:t>
      </w:r>
      <w:r w:rsidRPr="005244DC">
        <w:rPr>
          <w:rFonts w:asciiTheme="minorHAnsi" w:hAnsiTheme="minorHAnsi"/>
        </w:rPr>
        <w:t xml:space="preserve"> študentov dennej aj externej formy vysokoškolského štúdia na Slovensku, čo bolo </w:t>
      </w:r>
      <w:r w:rsidR="007F6B12">
        <w:rPr>
          <w:rFonts w:asciiTheme="minorHAnsi" w:hAnsiTheme="minorHAnsi"/>
        </w:rPr>
        <w:t>60,4</w:t>
      </w:r>
      <w:r w:rsidRPr="005244DC">
        <w:rPr>
          <w:rFonts w:asciiTheme="minorHAnsi" w:hAnsiTheme="minorHAnsi"/>
        </w:rPr>
        <w:t xml:space="preserve">% zo všetkých kompletných žiadostí -   </w:t>
      </w:r>
      <w:r w:rsidR="00F302CB">
        <w:rPr>
          <w:rFonts w:asciiTheme="minorHAnsi" w:hAnsiTheme="minorHAnsi"/>
        </w:rPr>
        <w:t>33</w:t>
      </w:r>
      <w:r w:rsidRPr="005244DC">
        <w:rPr>
          <w:rFonts w:asciiTheme="minorHAnsi" w:hAnsiTheme="minorHAnsi"/>
        </w:rPr>
        <w:t xml:space="preserve"> na bakalárskom stupni štúdia, </w:t>
      </w:r>
      <w:r w:rsidR="00F302CB">
        <w:rPr>
          <w:rFonts w:asciiTheme="minorHAnsi" w:hAnsiTheme="minorHAnsi"/>
        </w:rPr>
        <w:t>24</w:t>
      </w:r>
      <w:r w:rsidRPr="005244DC">
        <w:rPr>
          <w:rFonts w:asciiTheme="minorHAnsi" w:hAnsiTheme="minorHAnsi"/>
        </w:rPr>
        <w:t xml:space="preserve"> na magisterskom stupni, </w:t>
      </w:r>
      <w:r w:rsidR="00F302CB">
        <w:rPr>
          <w:rFonts w:asciiTheme="minorHAnsi" w:hAnsiTheme="minorHAnsi"/>
        </w:rPr>
        <w:t>2</w:t>
      </w:r>
      <w:r w:rsidRPr="005244DC">
        <w:rPr>
          <w:rFonts w:asciiTheme="minorHAnsi" w:hAnsiTheme="minorHAnsi"/>
        </w:rPr>
        <w:t xml:space="preserve"> na PhD stupni a </w:t>
      </w:r>
      <w:r w:rsidR="00F302CB">
        <w:rPr>
          <w:rFonts w:asciiTheme="minorHAnsi" w:hAnsiTheme="minorHAnsi"/>
        </w:rPr>
        <w:t>2</w:t>
      </w:r>
      <w:r w:rsidRPr="005244DC">
        <w:rPr>
          <w:rFonts w:asciiTheme="minorHAnsi" w:hAnsiTheme="minorHAnsi"/>
        </w:rPr>
        <w:t xml:space="preserve"> študenti na školách, kde štúdium nie je delené na bakalárske a</w:t>
      </w:r>
      <w:r w:rsidR="00C3200C">
        <w:rPr>
          <w:rFonts w:asciiTheme="minorHAnsi" w:hAnsiTheme="minorHAnsi"/>
        </w:rPr>
        <w:t> </w:t>
      </w:r>
      <w:r w:rsidRPr="005244DC">
        <w:rPr>
          <w:rFonts w:asciiTheme="minorHAnsi" w:hAnsiTheme="minorHAnsi"/>
        </w:rPr>
        <w:t>magisterské</w:t>
      </w:r>
      <w:r w:rsidR="00C3200C">
        <w:rPr>
          <w:rFonts w:asciiTheme="minorHAnsi" w:hAnsiTheme="minorHAnsi"/>
        </w:rPr>
        <w:t xml:space="preserve"> (23 študentov bolo nových a 38 pokračujúcich)</w:t>
      </w:r>
      <w:r w:rsidRPr="005244DC">
        <w:rPr>
          <w:rFonts w:asciiTheme="minorHAnsi" w:hAnsiTheme="minorHAnsi"/>
        </w:rPr>
        <w:t>.</w:t>
      </w:r>
    </w:p>
    <w:p w14:paraId="4422C519" w14:textId="77777777" w:rsidR="00BB0496" w:rsidRPr="005244DC" w:rsidRDefault="00BB0496" w:rsidP="00EA72DB">
      <w:pPr>
        <w:jc w:val="both"/>
        <w:rPr>
          <w:rFonts w:asciiTheme="minorHAnsi" w:hAnsiTheme="minorHAnsi"/>
        </w:rPr>
      </w:pPr>
    </w:p>
    <w:p w14:paraId="04F01AA4" w14:textId="212DF63A" w:rsidR="0062480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>V akademickom roku 201</w:t>
      </w:r>
      <w:r w:rsidR="007F6B12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>/201</w:t>
      </w:r>
      <w:r w:rsidR="007F6B12">
        <w:rPr>
          <w:rFonts w:asciiTheme="minorHAnsi" w:hAnsiTheme="minorHAnsi"/>
        </w:rPr>
        <w:t>9</w:t>
      </w:r>
      <w:r w:rsidRPr="005244DC">
        <w:rPr>
          <w:rFonts w:asciiTheme="minorHAnsi" w:hAnsiTheme="minorHAnsi"/>
        </w:rPr>
        <w:t xml:space="preserve"> štúdium úspešne ukončilo </w:t>
      </w:r>
      <w:r w:rsidR="00AC253C" w:rsidRPr="005244DC">
        <w:rPr>
          <w:rFonts w:asciiTheme="minorHAnsi" w:hAnsiTheme="minorHAnsi"/>
        </w:rPr>
        <w:t>1</w:t>
      </w:r>
      <w:r w:rsidR="00FF2B48">
        <w:rPr>
          <w:rFonts w:asciiTheme="minorHAnsi" w:hAnsiTheme="minorHAnsi"/>
        </w:rPr>
        <w:t>4</w:t>
      </w:r>
      <w:r w:rsidRPr="005244DC">
        <w:rPr>
          <w:rFonts w:asciiTheme="minorHAnsi" w:hAnsiTheme="minorHAnsi"/>
        </w:rPr>
        <w:t xml:space="preserve"> študentov – </w:t>
      </w:r>
      <w:r w:rsidR="00FF2B48">
        <w:rPr>
          <w:rFonts w:asciiTheme="minorHAnsi" w:hAnsiTheme="minorHAnsi"/>
        </w:rPr>
        <w:t>8</w:t>
      </w:r>
      <w:r w:rsidRPr="005244DC">
        <w:rPr>
          <w:rFonts w:asciiTheme="minorHAnsi" w:hAnsiTheme="minorHAnsi"/>
        </w:rPr>
        <w:t xml:space="preserve"> ukončilo bakalársky stupeň štúdia</w:t>
      </w:r>
      <w:r w:rsidR="00FF2B48">
        <w:rPr>
          <w:rFonts w:asciiTheme="minorHAnsi" w:hAnsiTheme="minorHAnsi"/>
        </w:rPr>
        <w:t xml:space="preserve"> a</w:t>
      </w:r>
      <w:r w:rsidR="00AC253C" w:rsidRPr="005244DC">
        <w:rPr>
          <w:rFonts w:asciiTheme="minorHAnsi" w:hAnsiTheme="minorHAnsi"/>
        </w:rPr>
        <w:t xml:space="preserve"> </w:t>
      </w:r>
      <w:r w:rsidR="00FF2B48">
        <w:rPr>
          <w:rFonts w:asciiTheme="minorHAnsi" w:hAnsiTheme="minorHAnsi"/>
        </w:rPr>
        <w:t>6</w:t>
      </w:r>
      <w:r w:rsidRPr="005244DC">
        <w:rPr>
          <w:rFonts w:asciiTheme="minorHAnsi" w:hAnsiTheme="minorHAnsi"/>
        </w:rPr>
        <w:t xml:space="preserve"> magisterský stupeň štúdia</w:t>
      </w:r>
      <w:r w:rsidR="00FF2B48">
        <w:rPr>
          <w:rFonts w:asciiTheme="minorHAnsi" w:hAnsiTheme="minorHAnsi"/>
        </w:rPr>
        <w:t>.</w:t>
      </w:r>
      <w:r w:rsidRPr="005244DC">
        <w:rPr>
          <w:rFonts w:asciiTheme="minorHAnsi" w:hAnsiTheme="minorHAnsi"/>
        </w:rPr>
        <w:t xml:space="preserve"> </w:t>
      </w:r>
    </w:p>
    <w:p w14:paraId="7B4BCF6E" w14:textId="2661B04A" w:rsidR="00CC7E07" w:rsidRDefault="00CC7E07" w:rsidP="00EA72DB">
      <w:pPr>
        <w:jc w:val="both"/>
        <w:rPr>
          <w:rFonts w:asciiTheme="minorHAnsi" w:hAnsiTheme="minorHAnsi"/>
        </w:rPr>
      </w:pPr>
    </w:p>
    <w:p w14:paraId="0CB4CE25" w14:textId="0F550AF4" w:rsidR="00CC7E07" w:rsidRDefault="00CC7E07" w:rsidP="00EA72DB">
      <w:pPr>
        <w:jc w:val="both"/>
        <w:rPr>
          <w:rFonts w:asciiTheme="minorHAnsi" w:hAnsiTheme="minorHAnsi"/>
        </w:rPr>
      </w:pPr>
    </w:p>
    <w:p w14:paraId="4C91FE3E" w14:textId="17D374EE" w:rsidR="00CC7E07" w:rsidRDefault="00CC7E07" w:rsidP="00EA72DB">
      <w:pPr>
        <w:jc w:val="both"/>
        <w:rPr>
          <w:rFonts w:asciiTheme="minorHAnsi" w:hAnsiTheme="minorHAnsi"/>
        </w:rPr>
      </w:pPr>
    </w:p>
    <w:p w14:paraId="26399139" w14:textId="09850B7B" w:rsidR="00CC7E07" w:rsidRDefault="00CC7E07" w:rsidP="00EA72DB">
      <w:pPr>
        <w:jc w:val="both"/>
        <w:rPr>
          <w:rFonts w:asciiTheme="minorHAnsi" w:hAnsiTheme="minorHAnsi"/>
        </w:rPr>
      </w:pPr>
    </w:p>
    <w:p w14:paraId="50162402" w14:textId="7C702EA6" w:rsidR="00CC7E07" w:rsidRDefault="00CC7E07" w:rsidP="00EA72DB">
      <w:pPr>
        <w:jc w:val="both"/>
        <w:rPr>
          <w:rFonts w:asciiTheme="minorHAnsi" w:hAnsiTheme="minorHAnsi"/>
        </w:rPr>
      </w:pPr>
    </w:p>
    <w:p w14:paraId="76BA92E8" w14:textId="77777777" w:rsidR="00CC7E07" w:rsidRPr="005244DC" w:rsidRDefault="00CC7E07" w:rsidP="00EA72DB">
      <w:pPr>
        <w:jc w:val="both"/>
        <w:rPr>
          <w:rFonts w:asciiTheme="minorHAnsi" w:hAnsiTheme="minorHAnsi"/>
        </w:rPr>
      </w:pPr>
    </w:p>
    <w:p w14:paraId="0850517B" w14:textId="77777777" w:rsidR="007F7C0B" w:rsidRPr="005244DC" w:rsidRDefault="007F7C0B" w:rsidP="00EA72DB">
      <w:pPr>
        <w:jc w:val="both"/>
        <w:rPr>
          <w:rFonts w:asciiTheme="minorHAnsi" w:hAnsiTheme="minorHAnsi"/>
        </w:rPr>
      </w:pPr>
    </w:p>
    <w:p w14:paraId="4AD2B34E" w14:textId="77777777" w:rsidR="00816F8E" w:rsidRDefault="00EA72DB" w:rsidP="00CC7E07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RMUSP </w:t>
      </w:r>
      <w:r w:rsidR="005B340B" w:rsidRPr="005244DC">
        <w:rPr>
          <w:rFonts w:asciiTheme="minorHAnsi" w:hAnsiTheme="minorHAnsi"/>
        </w:rPr>
        <w:t xml:space="preserve">podporuje študentov denného štúdia na všetkých stupňoch </w:t>
      </w:r>
      <w:r w:rsidR="003E628C" w:rsidRPr="005244DC">
        <w:rPr>
          <w:rFonts w:asciiTheme="minorHAnsi" w:hAnsiTheme="minorHAnsi"/>
        </w:rPr>
        <w:t>št</w:t>
      </w:r>
      <w:r w:rsidR="00E47241" w:rsidRPr="005244DC">
        <w:rPr>
          <w:rFonts w:asciiTheme="minorHAnsi" w:hAnsiTheme="minorHAnsi"/>
        </w:rPr>
        <w:t>ú</w:t>
      </w:r>
      <w:r w:rsidR="003E628C" w:rsidRPr="005244DC">
        <w:rPr>
          <w:rFonts w:asciiTheme="minorHAnsi" w:hAnsiTheme="minorHAnsi"/>
        </w:rPr>
        <w:t xml:space="preserve">dia </w:t>
      </w:r>
      <w:r w:rsidR="005B340B" w:rsidRPr="005244DC">
        <w:rPr>
          <w:rFonts w:asciiTheme="minorHAnsi" w:hAnsiTheme="minorHAnsi"/>
        </w:rPr>
        <w:t>a externých študentov len na magisterskom alebo vyššom stupni štúdia. O</w:t>
      </w:r>
      <w:r w:rsidRPr="005244DC">
        <w:rPr>
          <w:rFonts w:asciiTheme="minorHAnsi" w:hAnsiTheme="minorHAnsi"/>
        </w:rPr>
        <w:t xml:space="preserve">d akademického </w:t>
      </w:r>
    </w:p>
    <w:p w14:paraId="0C5283D9" w14:textId="547F75B2" w:rsidR="00EA72DB" w:rsidRDefault="00EA72DB" w:rsidP="00CC7E07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roku 2016/2017 </w:t>
      </w:r>
      <w:r w:rsidR="005B340B" w:rsidRPr="005244DC">
        <w:rPr>
          <w:rFonts w:asciiTheme="minorHAnsi" w:hAnsiTheme="minorHAnsi"/>
        </w:rPr>
        <w:t xml:space="preserve">program </w:t>
      </w:r>
      <w:r w:rsidRPr="005244DC">
        <w:rPr>
          <w:rFonts w:asciiTheme="minorHAnsi" w:hAnsiTheme="minorHAnsi"/>
        </w:rPr>
        <w:t>po prvýkrát zaviedol bonusové body t. z. študenti konkrétnych odborov štúdia, kde zastúpenie Rómov nie je dostatočné, získajú naviac bonusové body. Sú to odbory: interdiciplinárne štúdiá, prírodné vedy, pedagogické odbory, medicínske odbory</w:t>
      </w:r>
      <w:r w:rsidR="005B340B" w:rsidRPr="005244DC">
        <w:rPr>
          <w:rFonts w:asciiTheme="minorHAnsi" w:hAnsiTheme="minorHAnsi"/>
        </w:rPr>
        <w:t xml:space="preserve"> </w:t>
      </w:r>
      <w:r w:rsidRPr="005244DC">
        <w:rPr>
          <w:rFonts w:asciiTheme="minorHAnsi" w:hAnsiTheme="minorHAnsi"/>
        </w:rPr>
        <w:t xml:space="preserve">a technické odbory.     </w:t>
      </w:r>
    </w:p>
    <w:p w14:paraId="16B71F32" w14:textId="0A3485E0" w:rsidR="00735F76" w:rsidRDefault="00735F76" w:rsidP="00EA72DB">
      <w:pPr>
        <w:jc w:val="both"/>
        <w:rPr>
          <w:rFonts w:asciiTheme="minorHAnsi" w:hAnsiTheme="minorHAnsi"/>
        </w:rPr>
      </w:pPr>
    </w:p>
    <w:p w14:paraId="0766C394" w14:textId="5A73E219" w:rsidR="00EA72DB" w:rsidRPr="005244DC" w:rsidRDefault="00EA72DB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</w:rPr>
        <w:t xml:space="preserve">Program RMUSP požaduje, aby každý uchádzač o štipendium preukázal aktivity, ktoré vykonáva pre rómsku komunitu, a tiež podporuje motiváciu študentov zapojiť sa do mimoškolských aktivít nad rámec svojho štúdia, vzájomnú komunikáciu a výmenu skúseností. Za týmto účelom </w:t>
      </w:r>
      <w:r w:rsidR="00587FC1">
        <w:rPr>
          <w:rFonts w:asciiTheme="minorHAnsi" w:hAnsiTheme="minorHAnsi"/>
        </w:rPr>
        <w:t xml:space="preserve">program </w:t>
      </w:r>
      <w:r w:rsidRPr="005244DC">
        <w:rPr>
          <w:rFonts w:asciiTheme="minorHAnsi" w:hAnsiTheme="minorHAnsi"/>
        </w:rPr>
        <w:t xml:space="preserve">zriadil </w:t>
      </w:r>
      <w:r w:rsidR="00587FC1">
        <w:rPr>
          <w:rFonts w:asciiTheme="minorHAnsi" w:hAnsiTheme="minorHAnsi"/>
        </w:rPr>
        <w:t xml:space="preserve">online skupinu </w:t>
      </w:r>
      <w:r w:rsidRPr="005244DC">
        <w:rPr>
          <w:rFonts w:asciiTheme="minorHAnsi" w:hAnsiTheme="minorHAnsi"/>
        </w:rPr>
        <w:t xml:space="preserve">Sieť absolventov a aktuálnych štipendistov. </w:t>
      </w:r>
    </w:p>
    <w:p w14:paraId="0C69C0C9" w14:textId="77777777" w:rsidR="00E431C1" w:rsidRPr="005244DC" w:rsidRDefault="00E431C1" w:rsidP="00EA72DB">
      <w:pPr>
        <w:jc w:val="both"/>
        <w:rPr>
          <w:rFonts w:asciiTheme="minorHAnsi" w:hAnsiTheme="minorHAnsi"/>
        </w:rPr>
      </w:pPr>
    </w:p>
    <w:p w14:paraId="72F52843" w14:textId="77777777" w:rsidR="00816F8E" w:rsidRDefault="00816F8E" w:rsidP="005E28D5">
      <w:pPr>
        <w:jc w:val="both"/>
        <w:rPr>
          <w:rFonts w:asciiTheme="minorHAnsi" w:hAnsiTheme="minorHAnsi"/>
        </w:rPr>
      </w:pPr>
    </w:p>
    <w:p w14:paraId="5E760AF1" w14:textId="1ADEDDF1" w:rsidR="005E28D5" w:rsidRPr="00CC7E07" w:rsidRDefault="005E28D5" w:rsidP="005E28D5">
      <w:pPr>
        <w:jc w:val="both"/>
        <w:rPr>
          <w:rFonts w:asciiTheme="minorHAnsi" w:hAnsiTheme="minorHAnsi"/>
          <w:i/>
          <w:iCs/>
        </w:rPr>
      </w:pPr>
      <w:r w:rsidRPr="00CC7E07">
        <w:rPr>
          <w:rFonts w:asciiTheme="minorHAnsi" w:hAnsiTheme="minorHAnsi"/>
          <w:i/>
          <w:iCs/>
        </w:rPr>
        <w:t>Podporení študenti v akademickom roku 2018/2019:</w:t>
      </w:r>
    </w:p>
    <w:p w14:paraId="718EB8B5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75D34F4F" w14:textId="77777777" w:rsidR="00591110" w:rsidRPr="005244DC" w:rsidRDefault="00211D8C" w:rsidP="00EA72DB">
      <w:pPr>
        <w:jc w:val="both"/>
        <w:rPr>
          <w:rFonts w:asciiTheme="minorHAnsi" w:hAnsiTheme="minorHAnsi"/>
          <w:noProof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1B3B0BB5" wp14:editId="2ABDAC14">
            <wp:extent cx="3063240" cy="2522220"/>
            <wp:effectExtent l="0" t="0" r="3810" b="11430"/>
            <wp:docPr id="8" name="Chart 8">
              <a:extLst xmlns:a="http://schemas.openxmlformats.org/drawingml/2006/main">
                <a:ext uri="{FF2B5EF4-FFF2-40B4-BE49-F238E27FC236}">
                  <a16:creationId xmlns:a16="http://schemas.microsoft.com/office/drawing/2014/main" id="{6342A6CB-2149-40D8-B242-927B5F0F23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r w:rsidR="00A7231E" w:rsidRPr="005244DC">
        <w:rPr>
          <w:rFonts w:asciiTheme="minorHAnsi" w:hAnsiTheme="minorHAnsi"/>
          <w:noProof/>
        </w:rPr>
        <w:t xml:space="preserve"> </w:t>
      </w:r>
      <w:r w:rsidR="00A7231E" w:rsidRPr="005244DC">
        <w:rPr>
          <w:rFonts w:asciiTheme="minorHAnsi" w:hAnsiTheme="minorHAnsi"/>
          <w:noProof/>
        </w:rPr>
        <w:drawing>
          <wp:inline distT="0" distB="0" distL="0" distR="0" wp14:anchorId="0E967BE7" wp14:editId="414E7697">
            <wp:extent cx="2522220" cy="2524125"/>
            <wp:effectExtent l="0" t="0" r="11430" b="9525"/>
            <wp:docPr id="9" name="Chart 9">
              <a:extLst xmlns:a="http://schemas.openxmlformats.org/drawingml/2006/main">
                <a:ext uri="{FF2B5EF4-FFF2-40B4-BE49-F238E27FC236}">
                  <a16:creationId xmlns:a16="http://schemas.microsoft.com/office/drawing/2014/main" id="{3F99231A-E496-49C8-B1DA-64409954403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46966D94" w14:textId="77777777" w:rsidR="00A7231E" w:rsidRPr="005244DC" w:rsidRDefault="00A7231E" w:rsidP="00EA72DB">
      <w:pPr>
        <w:jc w:val="both"/>
        <w:rPr>
          <w:rFonts w:asciiTheme="minorHAnsi" w:hAnsiTheme="minorHAnsi"/>
          <w:noProof/>
        </w:rPr>
      </w:pPr>
    </w:p>
    <w:p w14:paraId="7839E371" w14:textId="1ACA9BDA" w:rsidR="00A7231E" w:rsidRDefault="00A7231E" w:rsidP="00EA72DB">
      <w:pPr>
        <w:jc w:val="both"/>
        <w:rPr>
          <w:rFonts w:asciiTheme="minorHAnsi" w:hAnsiTheme="minorHAnsi"/>
          <w:noProof/>
        </w:rPr>
      </w:pPr>
    </w:p>
    <w:p w14:paraId="69C9B0AA" w14:textId="3FCCE593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329002E2" w14:textId="59CB60B5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6A49D9F7" w14:textId="2E3BCD3F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473DAEAC" w14:textId="2462CC96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7D4F50A2" w14:textId="66D55541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213488F0" w14:textId="77762F5C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0C03C3E7" w14:textId="077F228E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335D4674" w14:textId="1C6491B5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59367DC1" w14:textId="1A834D60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3A3C23CF" w14:textId="30367E10" w:rsidR="00393241" w:rsidRDefault="00393241" w:rsidP="00EA72DB">
      <w:pPr>
        <w:jc w:val="both"/>
        <w:rPr>
          <w:rFonts w:asciiTheme="minorHAnsi" w:hAnsiTheme="minorHAnsi"/>
          <w:noProof/>
        </w:rPr>
      </w:pPr>
    </w:p>
    <w:p w14:paraId="1B0C9247" w14:textId="77777777" w:rsidR="00393241" w:rsidRPr="005244DC" w:rsidRDefault="00393241" w:rsidP="00EA72DB">
      <w:pPr>
        <w:jc w:val="both"/>
        <w:rPr>
          <w:rFonts w:asciiTheme="minorHAnsi" w:hAnsiTheme="minorHAnsi"/>
          <w:noProof/>
        </w:rPr>
      </w:pPr>
    </w:p>
    <w:p w14:paraId="5FD7625B" w14:textId="77777777" w:rsidR="00A7231E" w:rsidRPr="005244DC" w:rsidRDefault="00A7231E" w:rsidP="00EA72DB">
      <w:pPr>
        <w:jc w:val="both"/>
        <w:rPr>
          <w:rFonts w:asciiTheme="minorHAnsi" w:hAnsiTheme="minorHAnsi"/>
        </w:rPr>
      </w:pPr>
      <w:r w:rsidRPr="005244DC">
        <w:rPr>
          <w:rFonts w:asciiTheme="minorHAnsi" w:hAnsiTheme="minorHAnsi"/>
          <w:noProof/>
        </w:rPr>
        <w:drawing>
          <wp:inline distT="0" distB="0" distL="0" distR="0" wp14:anchorId="54F720F7" wp14:editId="16CAC816">
            <wp:extent cx="3629025" cy="2948940"/>
            <wp:effectExtent l="0" t="0" r="9525" b="3810"/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id="{EF3A2731-91A1-416D-8AB7-48567864929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64E52415" w14:textId="77777777" w:rsidR="00591110" w:rsidRPr="005244DC" w:rsidRDefault="00591110" w:rsidP="00EA72DB">
      <w:pPr>
        <w:jc w:val="both"/>
        <w:rPr>
          <w:rFonts w:asciiTheme="minorHAnsi" w:hAnsiTheme="minorHAnsi"/>
        </w:rPr>
      </w:pPr>
    </w:p>
    <w:p w14:paraId="0275DD52" w14:textId="77777777" w:rsidR="007D0EA0" w:rsidRDefault="007D0EA0" w:rsidP="00EF6BFB">
      <w:pPr>
        <w:jc w:val="both"/>
        <w:rPr>
          <w:rFonts w:asciiTheme="minorHAnsi" w:hAnsiTheme="minorHAnsi"/>
        </w:rPr>
      </w:pPr>
    </w:p>
    <w:p w14:paraId="28EC420B" w14:textId="3012E680" w:rsidR="00EF6BFB" w:rsidRPr="00B21A57" w:rsidRDefault="00EF6BFB" w:rsidP="00EF6BFB">
      <w:pPr>
        <w:jc w:val="both"/>
        <w:rPr>
          <w:rFonts w:asciiTheme="minorHAnsi" w:hAnsiTheme="minorHAnsi"/>
          <w:i/>
          <w:iCs/>
        </w:rPr>
      </w:pPr>
      <w:r w:rsidRPr="00B21A57">
        <w:rPr>
          <w:rFonts w:asciiTheme="minorHAnsi" w:hAnsiTheme="minorHAnsi"/>
          <w:i/>
          <w:iCs/>
        </w:rPr>
        <w:t>Podporení študenti v akademickom roku 2019/2020:</w:t>
      </w:r>
    </w:p>
    <w:p w14:paraId="2C44016A" w14:textId="47F7160D" w:rsidR="00EF6BFB" w:rsidRDefault="00EF6BFB" w:rsidP="00EF6BFB">
      <w:pPr>
        <w:jc w:val="both"/>
        <w:rPr>
          <w:rFonts w:asciiTheme="minorHAnsi" w:hAnsiTheme="minorHAnsi"/>
        </w:rPr>
      </w:pPr>
    </w:p>
    <w:p w14:paraId="6D15C2B1" w14:textId="30CFA58C" w:rsidR="00EF6BFB" w:rsidRDefault="00CA3CEC" w:rsidP="00EF6BFB">
      <w:pPr>
        <w:jc w:val="both"/>
        <w:rPr>
          <w:rFonts w:asciiTheme="minorHAnsi" w:hAnsiTheme="minorHAnsi"/>
        </w:rPr>
      </w:pPr>
      <w:r>
        <w:rPr>
          <w:noProof/>
        </w:rPr>
        <w:drawing>
          <wp:inline distT="0" distB="0" distL="0" distR="0" wp14:anchorId="2EF08A02" wp14:editId="170A020D">
            <wp:extent cx="2865120" cy="2628900"/>
            <wp:effectExtent l="0" t="0" r="11430" b="0"/>
            <wp:docPr id="15" name="Chart 15">
              <a:extLst xmlns:a="http://schemas.openxmlformats.org/drawingml/2006/main">
                <a:ext uri="{FF2B5EF4-FFF2-40B4-BE49-F238E27FC236}">
                  <a16:creationId xmlns:a16="http://schemas.microsoft.com/office/drawing/2014/main" id="{6342A6CB-2149-40D8-B242-927B5F0F23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90EC4BA" wp14:editId="6E35A56D">
            <wp:extent cx="2674620" cy="2621280"/>
            <wp:effectExtent l="0" t="0" r="11430" b="7620"/>
            <wp:docPr id="16" name="Chart 16">
              <a:extLst xmlns:a="http://schemas.openxmlformats.org/drawingml/2006/main">
                <a:ext uri="{FF2B5EF4-FFF2-40B4-BE49-F238E27FC236}">
                  <a16:creationId xmlns:a16="http://schemas.microsoft.com/office/drawing/2014/main" id="{3F99231A-E496-49C8-B1DA-64409954403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90B797E" w14:textId="5840AB11" w:rsidR="00EF6BFB" w:rsidRDefault="00EF6BFB" w:rsidP="00EF6BFB">
      <w:pPr>
        <w:jc w:val="both"/>
        <w:rPr>
          <w:rFonts w:asciiTheme="minorHAnsi" w:hAnsiTheme="minorHAnsi"/>
        </w:rPr>
      </w:pPr>
    </w:p>
    <w:p w14:paraId="43EF9247" w14:textId="58CB853C" w:rsidR="00EF6BFB" w:rsidRDefault="00EF6BFB" w:rsidP="00EF6BFB">
      <w:pPr>
        <w:jc w:val="both"/>
        <w:rPr>
          <w:rFonts w:asciiTheme="minorHAnsi" w:hAnsiTheme="minorHAnsi"/>
        </w:rPr>
      </w:pPr>
    </w:p>
    <w:p w14:paraId="12C327AA" w14:textId="25B76B3B" w:rsidR="00EF6BFB" w:rsidRDefault="00EF6BFB" w:rsidP="00EF6BFB">
      <w:pPr>
        <w:jc w:val="both"/>
        <w:rPr>
          <w:rFonts w:asciiTheme="minorHAnsi" w:hAnsiTheme="minorHAnsi"/>
        </w:rPr>
      </w:pPr>
    </w:p>
    <w:p w14:paraId="089984F6" w14:textId="048E92A2" w:rsidR="00B21A57" w:rsidRDefault="00B21A57" w:rsidP="00EF6BFB">
      <w:pPr>
        <w:jc w:val="both"/>
        <w:rPr>
          <w:rFonts w:asciiTheme="minorHAnsi" w:hAnsiTheme="minorHAnsi"/>
        </w:rPr>
      </w:pPr>
    </w:p>
    <w:p w14:paraId="6C9C0C58" w14:textId="77777777" w:rsidR="00B21A57" w:rsidRDefault="00B21A57" w:rsidP="00EF6BFB">
      <w:pPr>
        <w:jc w:val="both"/>
        <w:rPr>
          <w:rFonts w:asciiTheme="minorHAnsi" w:hAnsiTheme="minorHAnsi"/>
        </w:rPr>
      </w:pPr>
    </w:p>
    <w:p w14:paraId="1EE9BF36" w14:textId="085933B7" w:rsidR="00393241" w:rsidRDefault="00393241" w:rsidP="00EF6BFB">
      <w:pPr>
        <w:jc w:val="both"/>
        <w:rPr>
          <w:rFonts w:asciiTheme="minorHAnsi" w:hAnsiTheme="minorHAnsi"/>
        </w:rPr>
      </w:pPr>
    </w:p>
    <w:p w14:paraId="6121B6B0" w14:textId="656A7B84" w:rsidR="00393241" w:rsidRDefault="00393241" w:rsidP="00EF6BFB">
      <w:pPr>
        <w:jc w:val="both"/>
        <w:rPr>
          <w:rFonts w:asciiTheme="minorHAnsi" w:hAnsiTheme="minorHAnsi"/>
        </w:rPr>
      </w:pPr>
    </w:p>
    <w:p w14:paraId="41116147" w14:textId="52CDB0F7" w:rsidR="00393241" w:rsidRDefault="00393241" w:rsidP="00EF6BFB">
      <w:pPr>
        <w:jc w:val="both"/>
        <w:rPr>
          <w:rFonts w:asciiTheme="minorHAnsi" w:hAnsiTheme="minorHAnsi"/>
        </w:rPr>
      </w:pPr>
    </w:p>
    <w:p w14:paraId="380ADB35" w14:textId="1388542D" w:rsidR="00393241" w:rsidRDefault="00393241" w:rsidP="00EF6BFB">
      <w:pPr>
        <w:jc w:val="both"/>
        <w:rPr>
          <w:rFonts w:asciiTheme="minorHAnsi" w:hAnsiTheme="minorHAnsi"/>
        </w:rPr>
      </w:pPr>
    </w:p>
    <w:p w14:paraId="7012069B" w14:textId="77777777" w:rsidR="00393241" w:rsidRDefault="00393241" w:rsidP="00EF6BFB">
      <w:pPr>
        <w:jc w:val="both"/>
        <w:rPr>
          <w:rFonts w:asciiTheme="minorHAnsi" w:hAnsiTheme="minorHAnsi"/>
        </w:rPr>
      </w:pPr>
    </w:p>
    <w:p w14:paraId="766E299C" w14:textId="1A9FE268" w:rsidR="00EF6BFB" w:rsidRDefault="007D0EA0" w:rsidP="00EF6BFB">
      <w:pPr>
        <w:jc w:val="both"/>
        <w:rPr>
          <w:rFonts w:asciiTheme="minorHAnsi" w:hAnsiTheme="minorHAnsi"/>
        </w:rPr>
      </w:pPr>
      <w:r>
        <w:rPr>
          <w:noProof/>
        </w:rPr>
        <w:drawing>
          <wp:inline distT="0" distB="0" distL="0" distR="0" wp14:anchorId="02BD7060" wp14:editId="0C80965E">
            <wp:extent cx="4137660" cy="2842260"/>
            <wp:effectExtent l="0" t="0" r="15240" b="15240"/>
            <wp:docPr id="18" name="Chart 18">
              <a:extLst xmlns:a="http://schemas.openxmlformats.org/drawingml/2006/main">
                <a:ext uri="{FF2B5EF4-FFF2-40B4-BE49-F238E27FC236}">
                  <a16:creationId xmlns:a16="http://schemas.microsoft.com/office/drawing/2014/main" id="{EF3A2731-91A1-416D-8AB7-48567864929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43BF0743" w14:textId="56058E8A" w:rsidR="00EF6BFB" w:rsidRDefault="00EF6BFB" w:rsidP="00EF6BFB">
      <w:pPr>
        <w:jc w:val="both"/>
        <w:rPr>
          <w:rFonts w:asciiTheme="minorHAnsi" w:hAnsiTheme="minorHAnsi"/>
        </w:rPr>
      </w:pPr>
    </w:p>
    <w:p w14:paraId="4ACB84BA" w14:textId="7CAFB20D" w:rsidR="00EF6BFB" w:rsidRDefault="00EF6BFB" w:rsidP="00EF6BFB">
      <w:pPr>
        <w:jc w:val="both"/>
        <w:rPr>
          <w:rFonts w:asciiTheme="minorHAnsi" w:hAnsiTheme="minorHAnsi"/>
        </w:rPr>
      </w:pPr>
    </w:p>
    <w:p w14:paraId="318956FB" w14:textId="77777777" w:rsidR="00CA3CEC" w:rsidRPr="005244DC" w:rsidRDefault="00CA3CEC" w:rsidP="00331866">
      <w:pPr>
        <w:pStyle w:val="ListParagraph"/>
        <w:jc w:val="both"/>
        <w:rPr>
          <w:rFonts w:asciiTheme="minorHAnsi" w:hAnsiTheme="minorHAnsi"/>
          <w:b/>
        </w:rPr>
      </w:pPr>
    </w:p>
    <w:p w14:paraId="19E69B6B" w14:textId="77777777" w:rsidR="00950381" w:rsidRPr="005244DC" w:rsidRDefault="00950381" w:rsidP="004B6932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5244DC">
        <w:rPr>
          <w:rFonts w:asciiTheme="minorHAnsi" w:hAnsiTheme="minorHAnsi"/>
          <w:b/>
        </w:rPr>
        <w:t>Mentorsk</w:t>
      </w:r>
      <w:r w:rsidR="00DF7B6C" w:rsidRPr="005244DC">
        <w:rPr>
          <w:rFonts w:asciiTheme="minorHAnsi" w:hAnsiTheme="minorHAnsi"/>
          <w:b/>
        </w:rPr>
        <w:t>á a tútorská podpora p</w:t>
      </w:r>
      <w:r w:rsidRPr="005244DC">
        <w:rPr>
          <w:rFonts w:asciiTheme="minorHAnsi" w:hAnsiTheme="minorHAnsi"/>
          <w:b/>
        </w:rPr>
        <w:t xml:space="preserve">re rómskych </w:t>
      </w:r>
      <w:r w:rsidR="00DF7B6C" w:rsidRPr="005244DC">
        <w:rPr>
          <w:rFonts w:asciiTheme="minorHAnsi" w:hAnsiTheme="minorHAnsi"/>
          <w:b/>
        </w:rPr>
        <w:t xml:space="preserve">žiakov z Banskobystrického, Košického a Prešovského kraja. </w:t>
      </w:r>
    </w:p>
    <w:p w14:paraId="3EE50F78" w14:textId="77777777" w:rsidR="008C503A" w:rsidRPr="005244DC" w:rsidRDefault="008C503A" w:rsidP="008C503A">
      <w:pPr>
        <w:jc w:val="both"/>
        <w:rPr>
          <w:rFonts w:asciiTheme="minorHAnsi" w:hAnsiTheme="minorHAnsi"/>
          <w:b/>
        </w:rPr>
      </w:pPr>
    </w:p>
    <w:p w14:paraId="748F3FE3" w14:textId="0564AA38" w:rsidR="008C503A" w:rsidRDefault="008C503A" w:rsidP="008C503A">
      <w:pPr>
        <w:jc w:val="both"/>
        <w:rPr>
          <w:rFonts w:asciiTheme="minorHAnsi" w:hAnsiTheme="minorHAnsi"/>
          <w:bCs/>
        </w:rPr>
      </w:pPr>
      <w:r w:rsidRPr="005244DC">
        <w:rPr>
          <w:rFonts w:asciiTheme="minorHAnsi" w:hAnsiTheme="minorHAnsi"/>
          <w:bCs/>
        </w:rPr>
        <w:t xml:space="preserve">V roku 2018 nadácia získala na realizáciu 3 projektov nenávratné finančné príspevky z Operačného programu Ľudské zdroje prostredníctvom Ministerstva vnútra SR vo výške 203 968,80 EUR na 1 projekt. Projekty sa realizujú v 3 samosprávnych krajoch. </w:t>
      </w:r>
    </w:p>
    <w:p w14:paraId="01E2EC68" w14:textId="7993FEE3" w:rsidR="00735F76" w:rsidRDefault="00735F76" w:rsidP="008C503A">
      <w:pPr>
        <w:jc w:val="both"/>
        <w:rPr>
          <w:rFonts w:asciiTheme="minorHAnsi" w:hAnsiTheme="minorHAnsi"/>
          <w:bCs/>
        </w:rPr>
      </w:pPr>
    </w:p>
    <w:p w14:paraId="3D44377E" w14:textId="30F48D85" w:rsidR="008C503A" w:rsidRPr="005244DC" w:rsidRDefault="008C503A" w:rsidP="00D16C59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bCs/>
        </w:rPr>
        <w:t xml:space="preserve">Hlavným zámerom projektov je poskytnúť žiakom z marginalizovaných rómskych komunít systém podpory prostredníctvom mentoringu s dôrazom na úspešné ukončenie </w:t>
      </w:r>
      <w:r w:rsidR="00D16C59" w:rsidRPr="005244DC">
        <w:rPr>
          <w:rFonts w:asciiTheme="minorHAnsi" w:hAnsiTheme="minorHAnsi"/>
          <w:bCs/>
        </w:rPr>
        <w:t xml:space="preserve">základnej školy a plynulý prechod na strednú školu. Hlavným cieľom projektu je zvýšiť vzdelanostnú úroveň Rómov, </w:t>
      </w:r>
      <w:r w:rsidRPr="005244DC">
        <w:rPr>
          <w:rFonts w:asciiTheme="minorHAnsi" w:hAnsiTheme="minorHAnsi"/>
          <w:color w:val="333333"/>
        </w:rPr>
        <w:t xml:space="preserve">preklenúť nepriaznivé životné situácie </w:t>
      </w:r>
      <w:r w:rsidR="00D16C59" w:rsidRPr="005244DC">
        <w:rPr>
          <w:rFonts w:asciiTheme="minorHAnsi" w:hAnsiTheme="minorHAnsi"/>
          <w:color w:val="333333"/>
        </w:rPr>
        <w:t xml:space="preserve">žiakov, </w:t>
      </w:r>
      <w:r w:rsidRPr="005244DC">
        <w:rPr>
          <w:rFonts w:asciiTheme="minorHAnsi" w:hAnsiTheme="minorHAnsi"/>
          <w:color w:val="333333"/>
        </w:rPr>
        <w:t xml:space="preserve">motivovať </w:t>
      </w:r>
      <w:r w:rsidR="00D16C59" w:rsidRPr="005244DC">
        <w:rPr>
          <w:rFonts w:asciiTheme="minorHAnsi" w:hAnsiTheme="minorHAnsi"/>
          <w:color w:val="333333"/>
        </w:rPr>
        <w:t xml:space="preserve">žiakov </w:t>
      </w:r>
      <w:r w:rsidRPr="005244DC">
        <w:rPr>
          <w:rFonts w:asciiTheme="minorHAnsi" w:hAnsiTheme="minorHAnsi"/>
          <w:color w:val="333333"/>
        </w:rPr>
        <w:t xml:space="preserve">k dosahovaniu čo najlepších študijných výsledkov, úspešnému ukončeniu štúdia a k pokračovaniu </w:t>
      </w:r>
      <w:r w:rsidR="00CA3CEC">
        <w:rPr>
          <w:rFonts w:asciiTheme="minorHAnsi" w:hAnsiTheme="minorHAnsi"/>
          <w:color w:val="333333"/>
        </w:rPr>
        <w:t xml:space="preserve">v </w:t>
      </w:r>
      <w:r w:rsidRPr="005244DC">
        <w:rPr>
          <w:rFonts w:asciiTheme="minorHAnsi" w:hAnsiTheme="minorHAnsi"/>
          <w:color w:val="333333"/>
        </w:rPr>
        <w:t>štúdi</w:t>
      </w:r>
      <w:r w:rsidR="00CA3CEC">
        <w:rPr>
          <w:rFonts w:asciiTheme="minorHAnsi" w:hAnsiTheme="minorHAnsi"/>
          <w:color w:val="333333"/>
        </w:rPr>
        <w:t>u</w:t>
      </w:r>
      <w:r w:rsidRPr="005244DC">
        <w:rPr>
          <w:rFonts w:asciiTheme="minorHAnsi" w:hAnsiTheme="minorHAnsi"/>
          <w:color w:val="333333"/>
        </w:rPr>
        <w:t xml:space="preserve"> na vyššom stupni vzdelávania.</w:t>
      </w:r>
    </w:p>
    <w:p w14:paraId="7D11A6A6" w14:textId="77777777" w:rsidR="008C503A" w:rsidRPr="005244DC" w:rsidRDefault="008C503A" w:rsidP="008C503A">
      <w:pPr>
        <w:spacing w:line="312" w:lineRule="atLeast"/>
        <w:rPr>
          <w:rFonts w:asciiTheme="minorHAnsi" w:hAnsiTheme="minorHAnsi"/>
          <w:color w:val="333333"/>
        </w:rPr>
      </w:pPr>
    </w:p>
    <w:p w14:paraId="29333241" w14:textId="77777777" w:rsidR="008C503A" w:rsidRPr="005244DC" w:rsidRDefault="008C503A" w:rsidP="008C503A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color w:val="333333"/>
        </w:rPr>
        <w:t>Očakávaným výsledkom je zlepšenie prospechu žiakov z</w:t>
      </w:r>
      <w:r w:rsidR="00D16C59" w:rsidRPr="005244DC">
        <w:rPr>
          <w:rFonts w:asciiTheme="minorHAnsi" w:hAnsiTheme="minorHAnsi"/>
          <w:color w:val="333333"/>
        </w:rPr>
        <w:t xml:space="preserve"> </w:t>
      </w:r>
      <w:r w:rsidR="00D16C59" w:rsidRPr="005244DC">
        <w:rPr>
          <w:rFonts w:asciiTheme="minorHAnsi" w:hAnsiTheme="minorHAnsi"/>
          <w:bCs/>
        </w:rPr>
        <w:t xml:space="preserve">marginalizovaných rómskych komunít, </w:t>
      </w:r>
      <w:r w:rsidRPr="005244DC">
        <w:rPr>
          <w:rFonts w:asciiTheme="minorHAnsi" w:hAnsiTheme="minorHAnsi"/>
          <w:color w:val="333333"/>
        </w:rPr>
        <w:t>ich lepšia integrácia v triedach so žiakmi z majoritného obyvateľstva</w:t>
      </w:r>
      <w:r w:rsidR="00D16C59" w:rsidRPr="005244DC">
        <w:rPr>
          <w:rFonts w:asciiTheme="minorHAnsi" w:hAnsiTheme="minorHAnsi"/>
          <w:color w:val="333333"/>
        </w:rPr>
        <w:t xml:space="preserve">,  lepšia príprava </w:t>
      </w:r>
      <w:r w:rsidRPr="005244DC">
        <w:rPr>
          <w:rFonts w:asciiTheme="minorHAnsi" w:hAnsiTheme="minorHAnsi"/>
          <w:color w:val="333333"/>
        </w:rPr>
        <w:t>na zvýšené nároky strednej školy</w:t>
      </w:r>
      <w:r w:rsidR="00D16C59" w:rsidRPr="005244DC">
        <w:rPr>
          <w:rFonts w:asciiTheme="minorHAnsi" w:hAnsiTheme="minorHAnsi"/>
          <w:color w:val="333333"/>
        </w:rPr>
        <w:t>, zvýšené šance na úspešné u</w:t>
      </w:r>
      <w:r w:rsidRPr="005244DC">
        <w:rPr>
          <w:rFonts w:asciiTheme="minorHAnsi" w:hAnsiTheme="minorHAnsi"/>
          <w:color w:val="333333"/>
        </w:rPr>
        <w:t>konč</w:t>
      </w:r>
      <w:r w:rsidR="00D16C59" w:rsidRPr="005244DC">
        <w:rPr>
          <w:rFonts w:asciiTheme="minorHAnsi" w:hAnsiTheme="minorHAnsi"/>
          <w:color w:val="333333"/>
        </w:rPr>
        <w:t xml:space="preserve">enie strednej školy a uplatnenie sa v spoločnosti. </w:t>
      </w:r>
    </w:p>
    <w:p w14:paraId="2C1BBC82" w14:textId="09851150" w:rsidR="00D16C59" w:rsidRDefault="00D16C59" w:rsidP="008C503A">
      <w:pPr>
        <w:jc w:val="both"/>
        <w:rPr>
          <w:rFonts w:asciiTheme="minorHAnsi" w:hAnsiTheme="minorHAnsi"/>
          <w:color w:val="333333"/>
        </w:rPr>
      </w:pPr>
    </w:p>
    <w:p w14:paraId="50F5E268" w14:textId="03FBA067" w:rsidR="002137F9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6745431E" w14:textId="672CBC79" w:rsidR="002137F9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3A476159" w14:textId="5F6E62AE" w:rsidR="002137F9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28CC94C3" w14:textId="4B73D7BA" w:rsidR="002137F9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3627E113" w14:textId="32F25BF6" w:rsidR="002137F9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16BEBFD7" w14:textId="77777777" w:rsidR="002137F9" w:rsidRPr="005244DC" w:rsidRDefault="002137F9" w:rsidP="008C503A">
      <w:pPr>
        <w:jc w:val="both"/>
        <w:rPr>
          <w:rFonts w:asciiTheme="minorHAnsi" w:hAnsiTheme="minorHAnsi"/>
          <w:color w:val="333333"/>
        </w:rPr>
      </w:pPr>
    </w:p>
    <w:p w14:paraId="3F1B9959" w14:textId="2027C8AC" w:rsidR="00331866" w:rsidRPr="005244DC" w:rsidRDefault="00D16C59" w:rsidP="008C503A">
      <w:pPr>
        <w:jc w:val="both"/>
        <w:rPr>
          <w:rFonts w:asciiTheme="minorHAnsi" w:hAnsiTheme="minorHAnsi"/>
          <w:color w:val="333333"/>
        </w:rPr>
      </w:pPr>
      <w:r w:rsidRPr="005244DC">
        <w:rPr>
          <w:rFonts w:asciiTheme="minorHAnsi" w:hAnsiTheme="minorHAnsi"/>
          <w:color w:val="333333"/>
        </w:rPr>
        <w:t>V rámci každého projektu prac</w:t>
      </w:r>
      <w:r w:rsidR="00CA3CEC">
        <w:rPr>
          <w:rFonts w:asciiTheme="minorHAnsi" w:hAnsiTheme="minorHAnsi"/>
          <w:color w:val="333333"/>
        </w:rPr>
        <w:t xml:space="preserve">uje maximálne </w:t>
      </w:r>
      <w:r w:rsidRPr="005244DC">
        <w:rPr>
          <w:rFonts w:asciiTheme="minorHAnsi" w:hAnsiTheme="minorHAnsi"/>
          <w:color w:val="333333"/>
        </w:rPr>
        <w:t>20 mentorov, každý mentor poskyt</w:t>
      </w:r>
      <w:r w:rsidR="00587FC1">
        <w:rPr>
          <w:rFonts w:asciiTheme="minorHAnsi" w:hAnsiTheme="minorHAnsi"/>
          <w:color w:val="333333"/>
        </w:rPr>
        <w:t>uje</w:t>
      </w:r>
      <w:r w:rsidRPr="005244DC">
        <w:rPr>
          <w:rFonts w:asciiTheme="minorHAnsi" w:hAnsiTheme="minorHAnsi"/>
          <w:color w:val="333333"/>
        </w:rPr>
        <w:t xml:space="preserve"> mentor</w:t>
      </w:r>
      <w:r w:rsidR="00331866" w:rsidRPr="005244DC">
        <w:rPr>
          <w:rFonts w:asciiTheme="minorHAnsi" w:hAnsiTheme="minorHAnsi"/>
          <w:color w:val="333333"/>
        </w:rPr>
        <w:t>skú podporu 3 žiakom. Projekt trv</w:t>
      </w:r>
      <w:r w:rsidR="00587FC1">
        <w:rPr>
          <w:rFonts w:asciiTheme="minorHAnsi" w:hAnsiTheme="minorHAnsi"/>
          <w:color w:val="333333"/>
        </w:rPr>
        <w:t>á</w:t>
      </w:r>
      <w:r w:rsidR="00331866" w:rsidRPr="005244DC">
        <w:rPr>
          <w:rFonts w:asciiTheme="minorHAnsi" w:hAnsiTheme="minorHAnsi"/>
          <w:color w:val="333333"/>
        </w:rPr>
        <w:t xml:space="preserve"> 36 mesiacov, a to od decembra 2018 do novembra 2021</w:t>
      </w:r>
      <w:r w:rsidR="00CA3CEC">
        <w:rPr>
          <w:rFonts w:asciiTheme="minorHAnsi" w:hAnsiTheme="minorHAnsi"/>
          <w:color w:val="333333"/>
        </w:rPr>
        <w:t xml:space="preserve"> (z dôvodu pozastavenia projektu v mesiacoch marec a apríl 2020, bude projekt predĺžený do konca januára 2022)</w:t>
      </w:r>
      <w:r w:rsidR="00331866" w:rsidRPr="005244DC">
        <w:rPr>
          <w:rFonts w:asciiTheme="minorHAnsi" w:hAnsiTheme="minorHAnsi"/>
          <w:color w:val="333333"/>
        </w:rPr>
        <w:t xml:space="preserve">. </w:t>
      </w:r>
    </w:p>
    <w:p w14:paraId="20D6C82C" w14:textId="77777777" w:rsidR="00331866" w:rsidRPr="005244DC" w:rsidRDefault="00331866" w:rsidP="008C503A">
      <w:pPr>
        <w:jc w:val="both"/>
        <w:rPr>
          <w:rFonts w:asciiTheme="minorHAnsi" w:hAnsiTheme="minorHAnsi"/>
          <w:color w:val="333333"/>
        </w:rPr>
      </w:pPr>
    </w:p>
    <w:p w14:paraId="30AC89AC" w14:textId="662A45C7" w:rsidR="00CA3CEC" w:rsidRDefault="00CA3CEC" w:rsidP="008C503A">
      <w:pPr>
        <w:jc w:val="both"/>
        <w:rPr>
          <w:rFonts w:asciiTheme="minorHAnsi" w:hAnsiTheme="minorHAnsi"/>
          <w:color w:val="333333"/>
        </w:rPr>
      </w:pPr>
    </w:p>
    <w:p w14:paraId="0138A323" w14:textId="54174A71" w:rsidR="006731FC" w:rsidRPr="006B34A7" w:rsidRDefault="006731FC" w:rsidP="006731FC">
      <w:pPr>
        <w:pStyle w:val="ListParagraph"/>
        <w:numPr>
          <w:ilvl w:val="0"/>
          <w:numId w:val="2"/>
        </w:numPr>
        <w:jc w:val="both"/>
        <w:rPr>
          <w:rFonts w:asciiTheme="minorHAnsi" w:hAnsiTheme="minorHAnsi"/>
          <w:b/>
          <w:bCs/>
        </w:rPr>
      </w:pPr>
      <w:r w:rsidRPr="006B34A7">
        <w:rPr>
          <w:rFonts w:asciiTheme="minorHAnsi" w:hAnsiTheme="minorHAnsi"/>
          <w:b/>
          <w:bCs/>
        </w:rPr>
        <w:t>Advokačné aktivity</w:t>
      </w:r>
    </w:p>
    <w:p w14:paraId="1C8FA1AD" w14:textId="062FA584" w:rsidR="002744FB" w:rsidRPr="006B34A7" w:rsidRDefault="002744FB" w:rsidP="002744FB">
      <w:pPr>
        <w:jc w:val="both"/>
        <w:rPr>
          <w:rFonts w:asciiTheme="minorHAnsi" w:hAnsiTheme="minorHAnsi"/>
          <w:b/>
          <w:bCs/>
        </w:rPr>
      </w:pPr>
    </w:p>
    <w:p w14:paraId="6CED7891" w14:textId="633F5939" w:rsidR="002744FB" w:rsidRPr="00D06FF8" w:rsidRDefault="002744FB" w:rsidP="006B34A7">
      <w:pPr>
        <w:jc w:val="both"/>
        <w:rPr>
          <w:rFonts w:asciiTheme="minorHAnsi" w:hAnsiTheme="minorHAnsi"/>
        </w:rPr>
      </w:pPr>
      <w:r w:rsidRPr="00D06FF8">
        <w:rPr>
          <w:rFonts w:asciiTheme="minorHAnsi" w:hAnsiTheme="minorHAnsi"/>
        </w:rPr>
        <w:t>V roku 201</w:t>
      </w:r>
      <w:r w:rsidR="005F3A0E" w:rsidRPr="00D06FF8">
        <w:rPr>
          <w:rFonts w:asciiTheme="minorHAnsi" w:hAnsiTheme="minorHAnsi"/>
        </w:rPr>
        <w:t>9</w:t>
      </w:r>
      <w:r w:rsidRPr="00D06FF8">
        <w:rPr>
          <w:rFonts w:asciiTheme="minorHAnsi" w:hAnsiTheme="minorHAnsi"/>
        </w:rPr>
        <w:t xml:space="preserve"> Rómsky vzdelávací fond</w:t>
      </w:r>
      <w:r w:rsidR="006B34A7" w:rsidRPr="00D06FF8">
        <w:rPr>
          <w:rFonts w:asciiTheme="minorHAnsi" w:hAnsiTheme="minorHAnsi"/>
        </w:rPr>
        <w:t xml:space="preserve"> aktívne spolupracoval s expertným tímom Úradu splnomocnenca vlády SR pre rómske komunity </w:t>
      </w:r>
      <w:r w:rsidRPr="00D06FF8">
        <w:rPr>
          <w:rFonts w:asciiTheme="minorHAnsi" w:hAnsiTheme="minorHAnsi"/>
        </w:rPr>
        <w:t xml:space="preserve">pre </w:t>
      </w:r>
      <w:r w:rsidR="00BA4D2D" w:rsidRPr="00D06FF8">
        <w:rPr>
          <w:rFonts w:asciiTheme="minorHAnsi" w:hAnsiTheme="minorHAnsi"/>
        </w:rPr>
        <w:t>O</w:t>
      </w:r>
      <w:r w:rsidRPr="00D06FF8">
        <w:rPr>
          <w:rFonts w:asciiTheme="minorHAnsi" w:hAnsiTheme="minorHAnsi"/>
        </w:rPr>
        <w:t>blasť vzdelávani</w:t>
      </w:r>
      <w:r w:rsidR="009172B0" w:rsidRPr="00D06FF8">
        <w:rPr>
          <w:rFonts w:asciiTheme="minorHAnsi" w:hAnsiTheme="minorHAnsi"/>
        </w:rPr>
        <w:t>a</w:t>
      </w:r>
      <w:r w:rsidR="006B34A7" w:rsidRPr="00D06FF8">
        <w:rPr>
          <w:rFonts w:asciiTheme="minorHAnsi" w:hAnsiTheme="minorHAnsi"/>
        </w:rPr>
        <w:t xml:space="preserve">, ktorý  </w:t>
      </w:r>
      <w:r w:rsidRPr="00D06FF8">
        <w:rPr>
          <w:rFonts w:asciiTheme="minorHAnsi" w:hAnsiTheme="minorHAnsi"/>
        </w:rPr>
        <w:t>presadzoval dôležitosť štipendijného, mentorského a tútorskeho programu ako nástroj</w:t>
      </w:r>
      <w:r w:rsidR="006B34A7" w:rsidRPr="00D06FF8">
        <w:rPr>
          <w:rFonts w:asciiTheme="minorHAnsi" w:hAnsiTheme="minorHAnsi"/>
        </w:rPr>
        <w:t xml:space="preserve">a eliminácie </w:t>
      </w:r>
      <w:r w:rsidRPr="00D06FF8">
        <w:rPr>
          <w:rFonts w:asciiTheme="minorHAnsi" w:hAnsiTheme="minorHAnsi"/>
        </w:rPr>
        <w:t>predčasného</w:t>
      </w:r>
      <w:r w:rsidR="006B34A7" w:rsidRPr="00D06FF8">
        <w:rPr>
          <w:rFonts w:asciiTheme="minorHAnsi" w:hAnsiTheme="minorHAnsi"/>
        </w:rPr>
        <w:t xml:space="preserve"> </w:t>
      </w:r>
      <w:r w:rsidRPr="00D06FF8">
        <w:rPr>
          <w:rFonts w:asciiTheme="minorHAnsi" w:hAnsiTheme="minorHAnsi"/>
        </w:rPr>
        <w:t xml:space="preserve">odchodu </w:t>
      </w:r>
      <w:r w:rsidR="009172B0" w:rsidRPr="00D06FF8">
        <w:rPr>
          <w:rFonts w:asciiTheme="minorHAnsi" w:hAnsiTheme="minorHAnsi"/>
        </w:rPr>
        <w:t xml:space="preserve">rómskych študentov </w:t>
      </w:r>
      <w:r w:rsidRPr="00D06FF8">
        <w:rPr>
          <w:rFonts w:asciiTheme="minorHAnsi" w:hAnsiTheme="minorHAnsi"/>
        </w:rPr>
        <w:t>zo stredných škôl a zvyšovani</w:t>
      </w:r>
      <w:r w:rsidR="006B34A7" w:rsidRPr="00D06FF8">
        <w:rPr>
          <w:rFonts w:asciiTheme="minorHAnsi" w:hAnsiTheme="minorHAnsi"/>
        </w:rPr>
        <w:t>a</w:t>
      </w:r>
      <w:r w:rsidRPr="00D06FF8">
        <w:rPr>
          <w:rFonts w:asciiTheme="minorHAnsi" w:hAnsiTheme="minorHAnsi"/>
        </w:rPr>
        <w:t xml:space="preserve"> počtu rómskych študentov na stredných školách s maturitou.</w:t>
      </w:r>
    </w:p>
    <w:p w14:paraId="4CE7D34B" w14:textId="170168B1" w:rsidR="002744FB" w:rsidRPr="00D06FF8" w:rsidRDefault="002744FB" w:rsidP="006B34A7">
      <w:pPr>
        <w:jc w:val="both"/>
        <w:rPr>
          <w:rFonts w:asciiTheme="minorHAnsi" w:hAnsiTheme="minorHAnsi"/>
        </w:rPr>
      </w:pPr>
      <w:r w:rsidRPr="00D06FF8">
        <w:rPr>
          <w:rFonts w:asciiTheme="minorHAnsi" w:hAnsiTheme="minorHAnsi"/>
        </w:rPr>
        <w:t xml:space="preserve">Tieto nástroje sa stali súčasťou </w:t>
      </w:r>
      <w:r w:rsidR="00BA4D2D" w:rsidRPr="00D06FF8">
        <w:rPr>
          <w:rFonts w:asciiTheme="minorHAnsi" w:hAnsiTheme="minorHAnsi"/>
        </w:rPr>
        <w:t>a</w:t>
      </w:r>
      <w:r w:rsidR="00BA4D2D" w:rsidRPr="00D06FF8">
        <w:rPr>
          <w:rFonts w:asciiTheme="minorHAnsi" w:hAnsiTheme="minorHAnsi" w:cs="Arial"/>
          <w:shd w:val="clear" w:color="auto" w:fill="FFFFFF"/>
        </w:rPr>
        <w:t>ktualizovaných Akčných plánov Stratégie Slovenskej republiky pre integráciu Rómov do roku 2020 pre Oblasť vzdelávania</w:t>
      </w:r>
      <w:r w:rsidR="006B34A7" w:rsidRPr="00D06FF8">
        <w:rPr>
          <w:rFonts w:asciiTheme="minorHAnsi" w:hAnsiTheme="minorHAnsi"/>
        </w:rPr>
        <w:t>, n</w:t>
      </w:r>
      <w:r w:rsidRPr="00D06FF8">
        <w:rPr>
          <w:rFonts w:asciiTheme="minorHAnsi" w:hAnsiTheme="minorHAnsi"/>
        </w:rPr>
        <w:t xml:space="preserve">a základe </w:t>
      </w:r>
      <w:r w:rsidR="006B34A7" w:rsidRPr="00D06FF8">
        <w:rPr>
          <w:rFonts w:asciiTheme="minorHAnsi" w:hAnsiTheme="minorHAnsi"/>
        </w:rPr>
        <w:t>ktor</w:t>
      </w:r>
      <w:r w:rsidR="00BA4D2D" w:rsidRPr="00D06FF8">
        <w:rPr>
          <w:rFonts w:asciiTheme="minorHAnsi" w:hAnsiTheme="minorHAnsi"/>
        </w:rPr>
        <w:t>ých</w:t>
      </w:r>
      <w:r w:rsidR="006B34A7" w:rsidRPr="00D06FF8">
        <w:rPr>
          <w:rFonts w:asciiTheme="minorHAnsi" w:hAnsiTheme="minorHAnsi"/>
        </w:rPr>
        <w:t xml:space="preserve"> </w:t>
      </w:r>
      <w:r w:rsidRPr="00D06FF8">
        <w:rPr>
          <w:rFonts w:asciiTheme="minorHAnsi" w:hAnsiTheme="minorHAnsi"/>
        </w:rPr>
        <w:t>bolo možné zavedenie štipendijnej, mentorskej a tútorskej podpory ako opatrenia pre oblasť vzdelávanie Rómov.</w:t>
      </w:r>
    </w:p>
    <w:p w14:paraId="5CC74217" w14:textId="77777777" w:rsidR="002137F9" w:rsidRDefault="002137F9" w:rsidP="006B34A7">
      <w:pPr>
        <w:jc w:val="both"/>
        <w:rPr>
          <w:rFonts w:asciiTheme="minorHAnsi" w:hAnsiTheme="minorHAnsi"/>
        </w:rPr>
      </w:pPr>
    </w:p>
    <w:p w14:paraId="208E0CC5" w14:textId="6CF3B72E" w:rsidR="00752466" w:rsidRPr="00D06FF8" w:rsidRDefault="002744FB" w:rsidP="006B34A7">
      <w:pPr>
        <w:jc w:val="both"/>
        <w:rPr>
          <w:rFonts w:asciiTheme="minorHAnsi" w:hAnsiTheme="minorHAnsi"/>
        </w:rPr>
      </w:pPr>
      <w:r w:rsidRPr="00D06FF8">
        <w:rPr>
          <w:rFonts w:asciiTheme="minorHAnsi" w:hAnsiTheme="minorHAnsi"/>
        </w:rPr>
        <w:t xml:space="preserve">Súčasťou tejto </w:t>
      </w:r>
      <w:r w:rsidR="00D06FF8" w:rsidRPr="00D06FF8">
        <w:rPr>
          <w:rFonts w:asciiTheme="minorHAnsi" w:hAnsiTheme="minorHAnsi"/>
        </w:rPr>
        <w:t xml:space="preserve">aktivity </w:t>
      </w:r>
      <w:r w:rsidR="00F90971" w:rsidRPr="00D06FF8">
        <w:rPr>
          <w:rFonts w:asciiTheme="minorHAnsi" w:hAnsiTheme="minorHAnsi"/>
        </w:rPr>
        <w:t>je</w:t>
      </w:r>
      <w:r w:rsidRPr="00D06FF8">
        <w:rPr>
          <w:rFonts w:asciiTheme="minorHAnsi" w:hAnsiTheme="minorHAnsi"/>
        </w:rPr>
        <w:t xml:space="preserve"> príprava pracovného</w:t>
      </w:r>
      <w:r w:rsidR="00F47593" w:rsidRPr="00D06FF8">
        <w:rPr>
          <w:rFonts w:asciiTheme="minorHAnsi" w:hAnsiTheme="minorHAnsi"/>
        </w:rPr>
        <w:t xml:space="preserve"> manu</w:t>
      </w:r>
      <w:r w:rsidR="00A10FA5" w:rsidRPr="00D06FF8">
        <w:rPr>
          <w:rFonts w:asciiTheme="minorHAnsi" w:hAnsiTheme="minorHAnsi"/>
        </w:rPr>
        <w:t>á</w:t>
      </w:r>
      <w:r w:rsidR="00F47593" w:rsidRPr="00D06FF8">
        <w:rPr>
          <w:rFonts w:asciiTheme="minorHAnsi" w:hAnsiTheme="minorHAnsi"/>
        </w:rPr>
        <w:t xml:space="preserve">lu pre </w:t>
      </w:r>
      <w:r w:rsidRPr="00D06FF8">
        <w:rPr>
          <w:rFonts w:asciiTheme="minorHAnsi" w:hAnsiTheme="minorHAnsi"/>
        </w:rPr>
        <w:t xml:space="preserve">vládu </w:t>
      </w:r>
      <w:r w:rsidR="009172B0" w:rsidRPr="00D06FF8">
        <w:rPr>
          <w:rFonts w:asciiTheme="minorHAnsi" w:hAnsiTheme="minorHAnsi"/>
        </w:rPr>
        <w:t>S</w:t>
      </w:r>
      <w:r w:rsidRPr="00D06FF8">
        <w:rPr>
          <w:rFonts w:asciiTheme="minorHAnsi" w:hAnsiTheme="minorHAnsi"/>
        </w:rPr>
        <w:t xml:space="preserve">lovenskej republiky </w:t>
      </w:r>
      <w:r w:rsidR="00A35579" w:rsidRPr="00D06FF8">
        <w:rPr>
          <w:rFonts w:asciiTheme="minorHAnsi" w:hAnsiTheme="minorHAnsi"/>
        </w:rPr>
        <w:t xml:space="preserve">zameraná na  </w:t>
      </w:r>
      <w:r w:rsidRPr="00D06FF8">
        <w:rPr>
          <w:rFonts w:asciiTheme="minorHAnsi" w:hAnsiTheme="minorHAnsi"/>
        </w:rPr>
        <w:t xml:space="preserve">prípravu </w:t>
      </w:r>
      <w:r w:rsidR="00F47593" w:rsidRPr="00D06FF8">
        <w:rPr>
          <w:rFonts w:asciiTheme="minorHAnsi" w:hAnsiTheme="minorHAnsi"/>
        </w:rPr>
        <w:t xml:space="preserve">výzvy pre </w:t>
      </w:r>
      <w:r w:rsidR="00A35579" w:rsidRPr="00D06FF8">
        <w:rPr>
          <w:rFonts w:asciiTheme="minorHAnsi" w:hAnsiTheme="minorHAnsi"/>
        </w:rPr>
        <w:t>Š</w:t>
      </w:r>
      <w:r w:rsidR="00F47593" w:rsidRPr="00D06FF8">
        <w:rPr>
          <w:rFonts w:asciiTheme="minorHAnsi" w:hAnsiTheme="minorHAnsi"/>
        </w:rPr>
        <w:t>tip</w:t>
      </w:r>
      <w:r w:rsidRPr="00D06FF8">
        <w:rPr>
          <w:rFonts w:asciiTheme="minorHAnsi" w:hAnsiTheme="minorHAnsi"/>
        </w:rPr>
        <w:t xml:space="preserve">endijný </w:t>
      </w:r>
      <w:r w:rsidR="00F47593" w:rsidRPr="00D06FF8">
        <w:rPr>
          <w:rFonts w:asciiTheme="minorHAnsi" w:hAnsiTheme="minorHAnsi"/>
        </w:rPr>
        <w:t>program</w:t>
      </w:r>
      <w:r w:rsidR="00A35579" w:rsidRPr="00D06FF8">
        <w:rPr>
          <w:rFonts w:asciiTheme="minorHAnsi" w:hAnsiTheme="minorHAnsi"/>
        </w:rPr>
        <w:t xml:space="preserve"> pre rómskych študentov stredných a vysokých škôl</w:t>
      </w:r>
      <w:r w:rsidR="008A52D5" w:rsidRPr="00D06FF8">
        <w:rPr>
          <w:rFonts w:asciiTheme="minorHAnsi" w:hAnsiTheme="minorHAnsi"/>
        </w:rPr>
        <w:t xml:space="preserve">, kde Rómsky vzdelávací fond </w:t>
      </w:r>
      <w:r w:rsidR="005962EE" w:rsidRPr="00D06FF8">
        <w:rPr>
          <w:rFonts w:asciiTheme="minorHAnsi" w:hAnsiTheme="minorHAnsi"/>
        </w:rPr>
        <w:t>vypracúva</w:t>
      </w:r>
      <w:r w:rsidR="005E4BA6" w:rsidRPr="00D06FF8">
        <w:rPr>
          <w:rFonts w:asciiTheme="minorHAnsi" w:hAnsiTheme="minorHAnsi"/>
        </w:rPr>
        <w:t xml:space="preserve"> odborné a technické podklady </w:t>
      </w:r>
      <w:r w:rsidR="00A10FA5" w:rsidRPr="00D06FF8">
        <w:rPr>
          <w:rFonts w:asciiTheme="minorHAnsi" w:hAnsiTheme="minorHAnsi"/>
        </w:rPr>
        <w:t xml:space="preserve">potrebné pre vypracovanie tohto manuálu. </w:t>
      </w:r>
    </w:p>
    <w:p w14:paraId="0BC35C6B" w14:textId="77777777" w:rsidR="00A10FA5" w:rsidRPr="00D06FF8" w:rsidRDefault="00A10FA5" w:rsidP="00D539BD">
      <w:pPr>
        <w:jc w:val="both"/>
        <w:rPr>
          <w:rFonts w:asciiTheme="minorHAnsi" w:hAnsiTheme="minorHAnsi"/>
        </w:rPr>
      </w:pPr>
    </w:p>
    <w:p w14:paraId="4D9E37BB" w14:textId="6755C70A" w:rsidR="00E028AF" w:rsidRPr="006B34A7" w:rsidRDefault="00A10FA5" w:rsidP="00D539BD">
      <w:pPr>
        <w:jc w:val="both"/>
        <w:rPr>
          <w:rFonts w:asciiTheme="minorHAnsi" w:hAnsiTheme="minorHAnsi"/>
        </w:rPr>
      </w:pPr>
      <w:r w:rsidRPr="00D06FF8">
        <w:rPr>
          <w:rFonts w:asciiTheme="minorHAnsi" w:hAnsiTheme="minorHAnsi"/>
        </w:rPr>
        <w:t>REF Slovensko bol v celom roku 201</w:t>
      </w:r>
      <w:r w:rsidR="005F3A0E" w:rsidRPr="00D06FF8">
        <w:rPr>
          <w:rFonts w:asciiTheme="minorHAnsi" w:hAnsiTheme="minorHAnsi"/>
        </w:rPr>
        <w:t>9</w:t>
      </w:r>
      <w:r w:rsidRPr="00D06FF8">
        <w:rPr>
          <w:rFonts w:asciiTheme="minorHAnsi" w:hAnsiTheme="minorHAnsi"/>
        </w:rPr>
        <w:t xml:space="preserve"> aktívn</w:t>
      </w:r>
      <w:r w:rsidR="00AC47B2">
        <w:rPr>
          <w:rFonts w:asciiTheme="minorHAnsi" w:hAnsiTheme="minorHAnsi"/>
        </w:rPr>
        <w:t>y</w:t>
      </w:r>
      <w:r w:rsidRPr="00D06FF8">
        <w:rPr>
          <w:rFonts w:asciiTheme="minorHAnsi" w:hAnsiTheme="minorHAnsi"/>
        </w:rPr>
        <w:t xml:space="preserve"> vo všetkých iniciatívach týkajúc</w:t>
      </w:r>
      <w:r w:rsidR="009172B0" w:rsidRPr="00D06FF8">
        <w:rPr>
          <w:rFonts w:asciiTheme="minorHAnsi" w:hAnsiTheme="minorHAnsi"/>
        </w:rPr>
        <w:t xml:space="preserve">ich </w:t>
      </w:r>
      <w:r w:rsidRPr="00D06FF8">
        <w:rPr>
          <w:rFonts w:asciiTheme="minorHAnsi" w:hAnsiTheme="minorHAnsi"/>
        </w:rPr>
        <w:t>sa p</w:t>
      </w:r>
      <w:r w:rsidR="00E028AF" w:rsidRPr="00D06FF8">
        <w:rPr>
          <w:rFonts w:asciiTheme="minorHAnsi" w:hAnsiTheme="minorHAnsi"/>
        </w:rPr>
        <w:t>odpor</w:t>
      </w:r>
      <w:r w:rsidRPr="00D06FF8">
        <w:rPr>
          <w:rFonts w:asciiTheme="minorHAnsi" w:hAnsiTheme="minorHAnsi"/>
        </w:rPr>
        <w:t>y</w:t>
      </w:r>
      <w:r w:rsidR="00E028AF" w:rsidRPr="00D06FF8">
        <w:rPr>
          <w:rFonts w:asciiTheme="minorHAnsi" w:hAnsiTheme="minorHAnsi"/>
        </w:rPr>
        <w:t xml:space="preserve"> zavedenia povinnej predškolskej dochádzky</w:t>
      </w:r>
      <w:r w:rsidRPr="00D06FF8">
        <w:rPr>
          <w:rFonts w:asciiTheme="minorHAnsi" w:hAnsiTheme="minorHAnsi"/>
        </w:rPr>
        <w:t xml:space="preserve">. V spolupráci s ďalšími členmi </w:t>
      </w:r>
      <w:r w:rsidR="009172B0" w:rsidRPr="00D06FF8">
        <w:rPr>
          <w:rFonts w:asciiTheme="minorHAnsi" w:hAnsiTheme="minorHAnsi"/>
        </w:rPr>
        <w:t>K</w:t>
      </w:r>
      <w:r w:rsidRPr="00D06FF8">
        <w:rPr>
          <w:rFonts w:asciiTheme="minorHAnsi" w:hAnsiTheme="minorHAnsi"/>
        </w:rPr>
        <w:t xml:space="preserve">oalície </w:t>
      </w:r>
      <w:r w:rsidR="009172B0" w:rsidRPr="00D06FF8">
        <w:rPr>
          <w:rFonts w:asciiTheme="minorHAnsi" w:hAnsiTheme="minorHAnsi"/>
        </w:rPr>
        <w:t>r</w:t>
      </w:r>
      <w:r w:rsidRPr="00D06FF8">
        <w:rPr>
          <w:rFonts w:asciiTheme="minorHAnsi" w:hAnsiTheme="minorHAnsi"/>
        </w:rPr>
        <w:t>ómskych mimovládnych organizácii</w:t>
      </w:r>
      <w:r w:rsidR="000A5EB5">
        <w:rPr>
          <w:rFonts w:asciiTheme="minorHAnsi" w:hAnsiTheme="minorHAnsi"/>
          <w:vertAlign w:val="superscript"/>
        </w:rPr>
        <w:t>1</w:t>
      </w:r>
      <w:r w:rsidRPr="00D06FF8">
        <w:rPr>
          <w:rFonts w:asciiTheme="minorHAnsi" w:hAnsiTheme="minorHAnsi"/>
        </w:rPr>
        <w:t xml:space="preserve"> </w:t>
      </w:r>
      <w:r w:rsidR="009172B0" w:rsidRPr="00D06FF8">
        <w:rPr>
          <w:rFonts w:asciiTheme="minorHAnsi" w:hAnsiTheme="minorHAnsi"/>
        </w:rPr>
        <w:t>nadácia p</w:t>
      </w:r>
      <w:r w:rsidRPr="00D06FF8">
        <w:rPr>
          <w:rFonts w:asciiTheme="minorHAnsi" w:hAnsiTheme="minorHAnsi"/>
        </w:rPr>
        <w:t>odporoval</w:t>
      </w:r>
      <w:r w:rsidR="009172B0" w:rsidRPr="00D06FF8">
        <w:rPr>
          <w:rFonts w:asciiTheme="minorHAnsi" w:hAnsiTheme="minorHAnsi"/>
        </w:rPr>
        <w:t>a</w:t>
      </w:r>
      <w:r w:rsidRPr="00D06FF8">
        <w:rPr>
          <w:rFonts w:asciiTheme="minorHAnsi" w:hAnsiTheme="minorHAnsi"/>
        </w:rPr>
        <w:t xml:space="preserve"> iniciatívu cez sociálne siete a prostredníctvom jednostranového materiálu, ktor</w:t>
      </w:r>
      <w:r w:rsidR="009172B0" w:rsidRPr="00D06FF8">
        <w:rPr>
          <w:rFonts w:asciiTheme="minorHAnsi" w:hAnsiTheme="minorHAnsi"/>
        </w:rPr>
        <w:t>ý</w:t>
      </w:r>
      <w:r w:rsidRPr="00D06FF8">
        <w:rPr>
          <w:rFonts w:asciiTheme="minorHAnsi" w:hAnsiTheme="minorHAnsi"/>
        </w:rPr>
        <w:t xml:space="preserve"> bola neskôr </w:t>
      </w:r>
      <w:r w:rsidR="009172B0" w:rsidRPr="00D06FF8">
        <w:rPr>
          <w:rFonts w:asciiTheme="minorHAnsi" w:hAnsiTheme="minorHAnsi"/>
        </w:rPr>
        <w:t>o</w:t>
      </w:r>
      <w:r w:rsidRPr="00D06FF8">
        <w:rPr>
          <w:rFonts w:asciiTheme="minorHAnsi" w:hAnsiTheme="minorHAnsi"/>
        </w:rPr>
        <w:t>dovzdan</w:t>
      </w:r>
      <w:r w:rsidR="009172B0" w:rsidRPr="00D06FF8">
        <w:rPr>
          <w:rFonts w:asciiTheme="minorHAnsi" w:hAnsiTheme="minorHAnsi"/>
        </w:rPr>
        <w:t>ý</w:t>
      </w:r>
      <w:r w:rsidRPr="00D06FF8">
        <w:rPr>
          <w:rFonts w:asciiTheme="minorHAnsi" w:hAnsiTheme="minorHAnsi"/>
        </w:rPr>
        <w:t xml:space="preserve"> eurokomisárke V</w:t>
      </w:r>
      <w:r w:rsidR="009172B0" w:rsidRPr="00D06FF8">
        <w:rPr>
          <w:rFonts w:asciiTheme="minorHAnsi" w:hAnsiTheme="minorHAnsi"/>
        </w:rPr>
        <w:t>ě</w:t>
      </w:r>
      <w:r w:rsidRPr="00D06FF8">
        <w:rPr>
          <w:rFonts w:asciiTheme="minorHAnsi" w:hAnsiTheme="minorHAnsi"/>
        </w:rPr>
        <w:t>r</w:t>
      </w:r>
      <w:r w:rsidR="009172B0" w:rsidRPr="00D06FF8">
        <w:rPr>
          <w:rFonts w:asciiTheme="minorHAnsi" w:hAnsiTheme="minorHAnsi"/>
        </w:rPr>
        <w:t>e</w:t>
      </w:r>
      <w:r w:rsidRPr="00D06FF8">
        <w:rPr>
          <w:rFonts w:asciiTheme="minorHAnsi" w:hAnsiTheme="minorHAnsi"/>
        </w:rPr>
        <w:t xml:space="preserve"> Jourovej.</w:t>
      </w:r>
      <w:r w:rsidRPr="006B34A7">
        <w:rPr>
          <w:rFonts w:asciiTheme="minorHAnsi" w:hAnsiTheme="minorHAnsi"/>
        </w:rPr>
        <w:t xml:space="preserve">  </w:t>
      </w:r>
    </w:p>
    <w:p w14:paraId="74AF7003" w14:textId="77777777" w:rsidR="00944905" w:rsidRPr="005244DC" w:rsidRDefault="00944905" w:rsidP="005B340B">
      <w:pPr>
        <w:jc w:val="both"/>
        <w:rPr>
          <w:rFonts w:asciiTheme="minorHAnsi" w:hAnsiTheme="minorHAnsi"/>
          <w:b/>
          <w:bCs/>
        </w:rPr>
      </w:pPr>
    </w:p>
    <w:p w14:paraId="169E7F36" w14:textId="77777777" w:rsidR="00655DDD" w:rsidRPr="005244DC" w:rsidRDefault="00655DDD" w:rsidP="005B340B">
      <w:pPr>
        <w:jc w:val="both"/>
        <w:rPr>
          <w:rFonts w:asciiTheme="minorHAnsi" w:hAnsiTheme="minorHAnsi"/>
        </w:rPr>
      </w:pPr>
    </w:p>
    <w:p w14:paraId="0E2BDFCB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48B8F07C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55463A1F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2079F33C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0198E4C3" w14:textId="263DDEF9" w:rsidR="004E4B13" w:rsidRPr="00842E59" w:rsidRDefault="00F61245" w:rsidP="00842E59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i/>
          <w:iCs/>
          <w:color w:val="000000"/>
          <w:vertAlign w:val="superscript"/>
        </w:rPr>
      </w:pPr>
      <w:r w:rsidRPr="00842E59">
        <w:rPr>
          <w:rFonts w:asciiTheme="minorHAnsi" w:hAnsiTheme="minorHAnsi"/>
          <w:b/>
          <w:bCs/>
          <w:i/>
          <w:iCs/>
          <w:color w:val="000000"/>
          <w:vertAlign w:val="superscript"/>
        </w:rPr>
        <w:t>1</w:t>
      </w:r>
    </w:p>
    <w:p w14:paraId="01442000" w14:textId="650A73A1" w:rsidR="00AB3F2F" w:rsidRPr="0076041F" w:rsidRDefault="002B2DE0" w:rsidP="00842E59">
      <w:pPr>
        <w:jc w:val="both"/>
        <w:rPr>
          <w:i/>
          <w:iCs/>
          <w:sz w:val="18"/>
          <w:szCs w:val="18"/>
        </w:rPr>
      </w:pPr>
      <w:r w:rsidRPr="002B2DE0">
        <w:rPr>
          <w:i/>
          <w:iCs/>
          <w:sz w:val="18"/>
          <w:szCs w:val="18"/>
        </w:rPr>
        <w:t>Koalícia je neformálnym a neregistrovaným združením nezávislých osobností a predstaviteľov občianskych združení venujúcim sa téme (inkluzívneho) vzdelávania</w:t>
      </w:r>
      <w:r w:rsidR="00AB3F2F">
        <w:rPr>
          <w:i/>
          <w:iCs/>
          <w:sz w:val="18"/>
          <w:szCs w:val="18"/>
        </w:rPr>
        <w:t xml:space="preserve">. Členovia koalície: </w:t>
      </w:r>
      <w:r w:rsidR="00AB3F2F" w:rsidRPr="0076041F">
        <w:rPr>
          <w:i/>
          <w:iCs/>
          <w:sz w:val="18"/>
          <w:szCs w:val="18"/>
        </w:rPr>
        <w:t>eduRoma</w:t>
      </w:r>
      <w:r w:rsidR="00B3034B">
        <w:rPr>
          <w:i/>
          <w:iCs/>
          <w:sz w:val="18"/>
          <w:szCs w:val="18"/>
        </w:rPr>
        <w:t xml:space="preserve"> o. z.</w:t>
      </w:r>
      <w:r w:rsidR="0076041F">
        <w:rPr>
          <w:i/>
          <w:iCs/>
          <w:sz w:val="18"/>
          <w:szCs w:val="18"/>
        </w:rPr>
        <w:t xml:space="preserve">, </w:t>
      </w:r>
      <w:r w:rsidR="00AB3F2F" w:rsidRPr="0076041F">
        <w:rPr>
          <w:i/>
          <w:iCs/>
          <w:sz w:val="18"/>
          <w:szCs w:val="18"/>
        </w:rPr>
        <w:t>RAVS – Rómske advok</w:t>
      </w:r>
      <w:r w:rsidR="006141E4">
        <w:rPr>
          <w:i/>
          <w:iCs/>
          <w:sz w:val="18"/>
          <w:szCs w:val="18"/>
        </w:rPr>
        <w:t>ačné</w:t>
      </w:r>
      <w:r w:rsidR="00AB3F2F" w:rsidRPr="0076041F">
        <w:rPr>
          <w:i/>
          <w:iCs/>
          <w:sz w:val="18"/>
          <w:szCs w:val="18"/>
        </w:rPr>
        <w:t xml:space="preserve"> a výskumné stredisko</w:t>
      </w:r>
      <w:r w:rsidR="00951A1E">
        <w:rPr>
          <w:i/>
          <w:iCs/>
          <w:sz w:val="18"/>
          <w:szCs w:val="18"/>
        </w:rPr>
        <w:t xml:space="preserve"> </w:t>
      </w:r>
      <w:r w:rsidR="00320369">
        <w:rPr>
          <w:i/>
          <w:iCs/>
          <w:sz w:val="18"/>
          <w:szCs w:val="18"/>
        </w:rPr>
        <w:t>o. z.</w:t>
      </w:r>
      <w:r w:rsidR="0076041F">
        <w:rPr>
          <w:i/>
          <w:iCs/>
          <w:sz w:val="18"/>
          <w:szCs w:val="18"/>
        </w:rPr>
        <w:t xml:space="preserve">, </w:t>
      </w:r>
      <w:r w:rsidR="00AB3F2F" w:rsidRPr="0076041F">
        <w:rPr>
          <w:i/>
          <w:iCs/>
          <w:sz w:val="18"/>
          <w:szCs w:val="18"/>
        </w:rPr>
        <w:t xml:space="preserve">CVEK – Centrum </w:t>
      </w:r>
      <w:r w:rsidR="00320369">
        <w:rPr>
          <w:i/>
          <w:iCs/>
          <w:sz w:val="18"/>
          <w:szCs w:val="18"/>
        </w:rPr>
        <w:t>pre výskum</w:t>
      </w:r>
      <w:r w:rsidR="00AB3F2F" w:rsidRPr="0076041F">
        <w:rPr>
          <w:i/>
          <w:iCs/>
          <w:sz w:val="18"/>
          <w:szCs w:val="18"/>
        </w:rPr>
        <w:t xml:space="preserve"> etnicity a</w:t>
      </w:r>
      <w:r w:rsidR="00CA75DE">
        <w:rPr>
          <w:i/>
          <w:iCs/>
          <w:sz w:val="18"/>
          <w:szCs w:val="18"/>
        </w:rPr>
        <w:t> </w:t>
      </w:r>
      <w:r w:rsidR="00AB3F2F" w:rsidRPr="0076041F">
        <w:rPr>
          <w:i/>
          <w:iCs/>
          <w:sz w:val="18"/>
          <w:szCs w:val="18"/>
        </w:rPr>
        <w:t>kultúry</w:t>
      </w:r>
      <w:r w:rsidR="00CA75DE">
        <w:rPr>
          <w:i/>
          <w:iCs/>
          <w:sz w:val="18"/>
          <w:szCs w:val="18"/>
        </w:rPr>
        <w:t xml:space="preserve"> o. z.</w:t>
      </w:r>
      <w:r w:rsidR="0076041F">
        <w:rPr>
          <w:i/>
          <w:iCs/>
          <w:sz w:val="18"/>
          <w:szCs w:val="18"/>
        </w:rPr>
        <w:t xml:space="preserve">, Nadácia Rómsky vzdelávací fond – org. </w:t>
      </w:r>
      <w:r w:rsidR="00496F31">
        <w:rPr>
          <w:i/>
          <w:iCs/>
          <w:sz w:val="18"/>
          <w:szCs w:val="18"/>
        </w:rPr>
        <w:t>z</w:t>
      </w:r>
      <w:r w:rsidR="0076041F">
        <w:rPr>
          <w:i/>
          <w:iCs/>
          <w:sz w:val="18"/>
          <w:szCs w:val="18"/>
        </w:rPr>
        <w:t xml:space="preserve">l. </w:t>
      </w:r>
      <w:r w:rsidR="00496F31">
        <w:rPr>
          <w:i/>
          <w:iCs/>
          <w:sz w:val="18"/>
          <w:szCs w:val="18"/>
        </w:rPr>
        <w:t>z</w:t>
      </w:r>
      <w:r w:rsidR="0076041F">
        <w:rPr>
          <w:i/>
          <w:iCs/>
          <w:sz w:val="18"/>
          <w:szCs w:val="18"/>
        </w:rPr>
        <w:t xml:space="preserve">ahr. </w:t>
      </w:r>
      <w:r w:rsidR="00496F31">
        <w:rPr>
          <w:i/>
          <w:iCs/>
          <w:sz w:val="18"/>
          <w:szCs w:val="18"/>
        </w:rPr>
        <w:t>n</w:t>
      </w:r>
      <w:r w:rsidR="0076041F">
        <w:rPr>
          <w:i/>
          <w:iCs/>
          <w:sz w:val="18"/>
          <w:szCs w:val="18"/>
        </w:rPr>
        <w:t xml:space="preserve">adácie REF - ROA </w:t>
      </w:r>
    </w:p>
    <w:p w14:paraId="69808D76" w14:textId="51C496E3" w:rsidR="002B2DE0" w:rsidRDefault="002B2DE0" w:rsidP="00842E59">
      <w:pPr>
        <w:spacing w:line="276" w:lineRule="auto"/>
        <w:jc w:val="both"/>
      </w:pPr>
      <w:r>
        <w:t xml:space="preserve"> </w:t>
      </w:r>
    </w:p>
    <w:p w14:paraId="2E9FBFBD" w14:textId="77777777" w:rsidR="002B2DE0" w:rsidRPr="00F61245" w:rsidRDefault="002B2DE0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  <w:vertAlign w:val="superscript"/>
        </w:rPr>
      </w:pPr>
    </w:p>
    <w:p w14:paraId="6DFD34A4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0CCA1156" w14:textId="77777777" w:rsidR="004E4B13" w:rsidRDefault="004E4B13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41A03934" w14:textId="77777777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72A77355" w14:textId="39926E5A" w:rsidR="00EA72DB" w:rsidRDefault="00735F76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>
        <w:rPr>
          <w:rFonts w:asciiTheme="minorHAnsi" w:hAnsiTheme="minorHAnsi"/>
          <w:b/>
          <w:bCs/>
          <w:color w:val="000000"/>
        </w:rPr>
        <w:t>Z</w:t>
      </w:r>
      <w:r w:rsidR="00EA72DB" w:rsidRPr="005244DC">
        <w:rPr>
          <w:rFonts w:asciiTheme="minorHAnsi" w:hAnsiTheme="minorHAnsi"/>
          <w:b/>
          <w:bCs/>
          <w:color w:val="000000"/>
        </w:rPr>
        <w:t>OZNAM GRANTOV A ŠTIPENDIÍ UDELENÝCH V ROKU 201</w:t>
      </w:r>
      <w:r w:rsidR="005F3A0E">
        <w:rPr>
          <w:rFonts w:asciiTheme="minorHAnsi" w:hAnsiTheme="minorHAnsi"/>
          <w:b/>
          <w:bCs/>
          <w:color w:val="000000"/>
        </w:rPr>
        <w:t>9</w:t>
      </w:r>
    </w:p>
    <w:p w14:paraId="1D007F4A" w14:textId="77777777" w:rsidR="00D36AA5" w:rsidRPr="005244DC" w:rsidRDefault="00D36AA5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71FF3A7" w14:textId="1121E25E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priložený zoznam udelených štipendiítov.</w:t>
      </w:r>
    </w:p>
    <w:p w14:paraId="5FD3293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202BC5CE" w14:textId="13DC9DCC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PREHĽAD PRÍJMOV A VÝDAVKOV V ROKU 201</w:t>
      </w:r>
      <w:r w:rsidR="00E6134C">
        <w:rPr>
          <w:rFonts w:asciiTheme="minorHAnsi" w:hAnsiTheme="minorHAnsi"/>
          <w:b/>
          <w:bCs/>
          <w:color w:val="000000"/>
        </w:rPr>
        <w:t>9</w:t>
      </w:r>
    </w:p>
    <w:p w14:paraId="4A503751" w14:textId="1AEBB85B" w:rsidR="00EA72DB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 xml:space="preserve">K výročnej správe je priložený prehľad príjmov podľa zdrojov a výdavkov nadácie podľa jednotlivých druhov činností. </w:t>
      </w:r>
    </w:p>
    <w:p w14:paraId="600C2C5C" w14:textId="4E0EB331" w:rsidR="00AC47B2" w:rsidRDefault="00AC47B2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44F2C77E" w14:textId="0D311060" w:rsidR="00D70488" w:rsidRPr="005244DC" w:rsidRDefault="00EA72DB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  <w:r w:rsidRPr="00036EA9">
        <w:rPr>
          <w:rFonts w:asciiTheme="minorHAnsi" w:hAnsiTheme="minorHAnsi"/>
          <w:iCs/>
          <w:color w:val="000000"/>
        </w:rPr>
        <w:t>Nadácia v roku 201</w:t>
      </w:r>
      <w:r w:rsidR="00E6134C" w:rsidRPr="00036EA9">
        <w:rPr>
          <w:rFonts w:asciiTheme="minorHAnsi" w:hAnsiTheme="minorHAnsi"/>
          <w:iCs/>
          <w:color w:val="000000"/>
        </w:rPr>
        <w:t>9</w:t>
      </w:r>
      <w:r w:rsidRPr="00036EA9">
        <w:rPr>
          <w:rFonts w:asciiTheme="minorHAnsi" w:hAnsiTheme="minorHAnsi"/>
          <w:iCs/>
          <w:color w:val="000000"/>
        </w:rPr>
        <w:t xml:space="preserve"> získala finančnú podporu od REF </w:t>
      </w:r>
      <w:r w:rsidR="0088344F" w:rsidRPr="00036EA9">
        <w:rPr>
          <w:rFonts w:asciiTheme="minorHAnsi" w:hAnsiTheme="minorHAnsi"/>
          <w:iCs/>
          <w:color w:val="000000"/>
        </w:rPr>
        <w:t xml:space="preserve">Maďarsko </w:t>
      </w:r>
      <w:r w:rsidRPr="00036EA9">
        <w:rPr>
          <w:rFonts w:asciiTheme="minorHAnsi" w:hAnsiTheme="minorHAnsi"/>
          <w:iCs/>
          <w:color w:val="000000"/>
        </w:rPr>
        <w:t>(</w:t>
      </w:r>
      <w:r w:rsidR="00B804B7" w:rsidRPr="00036EA9">
        <w:rPr>
          <w:rFonts w:asciiTheme="minorHAnsi" w:hAnsiTheme="minorHAnsi"/>
          <w:iCs/>
          <w:color w:val="000000"/>
        </w:rPr>
        <w:t>221</w:t>
      </w:r>
      <w:r w:rsidR="00036EA9" w:rsidRPr="00036EA9">
        <w:rPr>
          <w:rFonts w:asciiTheme="minorHAnsi" w:hAnsiTheme="minorHAnsi"/>
          <w:iCs/>
          <w:color w:val="000000"/>
        </w:rPr>
        <w:t xml:space="preserve"> 824 </w:t>
      </w:r>
      <w:r w:rsidRPr="00036EA9">
        <w:rPr>
          <w:rFonts w:asciiTheme="minorHAnsi" w:hAnsiTheme="minorHAnsi"/>
          <w:iCs/>
          <w:color w:val="000000"/>
        </w:rPr>
        <w:t>EUR), REF Švajčiarsko (</w:t>
      </w:r>
      <w:r w:rsidR="00DB3500" w:rsidRPr="00036EA9">
        <w:rPr>
          <w:rFonts w:asciiTheme="minorHAnsi" w:hAnsiTheme="minorHAnsi"/>
          <w:iCs/>
          <w:color w:val="000000"/>
        </w:rPr>
        <w:t>1</w:t>
      </w:r>
      <w:r w:rsidR="00036EA9" w:rsidRPr="00036EA9">
        <w:rPr>
          <w:rFonts w:asciiTheme="minorHAnsi" w:hAnsiTheme="minorHAnsi"/>
          <w:iCs/>
          <w:color w:val="000000"/>
        </w:rPr>
        <w:t>26</w:t>
      </w:r>
      <w:r w:rsidR="00DB3500" w:rsidRPr="00036EA9">
        <w:rPr>
          <w:rFonts w:asciiTheme="minorHAnsi" w:hAnsiTheme="minorHAnsi"/>
          <w:iCs/>
          <w:color w:val="000000"/>
        </w:rPr>
        <w:t xml:space="preserve"> </w:t>
      </w:r>
      <w:r w:rsidR="00036EA9" w:rsidRPr="00036EA9">
        <w:rPr>
          <w:rFonts w:asciiTheme="minorHAnsi" w:hAnsiTheme="minorHAnsi"/>
          <w:iCs/>
          <w:color w:val="000000"/>
        </w:rPr>
        <w:t>899</w:t>
      </w:r>
      <w:r w:rsidRPr="00036EA9">
        <w:rPr>
          <w:rFonts w:asciiTheme="minorHAnsi" w:hAnsiTheme="minorHAnsi"/>
          <w:iCs/>
          <w:color w:val="000000"/>
        </w:rPr>
        <w:t xml:space="preserve"> EUR)</w:t>
      </w:r>
      <w:r w:rsidR="00732B4D" w:rsidRPr="00036EA9">
        <w:rPr>
          <w:rFonts w:asciiTheme="minorHAnsi" w:hAnsiTheme="minorHAnsi"/>
          <w:iCs/>
          <w:color w:val="000000"/>
        </w:rPr>
        <w:t xml:space="preserve">, </w:t>
      </w:r>
      <w:r w:rsidR="00732B4D" w:rsidRPr="00065488">
        <w:rPr>
          <w:rFonts w:asciiTheme="minorHAnsi" w:hAnsiTheme="minorHAnsi"/>
          <w:iCs/>
          <w:color w:val="000000"/>
        </w:rPr>
        <w:t>z Ministerstva vnútra SR (</w:t>
      </w:r>
      <w:r w:rsidR="00C51CA8" w:rsidRPr="00065488">
        <w:rPr>
          <w:rFonts w:asciiTheme="minorHAnsi" w:hAnsiTheme="minorHAnsi"/>
          <w:iCs/>
          <w:color w:val="000000"/>
        </w:rPr>
        <w:t>72</w:t>
      </w:r>
      <w:r w:rsidR="009A3F47" w:rsidRPr="00065488">
        <w:rPr>
          <w:rFonts w:asciiTheme="minorHAnsi" w:hAnsiTheme="minorHAnsi"/>
          <w:iCs/>
          <w:color w:val="000000"/>
        </w:rPr>
        <w:t> </w:t>
      </w:r>
      <w:r w:rsidR="00C51CA8" w:rsidRPr="00065488">
        <w:rPr>
          <w:rFonts w:asciiTheme="minorHAnsi" w:hAnsiTheme="minorHAnsi"/>
          <w:iCs/>
          <w:color w:val="000000"/>
        </w:rPr>
        <w:t>61</w:t>
      </w:r>
      <w:r w:rsidR="009A3F47" w:rsidRPr="00065488">
        <w:rPr>
          <w:rFonts w:asciiTheme="minorHAnsi" w:hAnsiTheme="minorHAnsi"/>
          <w:iCs/>
          <w:color w:val="000000"/>
        </w:rPr>
        <w:t>7,</w:t>
      </w:r>
      <w:r w:rsidR="00C51CA8" w:rsidRPr="00065488">
        <w:rPr>
          <w:rFonts w:asciiTheme="minorHAnsi" w:hAnsiTheme="minorHAnsi"/>
          <w:iCs/>
          <w:color w:val="000000"/>
        </w:rPr>
        <w:t>7</w:t>
      </w:r>
      <w:r w:rsidR="006833CB">
        <w:rPr>
          <w:rFonts w:asciiTheme="minorHAnsi" w:hAnsiTheme="minorHAnsi"/>
          <w:iCs/>
          <w:color w:val="000000"/>
        </w:rPr>
        <w:t>0</w:t>
      </w:r>
      <w:r w:rsidR="00C51CA8" w:rsidRPr="00065488">
        <w:rPr>
          <w:rFonts w:asciiTheme="minorHAnsi" w:hAnsiTheme="minorHAnsi"/>
          <w:iCs/>
          <w:color w:val="000000"/>
        </w:rPr>
        <w:t xml:space="preserve"> EUR</w:t>
      </w:r>
      <w:r w:rsidR="00732B4D" w:rsidRPr="00065488">
        <w:rPr>
          <w:rFonts w:asciiTheme="minorHAnsi" w:hAnsiTheme="minorHAnsi"/>
          <w:iCs/>
          <w:color w:val="000000"/>
        </w:rPr>
        <w:t>)</w:t>
      </w:r>
      <w:r w:rsidR="00BA4F54" w:rsidRPr="00065488">
        <w:rPr>
          <w:rFonts w:asciiTheme="minorHAnsi" w:hAnsiTheme="minorHAnsi"/>
          <w:iCs/>
          <w:color w:val="000000"/>
        </w:rPr>
        <w:t xml:space="preserve"> </w:t>
      </w:r>
      <w:r w:rsidR="00DB3500" w:rsidRPr="00065488">
        <w:rPr>
          <w:rFonts w:asciiTheme="minorHAnsi" w:hAnsiTheme="minorHAnsi"/>
          <w:iCs/>
          <w:color w:val="000000"/>
        </w:rPr>
        <w:t>a z iných zdrojov (1</w:t>
      </w:r>
      <w:r w:rsidR="004B015D" w:rsidRPr="00065488">
        <w:rPr>
          <w:rFonts w:asciiTheme="minorHAnsi" w:hAnsiTheme="minorHAnsi"/>
          <w:iCs/>
          <w:color w:val="000000"/>
        </w:rPr>
        <w:t>684 EUR</w:t>
      </w:r>
      <w:r w:rsidR="00DB3500" w:rsidRPr="00065488">
        <w:rPr>
          <w:rFonts w:asciiTheme="minorHAnsi" w:hAnsiTheme="minorHAnsi"/>
          <w:iCs/>
          <w:color w:val="000000"/>
        </w:rPr>
        <w:t>)</w:t>
      </w:r>
      <w:r w:rsidRPr="00065488">
        <w:rPr>
          <w:rFonts w:asciiTheme="minorHAnsi" w:hAnsiTheme="minorHAnsi"/>
          <w:iCs/>
          <w:color w:val="000000"/>
        </w:rPr>
        <w:t xml:space="preserve">. </w:t>
      </w:r>
      <w:r w:rsidR="00732B4D" w:rsidRPr="00065488">
        <w:rPr>
          <w:rFonts w:asciiTheme="minorHAnsi" w:hAnsiTheme="minorHAnsi"/>
          <w:iCs/>
          <w:color w:val="000000"/>
        </w:rPr>
        <w:t xml:space="preserve">V </w:t>
      </w:r>
      <w:r w:rsidR="00316950" w:rsidRPr="00065488">
        <w:rPr>
          <w:rFonts w:asciiTheme="minorHAnsi" w:hAnsiTheme="minorHAnsi"/>
          <w:iCs/>
          <w:color w:val="000000"/>
        </w:rPr>
        <w:t>roku 201</w:t>
      </w:r>
      <w:r w:rsidR="00BA4F54" w:rsidRPr="00065488">
        <w:rPr>
          <w:rFonts w:asciiTheme="minorHAnsi" w:hAnsiTheme="minorHAnsi"/>
          <w:iCs/>
          <w:color w:val="000000"/>
        </w:rPr>
        <w:t>9</w:t>
      </w:r>
      <w:r w:rsidR="00732B4D" w:rsidRPr="00065488">
        <w:rPr>
          <w:rFonts w:asciiTheme="minorHAnsi" w:hAnsiTheme="minorHAnsi"/>
          <w:iCs/>
          <w:color w:val="000000"/>
        </w:rPr>
        <w:t xml:space="preserve"> nadácia získala </w:t>
      </w:r>
      <w:r w:rsidR="00B97F62" w:rsidRPr="00065488">
        <w:rPr>
          <w:rFonts w:asciiTheme="minorHAnsi" w:hAnsiTheme="minorHAnsi"/>
          <w:iCs/>
          <w:color w:val="000000"/>
        </w:rPr>
        <w:t xml:space="preserve">668,48 </w:t>
      </w:r>
      <w:r w:rsidR="00D84C39" w:rsidRPr="00065488">
        <w:rPr>
          <w:rFonts w:asciiTheme="minorHAnsi" w:hAnsiTheme="minorHAnsi"/>
          <w:iCs/>
          <w:color w:val="000000"/>
        </w:rPr>
        <w:t xml:space="preserve">EUR </w:t>
      </w:r>
      <w:r w:rsidR="00732B4D" w:rsidRPr="00065488">
        <w:rPr>
          <w:rFonts w:asciiTheme="minorHAnsi" w:hAnsiTheme="minorHAnsi"/>
          <w:iCs/>
          <w:color w:val="000000"/>
        </w:rPr>
        <w:t>z alokácie 2% z</w:t>
      </w:r>
      <w:r w:rsidR="00B97F62" w:rsidRPr="00065488">
        <w:rPr>
          <w:rFonts w:asciiTheme="minorHAnsi" w:hAnsiTheme="minorHAnsi"/>
          <w:iCs/>
          <w:color w:val="000000"/>
        </w:rPr>
        <w:t> </w:t>
      </w:r>
      <w:r w:rsidR="00732B4D" w:rsidRPr="00065488">
        <w:rPr>
          <w:rFonts w:asciiTheme="minorHAnsi" w:hAnsiTheme="minorHAnsi"/>
          <w:iCs/>
          <w:color w:val="000000"/>
        </w:rPr>
        <w:t>dan</w:t>
      </w:r>
      <w:r w:rsidR="00655DDD" w:rsidRPr="00065488">
        <w:rPr>
          <w:rFonts w:asciiTheme="minorHAnsi" w:hAnsiTheme="minorHAnsi"/>
          <w:iCs/>
          <w:color w:val="000000"/>
        </w:rPr>
        <w:t>í</w:t>
      </w:r>
      <w:r w:rsidR="00B97F62" w:rsidRPr="00065488">
        <w:rPr>
          <w:rFonts w:asciiTheme="minorHAnsi" w:hAnsiTheme="minorHAnsi"/>
          <w:iCs/>
          <w:color w:val="000000"/>
        </w:rPr>
        <w:t xml:space="preserve"> za rok 2018</w:t>
      </w:r>
      <w:r w:rsidR="00732B4D" w:rsidRPr="00065488">
        <w:rPr>
          <w:rFonts w:asciiTheme="minorHAnsi" w:hAnsiTheme="minorHAnsi"/>
          <w:iCs/>
          <w:color w:val="000000"/>
        </w:rPr>
        <w:t>.</w:t>
      </w:r>
      <w:r w:rsidR="00732B4D" w:rsidRPr="005244DC">
        <w:rPr>
          <w:rFonts w:asciiTheme="minorHAnsi" w:hAnsiTheme="minorHAnsi"/>
          <w:iCs/>
          <w:color w:val="000000"/>
        </w:rPr>
        <w:t xml:space="preserve"> </w:t>
      </w:r>
      <w:r w:rsidR="003C5F7E" w:rsidRPr="005244DC">
        <w:rPr>
          <w:rFonts w:asciiTheme="minorHAnsi" w:hAnsiTheme="minorHAnsi"/>
          <w:iCs/>
          <w:color w:val="000000"/>
        </w:rPr>
        <w:t xml:space="preserve"> </w:t>
      </w:r>
    </w:p>
    <w:p w14:paraId="30DC124E" w14:textId="77777777" w:rsidR="00D70488" w:rsidRPr="005244DC" w:rsidRDefault="00D70488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</w:p>
    <w:p w14:paraId="05B7098A" w14:textId="17DB3C63" w:rsidR="00EA72DB" w:rsidRPr="005244DC" w:rsidRDefault="00655DDD" w:rsidP="00EA72DB">
      <w:pPr>
        <w:autoSpaceDE w:val="0"/>
        <w:autoSpaceDN w:val="0"/>
        <w:adjustRightInd w:val="0"/>
        <w:jc w:val="both"/>
        <w:rPr>
          <w:rFonts w:asciiTheme="minorHAnsi" w:hAnsiTheme="minorHAnsi"/>
          <w:iCs/>
          <w:color w:val="000000"/>
        </w:rPr>
      </w:pPr>
      <w:r w:rsidRPr="005244DC">
        <w:rPr>
          <w:rFonts w:asciiTheme="minorHAnsi" w:hAnsiTheme="minorHAnsi"/>
          <w:iCs/>
          <w:color w:val="000000"/>
        </w:rPr>
        <w:t>O</w:t>
      </w:r>
      <w:r w:rsidR="00EA72DB" w:rsidRPr="005244DC">
        <w:rPr>
          <w:rFonts w:asciiTheme="minorHAnsi" w:hAnsiTheme="minorHAnsi"/>
          <w:iCs/>
          <w:color w:val="000000"/>
        </w:rPr>
        <w:t>krem príjmov uvedených v tabuľke, nadáci</w:t>
      </w:r>
      <w:r w:rsidR="008B5949" w:rsidRPr="005244DC">
        <w:rPr>
          <w:rFonts w:asciiTheme="minorHAnsi" w:hAnsiTheme="minorHAnsi"/>
          <w:iCs/>
          <w:color w:val="000000"/>
        </w:rPr>
        <w:t>a</w:t>
      </w:r>
      <w:r w:rsidR="00EA72DB" w:rsidRPr="005244DC">
        <w:rPr>
          <w:rFonts w:asciiTheme="minorHAnsi" w:hAnsiTheme="minorHAnsi"/>
          <w:iCs/>
          <w:color w:val="000000"/>
        </w:rPr>
        <w:t xml:space="preserve"> neprijala v roku 201</w:t>
      </w:r>
      <w:r w:rsidR="00E6134C">
        <w:rPr>
          <w:rFonts w:asciiTheme="minorHAnsi" w:hAnsiTheme="minorHAnsi"/>
          <w:iCs/>
          <w:color w:val="000000"/>
        </w:rPr>
        <w:t>9</w:t>
      </w:r>
      <w:r w:rsidR="00EA72DB" w:rsidRPr="005244DC">
        <w:rPr>
          <w:rFonts w:asciiTheme="minorHAnsi" w:hAnsiTheme="minorHAnsi"/>
          <w:iCs/>
          <w:color w:val="000000"/>
        </w:rPr>
        <w:t xml:space="preserve"> dary od žiadnych </w:t>
      </w:r>
      <w:r w:rsidR="00EA72DB" w:rsidRPr="005244DC">
        <w:rPr>
          <w:rFonts w:asciiTheme="minorHAnsi" w:hAnsiTheme="minorHAnsi"/>
          <w:b/>
          <w:iCs/>
          <w:color w:val="000000"/>
        </w:rPr>
        <w:t>darcov</w:t>
      </w:r>
      <w:r w:rsidR="00EA72DB" w:rsidRPr="005244DC">
        <w:rPr>
          <w:rFonts w:asciiTheme="minorHAnsi" w:hAnsiTheme="minorHAnsi"/>
          <w:iCs/>
          <w:color w:val="000000"/>
        </w:rPr>
        <w:t xml:space="preserve">, ani nespravovala </w:t>
      </w:r>
      <w:r w:rsidR="00EA72DB" w:rsidRPr="005244DC">
        <w:rPr>
          <w:rFonts w:asciiTheme="minorHAnsi" w:hAnsiTheme="minorHAnsi"/>
          <w:b/>
          <w:iCs/>
          <w:color w:val="000000"/>
        </w:rPr>
        <w:t>nadačné fondy</w:t>
      </w:r>
      <w:r w:rsidR="00EA72DB" w:rsidRPr="005244DC">
        <w:rPr>
          <w:rFonts w:asciiTheme="minorHAnsi" w:hAnsiTheme="minorHAnsi"/>
          <w:iCs/>
          <w:color w:val="000000"/>
        </w:rPr>
        <w:t xml:space="preserve">. </w:t>
      </w:r>
    </w:p>
    <w:p w14:paraId="65CE21F8" w14:textId="77777777" w:rsidR="006B34A7" w:rsidRDefault="006B34A7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22593F1A" w14:textId="77777777" w:rsidR="00E6134C" w:rsidRDefault="00E6134C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1AD26C0B" w14:textId="33FD9566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PERSONÁLNE OBSADENIE ORGÁNOV NADÁCIE</w:t>
      </w:r>
    </w:p>
    <w:p w14:paraId="158791F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0CF6FAB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Správna rada nadácie – zoznam členov v roku 201</w:t>
      </w:r>
      <w:r w:rsidR="00655DDD" w:rsidRPr="005244DC">
        <w:rPr>
          <w:rFonts w:asciiTheme="minorHAnsi" w:hAnsiTheme="minorHAnsi"/>
          <w:b/>
          <w:bCs/>
          <w:color w:val="000000"/>
        </w:rPr>
        <w:t>8 (od apríla 2018)</w:t>
      </w:r>
    </w:p>
    <w:p w14:paraId="79FCCD03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7251F56E" w14:textId="5DD07665" w:rsidR="00EA72DB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Andrzej Mirga</w:t>
      </w:r>
      <w:r w:rsidR="005F3A0E">
        <w:rPr>
          <w:rFonts w:asciiTheme="minorHAnsi" w:hAnsiTheme="minorHAnsi"/>
          <w:color w:val="000000"/>
        </w:rPr>
        <w:t xml:space="preserve"> (do novembra 2019)/Ciprian Necula (od novembra 2019) – predseda SR</w:t>
      </w:r>
    </w:p>
    <w:p w14:paraId="4D417B37" w14:textId="6257956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Andrew R. Ryder</w:t>
      </w:r>
      <w:r w:rsidR="005F3A0E">
        <w:rPr>
          <w:rFonts w:asciiTheme="minorHAnsi" w:hAnsiTheme="minorHAnsi"/>
          <w:color w:val="000000"/>
        </w:rPr>
        <w:t xml:space="preserve"> – člen SR</w:t>
      </w:r>
    </w:p>
    <w:p w14:paraId="6420C95D" w14:textId="2A2069B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 xml:space="preserve">Stanislav </w:t>
      </w:r>
      <w:r w:rsidR="00C14870" w:rsidRPr="005244DC">
        <w:rPr>
          <w:rFonts w:asciiTheme="minorHAnsi" w:hAnsiTheme="minorHAnsi"/>
          <w:color w:val="000000"/>
        </w:rPr>
        <w:t>Daniel</w:t>
      </w:r>
      <w:r w:rsidR="005F3A0E">
        <w:rPr>
          <w:rFonts w:asciiTheme="minorHAnsi" w:hAnsiTheme="minorHAnsi"/>
          <w:color w:val="000000"/>
        </w:rPr>
        <w:t xml:space="preserve"> – šlen SR, tajomník</w:t>
      </w:r>
    </w:p>
    <w:p w14:paraId="58D9F390" w14:textId="77777777" w:rsidR="00655DDD" w:rsidRPr="005244DC" w:rsidRDefault="00655DDD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3C61C20A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r w:rsidRPr="005244DC">
        <w:rPr>
          <w:rFonts w:asciiTheme="minorHAnsi" w:hAnsiTheme="minorHAnsi"/>
          <w:b/>
          <w:bCs/>
          <w:i/>
          <w:iCs/>
          <w:color w:val="000000"/>
        </w:rPr>
        <w:t xml:space="preserve">Revízor </w:t>
      </w:r>
    </w:p>
    <w:p w14:paraId="0D5DD499" w14:textId="4AA65BF3" w:rsidR="00655DDD" w:rsidRDefault="00655DDD" w:rsidP="00655DDD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Wiliam Lazarus Bila</w:t>
      </w:r>
    </w:p>
    <w:p w14:paraId="6B225403" w14:textId="1EFDF605" w:rsidR="007D0EA0" w:rsidRDefault="007D0EA0" w:rsidP="00655DDD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63FD3BE4" w14:textId="77777777" w:rsidR="006D43B1" w:rsidRDefault="006D43B1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106C9802" w14:textId="164EB18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Kancelária nadácie - zoznam pracovníkov v roku 201</w:t>
      </w:r>
      <w:r w:rsidR="005F3A0E">
        <w:rPr>
          <w:rFonts w:asciiTheme="minorHAnsi" w:hAnsiTheme="minorHAnsi"/>
          <w:b/>
          <w:bCs/>
          <w:color w:val="000000"/>
        </w:rPr>
        <w:t>9</w:t>
      </w:r>
    </w:p>
    <w:p w14:paraId="31104205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57C1839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Ing. Stanislava Dzuríková</w:t>
      </w:r>
    </w:p>
    <w:p w14:paraId="35E34161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color w:val="000000"/>
        </w:rPr>
        <w:t>Správkyňa nadácie</w:t>
      </w:r>
    </w:p>
    <w:p w14:paraId="6A4FFF2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</w:rPr>
      </w:pPr>
    </w:p>
    <w:p w14:paraId="19FD527E" w14:textId="77777777" w:rsidR="00EA72DB" w:rsidRPr="005244DC" w:rsidRDefault="00C3613F" w:rsidP="00EA72DB">
      <w:pPr>
        <w:autoSpaceDE w:val="0"/>
        <w:autoSpaceDN w:val="0"/>
        <w:adjustRightInd w:val="0"/>
        <w:rPr>
          <w:rFonts w:asciiTheme="minorHAnsi" w:hAnsiTheme="minorHAnsi"/>
        </w:rPr>
      </w:pPr>
      <w:r w:rsidRPr="005244DC">
        <w:rPr>
          <w:rFonts w:asciiTheme="minorHAnsi" w:hAnsiTheme="minorHAnsi"/>
        </w:rPr>
        <w:t>M</w:t>
      </w:r>
      <w:r w:rsidR="00906EA5" w:rsidRPr="005244DC">
        <w:rPr>
          <w:rFonts w:asciiTheme="minorHAnsi" w:hAnsiTheme="minorHAnsi"/>
        </w:rPr>
        <w:t>gr</w:t>
      </w:r>
      <w:r w:rsidR="00EA72DB" w:rsidRPr="005244DC">
        <w:rPr>
          <w:rFonts w:asciiTheme="minorHAnsi" w:hAnsiTheme="minorHAnsi"/>
        </w:rPr>
        <w:t>. Viktor Teru</w:t>
      </w:r>
    </w:p>
    <w:p w14:paraId="265269E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</w:rPr>
      </w:pPr>
      <w:r w:rsidRPr="005244DC">
        <w:rPr>
          <w:rFonts w:asciiTheme="minorHAnsi" w:hAnsiTheme="minorHAnsi"/>
        </w:rPr>
        <w:t>Národný facilitátor</w:t>
      </w:r>
    </w:p>
    <w:p w14:paraId="42B5198F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</w:rPr>
      </w:pPr>
    </w:p>
    <w:p w14:paraId="38A25299" w14:textId="77777777" w:rsidR="004B6932" w:rsidRPr="005244DC" w:rsidRDefault="00906EA5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</w:rPr>
        <w:t>Mgr</w:t>
      </w:r>
      <w:r w:rsidR="002E309A" w:rsidRPr="005244DC">
        <w:rPr>
          <w:rFonts w:asciiTheme="minorHAnsi" w:hAnsiTheme="minorHAnsi"/>
          <w:bCs/>
        </w:rPr>
        <w:t>.</w:t>
      </w:r>
      <w:r w:rsidRPr="005244DC">
        <w:rPr>
          <w:rFonts w:asciiTheme="minorHAnsi" w:hAnsiTheme="minorHAnsi"/>
          <w:bCs/>
          <w:color w:val="FF0000"/>
        </w:rPr>
        <w:t xml:space="preserve"> </w:t>
      </w:r>
      <w:r w:rsidR="004B6932" w:rsidRPr="005244DC">
        <w:rPr>
          <w:rFonts w:asciiTheme="minorHAnsi" w:hAnsiTheme="minorHAnsi"/>
          <w:bCs/>
          <w:color w:val="000000"/>
        </w:rPr>
        <w:t>Andrej Belák</w:t>
      </w:r>
    </w:p>
    <w:p w14:paraId="464794A5" w14:textId="12810A60" w:rsidR="00EA72DB" w:rsidRDefault="004B6932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 xml:space="preserve">Koordinátor </w:t>
      </w:r>
      <w:r w:rsidR="00EA72DB" w:rsidRPr="005244DC">
        <w:rPr>
          <w:rFonts w:asciiTheme="minorHAnsi" w:hAnsiTheme="minorHAnsi"/>
          <w:bCs/>
          <w:color w:val="000000"/>
        </w:rPr>
        <w:t>program</w:t>
      </w:r>
      <w:r w:rsidR="00C14870" w:rsidRPr="005244DC">
        <w:rPr>
          <w:rFonts w:asciiTheme="minorHAnsi" w:hAnsiTheme="minorHAnsi"/>
          <w:bCs/>
          <w:color w:val="000000"/>
        </w:rPr>
        <w:t>ov</w:t>
      </w:r>
      <w:r w:rsidR="00EA72DB" w:rsidRPr="005244DC">
        <w:rPr>
          <w:rFonts w:asciiTheme="minorHAnsi" w:hAnsiTheme="minorHAnsi"/>
          <w:bCs/>
          <w:color w:val="000000"/>
        </w:rPr>
        <w:t xml:space="preserve"> </w:t>
      </w:r>
    </w:p>
    <w:p w14:paraId="7B77B8DF" w14:textId="3AFC4576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7B01A2D8" w14:textId="08D136A7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5D2A53A6" w14:textId="3BD7DCE0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6341417C" w14:textId="597A1028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5D9E9483" w14:textId="77777777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1909FABF" w14:textId="0AF46A4C" w:rsidR="00E6134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>
        <w:rPr>
          <w:rFonts w:asciiTheme="minorHAnsi" w:hAnsiTheme="minorHAnsi"/>
          <w:bCs/>
          <w:color w:val="000000"/>
        </w:rPr>
        <w:t>Eva Burcinová</w:t>
      </w:r>
    </w:p>
    <w:p w14:paraId="02073C6E" w14:textId="60A8A90D" w:rsidR="00E6134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>
        <w:rPr>
          <w:rFonts w:asciiTheme="minorHAnsi" w:hAnsiTheme="minorHAnsi"/>
          <w:bCs/>
          <w:color w:val="000000"/>
        </w:rPr>
        <w:t>Koordinátor programu (do januára 2019)</w:t>
      </w:r>
    </w:p>
    <w:p w14:paraId="4EEFB544" w14:textId="77777777" w:rsidR="00B21A57" w:rsidRDefault="00B21A57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7BCA3FF7" w14:textId="698FDBCA" w:rsidR="00C14870" w:rsidRPr="005244D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>
        <w:rPr>
          <w:rFonts w:asciiTheme="minorHAnsi" w:hAnsiTheme="minorHAnsi"/>
          <w:bCs/>
          <w:color w:val="000000"/>
        </w:rPr>
        <w:t xml:space="preserve">Mgr. </w:t>
      </w:r>
      <w:r w:rsidR="005F3A0E">
        <w:rPr>
          <w:rFonts w:asciiTheme="minorHAnsi" w:hAnsiTheme="minorHAnsi"/>
          <w:bCs/>
          <w:color w:val="000000"/>
        </w:rPr>
        <w:t xml:space="preserve">Milan Balog </w:t>
      </w:r>
    </w:p>
    <w:p w14:paraId="1904EB6E" w14:textId="71325BED" w:rsidR="00C14870" w:rsidRPr="005244DC" w:rsidRDefault="005F3A0E" w:rsidP="00C14870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Cs/>
          <w:color w:val="000000"/>
        </w:rPr>
        <w:t xml:space="preserve">Asistent koordinátora programov </w:t>
      </w:r>
    </w:p>
    <w:p w14:paraId="6CC8A8CF" w14:textId="04EF8E58" w:rsidR="00C14870" w:rsidRDefault="00C14870" w:rsidP="00C14870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>(</w:t>
      </w:r>
      <w:r w:rsidR="005F3A0E" w:rsidRPr="005F3A0E">
        <w:rPr>
          <w:rFonts w:asciiTheme="minorHAnsi" w:hAnsiTheme="minorHAnsi"/>
          <w:color w:val="000000"/>
          <w:sz w:val="22"/>
          <w:szCs w:val="22"/>
        </w:rPr>
        <w:t>júl</w:t>
      </w:r>
      <w:r w:rsidRPr="005244DC">
        <w:rPr>
          <w:rFonts w:asciiTheme="minorHAnsi" w:hAnsiTheme="minorHAnsi"/>
          <w:color w:val="000000"/>
          <w:sz w:val="22"/>
          <w:szCs w:val="22"/>
        </w:rPr>
        <w:t xml:space="preserve"> 201</w:t>
      </w:r>
      <w:r w:rsidR="005F3A0E">
        <w:rPr>
          <w:rFonts w:asciiTheme="minorHAnsi" w:hAnsiTheme="minorHAnsi"/>
          <w:color w:val="000000"/>
          <w:sz w:val="22"/>
          <w:szCs w:val="22"/>
        </w:rPr>
        <w:t>9</w:t>
      </w:r>
      <w:r w:rsidRPr="005244DC">
        <w:rPr>
          <w:rFonts w:asciiTheme="minorHAnsi" w:hAnsiTheme="minorHAnsi"/>
          <w:color w:val="000000"/>
          <w:sz w:val="22"/>
          <w:szCs w:val="22"/>
        </w:rPr>
        <w:t xml:space="preserve"> – j</w:t>
      </w:r>
      <w:r w:rsidR="005F3A0E">
        <w:rPr>
          <w:rFonts w:asciiTheme="minorHAnsi" w:hAnsiTheme="minorHAnsi"/>
          <w:color w:val="000000"/>
          <w:sz w:val="22"/>
          <w:szCs w:val="22"/>
        </w:rPr>
        <w:t>ún</w:t>
      </w:r>
      <w:r w:rsidRPr="005244DC">
        <w:rPr>
          <w:rFonts w:asciiTheme="minorHAnsi" w:hAnsiTheme="minorHAnsi"/>
          <w:color w:val="000000"/>
          <w:sz w:val="22"/>
          <w:szCs w:val="22"/>
        </w:rPr>
        <w:t xml:space="preserve"> 20</w:t>
      </w:r>
      <w:r w:rsidR="005F3A0E">
        <w:rPr>
          <w:rFonts w:asciiTheme="minorHAnsi" w:hAnsiTheme="minorHAnsi"/>
          <w:color w:val="000000"/>
          <w:sz w:val="22"/>
          <w:szCs w:val="22"/>
        </w:rPr>
        <w:t>20</w:t>
      </w:r>
      <w:r w:rsidRPr="005244DC">
        <w:rPr>
          <w:rFonts w:asciiTheme="minorHAnsi" w:hAnsiTheme="minorHAnsi"/>
          <w:b/>
          <w:bCs/>
          <w:color w:val="000000"/>
          <w:sz w:val="22"/>
          <w:szCs w:val="22"/>
        </w:rPr>
        <w:t>)</w:t>
      </w:r>
    </w:p>
    <w:p w14:paraId="75348AC0" w14:textId="7BBBDE35" w:rsidR="006D43B1" w:rsidRDefault="006D43B1" w:rsidP="00C14870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</w:p>
    <w:p w14:paraId="66D6AC79" w14:textId="77777777" w:rsidR="00C14870" w:rsidRPr="005244DC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Mgr. Nicole Fuchsová</w:t>
      </w:r>
    </w:p>
    <w:p w14:paraId="54A38AE7" w14:textId="416A359C" w:rsidR="00591110" w:rsidRDefault="00C14870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 w:rsidRPr="005244DC">
        <w:rPr>
          <w:rFonts w:asciiTheme="minorHAnsi" w:hAnsiTheme="minorHAnsi"/>
          <w:bCs/>
          <w:color w:val="000000"/>
        </w:rPr>
        <w:t>Externá finančná manažérka pre projekty financované z OP ĽZ od decembra 2018</w:t>
      </w:r>
    </w:p>
    <w:p w14:paraId="22976C01" w14:textId="26171D09" w:rsidR="00E6134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5FC19E5C" w14:textId="1789D18B" w:rsidR="00E6134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>
        <w:rPr>
          <w:rFonts w:asciiTheme="minorHAnsi" w:hAnsiTheme="minorHAnsi"/>
          <w:bCs/>
          <w:color w:val="000000"/>
        </w:rPr>
        <w:t>Andrea Siváková</w:t>
      </w:r>
    </w:p>
    <w:p w14:paraId="644A8C1A" w14:textId="624F09D1" w:rsidR="00E6134C" w:rsidRPr="005244DC" w:rsidRDefault="00E6134C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  <w:r>
        <w:rPr>
          <w:rFonts w:asciiTheme="minorHAnsi" w:hAnsiTheme="minorHAnsi"/>
          <w:bCs/>
          <w:color w:val="000000"/>
        </w:rPr>
        <w:t>Brigádnička (apríl – december 2019)</w:t>
      </w:r>
    </w:p>
    <w:p w14:paraId="21149DCE" w14:textId="77777777" w:rsidR="00331866" w:rsidRPr="005244DC" w:rsidRDefault="00331866" w:rsidP="00EA72DB">
      <w:pPr>
        <w:autoSpaceDE w:val="0"/>
        <w:autoSpaceDN w:val="0"/>
        <w:adjustRightInd w:val="0"/>
        <w:rPr>
          <w:rFonts w:asciiTheme="minorHAnsi" w:hAnsiTheme="minorHAnsi"/>
          <w:bCs/>
          <w:color w:val="000000"/>
        </w:rPr>
      </w:pPr>
    </w:p>
    <w:p w14:paraId="27C6E28E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FINANČNÁ SPRÁVA</w:t>
      </w:r>
    </w:p>
    <w:p w14:paraId="13EE3489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3462222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Účtovná závierka a súvaha</w:t>
      </w:r>
    </w:p>
    <w:p w14:paraId="33C5A08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K výročnej správe je priložená finančná správa, súvaha a výkaz ziskov a strát.</w:t>
      </w:r>
    </w:p>
    <w:p w14:paraId="3FABBA13" w14:textId="54D68224" w:rsidR="00EA72DB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</w:p>
    <w:p w14:paraId="3A0E47BD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>Výrok audítora</w:t>
      </w:r>
    </w:p>
    <w:p w14:paraId="50E2F986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Vo výročnej správe sa nachádza oscanovaný výrok audítora.</w:t>
      </w:r>
    </w:p>
    <w:p w14:paraId="2E8B57AE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color w:val="000000"/>
          <w:sz w:val="20"/>
          <w:szCs w:val="20"/>
        </w:rPr>
      </w:pPr>
    </w:p>
    <w:p w14:paraId="32AF8B6C" w14:textId="3AE1155F" w:rsidR="00EA72DB" w:rsidRPr="005244DC" w:rsidRDefault="00EA72DB" w:rsidP="006B34A7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</w:rPr>
      </w:pPr>
      <w:r w:rsidRPr="005244DC">
        <w:rPr>
          <w:rFonts w:asciiTheme="minorHAnsi" w:hAnsiTheme="minorHAnsi"/>
          <w:b/>
          <w:bCs/>
          <w:color w:val="000000"/>
        </w:rPr>
        <w:t xml:space="preserve">Správna rada rozhodla o výške nákladov na správu </w:t>
      </w:r>
      <w:r w:rsidRPr="005244DC">
        <w:rPr>
          <w:rFonts w:asciiTheme="minorHAnsi" w:hAnsiTheme="minorHAnsi"/>
          <w:color w:val="000000"/>
        </w:rPr>
        <w:t xml:space="preserve">nadácie vrátane </w:t>
      </w:r>
      <w:r w:rsidRPr="005244DC">
        <w:rPr>
          <w:rFonts w:asciiTheme="minorHAnsi" w:hAnsiTheme="minorHAnsi"/>
          <w:b/>
          <w:color w:val="000000"/>
        </w:rPr>
        <w:t>odmeny za výkon funkcie správkyne</w:t>
      </w:r>
      <w:r w:rsidRPr="005244DC">
        <w:rPr>
          <w:rFonts w:asciiTheme="minorHAnsi" w:hAnsiTheme="minorHAnsi"/>
          <w:color w:val="000000"/>
        </w:rPr>
        <w:t xml:space="preserve"> v roku 201</w:t>
      </w:r>
      <w:r w:rsidR="005F3A0E">
        <w:rPr>
          <w:rFonts w:asciiTheme="minorHAnsi" w:hAnsiTheme="minorHAnsi"/>
          <w:color w:val="000000"/>
        </w:rPr>
        <w:t>9</w:t>
      </w:r>
      <w:r w:rsidRPr="005244DC">
        <w:rPr>
          <w:rFonts w:asciiTheme="minorHAnsi" w:hAnsiTheme="minorHAnsi"/>
          <w:color w:val="000000"/>
        </w:rPr>
        <w:t xml:space="preserve"> vo výške </w:t>
      </w:r>
      <w:r w:rsidRPr="005244DC">
        <w:rPr>
          <w:rFonts w:asciiTheme="minorHAnsi" w:hAnsiTheme="minorHAnsi"/>
          <w:b/>
          <w:color w:val="000000"/>
        </w:rPr>
        <w:t>0 Eur</w:t>
      </w:r>
      <w:r w:rsidRPr="005244DC">
        <w:rPr>
          <w:rFonts w:asciiTheme="minorHAnsi" w:hAnsiTheme="minorHAnsi"/>
          <w:color w:val="000000"/>
        </w:rPr>
        <w:t xml:space="preserve">. </w:t>
      </w:r>
    </w:p>
    <w:p w14:paraId="13848694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color w:val="000000"/>
        </w:rPr>
      </w:pPr>
    </w:p>
    <w:p w14:paraId="490624FA" w14:textId="0B564B5E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  <w:r w:rsidRPr="005244DC">
        <w:rPr>
          <w:rFonts w:asciiTheme="minorHAnsi" w:hAnsiTheme="minorHAnsi"/>
          <w:b/>
          <w:bCs/>
          <w:i/>
          <w:iCs/>
          <w:color w:val="000000"/>
        </w:rPr>
        <w:t>Prílohy k Výročnej správe nadácie 201</w:t>
      </w:r>
      <w:r w:rsidR="005F3A0E">
        <w:rPr>
          <w:rFonts w:asciiTheme="minorHAnsi" w:hAnsiTheme="minorHAnsi"/>
          <w:b/>
          <w:bCs/>
          <w:i/>
          <w:iCs/>
          <w:color w:val="000000"/>
        </w:rPr>
        <w:t>9</w:t>
      </w:r>
      <w:r w:rsidRPr="005244DC">
        <w:rPr>
          <w:rFonts w:asciiTheme="minorHAnsi" w:hAnsiTheme="minorHAnsi"/>
          <w:b/>
          <w:bCs/>
          <w:i/>
          <w:iCs/>
          <w:color w:val="000000"/>
        </w:rPr>
        <w:t>:</w:t>
      </w:r>
    </w:p>
    <w:p w14:paraId="0BC577EB" w14:textId="77777777" w:rsidR="00EA72DB" w:rsidRPr="005244DC" w:rsidRDefault="00EA72DB" w:rsidP="00EA72DB">
      <w:pPr>
        <w:autoSpaceDE w:val="0"/>
        <w:autoSpaceDN w:val="0"/>
        <w:adjustRightInd w:val="0"/>
        <w:rPr>
          <w:rFonts w:asciiTheme="minorHAnsi" w:hAnsiTheme="minorHAnsi"/>
          <w:b/>
          <w:bCs/>
          <w:i/>
          <w:iCs/>
          <w:color w:val="000000"/>
        </w:rPr>
      </w:pPr>
    </w:p>
    <w:p w14:paraId="319637D5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Zoznam udelených štipendií a grantov</w:t>
      </w:r>
    </w:p>
    <w:p w14:paraId="6AE8A877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 xml:space="preserve"> Prehľad príjmov podľa zdrojov a výdavkov nadácie podľa jednotlivých druhov činností</w:t>
      </w:r>
    </w:p>
    <w:p w14:paraId="7A93BF02" w14:textId="77777777" w:rsidR="00EA72DB" w:rsidRPr="005244D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i/>
          <w:iCs/>
          <w:color w:val="000000"/>
        </w:rPr>
      </w:pPr>
      <w:r w:rsidRPr="005244DC">
        <w:rPr>
          <w:rFonts w:asciiTheme="minorHAnsi" w:hAnsiTheme="minorHAnsi"/>
          <w:i/>
          <w:iCs/>
          <w:color w:val="000000"/>
        </w:rPr>
        <w:t>Súvaha, Výkaz ziskov a strát, Poznámky k účtovnej závierke</w:t>
      </w:r>
    </w:p>
    <w:p w14:paraId="3B904C5D" w14:textId="77777777" w:rsidR="00EA72DB" w:rsidRPr="005244DC" w:rsidRDefault="00EA72DB" w:rsidP="00EA72DB">
      <w:pPr>
        <w:spacing w:after="240"/>
        <w:ind w:firstLine="4245"/>
        <w:rPr>
          <w:rFonts w:asciiTheme="minorHAnsi" w:hAnsiTheme="minorHAnsi"/>
          <w:color w:val="000000"/>
          <w:sz w:val="20"/>
          <w:szCs w:val="20"/>
        </w:rPr>
      </w:pPr>
    </w:p>
    <w:p w14:paraId="570E8452" w14:textId="60C57B7C" w:rsidR="0018225B" w:rsidRPr="00183DF8" w:rsidRDefault="00183DF8" w:rsidP="0018225B">
      <w:pPr>
        <w:rPr>
          <w:rFonts w:asciiTheme="minorHAnsi" w:hAnsiTheme="minorHAnsi"/>
          <w:bCs/>
        </w:rPr>
      </w:pPr>
      <w:r w:rsidRPr="00183DF8">
        <w:rPr>
          <w:rFonts w:asciiTheme="minorHAnsi" w:hAnsiTheme="minorHAnsi"/>
          <w:bCs/>
        </w:rPr>
        <w:t xml:space="preserve">V Prešove dňa </w:t>
      </w:r>
      <w:r w:rsidR="005F3A0E">
        <w:rPr>
          <w:rFonts w:asciiTheme="minorHAnsi" w:hAnsiTheme="minorHAnsi"/>
          <w:bCs/>
        </w:rPr>
        <w:t>11</w:t>
      </w:r>
      <w:r>
        <w:rPr>
          <w:rFonts w:asciiTheme="minorHAnsi" w:hAnsiTheme="minorHAnsi"/>
          <w:bCs/>
        </w:rPr>
        <w:t xml:space="preserve">. </w:t>
      </w:r>
      <w:r w:rsidR="005F3A0E">
        <w:rPr>
          <w:rFonts w:asciiTheme="minorHAnsi" w:hAnsiTheme="minorHAnsi"/>
          <w:bCs/>
        </w:rPr>
        <w:t>6</w:t>
      </w:r>
      <w:r w:rsidRPr="00183DF8">
        <w:rPr>
          <w:rFonts w:asciiTheme="minorHAnsi" w:hAnsiTheme="minorHAnsi"/>
          <w:bCs/>
        </w:rPr>
        <w:t>. 20</w:t>
      </w:r>
      <w:r w:rsidR="005F3A0E">
        <w:rPr>
          <w:rFonts w:asciiTheme="minorHAnsi" w:hAnsiTheme="minorHAnsi"/>
          <w:bCs/>
        </w:rPr>
        <w:t>20</w:t>
      </w:r>
    </w:p>
    <w:p w14:paraId="62F733CD" w14:textId="77777777" w:rsidR="00BE3E58" w:rsidRPr="005244DC" w:rsidRDefault="00BE3E58" w:rsidP="0018225B">
      <w:pPr>
        <w:rPr>
          <w:rFonts w:asciiTheme="minorHAnsi" w:hAnsiTheme="minorHAnsi"/>
          <w:b/>
        </w:rPr>
      </w:pPr>
    </w:p>
    <w:p w14:paraId="408B1C89" w14:textId="77777777" w:rsidR="00BE3E58" w:rsidRPr="005244DC" w:rsidRDefault="00BE3E58" w:rsidP="00655DDD">
      <w:pPr>
        <w:rPr>
          <w:rFonts w:asciiTheme="minorHAnsi" w:hAnsiTheme="minorHAnsi"/>
        </w:rPr>
      </w:pPr>
      <w:r w:rsidRPr="005244DC">
        <w:rPr>
          <w:rFonts w:asciiTheme="minorHAnsi" w:hAnsiTheme="minorHAnsi"/>
        </w:rPr>
        <w:tab/>
      </w:r>
      <w:r w:rsidRPr="005244DC">
        <w:rPr>
          <w:rFonts w:asciiTheme="minorHAnsi" w:hAnsiTheme="minorHAnsi"/>
        </w:rPr>
        <w:tab/>
      </w:r>
      <w:r w:rsidRPr="005244DC">
        <w:rPr>
          <w:rFonts w:asciiTheme="minorHAnsi" w:hAnsiTheme="minorHAnsi"/>
          <w:b/>
        </w:rPr>
        <w:tab/>
      </w:r>
      <w:r w:rsidRPr="005244DC">
        <w:rPr>
          <w:rFonts w:asciiTheme="minorHAnsi" w:hAnsiTheme="minorHAnsi"/>
          <w:b/>
        </w:rPr>
        <w:tab/>
      </w:r>
    </w:p>
    <w:sectPr w:rsidR="00BE3E58" w:rsidRPr="005244DC" w:rsidSect="00516A6A">
      <w:headerReference w:type="default" r:id="rId22"/>
      <w:footerReference w:type="default" r:id="rId23"/>
      <w:pgSz w:w="11906" w:h="16838"/>
      <w:pgMar w:top="1814" w:right="1440" w:bottom="0" w:left="1440" w:header="0" w:footer="384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610DA5" w16cex:dateUtc="2020-11-19T14:28:00Z"/>
  <w16cex:commentExtensible w16cex:durableId="23610D6B" w16cex:dateUtc="2020-11-19T14:27:00Z"/>
  <w16cex:commentExtensible w16cex:durableId="23610EC8" w16cex:dateUtc="2020-11-19T14:33:00Z"/>
  <w16cex:commentExtensible w16cex:durableId="23610F2F" w16cex:dateUtc="2020-11-19T14:35:00Z"/>
  <w16cex:commentExtensible w16cex:durableId="236111E2" w16cex:dateUtc="2020-11-19T14:46:00Z"/>
  <w16cex:commentExtensible w16cex:durableId="23611310" w16cex:dateUtc="2020-11-19T14:51:00Z"/>
  <w16cex:commentExtensible w16cex:durableId="23611394" w16cex:dateUtc="2020-11-19T14:53:00Z"/>
  <w16cex:commentExtensible w16cex:durableId="2361DA8E" w16cex:dateUtc="2020-11-20T05:02:00Z"/>
  <w16cex:commentExtensible w16cex:durableId="2361DAD8" w16cex:dateUtc="2020-11-20T05:04:00Z"/>
  <w16cex:commentExtensible w16cex:durableId="2361DB95" w16cex:dateUtc="2020-11-20T05:07:00Z"/>
  <w16cex:commentExtensible w16cex:durableId="2361DC29" w16cex:dateUtc="2020-11-20T05:09:00Z"/>
  <w16cex:commentExtensible w16cex:durableId="2361DC8E" w16cex:dateUtc="2020-11-20T05:1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56B773" w14:textId="77777777" w:rsidR="002B6B3E" w:rsidRDefault="002B6B3E" w:rsidP="00447503">
      <w:r>
        <w:separator/>
      </w:r>
    </w:p>
  </w:endnote>
  <w:endnote w:type="continuationSeparator" w:id="0">
    <w:p w14:paraId="581C2931" w14:textId="77777777" w:rsidR="002B6B3E" w:rsidRDefault="002B6B3E" w:rsidP="00447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1A40F2" w14:textId="77777777" w:rsidR="00B941AB" w:rsidRDefault="00AB694A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2C607B">
      <w:rPr>
        <w:rFonts w:ascii="Arial" w:hAnsi="Arial" w:cs="Arial"/>
        <w:noProof/>
        <w:color w:val="FFFFFF" w:themeColor="background1"/>
        <w:sz w:val="20"/>
        <w:szCs w:val="20"/>
        <w:lang w:eastAsia="sk-SK"/>
      </w:rPr>
      <w:drawing>
        <wp:anchor distT="0" distB="0" distL="114300" distR="114300" simplePos="0" relativeHeight="251657216" behindDoc="1" locked="0" layoutInCell="1" allowOverlap="1" wp14:anchorId="0DFE33ED" wp14:editId="6F0C2D48">
          <wp:simplePos x="0" y="0"/>
          <wp:positionH relativeFrom="column">
            <wp:posOffset>-914400</wp:posOffset>
          </wp:positionH>
          <wp:positionV relativeFrom="page">
            <wp:posOffset>9182735</wp:posOffset>
          </wp:positionV>
          <wp:extent cx="7541260" cy="1518285"/>
          <wp:effectExtent l="0" t="0" r="2540" b="5715"/>
          <wp:wrapNone/>
          <wp:docPr id="33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1260" cy="1518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252E">
      <w:rPr>
        <w:rFonts w:ascii="Arial" w:hAnsi="Arial" w:cs="Arial"/>
        <w:noProof/>
        <w:color w:val="FFFFFF" w:themeColor="background1"/>
        <w:sz w:val="20"/>
        <w:szCs w:val="20"/>
      </w:rPr>
      <w:t>Levočská 4</w:t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</w:p>
  <w:p w14:paraId="613A59A1" w14:textId="77777777" w:rsidR="00AB694A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>
      <w:rPr>
        <w:rFonts w:ascii="Arial" w:hAnsi="Arial" w:cs="Arial"/>
        <w:color w:val="FFFFFF" w:themeColor="background1"/>
        <w:sz w:val="20"/>
        <w:szCs w:val="20"/>
      </w:rPr>
      <w:t>080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>
      <w:rPr>
        <w:rFonts w:ascii="Arial" w:hAnsi="Arial" w:cs="Arial"/>
        <w:color w:val="FFFFFF" w:themeColor="background1"/>
        <w:sz w:val="20"/>
        <w:szCs w:val="20"/>
      </w:rPr>
      <w:t xml:space="preserve">01 Prešov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sdzurikova</w:t>
    </w:r>
    <w:r w:rsidR="00F906A2">
      <w:rPr>
        <w:rFonts w:ascii="Arial" w:hAnsi="Arial" w:cs="Arial"/>
        <w:color w:val="FFFFFF" w:themeColor="background1"/>
        <w:sz w:val="20"/>
        <w:szCs w:val="20"/>
      </w:rPr>
      <w:t>@r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omaeducationfund.org</w:t>
    </w:r>
    <w:r w:rsidR="00AB694A" w:rsidRPr="00B941AB">
      <w:rPr>
        <w:rFonts w:ascii="Arial" w:hAnsi="Arial" w:cs="Arial"/>
        <w:color w:val="FFFFFF" w:themeColor="background1"/>
        <w:sz w:val="20"/>
        <w:szCs w:val="20"/>
      </w:rPr>
      <w:t xml:space="preserve"> </w:t>
    </w:r>
  </w:p>
  <w:p w14:paraId="168D6DE7" w14:textId="77777777" w:rsidR="00447503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B941AB">
      <w:rPr>
        <w:rFonts w:ascii="Arial" w:hAnsi="Arial" w:cs="Arial"/>
        <w:color w:val="FFFFFF" w:themeColor="background1"/>
        <w:sz w:val="20"/>
        <w:szCs w:val="20"/>
      </w:rPr>
      <w:t>tel.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k</w:t>
    </w:r>
    <w:r w:rsidRPr="00B941AB">
      <w:rPr>
        <w:rFonts w:ascii="Arial" w:hAnsi="Arial" w:cs="Arial"/>
        <w:color w:val="FFFFFF" w:themeColor="background1"/>
        <w:sz w:val="20"/>
        <w:szCs w:val="20"/>
      </w:rPr>
      <w:t>ontakt: 00421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51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 xml:space="preserve">775 41 14         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hyperlink r:id="rId2" w:history="1">
      <w:r w:rsidR="0008252E" w:rsidRPr="00B941AB">
        <w:rPr>
          <w:rStyle w:val="Hyperlink"/>
          <w:rFonts w:ascii="Arial" w:hAnsi="Arial" w:cs="Arial"/>
          <w:color w:val="FFFFFF" w:themeColor="background1"/>
          <w:sz w:val="20"/>
          <w:szCs w:val="20"/>
          <w:u w:val="none"/>
        </w:rPr>
        <w:t>vteru@romaeducationfund.org</w:t>
      </w:r>
    </w:hyperlink>
  </w:p>
  <w:p w14:paraId="4ABDE66C" w14:textId="65CEAE44" w:rsidR="0008252E" w:rsidRPr="00B941AB" w:rsidRDefault="00CE5824" w:rsidP="00CE5824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>
      <w:rPr>
        <w:rFonts w:ascii="Arial" w:hAnsi="Arial" w:cs="Arial"/>
        <w:color w:val="FFFFFF" w:themeColor="background1"/>
        <w:sz w:val="20"/>
        <w:szCs w:val="20"/>
      </w:rPr>
      <w:t xml:space="preserve">                                                    </w:t>
    </w:r>
    <w:r w:rsidR="00B941AB" w:rsidRPr="00B941AB">
      <w:rPr>
        <w:rFonts w:ascii="Arial" w:hAnsi="Arial" w:cs="Arial"/>
        <w:color w:val="FFFFFF" w:themeColor="background1"/>
        <w:sz w:val="20"/>
        <w:szCs w:val="20"/>
      </w:rPr>
      <w:t xml:space="preserve">                              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abelak@romaeducationfund.org</w:t>
    </w:r>
  </w:p>
  <w:p w14:paraId="723D9D37" w14:textId="77777777" w:rsidR="0008252E" w:rsidRPr="002C607B" w:rsidRDefault="0008252E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2308D" w14:textId="77777777" w:rsidR="002B6B3E" w:rsidRDefault="002B6B3E" w:rsidP="00447503">
      <w:r>
        <w:separator/>
      </w:r>
    </w:p>
  </w:footnote>
  <w:footnote w:type="continuationSeparator" w:id="0">
    <w:p w14:paraId="106CAAC7" w14:textId="77777777" w:rsidR="002B6B3E" w:rsidRDefault="002B6B3E" w:rsidP="004475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9F6B2" w14:textId="77777777" w:rsidR="00447503" w:rsidRDefault="00C00E6C" w:rsidP="003B58C9">
    <w:pPr>
      <w:pStyle w:val="Header"/>
      <w:ind w:left="-1418"/>
    </w:pPr>
    <w:r>
      <w:rPr>
        <w:noProof/>
        <w:lang w:eastAsia="sk-SK"/>
      </w:rPr>
      <w:drawing>
        <wp:inline distT="0" distB="0" distL="0" distR="0" wp14:anchorId="2682B79A" wp14:editId="7FCA4677">
          <wp:extent cx="7543800" cy="1609725"/>
          <wp:effectExtent l="0" t="0" r="0" b="9525"/>
          <wp:docPr id="1" name="Obrázok 1" descr="hlavička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ička 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609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B22C9"/>
    <w:multiLevelType w:val="hybridMultilevel"/>
    <w:tmpl w:val="6142875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767F4"/>
    <w:multiLevelType w:val="hybridMultilevel"/>
    <w:tmpl w:val="70E0E1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9B0451"/>
    <w:multiLevelType w:val="hybridMultilevel"/>
    <w:tmpl w:val="8B5249AE"/>
    <w:lvl w:ilvl="0" w:tplc="AE20AAF2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theme="maj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427F40"/>
    <w:multiLevelType w:val="hybridMultilevel"/>
    <w:tmpl w:val="614287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73123B"/>
    <w:multiLevelType w:val="hybridMultilevel"/>
    <w:tmpl w:val="4634A2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NzI0sTQ1N7e0NLEwNDJW0lEKTi0uzszPAykwqgUATKw3uSwAAAA="/>
  </w:docVars>
  <w:rsids>
    <w:rsidRoot w:val="00447503"/>
    <w:rsid w:val="000009FC"/>
    <w:rsid w:val="00015E95"/>
    <w:rsid w:val="00025643"/>
    <w:rsid w:val="00034F2E"/>
    <w:rsid w:val="00036EA9"/>
    <w:rsid w:val="000604E5"/>
    <w:rsid w:val="00065488"/>
    <w:rsid w:val="0008252E"/>
    <w:rsid w:val="00084C90"/>
    <w:rsid w:val="000862A9"/>
    <w:rsid w:val="00092617"/>
    <w:rsid w:val="000949C5"/>
    <w:rsid w:val="000A2326"/>
    <w:rsid w:val="000A5EB5"/>
    <w:rsid w:val="000F0D81"/>
    <w:rsid w:val="000F56A1"/>
    <w:rsid w:val="001044EE"/>
    <w:rsid w:val="001112A5"/>
    <w:rsid w:val="0011335B"/>
    <w:rsid w:val="001369F8"/>
    <w:rsid w:val="001506EC"/>
    <w:rsid w:val="00150CF5"/>
    <w:rsid w:val="00152C82"/>
    <w:rsid w:val="00161E7D"/>
    <w:rsid w:val="00162C16"/>
    <w:rsid w:val="001642DB"/>
    <w:rsid w:val="00173ED5"/>
    <w:rsid w:val="0018225B"/>
    <w:rsid w:val="00183597"/>
    <w:rsid w:val="00183DF8"/>
    <w:rsid w:val="0019716F"/>
    <w:rsid w:val="001B16DE"/>
    <w:rsid w:val="001C5B67"/>
    <w:rsid w:val="001D5740"/>
    <w:rsid w:val="001D6D49"/>
    <w:rsid w:val="001E0553"/>
    <w:rsid w:val="001F2A23"/>
    <w:rsid w:val="001F3BFE"/>
    <w:rsid w:val="001F7A7D"/>
    <w:rsid w:val="00207D32"/>
    <w:rsid w:val="00211D8C"/>
    <w:rsid w:val="002137F9"/>
    <w:rsid w:val="0021512F"/>
    <w:rsid w:val="00217D63"/>
    <w:rsid w:val="00232250"/>
    <w:rsid w:val="0025773A"/>
    <w:rsid w:val="00260F34"/>
    <w:rsid w:val="00273F3C"/>
    <w:rsid w:val="002744FB"/>
    <w:rsid w:val="002B0ADD"/>
    <w:rsid w:val="002B18E5"/>
    <w:rsid w:val="002B2DE0"/>
    <w:rsid w:val="002B6B3E"/>
    <w:rsid w:val="002C49D6"/>
    <w:rsid w:val="002C607B"/>
    <w:rsid w:val="002D6B15"/>
    <w:rsid w:val="002E309A"/>
    <w:rsid w:val="002F081B"/>
    <w:rsid w:val="002F5562"/>
    <w:rsid w:val="00307C48"/>
    <w:rsid w:val="00316950"/>
    <w:rsid w:val="00320369"/>
    <w:rsid w:val="003244B0"/>
    <w:rsid w:val="00330416"/>
    <w:rsid w:val="00330A4B"/>
    <w:rsid w:val="00331866"/>
    <w:rsid w:val="00354421"/>
    <w:rsid w:val="003559D8"/>
    <w:rsid w:val="00356474"/>
    <w:rsid w:val="00360319"/>
    <w:rsid w:val="00363E1A"/>
    <w:rsid w:val="003669F3"/>
    <w:rsid w:val="00375E31"/>
    <w:rsid w:val="00382E97"/>
    <w:rsid w:val="00384D50"/>
    <w:rsid w:val="00391199"/>
    <w:rsid w:val="00393241"/>
    <w:rsid w:val="0039399F"/>
    <w:rsid w:val="003A2A24"/>
    <w:rsid w:val="003B0881"/>
    <w:rsid w:val="003B58C9"/>
    <w:rsid w:val="003C5F7E"/>
    <w:rsid w:val="003D48BB"/>
    <w:rsid w:val="003D6452"/>
    <w:rsid w:val="003E628C"/>
    <w:rsid w:val="003F4E62"/>
    <w:rsid w:val="00400AFD"/>
    <w:rsid w:val="00405932"/>
    <w:rsid w:val="0041347C"/>
    <w:rsid w:val="00413C76"/>
    <w:rsid w:val="00415063"/>
    <w:rsid w:val="00415677"/>
    <w:rsid w:val="00416D18"/>
    <w:rsid w:val="00417E46"/>
    <w:rsid w:val="00431628"/>
    <w:rsid w:val="004340BD"/>
    <w:rsid w:val="004409EE"/>
    <w:rsid w:val="00447503"/>
    <w:rsid w:val="00464413"/>
    <w:rsid w:val="0048224E"/>
    <w:rsid w:val="00496F31"/>
    <w:rsid w:val="004A0C14"/>
    <w:rsid w:val="004A2505"/>
    <w:rsid w:val="004A62BA"/>
    <w:rsid w:val="004A6E51"/>
    <w:rsid w:val="004B015D"/>
    <w:rsid w:val="004B408F"/>
    <w:rsid w:val="004B6932"/>
    <w:rsid w:val="004C46A8"/>
    <w:rsid w:val="004C5F98"/>
    <w:rsid w:val="004C7658"/>
    <w:rsid w:val="004E4B13"/>
    <w:rsid w:val="00503391"/>
    <w:rsid w:val="00514934"/>
    <w:rsid w:val="00515EC0"/>
    <w:rsid w:val="00516A6A"/>
    <w:rsid w:val="005244DC"/>
    <w:rsid w:val="005465D6"/>
    <w:rsid w:val="00551B8F"/>
    <w:rsid w:val="00567581"/>
    <w:rsid w:val="00582D54"/>
    <w:rsid w:val="00587FC1"/>
    <w:rsid w:val="00591110"/>
    <w:rsid w:val="005962EE"/>
    <w:rsid w:val="005A16DF"/>
    <w:rsid w:val="005B340B"/>
    <w:rsid w:val="005C29FD"/>
    <w:rsid w:val="005C4A73"/>
    <w:rsid w:val="005E28D5"/>
    <w:rsid w:val="005E4BA6"/>
    <w:rsid w:val="005F3A0E"/>
    <w:rsid w:val="00604D8F"/>
    <w:rsid w:val="006141E4"/>
    <w:rsid w:val="0062480C"/>
    <w:rsid w:val="00633315"/>
    <w:rsid w:val="00654957"/>
    <w:rsid w:val="00654AB4"/>
    <w:rsid w:val="00655DDD"/>
    <w:rsid w:val="00657390"/>
    <w:rsid w:val="00664130"/>
    <w:rsid w:val="0066510E"/>
    <w:rsid w:val="00665F2A"/>
    <w:rsid w:val="006731FC"/>
    <w:rsid w:val="006777C3"/>
    <w:rsid w:val="00677F2C"/>
    <w:rsid w:val="006822A2"/>
    <w:rsid w:val="006833CB"/>
    <w:rsid w:val="00690F83"/>
    <w:rsid w:val="006B12BE"/>
    <w:rsid w:val="006B34A7"/>
    <w:rsid w:val="006D43B1"/>
    <w:rsid w:val="006D5B98"/>
    <w:rsid w:val="006E4940"/>
    <w:rsid w:val="006F5167"/>
    <w:rsid w:val="006F60C2"/>
    <w:rsid w:val="00706DFC"/>
    <w:rsid w:val="00713BC1"/>
    <w:rsid w:val="00726E02"/>
    <w:rsid w:val="00732B4D"/>
    <w:rsid w:val="00735F76"/>
    <w:rsid w:val="00752466"/>
    <w:rsid w:val="00756417"/>
    <w:rsid w:val="0076041F"/>
    <w:rsid w:val="00776784"/>
    <w:rsid w:val="00794716"/>
    <w:rsid w:val="007A59F7"/>
    <w:rsid w:val="007B4004"/>
    <w:rsid w:val="007B79DE"/>
    <w:rsid w:val="007C45B8"/>
    <w:rsid w:val="007D0EA0"/>
    <w:rsid w:val="007D1132"/>
    <w:rsid w:val="007E0C3E"/>
    <w:rsid w:val="007E3273"/>
    <w:rsid w:val="007E4711"/>
    <w:rsid w:val="007E6881"/>
    <w:rsid w:val="007F6B12"/>
    <w:rsid w:val="007F7C0B"/>
    <w:rsid w:val="00816F8E"/>
    <w:rsid w:val="008266AE"/>
    <w:rsid w:val="00834C72"/>
    <w:rsid w:val="0083671E"/>
    <w:rsid w:val="00842E59"/>
    <w:rsid w:val="0086015E"/>
    <w:rsid w:val="008632DF"/>
    <w:rsid w:val="00864F17"/>
    <w:rsid w:val="00871970"/>
    <w:rsid w:val="0088344F"/>
    <w:rsid w:val="008A2771"/>
    <w:rsid w:val="008A52D5"/>
    <w:rsid w:val="008B01B6"/>
    <w:rsid w:val="008B5949"/>
    <w:rsid w:val="008C503A"/>
    <w:rsid w:val="008C6D50"/>
    <w:rsid w:val="008E73EB"/>
    <w:rsid w:val="00906762"/>
    <w:rsid w:val="00906EA5"/>
    <w:rsid w:val="00911437"/>
    <w:rsid w:val="00914496"/>
    <w:rsid w:val="009172B0"/>
    <w:rsid w:val="00923665"/>
    <w:rsid w:val="009261E7"/>
    <w:rsid w:val="00927D0E"/>
    <w:rsid w:val="00927F8F"/>
    <w:rsid w:val="00932C3D"/>
    <w:rsid w:val="0093321A"/>
    <w:rsid w:val="009340BF"/>
    <w:rsid w:val="00941010"/>
    <w:rsid w:val="009426A2"/>
    <w:rsid w:val="00944905"/>
    <w:rsid w:val="00945583"/>
    <w:rsid w:val="00946091"/>
    <w:rsid w:val="00946509"/>
    <w:rsid w:val="00950381"/>
    <w:rsid w:val="00951A1E"/>
    <w:rsid w:val="0097013D"/>
    <w:rsid w:val="00972C34"/>
    <w:rsid w:val="009734F8"/>
    <w:rsid w:val="0098136B"/>
    <w:rsid w:val="00986F32"/>
    <w:rsid w:val="00993F20"/>
    <w:rsid w:val="00997F5B"/>
    <w:rsid w:val="009A2F77"/>
    <w:rsid w:val="009A3F47"/>
    <w:rsid w:val="009B6FAE"/>
    <w:rsid w:val="009C016B"/>
    <w:rsid w:val="009C1B7E"/>
    <w:rsid w:val="009E1F60"/>
    <w:rsid w:val="009E4173"/>
    <w:rsid w:val="009F0AD6"/>
    <w:rsid w:val="009F63DD"/>
    <w:rsid w:val="00A07848"/>
    <w:rsid w:val="00A102BE"/>
    <w:rsid w:val="00A10FA5"/>
    <w:rsid w:val="00A11235"/>
    <w:rsid w:val="00A12D06"/>
    <w:rsid w:val="00A1387B"/>
    <w:rsid w:val="00A24FF3"/>
    <w:rsid w:val="00A35579"/>
    <w:rsid w:val="00A406C7"/>
    <w:rsid w:val="00A52977"/>
    <w:rsid w:val="00A5415B"/>
    <w:rsid w:val="00A6138C"/>
    <w:rsid w:val="00A67EF2"/>
    <w:rsid w:val="00A7231E"/>
    <w:rsid w:val="00A81D1F"/>
    <w:rsid w:val="00A82241"/>
    <w:rsid w:val="00A85453"/>
    <w:rsid w:val="00A87356"/>
    <w:rsid w:val="00A92117"/>
    <w:rsid w:val="00A94E82"/>
    <w:rsid w:val="00AA54D8"/>
    <w:rsid w:val="00AB3F2F"/>
    <w:rsid w:val="00AB694A"/>
    <w:rsid w:val="00AC253C"/>
    <w:rsid w:val="00AC47B2"/>
    <w:rsid w:val="00AC4A23"/>
    <w:rsid w:val="00AC73A3"/>
    <w:rsid w:val="00AD0C38"/>
    <w:rsid w:val="00AE4760"/>
    <w:rsid w:val="00AE5DCE"/>
    <w:rsid w:val="00AE7367"/>
    <w:rsid w:val="00AF155E"/>
    <w:rsid w:val="00AF2E9E"/>
    <w:rsid w:val="00AF319F"/>
    <w:rsid w:val="00AF65E7"/>
    <w:rsid w:val="00B137A1"/>
    <w:rsid w:val="00B21A57"/>
    <w:rsid w:val="00B3034B"/>
    <w:rsid w:val="00B4014A"/>
    <w:rsid w:val="00B4349B"/>
    <w:rsid w:val="00B44175"/>
    <w:rsid w:val="00B718EC"/>
    <w:rsid w:val="00B73445"/>
    <w:rsid w:val="00B7671A"/>
    <w:rsid w:val="00B80327"/>
    <w:rsid w:val="00B804B7"/>
    <w:rsid w:val="00B82303"/>
    <w:rsid w:val="00B941AB"/>
    <w:rsid w:val="00B97F62"/>
    <w:rsid w:val="00BA4D2D"/>
    <w:rsid w:val="00BA4F54"/>
    <w:rsid w:val="00BB0496"/>
    <w:rsid w:val="00BC02E0"/>
    <w:rsid w:val="00BC314B"/>
    <w:rsid w:val="00BD06A4"/>
    <w:rsid w:val="00BD6D95"/>
    <w:rsid w:val="00BD79C3"/>
    <w:rsid w:val="00BE2E22"/>
    <w:rsid w:val="00BE3E58"/>
    <w:rsid w:val="00BF5D16"/>
    <w:rsid w:val="00BF7C06"/>
    <w:rsid w:val="00C005CE"/>
    <w:rsid w:val="00C00E6C"/>
    <w:rsid w:val="00C06529"/>
    <w:rsid w:val="00C14870"/>
    <w:rsid w:val="00C15927"/>
    <w:rsid w:val="00C21616"/>
    <w:rsid w:val="00C22FEA"/>
    <w:rsid w:val="00C3200C"/>
    <w:rsid w:val="00C3281C"/>
    <w:rsid w:val="00C3613F"/>
    <w:rsid w:val="00C51CA8"/>
    <w:rsid w:val="00C543F0"/>
    <w:rsid w:val="00C605D2"/>
    <w:rsid w:val="00C6105E"/>
    <w:rsid w:val="00C701A9"/>
    <w:rsid w:val="00C736F6"/>
    <w:rsid w:val="00C80457"/>
    <w:rsid w:val="00C8067D"/>
    <w:rsid w:val="00CA3CEC"/>
    <w:rsid w:val="00CA75DE"/>
    <w:rsid w:val="00CB0D27"/>
    <w:rsid w:val="00CB7695"/>
    <w:rsid w:val="00CC3C3C"/>
    <w:rsid w:val="00CC7E07"/>
    <w:rsid w:val="00CD5585"/>
    <w:rsid w:val="00CE284E"/>
    <w:rsid w:val="00CE315A"/>
    <w:rsid w:val="00CE5824"/>
    <w:rsid w:val="00CE5C05"/>
    <w:rsid w:val="00CF6FD4"/>
    <w:rsid w:val="00CF7A73"/>
    <w:rsid w:val="00D06FF8"/>
    <w:rsid w:val="00D16C59"/>
    <w:rsid w:val="00D27984"/>
    <w:rsid w:val="00D31AC2"/>
    <w:rsid w:val="00D329B1"/>
    <w:rsid w:val="00D33DF0"/>
    <w:rsid w:val="00D36AA5"/>
    <w:rsid w:val="00D527CD"/>
    <w:rsid w:val="00D539BD"/>
    <w:rsid w:val="00D611B2"/>
    <w:rsid w:val="00D70488"/>
    <w:rsid w:val="00D70673"/>
    <w:rsid w:val="00D735F5"/>
    <w:rsid w:val="00D84C39"/>
    <w:rsid w:val="00D9084D"/>
    <w:rsid w:val="00D96B0D"/>
    <w:rsid w:val="00DA1EE4"/>
    <w:rsid w:val="00DB3500"/>
    <w:rsid w:val="00DD2AD1"/>
    <w:rsid w:val="00DD2AF5"/>
    <w:rsid w:val="00DF6310"/>
    <w:rsid w:val="00DF7B6C"/>
    <w:rsid w:val="00E028AF"/>
    <w:rsid w:val="00E06157"/>
    <w:rsid w:val="00E07F4F"/>
    <w:rsid w:val="00E253F1"/>
    <w:rsid w:val="00E306F2"/>
    <w:rsid w:val="00E379C0"/>
    <w:rsid w:val="00E431C1"/>
    <w:rsid w:val="00E47241"/>
    <w:rsid w:val="00E50CD2"/>
    <w:rsid w:val="00E54CF9"/>
    <w:rsid w:val="00E61154"/>
    <w:rsid w:val="00E6134C"/>
    <w:rsid w:val="00E666AB"/>
    <w:rsid w:val="00E740F2"/>
    <w:rsid w:val="00EA72DB"/>
    <w:rsid w:val="00EB4650"/>
    <w:rsid w:val="00EC4FAC"/>
    <w:rsid w:val="00EC5995"/>
    <w:rsid w:val="00EC6344"/>
    <w:rsid w:val="00ED2972"/>
    <w:rsid w:val="00EF30DA"/>
    <w:rsid w:val="00EF6BFB"/>
    <w:rsid w:val="00EF6E8E"/>
    <w:rsid w:val="00EF6FE5"/>
    <w:rsid w:val="00F27C42"/>
    <w:rsid w:val="00F302CB"/>
    <w:rsid w:val="00F3128A"/>
    <w:rsid w:val="00F4570D"/>
    <w:rsid w:val="00F47593"/>
    <w:rsid w:val="00F51943"/>
    <w:rsid w:val="00F55570"/>
    <w:rsid w:val="00F61245"/>
    <w:rsid w:val="00F650C8"/>
    <w:rsid w:val="00F767AC"/>
    <w:rsid w:val="00F906A2"/>
    <w:rsid w:val="00F90971"/>
    <w:rsid w:val="00FB7593"/>
    <w:rsid w:val="00FD1C40"/>
    <w:rsid w:val="00FD2E3F"/>
    <w:rsid w:val="00FE5B84"/>
    <w:rsid w:val="00FF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1B1F0"/>
  <w15:docId w15:val="{B8AF30BC-47B4-4AB4-80EF-425794377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2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447503"/>
  </w:style>
  <w:style w:type="paragraph" w:styleId="Footer">
    <w:name w:val="footer"/>
    <w:basedOn w:val="Normal"/>
    <w:link w:val="Foot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47503"/>
  </w:style>
  <w:style w:type="character" w:styleId="Hyperlink">
    <w:name w:val="Hyperlink"/>
    <w:basedOn w:val="DefaultParagraphFont"/>
    <w:uiPriority w:val="99"/>
    <w:unhideWhenUsed/>
    <w:rsid w:val="0008252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41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41A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00E6C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C00E6C"/>
    <w:rPr>
      <w:b/>
      <w:bCs/>
    </w:rPr>
  </w:style>
  <w:style w:type="character" w:styleId="Emphasis">
    <w:name w:val="Emphasis"/>
    <w:basedOn w:val="DefaultParagraphFont"/>
    <w:uiPriority w:val="20"/>
    <w:qFormat/>
    <w:rsid w:val="00C00E6C"/>
    <w:rPr>
      <w:i/>
      <w:iCs/>
    </w:rPr>
  </w:style>
  <w:style w:type="paragraph" w:styleId="ListParagraph">
    <w:name w:val="List Paragraph"/>
    <w:basedOn w:val="Normal"/>
    <w:uiPriority w:val="34"/>
    <w:qFormat/>
    <w:rsid w:val="00932C3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81D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1D1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1D1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1D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1D1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44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hart" Target="charts/chart2.xml"/><Relationship Id="rId18" Type="http://schemas.openxmlformats.org/officeDocument/2006/relationships/chart" Target="charts/chart7.xml"/><Relationship Id="rId3" Type="http://schemas.openxmlformats.org/officeDocument/2006/relationships/customXml" Target="../customXml/item3.xml"/><Relationship Id="rId21" Type="http://schemas.openxmlformats.org/officeDocument/2006/relationships/chart" Target="charts/chart10.xml"/><Relationship Id="rId7" Type="http://schemas.openxmlformats.org/officeDocument/2006/relationships/settings" Target="settings.xml"/><Relationship Id="rId12" Type="http://schemas.openxmlformats.org/officeDocument/2006/relationships/chart" Target="charts/chart1.xml"/><Relationship Id="rId17" Type="http://schemas.openxmlformats.org/officeDocument/2006/relationships/chart" Target="charts/chart6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chart" Target="charts/chart5.xml"/><Relationship Id="rId20" Type="http://schemas.openxmlformats.org/officeDocument/2006/relationships/chart" Target="charts/chart9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dzurikova@romaeducationfund.org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chart" Target="charts/chart4.xml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chart" Target="charts/chart8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3.xml"/><Relationship Id="rId22" Type="http://schemas.openxmlformats.org/officeDocument/2006/relationships/header" Target="header1.xml"/><Relationship Id="rId30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vteru@romaeducationfund.org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dzurikova\OneDrive%20-%20Roma%20Oktat&#225;si%20Alap\Desktop\REF%20kancelaria\V&#253;ro&#269;n&#233;%20spr&#225;vy%20REF%20SVK\VS%202019\RMUSP%2020%20grafy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dzurikova\OneDrive%20-%20Roma%20Oktat&#225;si%20Alap\Desktop\REF%20kancelaria\V&#253;ro&#269;n&#233;%20spr&#225;vy%20REF%20SVK\VS%202019\RMUSP%2020%20grafy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dzurikova\OneDrive%20-%20Roma%20Oktat&#225;si%20Alap\Desktop\REF%20kancelaria\V&#253;ro&#269;n&#233;%20spr&#225;vy%20REF%20SVK\VS%202019\RMUSP%2020%20grafy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Príjemcovia podpory podľa krajov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77D-4BC4-9669-66CC2301F27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77D-4BC4-9669-66CC2301F279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Sheet1!$B$29:$B$30</c:f>
              <c:strCache>
                <c:ptCount val="2"/>
                <c:pt idx="0">
                  <c:v>Košický kraj</c:v>
                </c:pt>
                <c:pt idx="1">
                  <c:v>Prešovský kraj</c:v>
                </c:pt>
              </c:strCache>
            </c:strRef>
          </c:cat>
          <c:val>
            <c:numRef>
              <c:f>Sheet1!$C$29:$C$30</c:f>
              <c:numCache>
                <c:formatCode>General</c:formatCode>
                <c:ptCount val="2"/>
                <c:pt idx="0">
                  <c:v>22</c:v>
                </c:pt>
                <c:pt idx="1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77D-4BC4-9669-66CC2301F279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Študiijné odbory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A476-49C7-A37D-DD16EAC3D66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A476-49C7-A37D-DD16EAC3D66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A476-49C7-A37D-DD16EAC3D66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A476-49C7-A37D-DD16EAC3D661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A476-49C7-A37D-DD16EAC3D661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A476-49C7-A37D-DD16EAC3D661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A476-49C7-A37D-DD16EAC3D661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A476-49C7-A37D-DD16EAC3D661}"/>
              </c:ext>
            </c:extLst>
          </c:dPt>
          <c:dLbls>
            <c:dLbl>
              <c:idx val="0"/>
              <c:layout>
                <c:manualLayout>
                  <c:x val="-9.1557417215431258E-2"/>
                  <c:y val="0.13406645808860304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476-49C7-A37D-DD16EAC3D661}"/>
                </c:ext>
              </c:extLst>
            </c:dLbl>
            <c:dLbl>
              <c:idx val="4"/>
              <c:layout>
                <c:manualLayout>
                  <c:x val="8.5354330708661386E-2"/>
                  <c:y val="-0.1106018136211555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476-49C7-A37D-DD16EAC3D661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Sheet1!$A$42:$A$49</c:f>
              <c:strCache>
                <c:ptCount val="8"/>
                <c:pt idx="0">
                  <c:v>Humanitné vedy</c:v>
                </c:pt>
                <c:pt idx="1">
                  <c:v>Umelecké odbory</c:v>
                </c:pt>
                <c:pt idx="2">
                  <c:v>Pedagogické odbory</c:v>
                </c:pt>
                <c:pt idx="3">
                  <c:v>Prírodné vedy</c:v>
                </c:pt>
                <c:pt idx="4">
                  <c:v>Zdravotnícke odbory</c:v>
                </c:pt>
                <c:pt idx="5">
                  <c:v>Technické odbory</c:v>
                </c:pt>
                <c:pt idx="6">
                  <c:v>Spoločenské vedy</c:v>
                </c:pt>
                <c:pt idx="7">
                  <c:v>Sociálna práca</c:v>
                </c:pt>
              </c:strCache>
            </c:strRef>
          </c:cat>
          <c:val>
            <c:numRef>
              <c:f>Sheet1!$B$42:$B$49</c:f>
              <c:numCache>
                <c:formatCode>General</c:formatCode>
                <c:ptCount val="8"/>
                <c:pt idx="0">
                  <c:v>5</c:v>
                </c:pt>
                <c:pt idx="1">
                  <c:v>1</c:v>
                </c:pt>
                <c:pt idx="2">
                  <c:v>17</c:v>
                </c:pt>
                <c:pt idx="3">
                  <c:v>3</c:v>
                </c:pt>
                <c:pt idx="4">
                  <c:v>5</c:v>
                </c:pt>
                <c:pt idx="5">
                  <c:v>5</c:v>
                </c:pt>
                <c:pt idx="6">
                  <c:v>4</c:v>
                </c:pt>
                <c:pt idx="7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A476-49C7-A37D-DD16EAC3D661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Odbory štúdia príjemcov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1FF3-4BF2-A5B4-5DCA3E04E6A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1FF3-4BF2-A5B4-5DCA3E04E6A4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1FF3-4BF2-A5B4-5DCA3E04E6A4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1FF3-4BF2-A5B4-5DCA3E04E6A4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1FF3-4BF2-A5B4-5DCA3E04E6A4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1FF3-4BF2-A5B4-5DCA3E04E6A4}"/>
              </c:ext>
            </c:extLst>
          </c:dPt>
          <c:dLbls>
            <c:dLbl>
              <c:idx val="0"/>
              <c:layout>
                <c:manualLayout>
                  <c:x val="-8.0310553773370916E-2"/>
                  <c:y val="0.15676268314561945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FF3-4BF2-A5B4-5DCA3E04E6A4}"/>
                </c:ext>
              </c:extLst>
            </c:dLbl>
            <c:dLbl>
              <c:idx val="2"/>
              <c:layout>
                <c:manualLayout>
                  <c:x val="-4.2279381743948671E-2"/>
                  <c:y val="-0.13382194314318305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FF3-4BF2-A5B4-5DCA3E04E6A4}"/>
                </c:ext>
              </c:extLst>
            </c:dLbl>
            <c:dLbl>
              <c:idx val="5"/>
              <c:layout>
                <c:manualLayout>
                  <c:x val="2.0315608697060411E-3"/>
                  <c:y val="0.12546551934172781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1FF3-4BF2-A5B4-5DCA3E04E6A4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Sheet1!$A$1:$A$6</c:f>
              <c:strCache>
                <c:ptCount val="6"/>
                <c:pt idx="0">
                  <c:v>zdravotnícke</c:v>
                </c:pt>
                <c:pt idx="1">
                  <c:v>technické</c:v>
                </c:pt>
                <c:pt idx="2">
                  <c:v>pedagogické</c:v>
                </c:pt>
                <c:pt idx="3">
                  <c:v>cestovný ruch a stravovanie</c:v>
                </c:pt>
                <c:pt idx="4">
                  <c:v>obchod a služby</c:v>
                </c:pt>
                <c:pt idx="5">
                  <c:v>umelecké</c:v>
                </c:pt>
              </c:strCache>
            </c:strRef>
          </c:cat>
          <c:val>
            <c:numRef>
              <c:f>Sheet1!$B$1:$B$6</c:f>
              <c:numCache>
                <c:formatCode>General</c:formatCode>
                <c:ptCount val="6"/>
                <c:pt idx="0">
                  <c:v>9</c:v>
                </c:pt>
                <c:pt idx="1">
                  <c:v>9</c:v>
                </c:pt>
                <c:pt idx="2">
                  <c:v>5</c:v>
                </c:pt>
                <c:pt idx="3">
                  <c:v>5</c:v>
                </c:pt>
                <c:pt idx="4">
                  <c:v>20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1FF3-4BF2-A5B4-5DCA3E04E6A4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3522024561744592"/>
          <c:y val="0.2742383950027355"/>
          <c:w val="0.24502666796280095"/>
          <c:h val="0.67997493057431135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O</a:t>
            </a:r>
            <a:r>
              <a:rPr lang="sk-SK"/>
              <a:t>dbory štúdia príjemcov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D1FE-414A-A1D1-6340195354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D1FE-414A-A1D1-6340195354D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D1FE-414A-A1D1-6340195354D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D1FE-414A-A1D1-6340195354D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D1FE-414A-A1D1-6340195354D2}"/>
              </c:ext>
            </c:extLst>
          </c:dPt>
          <c:dLbls>
            <c:dLbl>
              <c:idx val="3"/>
              <c:layout>
                <c:manualLayout>
                  <c:x val="8.4797695742577631E-2"/>
                  <c:y val="-0.12377021420709518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1FE-414A-A1D1-6340195354D2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Sheet1!$A$28:$A$32</c:f>
              <c:strCache>
                <c:ptCount val="5"/>
                <c:pt idx="0">
                  <c:v>Pedagogické odbory</c:v>
                </c:pt>
                <c:pt idx="1">
                  <c:v>Zdravotnícke odbory</c:v>
                </c:pt>
                <c:pt idx="2">
                  <c:v>Technické odbory</c:v>
                </c:pt>
                <c:pt idx="3">
                  <c:v>Sociálna práca</c:v>
                </c:pt>
                <c:pt idx="4">
                  <c:v>Obchod a služby</c:v>
                </c:pt>
              </c:strCache>
            </c:strRef>
          </c:cat>
          <c:val>
            <c:numRef>
              <c:f>Sheet1!$B$28:$B$32</c:f>
              <c:numCache>
                <c:formatCode>General</c:formatCode>
                <c:ptCount val="5"/>
                <c:pt idx="0">
                  <c:v>9</c:v>
                </c:pt>
                <c:pt idx="1">
                  <c:v>16</c:v>
                </c:pt>
                <c:pt idx="2">
                  <c:v>6</c:v>
                </c:pt>
                <c:pt idx="3">
                  <c:v>3</c:v>
                </c:pt>
                <c:pt idx="4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D1FE-414A-A1D1-6340195354D2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2770562770562766"/>
          <c:y val="0.34394886123105578"/>
          <c:w val="0.34632034632034631"/>
          <c:h val="0.5860265853865041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Príjemcovia</a:t>
            </a:r>
            <a:r>
              <a:rPr lang="sk-SK" baseline="0"/>
              <a:t> podpory podľa krajov</a:t>
            </a:r>
          </a:p>
          <a:p>
            <a:pPr>
              <a:defRPr/>
            </a:pPr>
            <a:endParaRPr lang="sk-SK"/>
          </a:p>
        </c:rich>
      </c:tx>
      <c:layout>
        <c:manualLayout>
          <c:xMode val="edge"/>
          <c:yMode val="edge"/>
          <c:x val="0.19773520157806362"/>
          <c:y val="2.6968716289104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2B7-4DFD-851D-6E876647A6F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2B7-4DFD-851D-6E876647A6F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82B7-4DFD-851D-6E876647A6FF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Banskobystrický kraj</c:v>
                </c:pt>
                <c:pt idx="1">
                  <c:v>Košický kraj</c:v>
                </c:pt>
                <c:pt idx="2">
                  <c:v>Prešovský kraj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10</c:v>
                </c:pt>
                <c:pt idx="1">
                  <c:v>21</c:v>
                </c:pt>
                <c:pt idx="2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2B7-4DFD-851D-6E876647A6FF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 algn="just"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Stupeň štúdia: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E29-4AB0-AD2A-BFFCBD2F7A1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E29-4AB0-AD2A-BFFCBD2F7A1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2E29-4AB0-AD2A-BFFCBD2F7A1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2E29-4AB0-AD2A-BFFCBD2F7A1A}"/>
              </c:ext>
            </c:extLst>
          </c:dPt>
          <c:dLbls>
            <c:dLbl>
              <c:idx val="3"/>
              <c:layout>
                <c:manualLayout>
                  <c:x val="2.4660490199919002E-2"/>
                  <c:y val="0.1151431304731768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E29-4AB0-AD2A-BFFCBD2F7A1A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Sheet1!$A$1:$A$4</c:f>
              <c:strCache>
                <c:ptCount val="4"/>
                <c:pt idx="0">
                  <c:v>Bakalárske odbory</c:v>
                </c:pt>
                <c:pt idx="1">
                  <c:v>Magisterské odbory</c:v>
                </c:pt>
                <c:pt idx="2">
                  <c:v>PhD odbory</c:v>
                </c:pt>
                <c:pt idx="3">
                  <c:v>Nedelené štúdium </c:v>
                </c:pt>
              </c:strCache>
            </c:strRef>
          </c:cat>
          <c:val>
            <c:numRef>
              <c:f>Sheet1!$B$1:$B$4</c:f>
              <c:numCache>
                <c:formatCode>General</c:formatCode>
                <c:ptCount val="4"/>
                <c:pt idx="0">
                  <c:v>33</c:v>
                </c:pt>
                <c:pt idx="1">
                  <c:v>24</c:v>
                </c:pt>
                <c:pt idx="2">
                  <c:v>2</c:v>
                </c:pt>
                <c:pt idx="3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E29-4AB0-AD2A-BFFCBD2F7A1A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Forma</a:t>
            </a:r>
          </a:p>
          <a:p>
            <a:pPr>
              <a:defRPr/>
            </a:pPr>
            <a:r>
              <a:rPr lang="sk-SK"/>
              <a:t> štúdia: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1F07-4A60-8BBE-F096B26EFAA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1F07-4A60-8BBE-F096B26EFAAF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Sheet1!$A$29:$A$30</c:f>
              <c:strCache>
                <c:ptCount val="2"/>
                <c:pt idx="0">
                  <c:v>Denné štúdium</c:v>
                </c:pt>
                <c:pt idx="1">
                  <c:v>Externé štúdium</c:v>
                </c:pt>
              </c:strCache>
            </c:strRef>
          </c:cat>
          <c:val>
            <c:numRef>
              <c:f>Sheet1!$B$29:$B$30</c:f>
              <c:numCache>
                <c:formatCode>General</c:formatCode>
                <c:ptCount val="2"/>
                <c:pt idx="0">
                  <c:v>46</c:v>
                </c:pt>
                <c:pt idx="1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F07-4A60-8BBE-F096B26EFAAF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Študijné odbory: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C38C-43A0-9944-DEF8207F8D7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C38C-43A0-9944-DEF8207F8D7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C38C-43A0-9944-DEF8207F8D7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C38C-43A0-9944-DEF8207F8D7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9-C38C-43A0-9944-DEF8207F8D7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B-C38C-43A0-9944-DEF8207F8D7C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D-C38C-43A0-9944-DEF8207F8D7C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F-C38C-43A0-9944-DEF8207F8D7C}"/>
              </c:ext>
            </c:extLst>
          </c:dPt>
          <c:dLbls>
            <c:dLbl>
              <c:idx val="0"/>
              <c:layout>
                <c:manualLayout>
                  <c:x val="-1.3043172753012236E-2"/>
                  <c:y val="0.1355125797559823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38C-43A0-9944-DEF8207F8D7C}"/>
                </c:ext>
              </c:extLst>
            </c:dLbl>
            <c:dLbl>
              <c:idx val="5"/>
              <c:layout>
                <c:manualLayout>
                  <c:x val="8.419727061676345E-2"/>
                  <c:y val="-7.850119153515862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C38C-43A0-9944-DEF8207F8D7C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Sheet1!$A$42:$A$49</c:f>
              <c:strCache>
                <c:ptCount val="8"/>
                <c:pt idx="0">
                  <c:v>Humanitné vedy</c:v>
                </c:pt>
                <c:pt idx="1">
                  <c:v>Umelecké odbory</c:v>
                </c:pt>
                <c:pt idx="2">
                  <c:v>Pedagogické odbody</c:v>
                </c:pt>
                <c:pt idx="3">
                  <c:v>Prírodné vedy</c:v>
                </c:pt>
                <c:pt idx="4">
                  <c:v>Zdravotnícke odbory</c:v>
                </c:pt>
                <c:pt idx="5">
                  <c:v>Technické odbory</c:v>
                </c:pt>
                <c:pt idx="6">
                  <c:v>Spoločenské vedy</c:v>
                </c:pt>
                <c:pt idx="7">
                  <c:v>Sociálna práca</c:v>
                </c:pt>
              </c:strCache>
            </c:strRef>
          </c:cat>
          <c:val>
            <c:numRef>
              <c:f>Sheet1!$B$42:$B$49</c:f>
              <c:numCache>
                <c:formatCode>General</c:formatCode>
                <c:ptCount val="8"/>
                <c:pt idx="0">
                  <c:v>3</c:v>
                </c:pt>
                <c:pt idx="1">
                  <c:v>3</c:v>
                </c:pt>
                <c:pt idx="2">
                  <c:v>21</c:v>
                </c:pt>
                <c:pt idx="3">
                  <c:v>7</c:v>
                </c:pt>
                <c:pt idx="4">
                  <c:v>6</c:v>
                </c:pt>
                <c:pt idx="5">
                  <c:v>2</c:v>
                </c:pt>
                <c:pt idx="6">
                  <c:v>7</c:v>
                </c:pt>
                <c:pt idx="7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C38C-43A0-9944-DEF8207F8D7C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Stupeň štúdia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6C33-4010-B920-BE90CD6F03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6C33-4010-B920-BE90CD6F038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6C33-4010-B920-BE90CD6F038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6C33-4010-B920-BE90CD6F0381}"/>
              </c:ext>
            </c:extLst>
          </c:dPt>
          <c:dLbls>
            <c:dLbl>
              <c:idx val="3"/>
              <c:layout>
                <c:manualLayout>
                  <c:x val="2.9451006124234472E-2"/>
                  <c:y val="0.15398075240594924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C33-4010-B920-BE90CD6F0381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Sheet1!$A$1:$A$4</c:f>
              <c:strCache>
                <c:ptCount val="4"/>
                <c:pt idx="0">
                  <c:v>Bakalársky stupeň </c:v>
                </c:pt>
                <c:pt idx="1">
                  <c:v>Magisterský stupeň </c:v>
                </c:pt>
                <c:pt idx="2">
                  <c:v>Doktorandský stupeň</c:v>
                </c:pt>
                <c:pt idx="3">
                  <c:v>Nedelené štúdium</c:v>
                </c:pt>
              </c:strCache>
            </c:strRef>
          </c:cat>
          <c:val>
            <c:numRef>
              <c:f>Sheet1!$B$1:$B$4</c:f>
              <c:numCache>
                <c:formatCode>General</c:formatCode>
                <c:ptCount val="4"/>
                <c:pt idx="0">
                  <c:v>23</c:v>
                </c:pt>
                <c:pt idx="1">
                  <c:v>24</c:v>
                </c:pt>
                <c:pt idx="2">
                  <c:v>2</c:v>
                </c:pt>
                <c:pt idx="3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6C33-4010-B920-BE90CD6F0381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Forma štúdia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C737-4ED0-9996-A105A49D07B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C737-4ED0-9996-A105A49D07BA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Sheet1!$A$29:$A$30</c:f>
              <c:strCache>
                <c:ptCount val="2"/>
                <c:pt idx="0">
                  <c:v>Denné štúdium</c:v>
                </c:pt>
                <c:pt idx="1">
                  <c:v>Externé štúdium</c:v>
                </c:pt>
              </c:strCache>
            </c:strRef>
          </c:cat>
          <c:val>
            <c:numRef>
              <c:f>Sheet1!$B$29:$B$30</c:f>
              <c:numCache>
                <c:formatCode>General</c:formatCode>
                <c:ptCount val="2"/>
                <c:pt idx="0">
                  <c:v>35</c:v>
                </c:pt>
                <c:pt idx="1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737-4ED0-9996-A105A49D07BA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9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CF43763165BF1A4DADC8EE70AF4A3A01" ma:contentTypeVersion="13" ma:contentTypeDescription="Új dokumentum létrehozása." ma:contentTypeScope="" ma:versionID="36ba12ee7669ff6b912b17edf881d17d">
  <xsd:schema xmlns:xsd="http://www.w3.org/2001/XMLSchema" xmlns:xs="http://www.w3.org/2001/XMLSchema" xmlns:p="http://schemas.microsoft.com/office/2006/metadata/properties" xmlns:ns3="ee914ef9-178d-45fb-a038-e27e73cdced2" xmlns:ns4="524e0be8-89d0-4fce-81a4-e82c622cea8d" targetNamespace="http://schemas.microsoft.com/office/2006/metadata/properties" ma:root="true" ma:fieldsID="af8869657ec4b172bf940546a01c7234" ns3:_="" ns4:_="">
    <xsd:import namespace="ee914ef9-178d-45fb-a038-e27e73cdced2"/>
    <xsd:import namespace="524e0be8-89d0-4fce-81a4-e82c622cea8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14ef9-178d-45fb-a038-e27e73cdce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4e0be8-89d0-4fce-81a4-e82c622cea8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2AC0D-0D24-4344-9FA8-2FE6AD35D8F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080489-47FD-49AB-A314-2FEE306A0E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4058D1-1EB2-487F-9796-C163A9902D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914ef9-178d-45fb-a038-e27e73cdced2"/>
    <ds:schemaRef ds:uri="524e0be8-89d0-4fce-81a4-e82c622cea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7D6147-F963-4BFA-97C8-9BA73DF1F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11</Pages>
  <Words>2145</Words>
  <Characters>12233</Characters>
  <Application>Microsoft Office Word</Application>
  <DocSecurity>0</DocSecurity>
  <Lines>101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Nevena Kekić</dc:creator>
  <cp:lastModifiedBy>Stanislava Dzurikova</cp:lastModifiedBy>
  <cp:revision>12</cp:revision>
  <cp:lastPrinted>2018-07-04T15:07:00Z</cp:lastPrinted>
  <dcterms:created xsi:type="dcterms:W3CDTF">2020-11-24T13:59:00Z</dcterms:created>
  <dcterms:modified xsi:type="dcterms:W3CDTF">2020-11-30T17:58:00Z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0x010100CF43763165BF1A4DADC8EE70AF4A3A01</vt:lpwstr>
  </property>
</Properties>
</file>