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7CE" w:rsidRPr="00621247" w:rsidRDefault="008B37CE" w:rsidP="000B2559">
      <w:pPr>
        <w:rPr>
          <w:b/>
        </w:rPr>
      </w:pPr>
    </w:p>
    <w:p w:rsidR="008B37CE" w:rsidRPr="00621247" w:rsidRDefault="008B37CE" w:rsidP="000B2559">
      <w:pPr>
        <w:rPr>
          <w:b/>
          <w:sz w:val="72"/>
          <w:szCs w:val="72"/>
        </w:rPr>
      </w:pPr>
      <w:r w:rsidRPr="00621247">
        <w:rPr>
          <w:b/>
          <w:sz w:val="72"/>
          <w:szCs w:val="72"/>
        </w:rPr>
        <w:t xml:space="preserve">Individuálna výročná správa </w:t>
      </w:r>
    </w:p>
    <w:p w:rsidR="008B37CE" w:rsidRPr="00621247" w:rsidRDefault="0012602C" w:rsidP="000B2559">
      <w:pPr>
        <w:rPr>
          <w:b/>
          <w:sz w:val="72"/>
          <w:szCs w:val="72"/>
        </w:rPr>
      </w:pPr>
      <w:r w:rsidRPr="00621247">
        <w:rPr>
          <w:b/>
          <w:sz w:val="72"/>
          <w:szCs w:val="72"/>
        </w:rPr>
        <w:t xml:space="preserve">   </w:t>
      </w:r>
      <w:r w:rsidR="008B37CE" w:rsidRPr="00621247">
        <w:rPr>
          <w:b/>
          <w:sz w:val="72"/>
          <w:szCs w:val="72"/>
        </w:rPr>
        <w:t>OBEC Rožňavské Bystré</w:t>
      </w:r>
    </w:p>
    <w:p w:rsidR="008B37CE" w:rsidRPr="00621247" w:rsidRDefault="008B37CE" w:rsidP="000B2559">
      <w:pPr>
        <w:rPr>
          <w:b/>
          <w:sz w:val="72"/>
          <w:szCs w:val="72"/>
        </w:rPr>
      </w:pPr>
      <w:r w:rsidRPr="00621247">
        <w:rPr>
          <w:b/>
          <w:sz w:val="72"/>
          <w:szCs w:val="72"/>
        </w:rPr>
        <w:t xml:space="preserve">              z</w:t>
      </w:r>
      <w:r w:rsidR="0012602C" w:rsidRPr="00621247">
        <w:rPr>
          <w:b/>
          <w:sz w:val="72"/>
          <w:szCs w:val="72"/>
        </w:rPr>
        <w:t>a rok 201</w:t>
      </w:r>
      <w:r w:rsidR="00897691">
        <w:rPr>
          <w:b/>
          <w:sz w:val="72"/>
          <w:szCs w:val="72"/>
        </w:rPr>
        <w:t>9</w:t>
      </w:r>
    </w:p>
    <w:p w:rsidR="008B37CE" w:rsidRPr="00621247" w:rsidRDefault="009C7FAF" w:rsidP="000B2559">
      <w:pPr>
        <w:rPr>
          <w:b/>
        </w:rPr>
      </w:pPr>
      <w:r w:rsidRPr="00621247">
        <w:rPr>
          <w:b/>
        </w:rPr>
        <w:t xml:space="preserve">                          --------------------------------------------------------------------------------------------</w:t>
      </w:r>
    </w:p>
    <w:p w:rsidR="008B37CE" w:rsidRPr="00621247" w:rsidRDefault="008B37CE" w:rsidP="000B2559">
      <w:pPr>
        <w:rPr>
          <w:b/>
        </w:rPr>
      </w:pPr>
    </w:p>
    <w:p w:rsidR="009C7FAF" w:rsidRPr="00621247" w:rsidRDefault="009C7FAF" w:rsidP="009C7FAF">
      <w:pPr>
        <w:rPr>
          <w:b/>
        </w:rPr>
      </w:pPr>
      <w:r w:rsidRPr="00621247">
        <w:rPr>
          <w:b/>
        </w:rPr>
        <w:t xml:space="preserve"> </w:t>
      </w:r>
    </w:p>
    <w:p w:rsidR="009C7FAF" w:rsidRPr="00621247" w:rsidRDefault="009C7FAF" w:rsidP="009C7FAF">
      <w:pPr>
        <w:rPr>
          <w:b/>
        </w:rPr>
      </w:pPr>
      <w:r w:rsidRPr="00621247">
        <w:rPr>
          <w:b/>
        </w:rPr>
        <w:t xml:space="preserve">Názov:     Obec Rožňavské Bystré    </w:t>
      </w:r>
    </w:p>
    <w:p w:rsidR="009C7FAF" w:rsidRPr="00621247" w:rsidRDefault="009C7FAF" w:rsidP="009C7FAF">
      <w:pPr>
        <w:rPr>
          <w:b/>
        </w:rPr>
      </w:pPr>
      <w:r w:rsidRPr="00621247">
        <w:rPr>
          <w:b/>
        </w:rPr>
        <w:t>Adresa:    Obec Rožňavské Bystré, 049 31 Rožňavské Bystré č. 162</w:t>
      </w:r>
    </w:p>
    <w:p w:rsidR="009C7FAF" w:rsidRPr="00621247" w:rsidRDefault="009C7FAF" w:rsidP="009C7FAF">
      <w:pPr>
        <w:rPr>
          <w:b/>
        </w:rPr>
      </w:pPr>
      <w:r w:rsidRPr="00621247">
        <w:rPr>
          <w:b/>
        </w:rPr>
        <w:t xml:space="preserve"> Tel.  :  058/7883470, 058/7883472</w:t>
      </w:r>
    </w:p>
    <w:p w:rsidR="009C7FAF" w:rsidRPr="00621247" w:rsidRDefault="009C7FAF" w:rsidP="009C7FAF">
      <w:pPr>
        <w:rPr>
          <w:b/>
        </w:rPr>
      </w:pPr>
      <w:r w:rsidRPr="00621247">
        <w:rPr>
          <w:b/>
        </w:rPr>
        <w:t>e-mail:    obec@roznavskebystre.sk</w:t>
      </w:r>
    </w:p>
    <w:p w:rsidR="009C7FAF" w:rsidRPr="00621247" w:rsidRDefault="009C7FAF" w:rsidP="009C7FAF">
      <w:pPr>
        <w:rPr>
          <w:b/>
        </w:rPr>
      </w:pPr>
      <w:r w:rsidRPr="00621247">
        <w:rPr>
          <w:b/>
        </w:rPr>
        <w:t>web:     www. roznavskebystre.sk</w:t>
      </w:r>
    </w:p>
    <w:p w:rsidR="009C7FAF" w:rsidRPr="00621247" w:rsidRDefault="009C7FAF" w:rsidP="009C7FAF">
      <w:pPr>
        <w:rPr>
          <w:b/>
        </w:rPr>
      </w:pPr>
      <w:r w:rsidRPr="00621247">
        <w:rPr>
          <w:b/>
        </w:rPr>
        <w:t>Okres:    Rožňava</w:t>
      </w:r>
    </w:p>
    <w:p w:rsidR="009C7FAF" w:rsidRPr="00621247" w:rsidRDefault="009C7FAF" w:rsidP="009C7FAF">
      <w:pPr>
        <w:rPr>
          <w:b/>
        </w:rPr>
      </w:pPr>
      <w:r w:rsidRPr="00621247">
        <w:rPr>
          <w:b/>
        </w:rPr>
        <w:t>IČO:      00328766</w:t>
      </w:r>
    </w:p>
    <w:p w:rsidR="009C7FAF" w:rsidRPr="00621247" w:rsidRDefault="009C7FAF" w:rsidP="009C7FAF">
      <w:pPr>
        <w:rPr>
          <w:b/>
        </w:rPr>
      </w:pPr>
      <w:r w:rsidRPr="00621247">
        <w:rPr>
          <w:b/>
        </w:rPr>
        <w:t>DIČ:      2020937127</w:t>
      </w:r>
    </w:p>
    <w:p w:rsidR="009C7FAF" w:rsidRPr="00621247" w:rsidRDefault="009C7FAF" w:rsidP="009C7FAF">
      <w:pPr>
        <w:rPr>
          <w:b/>
        </w:rPr>
      </w:pPr>
      <w:r w:rsidRPr="00621247">
        <w:rPr>
          <w:b/>
        </w:rPr>
        <w:t>Právna forma:     právnická osoba</w:t>
      </w:r>
    </w:p>
    <w:p w:rsidR="009C7FAF" w:rsidRPr="00621247" w:rsidRDefault="009C7FAF" w:rsidP="009C7FAF">
      <w:pPr>
        <w:rPr>
          <w:b/>
        </w:rPr>
      </w:pPr>
    </w:p>
    <w:p w:rsidR="009C7FAF" w:rsidRPr="00621247" w:rsidRDefault="009C7FAF" w:rsidP="009C7FAF">
      <w:pPr>
        <w:rPr>
          <w:b/>
        </w:rPr>
      </w:pPr>
    </w:p>
    <w:p w:rsidR="009C7FAF" w:rsidRPr="00621247" w:rsidRDefault="009C7FAF" w:rsidP="009C7FAF">
      <w:pPr>
        <w:rPr>
          <w:b/>
        </w:rPr>
      </w:pPr>
    </w:p>
    <w:p w:rsidR="009C7FAF" w:rsidRPr="00621247" w:rsidRDefault="009C7FAF" w:rsidP="009C7FAF">
      <w:pPr>
        <w:rPr>
          <w:b/>
        </w:rPr>
      </w:pPr>
    </w:p>
    <w:p w:rsidR="009C7FAF" w:rsidRPr="00621247" w:rsidRDefault="009C7FAF" w:rsidP="009C7FAF">
      <w:pPr>
        <w:rPr>
          <w:b/>
        </w:rPr>
      </w:pPr>
      <w:r w:rsidRPr="00621247">
        <w:rPr>
          <w:b/>
        </w:rPr>
        <w:t xml:space="preserve">                                   </w:t>
      </w:r>
      <w:r w:rsidR="009073B7" w:rsidRPr="00621247">
        <w:rPr>
          <w:b/>
        </w:rPr>
        <w:t xml:space="preserve">                                                   </w:t>
      </w:r>
      <w:r w:rsidRPr="00621247">
        <w:rPr>
          <w:b/>
        </w:rPr>
        <w:t xml:space="preserve">                   Želmíra GONOSOVÁ, starostka obce      </w:t>
      </w:r>
      <w:r w:rsidR="009073B7" w:rsidRPr="00621247">
        <w:rPr>
          <w:b/>
        </w:rPr>
        <w:t xml:space="preserve">  </w:t>
      </w:r>
    </w:p>
    <w:p w:rsidR="009C7FAF" w:rsidRPr="00621247" w:rsidRDefault="009C7FAF" w:rsidP="000B2559">
      <w:pPr>
        <w:rPr>
          <w:b/>
        </w:rPr>
      </w:pPr>
      <w:r w:rsidRPr="00621247">
        <w:rPr>
          <w:b/>
        </w:rPr>
        <w:t xml:space="preserve">                                    </w:t>
      </w:r>
      <w:r w:rsidR="009073B7" w:rsidRPr="00621247">
        <w:rPr>
          <w:b/>
        </w:rPr>
        <w:t xml:space="preserve">                                                   </w:t>
      </w:r>
      <w:r w:rsidRPr="00621247">
        <w:rPr>
          <w:b/>
        </w:rPr>
        <w:t xml:space="preserve">                  Vypracovala:    Miroslava Kaššaiová         </w:t>
      </w:r>
      <w:r w:rsidR="009073B7" w:rsidRPr="00621247">
        <w:rPr>
          <w:b/>
        </w:rPr>
        <w:t xml:space="preserve"> </w:t>
      </w:r>
    </w:p>
    <w:p w:rsidR="009C7FAF" w:rsidRPr="00621247" w:rsidRDefault="009C7FAF" w:rsidP="000B2559">
      <w:pPr>
        <w:rPr>
          <w:b/>
        </w:rPr>
      </w:pPr>
    </w:p>
    <w:p w:rsidR="00735F88" w:rsidRPr="00621247" w:rsidRDefault="00735F88" w:rsidP="000B2559">
      <w:pPr>
        <w:rPr>
          <w:b/>
        </w:rPr>
      </w:pPr>
    </w:p>
    <w:p w:rsidR="008B37CE" w:rsidRPr="00621247" w:rsidRDefault="00B12769" w:rsidP="000B2559">
      <w:p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OBSAH:</w:t>
      </w:r>
    </w:p>
    <w:p w:rsidR="00B12769" w:rsidRPr="00621247" w:rsidRDefault="00B12769" w:rsidP="00B12769">
      <w:pPr>
        <w:pStyle w:val="Odsekzoznamu"/>
        <w:numPr>
          <w:ilvl w:val="0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Úvodné slovo starostky obce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  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B12769" w:rsidRPr="00621247" w:rsidRDefault="00B12769" w:rsidP="00B12769">
      <w:pPr>
        <w:pStyle w:val="Odsekzoznamu"/>
        <w:numPr>
          <w:ilvl w:val="0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Identifikačné údaje obce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 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B12769" w:rsidRPr="00621247" w:rsidRDefault="00B12769" w:rsidP="00B12769">
      <w:pPr>
        <w:pStyle w:val="Odsekzoznamu"/>
        <w:numPr>
          <w:ilvl w:val="0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Organizačná štruktúra obce a identifikácia vedúcich predstaviteľov 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B12769" w:rsidRDefault="00B12769" w:rsidP="00B12769">
      <w:pPr>
        <w:pStyle w:val="Odsekzoznamu"/>
        <w:numPr>
          <w:ilvl w:val="0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Poslanie, vízie, ciele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DB341B" w:rsidRDefault="00DB341B" w:rsidP="00DB341B">
      <w:pPr>
        <w:pStyle w:val="Odsekzoznamu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>4.1 . Poslanie</w:t>
      </w:r>
    </w:p>
    <w:p w:rsidR="00DB341B" w:rsidRPr="00621247" w:rsidRDefault="00DB341B" w:rsidP="00DB341B">
      <w:pPr>
        <w:pStyle w:val="Odsekzoznamu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>4.2.  Vízie</w:t>
      </w:r>
    </w:p>
    <w:p w:rsidR="00B12769" w:rsidRPr="00621247" w:rsidRDefault="00B12769" w:rsidP="00B12769">
      <w:pPr>
        <w:pStyle w:val="Odsekzoznamu"/>
        <w:numPr>
          <w:ilvl w:val="0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Základná charakteristika obce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B12769" w:rsidRPr="00621247" w:rsidRDefault="00405E97" w:rsidP="00405E97">
      <w:pPr>
        <w:pStyle w:val="Odsekzoznamu"/>
        <w:numPr>
          <w:ilvl w:val="1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Geografické údaje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405E97" w:rsidRPr="00621247" w:rsidRDefault="00405E97" w:rsidP="00405E97">
      <w:pPr>
        <w:pStyle w:val="Odsekzoznamu"/>
        <w:numPr>
          <w:ilvl w:val="1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Demografické údaje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405E97" w:rsidRPr="00621247" w:rsidRDefault="00405E97" w:rsidP="00735F88">
      <w:pPr>
        <w:pStyle w:val="Odsekzoznamu"/>
        <w:numPr>
          <w:ilvl w:val="1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Ekonomické údaje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405E97" w:rsidRPr="00621247" w:rsidRDefault="00405E97" w:rsidP="00405E97">
      <w:pPr>
        <w:pStyle w:val="Odsekzoznamu"/>
        <w:numPr>
          <w:ilvl w:val="1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Symboly obce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405E97" w:rsidRPr="00621247" w:rsidRDefault="00405E97" w:rsidP="00405E97">
      <w:pPr>
        <w:pStyle w:val="Odsekzoznamu"/>
        <w:numPr>
          <w:ilvl w:val="1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Logo obce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405E97" w:rsidRPr="00621247" w:rsidRDefault="00405E97" w:rsidP="00405E97">
      <w:pPr>
        <w:pStyle w:val="Odsekzoznamu"/>
        <w:numPr>
          <w:ilvl w:val="1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História obce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 </w:t>
      </w:r>
    </w:p>
    <w:p w:rsidR="00405E97" w:rsidRPr="00621247" w:rsidRDefault="00405E97" w:rsidP="00405E97">
      <w:pPr>
        <w:pStyle w:val="Odsekzoznamu"/>
        <w:numPr>
          <w:ilvl w:val="1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Pamiatky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  </w:t>
      </w:r>
    </w:p>
    <w:p w:rsidR="00405E97" w:rsidRPr="00621247" w:rsidRDefault="00405E97" w:rsidP="00405E97">
      <w:pPr>
        <w:pStyle w:val="Odsekzoznamu"/>
        <w:numPr>
          <w:ilvl w:val="1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Významné osobnosti obce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405E97" w:rsidRPr="00621247" w:rsidRDefault="00405E97" w:rsidP="00405E97">
      <w:pPr>
        <w:pStyle w:val="Odsekzoznamu"/>
        <w:numPr>
          <w:ilvl w:val="0"/>
          <w:numId w:val="1"/>
        </w:num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Plnenie funkcií obce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405E97" w:rsidRPr="00621247" w:rsidRDefault="00405E97" w:rsidP="00405E97">
      <w:pPr>
        <w:pStyle w:val="Odsekzoznamu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6.1.  Výchova a</w:t>
      </w:r>
      <w:r w:rsidR="004D128C" w:rsidRPr="00621247">
        <w:rPr>
          <w:rFonts w:asciiTheme="majorHAnsi" w:hAnsiTheme="majorHAnsi"/>
          <w:b/>
          <w:sz w:val="16"/>
          <w:szCs w:val="16"/>
        </w:rPr>
        <w:t> </w:t>
      </w:r>
      <w:r w:rsidRPr="00621247">
        <w:rPr>
          <w:rFonts w:asciiTheme="majorHAnsi" w:hAnsiTheme="majorHAnsi"/>
          <w:b/>
          <w:sz w:val="16"/>
          <w:szCs w:val="16"/>
        </w:rPr>
        <w:t>vzdelávanie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405E97" w:rsidRPr="00621247" w:rsidRDefault="00405E97" w:rsidP="00405E97">
      <w:pPr>
        <w:pStyle w:val="Odsekzoznamu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6.2.  Kultúra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405E97" w:rsidRPr="00621247" w:rsidRDefault="00405E97" w:rsidP="00405E97">
      <w:pPr>
        <w:pStyle w:val="Odsekzoznamu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6.3. Hospodárstvo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5E334C" w:rsidRPr="00621247" w:rsidRDefault="005E334C" w:rsidP="005E334C">
      <w:pPr>
        <w:pStyle w:val="Odsekzoznamu"/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6.4. Organizácie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B629C3" w:rsidRPr="00621247" w:rsidRDefault="00B629C3" w:rsidP="005E334C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       7.  Informácia o vývoji obce z pohľadu rozpočtovníctva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5E334C" w:rsidRPr="00621247" w:rsidRDefault="005E334C" w:rsidP="005E334C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           </w:t>
      </w:r>
      <w:r w:rsidR="001F2210">
        <w:rPr>
          <w:rFonts w:asciiTheme="majorHAnsi" w:hAnsiTheme="majorHAnsi"/>
          <w:b/>
          <w:sz w:val="16"/>
          <w:szCs w:val="16"/>
        </w:rPr>
        <w:t xml:space="preserve">      </w:t>
      </w:r>
      <w:r w:rsidRPr="00621247">
        <w:rPr>
          <w:rFonts w:asciiTheme="majorHAnsi" w:hAnsiTheme="majorHAnsi"/>
          <w:b/>
          <w:sz w:val="16"/>
          <w:szCs w:val="16"/>
        </w:rPr>
        <w:t xml:space="preserve">   7.1. </w:t>
      </w:r>
      <w:r w:rsidR="00CE29F0" w:rsidRPr="00621247">
        <w:rPr>
          <w:rFonts w:asciiTheme="majorHAnsi" w:hAnsiTheme="majorHAnsi"/>
          <w:b/>
          <w:sz w:val="16"/>
          <w:szCs w:val="16"/>
        </w:rPr>
        <w:t xml:space="preserve">Plnenie príjmov a čerpanie výdavkov </w:t>
      </w:r>
      <w:r w:rsidRPr="00621247">
        <w:rPr>
          <w:rFonts w:asciiTheme="majorHAnsi" w:hAnsiTheme="majorHAnsi"/>
          <w:b/>
          <w:sz w:val="16"/>
          <w:szCs w:val="16"/>
        </w:rPr>
        <w:t xml:space="preserve"> za rok 201</w:t>
      </w:r>
      <w:r w:rsidR="00897691">
        <w:rPr>
          <w:rFonts w:asciiTheme="majorHAnsi" w:hAnsiTheme="majorHAnsi"/>
          <w:b/>
          <w:sz w:val="16"/>
          <w:szCs w:val="16"/>
        </w:rPr>
        <w:t>9</w:t>
      </w:r>
    </w:p>
    <w:p w:rsidR="005E334C" w:rsidRPr="00621247" w:rsidRDefault="005E334C" w:rsidP="005E334C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              </w:t>
      </w:r>
      <w:r w:rsidR="001F2210">
        <w:rPr>
          <w:rFonts w:asciiTheme="majorHAnsi" w:hAnsiTheme="majorHAnsi"/>
          <w:b/>
          <w:sz w:val="16"/>
          <w:szCs w:val="16"/>
        </w:rPr>
        <w:t xml:space="preserve">      </w:t>
      </w:r>
      <w:r w:rsidRPr="00621247">
        <w:rPr>
          <w:rFonts w:asciiTheme="majorHAnsi" w:hAnsiTheme="majorHAnsi"/>
          <w:b/>
          <w:sz w:val="16"/>
          <w:szCs w:val="16"/>
        </w:rPr>
        <w:t>7.</w:t>
      </w:r>
      <w:r w:rsidR="00CA2BD7" w:rsidRPr="00621247">
        <w:rPr>
          <w:rFonts w:asciiTheme="majorHAnsi" w:hAnsiTheme="majorHAnsi"/>
          <w:b/>
          <w:sz w:val="16"/>
          <w:szCs w:val="16"/>
        </w:rPr>
        <w:t>2</w:t>
      </w:r>
      <w:r w:rsidRPr="00621247">
        <w:rPr>
          <w:rFonts w:asciiTheme="majorHAnsi" w:hAnsiTheme="majorHAnsi"/>
          <w:b/>
          <w:sz w:val="16"/>
          <w:szCs w:val="16"/>
        </w:rPr>
        <w:t xml:space="preserve">. Rozbor plnenia </w:t>
      </w:r>
      <w:r w:rsidR="00CA2BD7" w:rsidRPr="00621247">
        <w:rPr>
          <w:rFonts w:asciiTheme="majorHAnsi" w:hAnsiTheme="majorHAnsi"/>
          <w:b/>
          <w:sz w:val="16"/>
          <w:szCs w:val="16"/>
        </w:rPr>
        <w:t xml:space="preserve"> príjmov a </w:t>
      </w:r>
      <w:r w:rsidR="009C7FAF" w:rsidRPr="00621247">
        <w:rPr>
          <w:rFonts w:asciiTheme="majorHAnsi" w:hAnsiTheme="majorHAnsi"/>
          <w:b/>
          <w:sz w:val="16"/>
          <w:szCs w:val="16"/>
        </w:rPr>
        <w:t>výdavkov za rok 201</w:t>
      </w:r>
      <w:r w:rsidR="00897691">
        <w:rPr>
          <w:rFonts w:asciiTheme="majorHAnsi" w:hAnsiTheme="majorHAnsi"/>
          <w:b/>
          <w:sz w:val="16"/>
          <w:szCs w:val="16"/>
        </w:rPr>
        <w:t>9</w:t>
      </w:r>
    </w:p>
    <w:p w:rsidR="005E334C" w:rsidRPr="00621247" w:rsidRDefault="005E334C" w:rsidP="005E334C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            </w:t>
      </w:r>
      <w:r w:rsidR="001F2210">
        <w:rPr>
          <w:rFonts w:asciiTheme="majorHAnsi" w:hAnsiTheme="majorHAnsi"/>
          <w:b/>
          <w:sz w:val="16"/>
          <w:szCs w:val="16"/>
        </w:rPr>
        <w:t xml:space="preserve">      </w:t>
      </w:r>
      <w:r w:rsidRPr="00621247">
        <w:rPr>
          <w:rFonts w:asciiTheme="majorHAnsi" w:hAnsiTheme="majorHAnsi"/>
          <w:b/>
          <w:sz w:val="16"/>
          <w:szCs w:val="16"/>
        </w:rPr>
        <w:t xml:space="preserve">  7.</w:t>
      </w:r>
      <w:r w:rsidR="00CA2BD7" w:rsidRPr="00621247">
        <w:rPr>
          <w:rFonts w:asciiTheme="majorHAnsi" w:hAnsiTheme="majorHAnsi"/>
          <w:b/>
          <w:sz w:val="16"/>
          <w:szCs w:val="16"/>
        </w:rPr>
        <w:t>3</w:t>
      </w:r>
      <w:r w:rsidRPr="00621247">
        <w:rPr>
          <w:rFonts w:asciiTheme="majorHAnsi" w:hAnsiTheme="majorHAnsi"/>
          <w:b/>
          <w:sz w:val="16"/>
          <w:szCs w:val="16"/>
        </w:rPr>
        <w:t xml:space="preserve">. </w:t>
      </w:r>
      <w:r w:rsidR="00897691">
        <w:rPr>
          <w:rFonts w:asciiTheme="majorHAnsi" w:hAnsiTheme="majorHAnsi"/>
          <w:b/>
          <w:sz w:val="16"/>
          <w:szCs w:val="16"/>
        </w:rPr>
        <w:t>Rozpočet na roky 2020</w:t>
      </w:r>
      <w:r w:rsidR="00CA2BD7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4D128C" w:rsidRPr="00621247">
        <w:rPr>
          <w:rFonts w:asciiTheme="majorHAnsi" w:hAnsiTheme="majorHAnsi"/>
          <w:b/>
          <w:sz w:val="16"/>
          <w:szCs w:val="16"/>
        </w:rPr>
        <w:t>–</w:t>
      </w:r>
      <w:r w:rsidR="00897691">
        <w:rPr>
          <w:rFonts w:asciiTheme="majorHAnsi" w:hAnsiTheme="majorHAnsi"/>
          <w:b/>
          <w:sz w:val="16"/>
          <w:szCs w:val="16"/>
        </w:rPr>
        <w:t xml:space="preserve"> 2022</w:t>
      </w:r>
    </w:p>
    <w:p w:rsidR="00B629C3" w:rsidRPr="00621247" w:rsidRDefault="00B629C3" w:rsidP="005E334C">
      <w:pPr>
        <w:pStyle w:val="Odsekzoznamu"/>
        <w:numPr>
          <w:ilvl w:val="0"/>
          <w:numId w:val="4"/>
        </w:num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Informácia o vývoji obce z pohľadu účtovníctva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5E334C" w:rsidRPr="00621247" w:rsidRDefault="005E334C" w:rsidP="005E334C">
      <w:pPr>
        <w:pStyle w:val="Odsekzoznamu"/>
        <w:numPr>
          <w:ilvl w:val="1"/>
          <w:numId w:val="4"/>
        </w:num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Majetok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5E334C" w:rsidRPr="00621247" w:rsidRDefault="005E334C" w:rsidP="005E334C">
      <w:pPr>
        <w:pStyle w:val="Odsekzoznamu"/>
        <w:numPr>
          <w:ilvl w:val="1"/>
          <w:numId w:val="4"/>
        </w:num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Zdroje krytia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5E334C" w:rsidRPr="00621247" w:rsidRDefault="005E334C" w:rsidP="005E334C">
      <w:pPr>
        <w:pStyle w:val="Odsekzoznamu"/>
        <w:numPr>
          <w:ilvl w:val="1"/>
          <w:numId w:val="4"/>
        </w:num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Pohľadávky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5E334C" w:rsidRPr="00621247" w:rsidRDefault="005E334C" w:rsidP="005E334C">
      <w:pPr>
        <w:pStyle w:val="Odsekzoznamu"/>
        <w:numPr>
          <w:ilvl w:val="1"/>
          <w:numId w:val="4"/>
        </w:num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Záväzky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1F2210" w:rsidRDefault="00B629C3" w:rsidP="005E334C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   </w:t>
      </w:r>
      <w:r w:rsidR="001F2210">
        <w:rPr>
          <w:rFonts w:asciiTheme="majorHAnsi" w:hAnsiTheme="majorHAnsi"/>
          <w:b/>
          <w:sz w:val="16"/>
          <w:szCs w:val="16"/>
        </w:rPr>
        <w:t xml:space="preserve">       </w:t>
      </w:r>
      <w:r w:rsidRPr="00621247">
        <w:rPr>
          <w:rFonts w:asciiTheme="majorHAnsi" w:hAnsiTheme="majorHAnsi"/>
          <w:b/>
          <w:sz w:val="16"/>
          <w:szCs w:val="16"/>
        </w:rPr>
        <w:t>9. Hospodársky výsledok za rok 201</w:t>
      </w:r>
      <w:r w:rsidR="00897691">
        <w:rPr>
          <w:rFonts w:asciiTheme="majorHAnsi" w:hAnsiTheme="majorHAnsi"/>
          <w:b/>
          <w:sz w:val="16"/>
          <w:szCs w:val="16"/>
        </w:rPr>
        <w:t>9</w:t>
      </w:r>
      <w:r w:rsidRPr="00621247">
        <w:rPr>
          <w:rFonts w:asciiTheme="majorHAnsi" w:hAnsiTheme="majorHAnsi"/>
          <w:b/>
          <w:sz w:val="16"/>
          <w:szCs w:val="16"/>
        </w:rPr>
        <w:t xml:space="preserve"> vývoj nákladov a</w:t>
      </w:r>
      <w:r w:rsidR="004D128C" w:rsidRPr="00621247">
        <w:rPr>
          <w:rFonts w:asciiTheme="majorHAnsi" w:hAnsiTheme="majorHAnsi"/>
          <w:b/>
          <w:sz w:val="16"/>
          <w:szCs w:val="16"/>
        </w:rPr>
        <w:t> </w:t>
      </w:r>
      <w:r w:rsidRPr="00621247">
        <w:rPr>
          <w:rFonts w:asciiTheme="majorHAnsi" w:hAnsiTheme="majorHAnsi"/>
          <w:b/>
          <w:sz w:val="16"/>
          <w:szCs w:val="16"/>
        </w:rPr>
        <w:t>výnosov</w:t>
      </w:r>
      <w:r w:rsidR="004D128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B629C3" w:rsidRPr="00621247" w:rsidRDefault="001F2210" w:rsidP="005E334C">
      <w:pPr>
        <w:spacing w:after="0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 xml:space="preserve">       </w:t>
      </w:r>
      <w:r w:rsidR="00B629C3" w:rsidRPr="00621247">
        <w:rPr>
          <w:rFonts w:asciiTheme="majorHAnsi" w:hAnsiTheme="majorHAnsi"/>
          <w:b/>
          <w:sz w:val="16"/>
          <w:szCs w:val="16"/>
        </w:rPr>
        <w:t xml:space="preserve">10. Ostatné dôležité informácie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8073AF" w:rsidRPr="00621247" w:rsidRDefault="008073AF" w:rsidP="005E334C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            </w:t>
      </w:r>
      <w:r w:rsidR="001F2210">
        <w:rPr>
          <w:rFonts w:asciiTheme="majorHAnsi" w:hAnsiTheme="majorHAnsi"/>
          <w:b/>
          <w:sz w:val="16"/>
          <w:szCs w:val="16"/>
        </w:rPr>
        <w:t xml:space="preserve">     </w:t>
      </w:r>
      <w:r w:rsidRPr="00621247">
        <w:rPr>
          <w:rFonts w:asciiTheme="majorHAnsi" w:hAnsiTheme="majorHAnsi"/>
          <w:b/>
          <w:sz w:val="16"/>
          <w:szCs w:val="16"/>
        </w:rPr>
        <w:t xml:space="preserve"> 10.1. Prijaté granty a</w:t>
      </w:r>
      <w:r w:rsidR="00764566" w:rsidRPr="00621247">
        <w:rPr>
          <w:rFonts w:asciiTheme="majorHAnsi" w:hAnsiTheme="majorHAnsi"/>
          <w:b/>
          <w:sz w:val="16"/>
          <w:szCs w:val="16"/>
        </w:rPr>
        <w:t> </w:t>
      </w:r>
      <w:r w:rsidR="00A92BA8" w:rsidRPr="00621247">
        <w:rPr>
          <w:rFonts w:asciiTheme="majorHAnsi" w:hAnsiTheme="majorHAnsi"/>
          <w:b/>
          <w:sz w:val="16"/>
          <w:szCs w:val="16"/>
        </w:rPr>
        <w:t>transfe</w:t>
      </w:r>
      <w:r w:rsidRPr="00621247">
        <w:rPr>
          <w:rFonts w:asciiTheme="majorHAnsi" w:hAnsiTheme="majorHAnsi"/>
          <w:b/>
          <w:sz w:val="16"/>
          <w:szCs w:val="16"/>
        </w:rPr>
        <w:t>ry</w:t>
      </w:r>
      <w:r w:rsidR="00764566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B629C3" w:rsidRPr="00621247" w:rsidRDefault="003D5EB0" w:rsidP="005E334C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            </w:t>
      </w:r>
      <w:r w:rsidR="001F2210">
        <w:rPr>
          <w:rFonts w:asciiTheme="majorHAnsi" w:hAnsiTheme="majorHAnsi"/>
          <w:b/>
          <w:sz w:val="16"/>
          <w:szCs w:val="16"/>
        </w:rPr>
        <w:t xml:space="preserve">     </w:t>
      </w:r>
      <w:r w:rsidRPr="00621247">
        <w:rPr>
          <w:rFonts w:asciiTheme="majorHAnsi" w:hAnsiTheme="majorHAnsi"/>
          <w:b/>
          <w:sz w:val="16"/>
          <w:szCs w:val="16"/>
        </w:rPr>
        <w:t xml:space="preserve"> 10.2. Poskytnuté dotácie  </w:t>
      </w:r>
      <w:r w:rsidR="00764566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803606" w:rsidRPr="00621247" w:rsidRDefault="001F2210" w:rsidP="00803606">
      <w:pPr>
        <w:spacing w:after="0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 xml:space="preserve">                  </w:t>
      </w:r>
      <w:r w:rsidR="00803606" w:rsidRPr="00621247">
        <w:rPr>
          <w:rFonts w:asciiTheme="majorHAnsi" w:hAnsiTheme="majorHAnsi"/>
          <w:b/>
          <w:sz w:val="16"/>
          <w:szCs w:val="16"/>
        </w:rPr>
        <w:t>10.3. Prehľad o stave a vývoji dlhu obce k 31.12.201</w:t>
      </w:r>
      <w:r w:rsidR="00897691">
        <w:rPr>
          <w:rFonts w:asciiTheme="majorHAnsi" w:hAnsiTheme="majorHAnsi"/>
          <w:b/>
          <w:sz w:val="16"/>
          <w:szCs w:val="16"/>
        </w:rPr>
        <w:t>9</w:t>
      </w:r>
    </w:p>
    <w:p w:rsidR="00803606" w:rsidRPr="00621247" w:rsidRDefault="00803606" w:rsidP="00803606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          </w:t>
      </w:r>
      <w:r w:rsidR="001F2210">
        <w:rPr>
          <w:rFonts w:asciiTheme="majorHAnsi" w:hAnsiTheme="majorHAnsi"/>
          <w:b/>
          <w:sz w:val="16"/>
          <w:szCs w:val="16"/>
        </w:rPr>
        <w:t xml:space="preserve">     </w:t>
      </w:r>
      <w:r w:rsidRPr="00621247">
        <w:rPr>
          <w:rFonts w:asciiTheme="majorHAnsi" w:hAnsiTheme="majorHAnsi"/>
          <w:b/>
          <w:sz w:val="16"/>
          <w:szCs w:val="16"/>
        </w:rPr>
        <w:t xml:space="preserve">   10.4. Predpokladaný budúci vývoj činnosti</w:t>
      </w:r>
      <w:r w:rsidR="00764566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</w:p>
    <w:p w:rsidR="005D3171" w:rsidRPr="00621247" w:rsidRDefault="00803606" w:rsidP="00735F88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          </w:t>
      </w:r>
      <w:r w:rsidR="001F2210">
        <w:rPr>
          <w:rFonts w:asciiTheme="majorHAnsi" w:hAnsiTheme="majorHAnsi"/>
          <w:b/>
          <w:sz w:val="16"/>
          <w:szCs w:val="16"/>
        </w:rPr>
        <w:t xml:space="preserve">     </w:t>
      </w:r>
      <w:r w:rsidRPr="00621247">
        <w:rPr>
          <w:rFonts w:asciiTheme="majorHAnsi" w:hAnsiTheme="majorHAnsi"/>
          <w:b/>
          <w:sz w:val="16"/>
          <w:szCs w:val="16"/>
        </w:rPr>
        <w:t xml:space="preserve">   10.5. </w:t>
      </w:r>
      <w:r w:rsidR="004D128C" w:rsidRPr="00621247">
        <w:rPr>
          <w:rFonts w:asciiTheme="majorHAnsi" w:hAnsiTheme="majorHAnsi"/>
          <w:b/>
          <w:sz w:val="16"/>
          <w:szCs w:val="16"/>
        </w:rPr>
        <w:t>Významné riziká, ktorým je účtovná jednotka vystavená</w:t>
      </w:r>
      <w:r w:rsidR="00764566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735F88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="006A0035" w:rsidRPr="00621247">
        <w:rPr>
          <w:rFonts w:asciiTheme="majorHAnsi" w:hAnsiTheme="majorHAnsi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</w:p>
    <w:p w:rsidR="00A92BA8" w:rsidRPr="00621247" w:rsidRDefault="001F2210" w:rsidP="000B2559">
      <w:pPr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 xml:space="preserve">       11. Záver</w:t>
      </w:r>
    </w:p>
    <w:p w:rsidR="000B2559" w:rsidRPr="00621247" w:rsidRDefault="000B2559" w:rsidP="000B2559">
      <w:pPr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1. Úvodné slovo starostky obce</w:t>
      </w:r>
    </w:p>
    <w:p w:rsidR="00764566" w:rsidRPr="00621247" w:rsidRDefault="00456348" w:rsidP="00764566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</w:t>
      </w:r>
      <w:r w:rsidR="000B2559" w:rsidRPr="00621247">
        <w:rPr>
          <w:rFonts w:asciiTheme="majorHAnsi" w:hAnsiTheme="majorHAnsi"/>
          <w:sz w:val="16"/>
          <w:szCs w:val="16"/>
        </w:rPr>
        <w:t xml:space="preserve">Starostkou Obce </w:t>
      </w:r>
      <w:r w:rsidR="00B629C3" w:rsidRPr="00621247">
        <w:rPr>
          <w:rFonts w:asciiTheme="majorHAnsi" w:hAnsiTheme="majorHAnsi"/>
          <w:sz w:val="16"/>
          <w:szCs w:val="16"/>
        </w:rPr>
        <w:t xml:space="preserve">Rožňavské Bystré </w:t>
      </w:r>
      <w:r w:rsidR="000B2559" w:rsidRPr="00621247">
        <w:rPr>
          <w:rFonts w:asciiTheme="majorHAnsi" w:hAnsiTheme="majorHAnsi"/>
          <w:sz w:val="16"/>
          <w:szCs w:val="16"/>
        </w:rPr>
        <w:t xml:space="preserve"> som od </w:t>
      </w:r>
      <w:r w:rsidR="00B629C3" w:rsidRPr="00621247">
        <w:rPr>
          <w:rFonts w:asciiTheme="majorHAnsi" w:hAnsiTheme="majorHAnsi"/>
          <w:sz w:val="16"/>
          <w:szCs w:val="16"/>
        </w:rPr>
        <w:t>apríla 2009</w:t>
      </w:r>
      <w:r w:rsidR="000B2559" w:rsidRPr="00621247">
        <w:rPr>
          <w:rFonts w:asciiTheme="majorHAnsi" w:hAnsiTheme="majorHAnsi"/>
          <w:sz w:val="16"/>
          <w:szCs w:val="16"/>
        </w:rPr>
        <w:t>,</w:t>
      </w:r>
      <w:r w:rsidR="00B629C3" w:rsidRPr="00621247">
        <w:rPr>
          <w:rFonts w:asciiTheme="majorHAnsi" w:hAnsiTheme="majorHAnsi"/>
          <w:sz w:val="16"/>
          <w:szCs w:val="16"/>
        </w:rPr>
        <w:t xml:space="preserve"> kedy som bola zvolená v doplňujúcich voľbách.  Pred zvolením za starostu obce som vykonávala funkciu poslanca obecného zastupiteľstva resp. zástupcu starostu obce.</w:t>
      </w:r>
    </w:p>
    <w:p w:rsidR="00764566" w:rsidRPr="00621247" w:rsidRDefault="00764566" w:rsidP="00764566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V komunálnych voľbách, ktoré sa konali dňa 1</w:t>
      </w:r>
      <w:r w:rsidR="00CA3DE2">
        <w:rPr>
          <w:rFonts w:asciiTheme="majorHAnsi" w:hAnsiTheme="majorHAnsi"/>
          <w:sz w:val="16"/>
          <w:szCs w:val="16"/>
        </w:rPr>
        <w:t>0</w:t>
      </w:r>
      <w:r w:rsidRPr="00621247">
        <w:rPr>
          <w:rFonts w:asciiTheme="majorHAnsi" w:hAnsiTheme="majorHAnsi"/>
          <w:sz w:val="16"/>
          <w:szCs w:val="16"/>
        </w:rPr>
        <w:t>.11.201</w:t>
      </w:r>
      <w:r w:rsidR="00CA3DE2">
        <w:rPr>
          <w:rFonts w:asciiTheme="majorHAnsi" w:hAnsiTheme="majorHAnsi"/>
          <w:sz w:val="16"/>
          <w:szCs w:val="16"/>
        </w:rPr>
        <w:t>8</w:t>
      </w:r>
      <w:r w:rsidRPr="00621247">
        <w:rPr>
          <w:rFonts w:asciiTheme="majorHAnsi" w:hAnsiTheme="majorHAnsi"/>
          <w:sz w:val="16"/>
          <w:szCs w:val="16"/>
        </w:rPr>
        <w:t xml:space="preserve"> som  bola </w:t>
      </w:r>
      <w:r w:rsidR="00CA3DE2">
        <w:rPr>
          <w:rFonts w:asciiTheme="majorHAnsi" w:hAnsiTheme="majorHAnsi"/>
          <w:sz w:val="16"/>
          <w:szCs w:val="16"/>
        </w:rPr>
        <w:t xml:space="preserve">opäť </w:t>
      </w:r>
      <w:r w:rsidRPr="00621247">
        <w:rPr>
          <w:rFonts w:asciiTheme="majorHAnsi" w:hAnsiTheme="majorHAnsi"/>
          <w:sz w:val="16"/>
          <w:szCs w:val="16"/>
        </w:rPr>
        <w:t xml:space="preserve">zvolená za starostku obce,   je to  moje </w:t>
      </w:r>
      <w:r w:rsidR="00CA3DE2">
        <w:rPr>
          <w:rFonts w:asciiTheme="majorHAnsi" w:hAnsiTheme="majorHAnsi"/>
          <w:sz w:val="16"/>
          <w:szCs w:val="16"/>
        </w:rPr>
        <w:t>štvrté</w:t>
      </w:r>
      <w:r w:rsidRPr="00621247">
        <w:rPr>
          <w:rFonts w:asciiTheme="majorHAnsi" w:hAnsiTheme="majorHAnsi"/>
          <w:sz w:val="16"/>
          <w:szCs w:val="16"/>
        </w:rPr>
        <w:t xml:space="preserve"> volebné obdobie. Starostu volia obyvatelia obce v priamych voľbách na štyri roky.</w:t>
      </w:r>
    </w:p>
    <w:p w:rsidR="000B2559" w:rsidRPr="00621247" w:rsidRDefault="00456348" w:rsidP="00764566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</w:t>
      </w:r>
      <w:r w:rsidR="00764566" w:rsidRPr="00621247">
        <w:rPr>
          <w:rFonts w:asciiTheme="majorHAnsi" w:hAnsiTheme="majorHAnsi"/>
          <w:sz w:val="16"/>
          <w:szCs w:val="16"/>
        </w:rPr>
        <w:t>Predstaviteľom obce a najvyšším výkonným orgánom obce je starosta.</w:t>
      </w:r>
    </w:p>
    <w:p w:rsidR="000B2559" w:rsidRPr="00621247" w:rsidRDefault="00456348" w:rsidP="00B629C3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</w:t>
      </w:r>
      <w:r w:rsidR="000B2559" w:rsidRPr="00621247">
        <w:rPr>
          <w:rFonts w:asciiTheme="majorHAnsi" w:hAnsiTheme="majorHAnsi"/>
          <w:sz w:val="16"/>
          <w:szCs w:val="16"/>
        </w:rPr>
        <w:t xml:space="preserve">Individuálna výročná správa Obce </w:t>
      </w:r>
      <w:r w:rsidR="00B629C3" w:rsidRPr="00621247">
        <w:rPr>
          <w:rFonts w:asciiTheme="majorHAnsi" w:hAnsiTheme="majorHAnsi"/>
          <w:sz w:val="16"/>
          <w:szCs w:val="16"/>
        </w:rPr>
        <w:t>Rožňavské Bystré</w:t>
      </w:r>
      <w:r w:rsidR="000B2559" w:rsidRPr="00621247">
        <w:rPr>
          <w:rFonts w:asciiTheme="majorHAnsi" w:hAnsiTheme="majorHAnsi"/>
          <w:sz w:val="16"/>
          <w:szCs w:val="16"/>
        </w:rPr>
        <w:t xml:space="preserve"> za rok 201</w:t>
      </w:r>
      <w:r w:rsidR="00804354">
        <w:rPr>
          <w:rFonts w:asciiTheme="majorHAnsi" w:hAnsiTheme="majorHAnsi"/>
          <w:sz w:val="16"/>
          <w:szCs w:val="16"/>
        </w:rPr>
        <w:t>9</w:t>
      </w:r>
      <w:r w:rsidR="000B2559" w:rsidRPr="00621247">
        <w:rPr>
          <w:rFonts w:asciiTheme="majorHAnsi" w:hAnsiTheme="majorHAnsi"/>
          <w:sz w:val="16"/>
          <w:szCs w:val="16"/>
        </w:rPr>
        <w:t xml:space="preserve"> je zostavená na</w:t>
      </w:r>
      <w:r w:rsidR="00B629C3" w:rsidRPr="00621247">
        <w:rPr>
          <w:rFonts w:asciiTheme="majorHAnsi" w:hAnsiTheme="majorHAnsi"/>
          <w:sz w:val="16"/>
          <w:szCs w:val="16"/>
        </w:rPr>
        <w:t xml:space="preserve"> základe výsledkov ekonomických </w:t>
      </w:r>
      <w:r w:rsidR="000B2559" w:rsidRPr="00621247">
        <w:rPr>
          <w:rFonts w:asciiTheme="majorHAnsi" w:hAnsiTheme="majorHAnsi"/>
          <w:sz w:val="16"/>
          <w:szCs w:val="16"/>
        </w:rPr>
        <w:t>ukazovateľov, počas celého roku 201</w:t>
      </w:r>
      <w:r w:rsidR="00804354">
        <w:rPr>
          <w:rFonts w:asciiTheme="majorHAnsi" w:hAnsiTheme="majorHAnsi"/>
          <w:sz w:val="16"/>
          <w:szCs w:val="16"/>
        </w:rPr>
        <w:t>9</w:t>
      </w:r>
      <w:r w:rsidR="000B2559" w:rsidRPr="00621247">
        <w:rPr>
          <w:rFonts w:asciiTheme="majorHAnsi" w:hAnsiTheme="majorHAnsi"/>
          <w:sz w:val="16"/>
          <w:szCs w:val="16"/>
        </w:rPr>
        <w:t xml:space="preserve">. </w:t>
      </w:r>
    </w:p>
    <w:p w:rsidR="000B2559" w:rsidRPr="00621247" w:rsidRDefault="00804354" w:rsidP="000B2559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</w:t>
      </w:r>
      <w:r w:rsidR="00456348">
        <w:rPr>
          <w:rFonts w:asciiTheme="majorHAnsi" w:hAnsiTheme="majorHAnsi"/>
          <w:sz w:val="16"/>
          <w:szCs w:val="16"/>
        </w:rPr>
        <w:t xml:space="preserve">            </w:t>
      </w:r>
      <w:r w:rsidR="000B2559" w:rsidRPr="00621247">
        <w:rPr>
          <w:rFonts w:asciiTheme="majorHAnsi" w:hAnsiTheme="majorHAnsi"/>
          <w:sz w:val="16"/>
          <w:szCs w:val="16"/>
        </w:rPr>
        <w:t>Obec sa zameriavala hlavne na pl</w:t>
      </w:r>
      <w:r w:rsidR="006A0035" w:rsidRPr="00621247">
        <w:rPr>
          <w:rFonts w:asciiTheme="majorHAnsi" w:hAnsiTheme="majorHAnsi"/>
          <w:sz w:val="16"/>
          <w:szCs w:val="16"/>
        </w:rPr>
        <w:t xml:space="preserve">nenie zákonom daných povinností </w:t>
      </w:r>
      <w:r w:rsidR="000B2559" w:rsidRPr="00621247">
        <w:rPr>
          <w:rFonts w:asciiTheme="majorHAnsi" w:hAnsiTheme="majorHAnsi"/>
          <w:sz w:val="16"/>
          <w:szCs w:val="16"/>
        </w:rPr>
        <w:t>obce s cieľom vychádzať v ústrety požiadavkám občanov obce a organiz</w:t>
      </w:r>
      <w:r w:rsidR="006A0035" w:rsidRPr="00621247">
        <w:rPr>
          <w:rFonts w:asciiTheme="majorHAnsi" w:hAnsiTheme="majorHAnsi"/>
          <w:sz w:val="16"/>
          <w:szCs w:val="16"/>
        </w:rPr>
        <w:t xml:space="preserve">ácii sídliacich v obci, konanie </w:t>
      </w:r>
      <w:r w:rsidR="000B2559" w:rsidRPr="00621247">
        <w:rPr>
          <w:rFonts w:asciiTheme="majorHAnsi" w:hAnsiTheme="majorHAnsi"/>
          <w:sz w:val="16"/>
          <w:szCs w:val="16"/>
        </w:rPr>
        <w:t>akcií pre občanov hlavne za účelom dobrého spolunažívania občanov v rámci obce.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2. Identifikačné údaje obce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Názov: OBEC </w:t>
      </w:r>
      <w:r w:rsidR="00B629C3" w:rsidRPr="00621247">
        <w:rPr>
          <w:rFonts w:asciiTheme="majorHAnsi" w:hAnsiTheme="majorHAnsi"/>
          <w:sz w:val="16"/>
          <w:szCs w:val="16"/>
        </w:rPr>
        <w:t>ROŽŇAVSKÉ BYSTRÉ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Sídlo: </w:t>
      </w:r>
      <w:r w:rsidR="00B629C3" w:rsidRPr="00621247">
        <w:rPr>
          <w:rFonts w:asciiTheme="majorHAnsi" w:hAnsiTheme="majorHAnsi"/>
          <w:sz w:val="16"/>
          <w:szCs w:val="16"/>
        </w:rPr>
        <w:t xml:space="preserve"> 049 31 Rožňavské Bystré č. 162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IČO: </w:t>
      </w:r>
      <w:r w:rsidR="00B629C3" w:rsidRPr="00621247">
        <w:rPr>
          <w:rFonts w:asciiTheme="majorHAnsi" w:hAnsiTheme="majorHAnsi"/>
          <w:sz w:val="16"/>
          <w:szCs w:val="16"/>
        </w:rPr>
        <w:t>328766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Štatutárny orgán obce: </w:t>
      </w:r>
      <w:r w:rsidR="00B629C3" w:rsidRPr="00621247">
        <w:rPr>
          <w:rFonts w:asciiTheme="majorHAnsi" w:hAnsiTheme="majorHAnsi"/>
          <w:sz w:val="16"/>
          <w:szCs w:val="16"/>
        </w:rPr>
        <w:t xml:space="preserve"> Želmíra Gonosová</w:t>
      </w:r>
      <w:r w:rsidRPr="00621247">
        <w:rPr>
          <w:rFonts w:asciiTheme="majorHAnsi" w:hAnsiTheme="majorHAnsi"/>
          <w:sz w:val="16"/>
          <w:szCs w:val="16"/>
        </w:rPr>
        <w:t>, starostka obce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Telefón: </w:t>
      </w:r>
      <w:r w:rsidR="00AE3355">
        <w:rPr>
          <w:rFonts w:asciiTheme="majorHAnsi" w:hAnsiTheme="majorHAnsi"/>
          <w:sz w:val="16"/>
          <w:szCs w:val="16"/>
        </w:rPr>
        <w:t xml:space="preserve"> 058 788 34 70,  058 788 34 72</w:t>
      </w:r>
    </w:p>
    <w:p w:rsidR="000B2559" w:rsidRPr="00621247" w:rsidRDefault="00B629C3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Mail: obec@roznavskebystre.sk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Webová stránka: www.</w:t>
      </w:r>
      <w:r w:rsidR="00B629C3" w:rsidRPr="00621247">
        <w:rPr>
          <w:rFonts w:asciiTheme="majorHAnsi" w:hAnsiTheme="majorHAnsi"/>
          <w:sz w:val="16"/>
          <w:szCs w:val="16"/>
        </w:rPr>
        <w:t>obecroznavskebystre.</w:t>
      </w:r>
      <w:r w:rsidRPr="00621247">
        <w:rPr>
          <w:rFonts w:asciiTheme="majorHAnsi" w:hAnsiTheme="majorHAnsi"/>
          <w:sz w:val="16"/>
          <w:szCs w:val="16"/>
        </w:rPr>
        <w:t>sk</w:t>
      </w:r>
    </w:p>
    <w:p w:rsidR="006A0035" w:rsidRPr="00621247" w:rsidRDefault="006A0035" w:rsidP="000B2559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735F88" w:rsidRPr="00621247" w:rsidRDefault="00735F88" w:rsidP="000B2559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lastRenderedPageBreak/>
        <w:t>3. Organizačná štruktúra obce a identifikácia vedúcich predstaviteľov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Starosta obce</w:t>
      </w:r>
      <w:r w:rsidRPr="00621247">
        <w:rPr>
          <w:rFonts w:asciiTheme="majorHAnsi" w:hAnsiTheme="majorHAnsi"/>
          <w:sz w:val="16"/>
          <w:szCs w:val="16"/>
        </w:rPr>
        <w:t xml:space="preserve">: </w:t>
      </w:r>
      <w:r w:rsidR="00035A6C" w:rsidRPr="00621247">
        <w:rPr>
          <w:rFonts w:asciiTheme="majorHAnsi" w:hAnsiTheme="majorHAnsi"/>
          <w:sz w:val="16"/>
          <w:szCs w:val="16"/>
        </w:rPr>
        <w:t>Želmíra Gonosová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Zástupca starostu obce</w:t>
      </w:r>
      <w:r w:rsidRPr="00621247">
        <w:rPr>
          <w:rFonts w:asciiTheme="majorHAnsi" w:hAnsiTheme="majorHAnsi"/>
          <w:sz w:val="16"/>
          <w:szCs w:val="16"/>
        </w:rPr>
        <w:t xml:space="preserve">: </w:t>
      </w:r>
      <w:r w:rsidR="00AE3355">
        <w:rPr>
          <w:rFonts w:asciiTheme="majorHAnsi" w:hAnsiTheme="majorHAnsi"/>
          <w:sz w:val="16"/>
          <w:szCs w:val="16"/>
        </w:rPr>
        <w:t>Iveta Hlaváčová Ďurančíková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Hlavný kontrolór obce</w:t>
      </w:r>
      <w:r w:rsidRPr="00621247">
        <w:rPr>
          <w:rFonts w:asciiTheme="majorHAnsi" w:hAnsiTheme="majorHAnsi"/>
          <w:sz w:val="16"/>
          <w:szCs w:val="16"/>
        </w:rPr>
        <w:t xml:space="preserve">: </w:t>
      </w:r>
      <w:r w:rsidR="00035A6C" w:rsidRPr="00621247">
        <w:rPr>
          <w:rFonts w:asciiTheme="majorHAnsi" w:hAnsiTheme="majorHAnsi"/>
          <w:sz w:val="16"/>
          <w:szCs w:val="16"/>
        </w:rPr>
        <w:t>Ján Kováč</w:t>
      </w:r>
    </w:p>
    <w:p w:rsidR="00764566" w:rsidRPr="00621247" w:rsidRDefault="000B2559" w:rsidP="00035A6C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Obecné zastupiteľstvo</w:t>
      </w:r>
      <w:r w:rsidRPr="00621247">
        <w:rPr>
          <w:rFonts w:asciiTheme="majorHAnsi" w:hAnsiTheme="majorHAnsi"/>
          <w:sz w:val="16"/>
          <w:szCs w:val="16"/>
        </w:rPr>
        <w:t xml:space="preserve">: </w:t>
      </w:r>
      <w:r w:rsidR="00035A6C" w:rsidRPr="00621247">
        <w:rPr>
          <w:rFonts w:asciiTheme="majorHAnsi" w:hAnsiTheme="majorHAnsi"/>
          <w:sz w:val="16"/>
          <w:szCs w:val="16"/>
        </w:rPr>
        <w:t xml:space="preserve"> Ján Gonos</w:t>
      </w:r>
      <w:r w:rsidR="0012602C" w:rsidRPr="00621247">
        <w:rPr>
          <w:rFonts w:asciiTheme="majorHAnsi" w:hAnsiTheme="majorHAnsi"/>
          <w:sz w:val="16"/>
          <w:szCs w:val="16"/>
        </w:rPr>
        <w:t xml:space="preserve">, Iveta Hlaváčová Ďurančíková, </w:t>
      </w:r>
      <w:r w:rsidR="00AE3355">
        <w:rPr>
          <w:rFonts w:asciiTheme="majorHAnsi" w:hAnsiTheme="majorHAnsi"/>
          <w:sz w:val="16"/>
          <w:szCs w:val="16"/>
        </w:rPr>
        <w:t>Ing. Ján Ilašenko, Ján Tomko, Miloš Uhrín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Obecný úrad</w:t>
      </w:r>
      <w:r w:rsidRPr="00621247">
        <w:rPr>
          <w:rFonts w:asciiTheme="majorHAnsi" w:hAnsiTheme="majorHAnsi"/>
          <w:sz w:val="16"/>
          <w:szCs w:val="16"/>
        </w:rPr>
        <w:t xml:space="preserve">: </w:t>
      </w:r>
      <w:r w:rsidR="00035A6C" w:rsidRPr="00621247">
        <w:rPr>
          <w:rFonts w:asciiTheme="majorHAnsi" w:hAnsiTheme="majorHAnsi"/>
          <w:sz w:val="16"/>
          <w:szCs w:val="16"/>
        </w:rPr>
        <w:t>Miroslava Kaššaiová</w:t>
      </w:r>
      <w:r w:rsidR="00AE3355">
        <w:rPr>
          <w:rFonts w:asciiTheme="majorHAnsi" w:hAnsiTheme="majorHAnsi"/>
          <w:sz w:val="16"/>
          <w:szCs w:val="16"/>
        </w:rPr>
        <w:t xml:space="preserve"> 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Materská škola</w:t>
      </w:r>
      <w:r w:rsidRPr="00621247">
        <w:rPr>
          <w:rFonts w:asciiTheme="majorHAnsi" w:hAnsiTheme="majorHAnsi"/>
          <w:sz w:val="16"/>
          <w:szCs w:val="16"/>
        </w:rPr>
        <w:t xml:space="preserve"> : </w:t>
      </w:r>
      <w:r w:rsidR="00035A6C" w:rsidRPr="00621247">
        <w:rPr>
          <w:rFonts w:asciiTheme="majorHAnsi" w:hAnsiTheme="majorHAnsi"/>
          <w:sz w:val="16"/>
          <w:szCs w:val="16"/>
        </w:rPr>
        <w:t>Bc. Ildikó Barbieriková, Gabriela Gallová, Antónia Uhrínová</w:t>
      </w:r>
    </w:p>
    <w:p w:rsidR="000B2559" w:rsidRPr="00621247" w:rsidRDefault="00035A6C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Školská jedáleň</w:t>
      </w:r>
      <w:r w:rsidRPr="00621247">
        <w:rPr>
          <w:rFonts w:asciiTheme="majorHAnsi" w:hAnsiTheme="majorHAnsi"/>
          <w:sz w:val="16"/>
          <w:szCs w:val="16"/>
        </w:rPr>
        <w:t>: Monika Urbanová, Mária Ďurová</w:t>
      </w:r>
    </w:p>
    <w:p w:rsidR="00035A6C" w:rsidRPr="00621247" w:rsidRDefault="00035A6C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4. Poslanie, vízie, ciele</w:t>
      </w:r>
    </w:p>
    <w:p w:rsidR="000B2559" w:rsidRPr="00621247" w:rsidRDefault="00035A6C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4.1. Poslanie</w:t>
      </w:r>
    </w:p>
    <w:p w:rsidR="000B2559" w:rsidRPr="00621247" w:rsidRDefault="00456348" w:rsidP="000B2559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  </w:t>
      </w:r>
      <w:r w:rsidR="000B2559" w:rsidRPr="00621247">
        <w:rPr>
          <w:rFonts w:asciiTheme="majorHAnsi" w:hAnsiTheme="majorHAnsi"/>
          <w:sz w:val="16"/>
          <w:szCs w:val="16"/>
        </w:rPr>
        <w:t>Základnou úlohou obce pri výkone samosprávy je starostlivosť o všestrann</w:t>
      </w:r>
      <w:r w:rsidR="00035A6C" w:rsidRPr="00621247">
        <w:rPr>
          <w:rFonts w:asciiTheme="majorHAnsi" w:hAnsiTheme="majorHAnsi"/>
          <w:sz w:val="16"/>
          <w:szCs w:val="16"/>
        </w:rPr>
        <w:t xml:space="preserve">ý rozvoj jej územia a o potreby </w:t>
      </w:r>
      <w:r w:rsidR="000B2559" w:rsidRPr="00621247">
        <w:rPr>
          <w:rFonts w:asciiTheme="majorHAnsi" w:hAnsiTheme="majorHAnsi"/>
          <w:sz w:val="16"/>
          <w:szCs w:val="16"/>
        </w:rPr>
        <w:t>jej obyvateľov. Obec financuje svoje potreby predovšetkým z vlastných príjmov, dotácií</w:t>
      </w:r>
      <w:r w:rsidR="00035A6C" w:rsidRPr="00621247">
        <w:rPr>
          <w:rFonts w:asciiTheme="majorHAnsi" w:hAnsiTheme="majorHAnsi"/>
          <w:sz w:val="16"/>
          <w:szCs w:val="16"/>
        </w:rPr>
        <w:t xml:space="preserve"> zo štátneho </w:t>
      </w:r>
      <w:r w:rsidR="000B2559" w:rsidRPr="00621247">
        <w:rPr>
          <w:rFonts w:asciiTheme="majorHAnsi" w:hAnsiTheme="majorHAnsi"/>
          <w:sz w:val="16"/>
          <w:szCs w:val="16"/>
        </w:rPr>
        <w:t xml:space="preserve">rozpočtu a zo </w:t>
      </w:r>
      <w:r w:rsidR="00035A6C" w:rsidRPr="00621247">
        <w:rPr>
          <w:rFonts w:asciiTheme="majorHAnsi" w:hAnsiTheme="majorHAnsi"/>
          <w:sz w:val="16"/>
          <w:szCs w:val="16"/>
        </w:rPr>
        <w:t>zdrojov od ostatných subjektov.</w:t>
      </w:r>
      <w:r w:rsidR="000B2559" w:rsidRPr="00621247">
        <w:rPr>
          <w:rFonts w:asciiTheme="majorHAnsi" w:hAnsiTheme="majorHAnsi"/>
          <w:sz w:val="16"/>
          <w:szCs w:val="16"/>
        </w:rPr>
        <w:t xml:space="preserve"> Na plnenie svojich ú</w:t>
      </w:r>
      <w:r w:rsidR="00035A6C" w:rsidRPr="00621247">
        <w:rPr>
          <w:rFonts w:asciiTheme="majorHAnsi" w:hAnsiTheme="majorHAnsi"/>
          <w:sz w:val="16"/>
          <w:szCs w:val="16"/>
        </w:rPr>
        <w:t xml:space="preserve">loh môže použiť návratné zdroje </w:t>
      </w:r>
      <w:r w:rsidR="000B2559" w:rsidRPr="00621247">
        <w:rPr>
          <w:rFonts w:asciiTheme="majorHAnsi" w:hAnsiTheme="majorHAnsi"/>
          <w:sz w:val="16"/>
          <w:szCs w:val="16"/>
        </w:rPr>
        <w:t>financovania, mimorozpočtové zdroje.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Majetkom obce sú veci vo vlastníctve obce a majetkové práva obce. Majetok obce slúži na plnenie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úloh obce, má sa zveľaďovať a zhodnocovať. Neprípustné je darovanie nehnuteľného majetku obce.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Majetok obce možno použiť na verejné účely, na podnikateľskú činnosť a na výkon samosprávy obce.</w:t>
      </w:r>
    </w:p>
    <w:p w:rsidR="0012602C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Zásady hospodárenia s majetkom obce určuje obecné zastupiteľstvo.</w:t>
      </w:r>
      <w:r w:rsidR="00A92BA8" w:rsidRPr="00621247">
        <w:rPr>
          <w:rFonts w:asciiTheme="majorHAnsi" w:hAnsiTheme="majorHAnsi"/>
          <w:sz w:val="16"/>
          <w:szCs w:val="16"/>
        </w:rPr>
        <w:t xml:space="preserve">                                              </w:t>
      </w:r>
      <w:r w:rsidR="0012602C" w:rsidRPr="00621247">
        <w:rPr>
          <w:rFonts w:asciiTheme="majorHAnsi" w:hAnsiTheme="maj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="00735F88" w:rsidRPr="00621247">
        <w:rPr>
          <w:rFonts w:asciiTheme="majorHAnsi" w:hAnsiTheme="majorHAnsi"/>
          <w:sz w:val="16"/>
          <w:szCs w:val="16"/>
        </w:rPr>
        <w:t xml:space="preserve"> 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Podiely na daniach v správe štátu upravuje zákon č. 564/2004 Z.z. o rozpočtovom určení výnosu</w:t>
      </w:r>
    </w:p>
    <w:p w:rsidR="005D3171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dane z príjmov územnej samospráve a o zmene a doplnení niektorých zákonov.</w:t>
      </w:r>
    </w:p>
    <w:p w:rsidR="006A0035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Dotácie na úhradu nákladov preneseného výkonu štátnej správy sa zabezpečujú prostredníctvom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správcu kapitoly štátneho rozpočtu, do ktorého vecnej pôsobnosti patrí výkon štátnej správy, ktorý sa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preniesol na obec.</w:t>
      </w:r>
    </w:p>
    <w:p w:rsidR="000B2559" w:rsidRPr="00621247" w:rsidRDefault="00456348" w:rsidP="000B2559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</w:t>
      </w:r>
      <w:r w:rsidR="000B2559" w:rsidRPr="00621247">
        <w:rPr>
          <w:rFonts w:asciiTheme="majorHAnsi" w:hAnsiTheme="majorHAnsi"/>
          <w:sz w:val="16"/>
          <w:szCs w:val="16"/>
        </w:rPr>
        <w:t>Ďalšie dotácie v súlade so zákonom o štátnom rozpočte na príslušný rozpočtový rok sa zabezpečujú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prostredníctvom Ministerstva financií SR alebo správcu rozpočtovej kapitoly ŠR, do ktorého vecnej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pôsobnosti patrí činnosť, ktorá sa má financovať.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Obec, ako subjekt verejnej správy zadefinovaný v § 3 zákona č. 523/2004 Z.z. o rozpočtových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pravidlách verejnej správy v znení neskorších predpisov, je právnickou osobou zapísanou v registri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organizácií vedenom Štatistickým úradom SR podľa zákona č. 540/2001 Z.z. o štátnej štatistike.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Všeobecnou legislatívnou normou upravujúcou účtovníctvo vrátane účtovnej závierky rozpočtových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organizácií a obcí je zákon o účtovníctve v znení neskorších predpisov. V zmysle tohto zákona účtujú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obce v sústave podvojného účtovníctva.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Obec ako samostatný územný samosprávny celok sa riadi zákonom č. </w:t>
      </w:r>
      <w:r w:rsidR="00035A6C" w:rsidRPr="00621247">
        <w:rPr>
          <w:rFonts w:asciiTheme="majorHAnsi" w:hAnsiTheme="majorHAnsi"/>
          <w:sz w:val="16"/>
          <w:szCs w:val="16"/>
        </w:rPr>
        <w:t xml:space="preserve">369/1990 Zb. o obecnom zriadení </w:t>
      </w:r>
      <w:r w:rsidRPr="00621247">
        <w:rPr>
          <w:rFonts w:asciiTheme="majorHAnsi" w:hAnsiTheme="majorHAnsi"/>
          <w:sz w:val="16"/>
          <w:szCs w:val="16"/>
        </w:rPr>
        <w:t>v znení neskorších zmien a doplnkov a Ústavou Slovenskej r</w:t>
      </w:r>
      <w:r w:rsidR="00035A6C" w:rsidRPr="00621247">
        <w:rPr>
          <w:rFonts w:asciiTheme="majorHAnsi" w:hAnsiTheme="majorHAnsi"/>
          <w:sz w:val="16"/>
          <w:szCs w:val="16"/>
        </w:rPr>
        <w:t xml:space="preserve">epubliky. Základnými dokumentmi </w:t>
      </w:r>
      <w:r w:rsidRPr="00621247">
        <w:rPr>
          <w:rFonts w:asciiTheme="majorHAnsi" w:hAnsiTheme="majorHAnsi"/>
          <w:sz w:val="16"/>
          <w:szCs w:val="16"/>
        </w:rPr>
        <w:t xml:space="preserve">strategického plánovania Obce </w:t>
      </w:r>
      <w:r w:rsidR="00035A6C" w:rsidRPr="00621247">
        <w:rPr>
          <w:rFonts w:asciiTheme="majorHAnsi" w:hAnsiTheme="majorHAnsi"/>
          <w:sz w:val="16"/>
          <w:szCs w:val="16"/>
        </w:rPr>
        <w:t xml:space="preserve">Rožňavské Bystré </w:t>
      </w:r>
      <w:r w:rsidRPr="00621247">
        <w:rPr>
          <w:rFonts w:asciiTheme="majorHAnsi" w:hAnsiTheme="majorHAnsi"/>
          <w:sz w:val="16"/>
          <w:szCs w:val="16"/>
        </w:rPr>
        <w:t xml:space="preserve"> je Program sociálne</w:t>
      </w:r>
      <w:r w:rsidR="00035A6C" w:rsidRPr="00621247">
        <w:rPr>
          <w:rFonts w:asciiTheme="majorHAnsi" w:hAnsiTheme="majorHAnsi"/>
          <w:sz w:val="16"/>
          <w:szCs w:val="16"/>
        </w:rPr>
        <w:t xml:space="preserve">ho a hospodárskeho rozvoja Obce Rožňavské Bystré </w:t>
      </w:r>
      <w:r w:rsidRPr="00621247">
        <w:rPr>
          <w:rFonts w:asciiTheme="majorHAnsi" w:hAnsiTheme="majorHAnsi"/>
          <w:sz w:val="16"/>
          <w:szCs w:val="16"/>
        </w:rPr>
        <w:t xml:space="preserve"> ako strednodobý strategický dokument, ktorý určuje smerovanie samosprávy.</w:t>
      </w:r>
    </w:p>
    <w:p w:rsidR="000B2559" w:rsidRPr="00621247" w:rsidRDefault="00C036A8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4.2. </w:t>
      </w:r>
      <w:r w:rsidR="000B2559" w:rsidRPr="00621247">
        <w:rPr>
          <w:rFonts w:asciiTheme="majorHAnsi" w:hAnsiTheme="majorHAnsi"/>
          <w:b/>
          <w:sz w:val="16"/>
          <w:szCs w:val="16"/>
        </w:rPr>
        <w:t>Vízie obce: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• Formovať obec ako vidiecke centrum, ktoré využíva svoje ľudské, materiálne, prírodné a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ekonomické zdroje na zvýšenie kvality života občanov obce,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• Uplatňovať otvorenosť, individuálny a profesionálny prístup voči občanom, dodávateľom a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ostatným subjektom.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• Individuálnym prístupom starostu obce a poslancov OZ zvyšovať záujem a zapojenie občanov do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riešenia vecí verejných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5. Základná charakteristika obce </w:t>
      </w:r>
    </w:p>
    <w:p w:rsidR="00035A6C" w:rsidRPr="00621247" w:rsidRDefault="00035A6C" w:rsidP="00035A6C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</w:t>
      </w:r>
      <w:r w:rsidR="00456348">
        <w:rPr>
          <w:rFonts w:asciiTheme="majorHAnsi" w:hAnsiTheme="majorHAnsi"/>
          <w:sz w:val="16"/>
          <w:szCs w:val="16"/>
        </w:rPr>
        <w:t xml:space="preserve">            </w:t>
      </w:r>
      <w:r w:rsidRPr="00621247">
        <w:rPr>
          <w:rFonts w:asciiTheme="majorHAnsi" w:hAnsiTheme="majorHAnsi"/>
          <w:sz w:val="16"/>
          <w:szCs w:val="16"/>
        </w:rPr>
        <w:t>Obec Rožňavské Bystré je samostatný samosprávny územný celok Slovenskej republiky združujúci občanov, ktorí majú na jej území trvalý pobyt. Územie obce Rožňavské Bystré tvorí jeden celok katastrálneho  územia.</w:t>
      </w:r>
    </w:p>
    <w:p w:rsidR="00035A6C" w:rsidRPr="00621247" w:rsidRDefault="00035A6C" w:rsidP="00035A6C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Zmeny územia obce Rožňavské Bystré možno vykonať len v súlade s osobitnými právnymi predpismi.</w:t>
      </w:r>
    </w:p>
    <w:p w:rsidR="00035A6C" w:rsidRPr="00621247" w:rsidRDefault="00035A6C" w:rsidP="00035A6C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 Obec je právnickou osobou samostatne hospodáriacou s vlastným majetkom a so svojimi finančnými zdrojmi za podmienok stanovených zákonom, všeobecne záväznými nariadeniami obce a organizačnými predpismi obce. Obec môže hospodáriť a nakladať aj s majetkom štátu, ktorý bol obci zverený v súlade s platnou právnou úpravou. Obec  môže nakladať aj s majetkom ostatných subjektov - fyzických aj právnických osôb - pokiaľ bola k takémuto nakladaniu zmocnená právnym predpisom alebo dohodou.</w:t>
      </w:r>
    </w:p>
    <w:p w:rsidR="00035A6C" w:rsidRPr="00621247" w:rsidRDefault="00456348" w:rsidP="00035A6C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</w:t>
      </w:r>
      <w:r w:rsidR="00035A6C" w:rsidRPr="00621247">
        <w:rPr>
          <w:rFonts w:asciiTheme="majorHAnsi" w:hAnsiTheme="majorHAnsi"/>
          <w:sz w:val="16"/>
          <w:szCs w:val="16"/>
        </w:rPr>
        <w:t>Obec má právo na svoje obecné symboly</w:t>
      </w:r>
    </w:p>
    <w:p w:rsidR="00035A6C" w:rsidRPr="00621247" w:rsidRDefault="00035A6C" w:rsidP="00035A6C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Ukladať obci  povinnosti alebo zasahovať do jej oprávnení možno len zákonom.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5.1     Geografické údaje</w:t>
      </w:r>
    </w:p>
    <w:p w:rsidR="0012602C" w:rsidRPr="00621247" w:rsidRDefault="00456348" w:rsidP="000B2559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</w:t>
      </w:r>
      <w:r w:rsidR="000B2559" w:rsidRPr="00621247">
        <w:rPr>
          <w:rFonts w:asciiTheme="majorHAnsi" w:hAnsiTheme="majorHAnsi"/>
          <w:sz w:val="16"/>
          <w:szCs w:val="16"/>
        </w:rPr>
        <w:t xml:space="preserve">Geografická poloha obce : </w:t>
      </w:r>
      <w:r w:rsidR="00C036A8" w:rsidRPr="00621247">
        <w:rPr>
          <w:rFonts w:asciiTheme="majorHAnsi" w:hAnsiTheme="majorHAnsi"/>
          <w:sz w:val="16"/>
          <w:szCs w:val="16"/>
        </w:rPr>
        <w:t xml:space="preserve">Obec Rožňavské Bystré leží v západnej časti Rožňavskej kotliny. Pahorkatinný až hornatinný povrch chotára tvoria mladoprvohorné skrasovatené horniny a </w:t>
      </w:r>
    </w:p>
    <w:p w:rsidR="000B2559" w:rsidRPr="00621247" w:rsidRDefault="00C036A8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porfyroidy. Okolo obce v pahorkatine je odlesnený, inde dubové lesy. Sú tu ložiská železnej rudy. Nadmorská výška obce v jej strede je 402, v jej chotári je 355 - 954 m.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Susedné mestá a obce : </w:t>
      </w:r>
      <w:r w:rsidR="00C036A8" w:rsidRPr="00621247">
        <w:rPr>
          <w:rFonts w:asciiTheme="majorHAnsi" w:hAnsiTheme="majorHAnsi"/>
          <w:sz w:val="16"/>
          <w:szCs w:val="16"/>
        </w:rPr>
        <w:t>Rudná, Rakovnica, Honce /okres Rožňava/</w:t>
      </w:r>
      <w:r w:rsidRPr="00621247">
        <w:rPr>
          <w:rFonts w:asciiTheme="majorHAnsi" w:hAnsiTheme="majorHAnsi"/>
          <w:sz w:val="16"/>
          <w:szCs w:val="16"/>
        </w:rPr>
        <w:t xml:space="preserve">Celková rozloha obce : </w:t>
      </w:r>
      <w:r w:rsidR="00C036A8" w:rsidRPr="00621247">
        <w:rPr>
          <w:rFonts w:asciiTheme="majorHAnsi" w:hAnsiTheme="majorHAnsi"/>
          <w:sz w:val="16"/>
          <w:szCs w:val="16"/>
        </w:rPr>
        <w:t>794</w:t>
      </w:r>
      <w:r w:rsidRPr="00621247">
        <w:rPr>
          <w:rFonts w:asciiTheme="majorHAnsi" w:hAnsiTheme="majorHAnsi"/>
          <w:sz w:val="16"/>
          <w:szCs w:val="16"/>
        </w:rPr>
        <w:t xml:space="preserve"> ha</w:t>
      </w:r>
    </w:p>
    <w:p w:rsidR="00735F88" w:rsidRPr="00621247" w:rsidRDefault="00735F88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735F88" w:rsidRPr="00621247" w:rsidRDefault="00735F88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735F88" w:rsidRPr="00621247" w:rsidRDefault="00735F88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735F88" w:rsidRPr="00621247" w:rsidRDefault="00735F88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lastRenderedPageBreak/>
        <w:t>5.2.      Demografické údaje</w:t>
      </w:r>
    </w:p>
    <w:p w:rsidR="00C036A8" w:rsidRPr="00621247" w:rsidRDefault="00C036A8" w:rsidP="00C036A8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Počet obyvateľov k 31.12.201</w:t>
      </w:r>
      <w:r w:rsidR="00383F27">
        <w:rPr>
          <w:rFonts w:asciiTheme="majorHAnsi" w:hAnsiTheme="majorHAnsi"/>
          <w:b/>
          <w:sz w:val="16"/>
          <w:szCs w:val="16"/>
        </w:rPr>
        <w:t>9</w:t>
      </w:r>
      <w:r w:rsidRPr="00621247">
        <w:rPr>
          <w:rFonts w:asciiTheme="majorHAnsi" w:hAnsiTheme="majorHAnsi"/>
          <w:b/>
          <w:sz w:val="16"/>
          <w:szCs w:val="16"/>
        </w:rPr>
        <w:t xml:space="preserve"> spolu </w:t>
      </w:r>
      <w:r w:rsidR="00BE379E">
        <w:rPr>
          <w:rFonts w:asciiTheme="majorHAnsi" w:hAnsiTheme="majorHAnsi"/>
          <w:b/>
          <w:sz w:val="16"/>
          <w:szCs w:val="16"/>
        </w:rPr>
        <w:t>608</w:t>
      </w:r>
    </w:p>
    <w:p w:rsidR="00C036A8" w:rsidRPr="00621247" w:rsidRDefault="00C036A8" w:rsidP="00C036A8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muži </w:t>
      </w:r>
      <w:r w:rsidR="001D1D02" w:rsidRPr="00621247">
        <w:rPr>
          <w:rFonts w:asciiTheme="majorHAnsi" w:hAnsiTheme="majorHAnsi"/>
          <w:sz w:val="16"/>
          <w:szCs w:val="16"/>
        </w:rPr>
        <w:t xml:space="preserve">  ...........................................     </w:t>
      </w:r>
      <w:r w:rsidR="00BE379E">
        <w:rPr>
          <w:rFonts w:asciiTheme="majorHAnsi" w:hAnsiTheme="majorHAnsi"/>
          <w:sz w:val="16"/>
          <w:szCs w:val="16"/>
        </w:rPr>
        <w:t>281</w:t>
      </w:r>
      <w:r w:rsidRPr="00621247">
        <w:rPr>
          <w:rFonts w:asciiTheme="majorHAnsi" w:hAnsiTheme="majorHAnsi"/>
          <w:sz w:val="16"/>
          <w:szCs w:val="16"/>
        </w:rPr>
        <w:t xml:space="preserve"> </w:t>
      </w:r>
    </w:p>
    <w:p w:rsidR="00C036A8" w:rsidRPr="00621247" w:rsidRDefault="00C036A8" w:rsidP="00C036A8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ženy </w:t>
      </w:r>
      <w:r w:rsidR="001D1D02" w:rsidRPr="00621247">
        <w:rPr>
          <w:rFonts w:asciiTheme="majorHAnsi" w:hAnsiTheme="majorHAnsi"/>
          <w:sz w:val="16"/>
          <w:szCs w:val="16"/>
        </w:rPr>
        <w:t xml:space="preserve">  ...........................................      </w:t>
      </w:r>
      <w:r w:rsidR="00BE379E">
        <w:rPr>
          <w:rFonts w:asciiTheme="majorHAnsi" w:hAnsiTheme="majorHAnsi"/>
          <w:sz w:val="16"/>
          <w:szCs w:val="16"/>
        </w:rPr>
        <w:t>327</w:t>
      </w:r>
    </w:p>
    <w:p w:rsidR="00C036A8" w:rsidRPr="00BE379E" w:rsidRDefault="00C036A8" w:rsidP="00C036A8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Predproduktívny vek (0-14) spolu </w:t>
      </w:r>
      <w:r w:rsidR="001D1D02" w:rsidRPr="00621247">
        <w:rPr>
          <w:rFonts w:asciiTheme="majorHAnsi" w:hAnsiTheme="majorHAnsi"/>
          <w:sz w:val="16"/>
          <w:szCs w:val="16"/>
        </w:rPr>
        <w:t xml:space="preserve">      </w:t>
      </w:r>
      <w:r w:rsidR="00BE379E" w:rsidRPr="00BE379E">
        <w:rPr>
          <w:rFonts w:asciiTheme="majorHAnsi" w:hAnsiTheme="majorHAnsi"/>
          <w:sz w:val="16"/>
          <w:szCs w:val="16"/>
        </w:rPr>
        <w:t>75</w:t>
      </w:r>
    </w:p>
    <w:p w:rsidR="00C036A8" w:rsidRPr="00BE379E" w:rsidRDefault="00C036A8" w:rsidP="00C036A8">
      <w:pPr>
        <w:spacing w:after="0"/>
        <w:rPr>
          <w:rFonts w:asciiTheme="majorHAnsi" w:hAnsiTheme="majorHAnsi"/>
          <w:sz w:val="16"/>
          <w:szCs w:val="16"/>
        </w:rPr>
      </w:pPr>
      <w:r w:rsidRPr="00BE379E">
        <w:rPr>
          <w:rFonts w:asciiTheme="majorHAnsi" w:hAnsiTheme="majorHAnsi"/>
          <w:sz w:val="16"/>
          <w:szCs w:val="16"/>
        </w:rPr>
        <w:t>Produktívny vek (15-54)</w:t>
      </w:r>
      <w:r w:rsidR="001D1D02" w:rsidRPr="00BE379E">
        <w:rPr>
          <w:rFonts w:asciiTheme="majorHAnsi" w:hAnsiTheme="majorHAnsi"/>
          <w:sz w:val="16"/>
          <w:szCs w:val="16"/>
        </w:rPr>
        <w:t xml:space="preserve">                     </w:t>
      </w:r>
      <w:r w:rsidRPr="00BE379E">
        <w:rPr>
          <w:rFonts w:asciiTheme="majorHAnsi" w:hAnsiTheme="majorHAnsi"/>
          <w:sz w:val="16"/>
          <w:szCs w:val="16"/>
        </w:rPr>
        <w:t xml:space="preserve"> </w:t>
      </w:r>
      <w:r w:rsidR="00BE379E" w:rsidRPr="00BE379E">
        <w:rPr>
          <w:rFonts w:asciiTheme="majorHAnsi" w:hAnsiTheme="majorHAnsi"/>
          <w:sz w:val="16"/>
          <w:szCs w:val="16"/>
        </w:rPr>
        <w:t>336</w:t>
      </w:r>
    </w:p>
    <w:p w:rsidR="000B2559" w:rsidRPr="00BE379E" w:rsidRDefault="00C036A8" w:rsidP="000B2559">
      <w:pPr>
        <w:spacing w:after="0"/>
        <w:rPr>
          <w:rFonts w:asciiTheme="majorHAnsi" w:hAnsiTheme="majorHAnsi"/>
          <w:sz w:val="16"/>
          <w:szCs w:val="16"/>
        </w:rPr>
      </w:pPr>
      <w:r w:rsidRPr="00BE379E">
        <w:rPr>
          <w:rFonts w:asciiTheme="majorHAnsi" w:hAnsiTheme="majorHAnsi"/>
          <w:sz w:val="16"/>
          <w:szCs w:val="16"/>
        </w:rPr>
        <w:t xml:space="preserve">Poproduktívny vek </w:t>
      </w:r>
      <w:r w:rsidR="003C3111" w:rsidRPr="00BE379E">
        <w:rPr>
          <w:rFonts w:asciiTheme="majorHAnsi" w:hAnsiTheme="majorHAnsi"/>
          <w:sz w:val="16"/>
          <w:szCs w:val="16"/>
        </w:rPr>
        <w:t>nad 55 rokov</w:t>
      </w:r>
      <w:r w:rsidRPr="00BE379E">
        <w:rPr>
          <w:rFonts w:asciiTheme="majorHAnsi" w:hAnsiTheme="majorHAnsi"/>
          <w:sz w:val="16"/>
          <w:szCs w:val="16"/>
        </w:rPr>
        <w:t xml:space="preserve"> spolu </w:t>
      </w:r>
      <w:r w:rsidR="00BE379E" w:rsidRPr="00BE379E">
        <w:rPr>
          <w:rFonts w:asciiTheme="majorHAnsi" w:hAnsiTheme="majorHAnsi"/>
          <w:sz w:val="16"/>
          <w:szCs w:val="16"/>
        </w:rPr>
        <w:t>197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Národnostná štruktúra :</w:t>
      </w:r>
      <w:r w:rsidR="001D1D02" w:rsidRPr="00621247">
        <w:rPr>
          <w:rFonts w:asciiTheme="majorHAnsi" w:hAnsiTheme="majorHAnsi"/>
          <w:sz w:val="16"/>
          <w:szCs w:val="16"/>
        </w:rPr>
        <w:t xml:space="preserve">   </w:t>
      </w:r>
      <w:r w:rsidRPr="00621247">
        <w:rPr>
          <w:rFonts w:asciiTheme="majorHAnsi" w:hAnsiTheme="majorHAnsi"/>
          <w:sz w:val="16"/>
          <w:szCs w:val="16"/>
        </w:rPr>
        <w:t xml:space="preserve"> slovenská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Štruktúra obyvateľstva podľa náboženského významu : </w:t>
      </w:r>
      <w:r w:rsidR="001D1D02" w:rsidRPr="00621247">
        <w:rPr>
          <w:rFonts w:asciiTheme="majorHAnsi" w:hAnsiTheme="majorHAnsi"/>
          <w:sz w:val="16"/>
          <w:szCs w:val="16"/>
        </w:rPr>
        <w:t xml:space="preserve">       </w:t>
      </w:r>
      <w:r w:rsidR="00C036A8" w:rsidRPr="00621247">
        <w:rPr>
          <w:rFonts w:asciiTheme="majorHAnsi" w:hAnsiTheme="majorHAnsi"/>
          <w:sz w:val="16"/>
          <w:szCs w:val="16"/>
        </w:rPr>
        <w:t>evanjelické</w:t>
      </w:r>
      <w:r w:rsidRPr="00621247">
        <w:rPr>
          <w:rFonts w:asciiTheme="majorHAnsi" w:hAnsiTheme="majorHAnsi"/>
          <w:sz w:val="16"/>
          <w:szCs w:val="16"/>
        </w:rPr>
        <w:t xml:space="preserve"> vyznanie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5.3      Ekonomické údaje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Nezamestnanosť v okrese : </w:t>
      </w:r>
      <w:r w:rsidR="0023359E" w:rsidRPr="00621247">
        <w:rPr>
          <w:rFonts w:asciiTheme="majorHAnsi" w:hAnsiTheme="majorHAnsi"/>
          <w:sz w:val="16"/>
          <w:szCs w:val="16"/>
        </w:rPr>
        <w:t xml:space="preserve">   </w:t>
      </w:r>
      <w:r w:rsidR="00383F27">
        <w:rPr>
          <w:rFonts w:asciiTheme="majorHAnsi" w:hAnsiTheme="majorHAnsi"/>
          <w:sz w:val="16"/>
          <w:szCs w:val="16"/>
        </w:rPr>
        <w:t>12,14</w:t>
      </w:r>
      <w:r w:rsidR="00B04E86">
        <w:rPr>
          <w:rFonts w:asciiTheme="majorHAnsi" w:hAnsiTheme="majorHAnsi"/>
          <w:sz w:val="16"/>
          <w:szCs w:val="16"/>
        </w:rPr>
        <w:t xml:space="preserve"> %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Vývoj nezamestnanosti : </w:t>
      </w:r>
      <w:r w:rsidR="00C036A8" w:rsidRPr="00621247">
        <w:rPr>
          <w:rFonts w:asciiTheme="majorHAnsi" w:hAnsiTheme="majorHAnsi"/>
          <w:sz w:val="16"/>
          <w:szCs w:val="16"/>
        </w:rPr>
        <w:t xml:space="preserve">stabilizovaný </w:t>
      </w:r>
      <w:r w:rsidRPr="00621247">
        <w:rPr>
          <w:rFonts w:asciiTheme="majorHAnsi" w:hAnsiTheme="majorHAnsi"/>
          <w:sz w:val="16"/>
          <w:szCs w:val="16"/>
        </w:rPr>
        <w:t>trend</w:t>
      </w: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5.4     Symboly obce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Erb </w:t>
      </w:r>
      <w:r w:rsidR="00B12769" w:rsidRPr="00621247">
        <w:rPr>
          <w:rFonts w:asciiTheme="majorHAnsi" w:hAnsiTheme="majorHAnsi"/>
          <w:sz w:val="16"/>
          <w:szCs w:val="16"/>
        </w:rPr>
        <w:t>obce</w:t>
      </w:r>
    </w:p>
    <w:p w:rsidR="00B12769" w:rsidRPr="00621247" w:rsidRDefault="00B1276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noProof/>
          <w:sz w:val="16"/>
          <w:szCs w:val="16"/>
          <w:lang w:eastAsia="sk-SK"/>
        </w:rPr>
        <w:drawing>
          <wp:inline distT="0" distB="0" distL="0" distR="0">
            <wp:extent cx="762000" cy="876300"/>
            <wp:effectExtent l="0" t="0" r="0" b="0"/>
            <wp:docPr id="2" name="Obrázok 2" descr="http://www.roznavskebystre.sk/imgcache/e-img-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roznavskebystre.sk/imgcache/e-img-34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2769" w:rsidRPr="00621247" w:rsidRDefault="00B12769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B12769" w:rsidRPr="00621247" w:rsidRDefault="00B12769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B12769" w:rsidRPr="00621247" w:rsidRDefault="00B1276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5.5.</w:t>
      </w:r>
      <w:r w:rsidR="006A0035" w:rsidRPr="00621247">
        <w:rPr>
          <w:rFonts w:asciiTheme="majorHAnsi" w:hAnsiTheme="majorHAnsi"/>
          <w:b/>
          <w:sz w:val="16"/>
          <w:szCs w:val="16"/>
        </w:rPr>
        <w:t>Logo obce</w:t>
      </w:r>
    </w:p>
    <w:p w:rsidR="00AC5912" w:rsidRPr="00621247" w:rsidRDefault="006A0035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noProof/>
          <w:sz w:val="16"/>
          <w:szCs w:val="16"/>
          <w:lang w:eastAsia="sk-SK"/>
        </w:rPr>
        <w:drawing>
          <wp:inline distT="0" distB="0" distL="0" distR="0">
            <wp:extent cx="3743325" cy="2943225"/>
            <wp:effectExtent l="19050" t="0" r="9525" b="0"/>
            <wp:docPr id="6" name="Obrázok 6" descr="http://www.roznavskebystre.sk/imgcache/e-img-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roznavskebystre.sk/imgcache/e-img-80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1247">
        <w:rPr>
          <w:rFonts w:asciiTheme="majorHAnsi" w:hAnsiTheme="majorHAnsi"/>
          <w:sz w:val="16"/>
          <w:szCs w:val="16"/>
        </w:rPr>
        <w:t xml:space="preserve">   </w:t>
      </w:r>
    </w:p>
    <w:p w:rsidR="00B12769" w:rsidRPr="00621247" w:rsidRDefault="006A0035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                                                                                                                                                 </w:t>
      </w:r>
    </w:p>
    <w:p w:rsidR="000B2559" w:rsidRPr="00621247" w:rsidRDefault="00B1276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Pečať obce :</w:t>
      </w:r>
    </w:p>
    <w:p w:rsidR="00B12769" w:rsidRPr="00621247" w:rsidRDefault="00B12769" w:rsidP="00B1276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Kruhopis pečate:</w:t>
      </w:r>
    </w:p>
    <w:p w:rsidR="00B12769" w:rsidRPr="00621247" w:rsidRDefault="00B12769" w:rsidP="00B1276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SIGILUM * SEBES * PATAKI * ANNO 1718</w:t>
      </w:r>
    </w:p>
    <w:p w:rsidR="00B12769" w:rsidRPr="00621247" w:rsidRDefault="00B12769" w:rsidP="00B1276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V stredovom kruhu pečatného poľa je znázornená postava na pažiti stojaceho anjela</w:t>
      </w:r>
    </w:p>
    <w:p w:rsidR="00B12769" w:rsidRPr="00621247" w:rsidRDefault="00B12769" w:rsidP="00B1276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s roztiahnutými krídlami fúkajúceho do trúby, z mierne zaoblenej pažite na (heraldicky)</w:t>
      </w:r>
    </w:p>
    <w:p w:rsidR="00B12769" w:rsidRPr="00621247" w:rsidRDefault="00B12769" w:rsidP="00B1276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pravom okraji pri nohách vyrastajú na trojstonke tri ruže, na ľavom okraji zasa na</w:t>
      </w:r>
    </w:p>
    <w:p w:rsidR="00B12769" w:rsidRPr="00621247" w:rsidRDefault="00B12769" w:rsidP="00B1276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trojstonke tri ľalie.</w:t>
      </w:r>
    </w:p>
    <w:p w:rsidR="00B12769" w:rsidRPr="00621247" w:rsidRDefault="00B12769" w:rsidP="00B1276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Vedúci predstavitelia samosprávy Rožňavského Bystrého pristúpili pri overovaní svojich</w:t>
      </w:r>
    </w:p>
    <w:p w:rsidR="00B12769" w:rsidRPr="00621247" w:rsidRDefault="00B12769" w:rsidP="00B1276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dokumentov relatívne skoro k používaniu obecnej pečate. V roku 1718 preto dali</w:t>
      </w:r>
    </w:p>
    <w:p w:rsidR="00B12769" w:rsidRPr="00621247" w:rsidRDefault="00B12769" w:rsidP="00B1276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vyhotoviť mosadzné pečatidlo, ktoré sa zhodou okolností zachovalo do súčasnosti.</w:t>
      </w:r>
    </w:p>
    <w:p w:rsidR="00B12769" w:rsidRPr="00621247" w:rsidRDefault="00B12769" w:rsidP="00B1276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Priemer kruhovej plochy pečatidla je 27 mm. Predbežne však nemožno vylúčiť</w:t>
      </w:r>
    </w:p>
    <w:p w:rsidR="00A92BA8" w:rsidRPr="00621247" w:rsidRDefault="00B12769" w:rsidP="00735F88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lastRenderedPageBreak/>
        <w:t>ani tú možnosť, že toto pečatidlo je už len renováciou ( z 2. pol. 18 alebo zo zač. 19.</w:t>
      </w:r>
      <w:r w:rsidR="00E11DAE" w:rsidRPr="00621247">
        <w:rPr>
          <w:rFonts w:asciiTheme="majorHAnsi" w:hAnsiTheme="majorHAnsi"/>
          <w:sz w:val="16"/>
          <w:szCs w:val="16"/>
        </w:rPr>
        <w:t xml:space="preserve"> </w:t>
      </w:r>
      <w:r w:rsidRPr="00621247">
        <w:rPr>
          <w:rFonts w:asciiTheme="majorHAnsi" w:hAnsiTheme="majorHAnsi"/>
          <w:sz w:val="16"/>
          <w:szCs w:val="16"/>
        </w:rPr>
        <w:t>stor.) pôvodného pečatidla z roku 1718.</w:t>
      </w:r>
      <w:r w:rsidR="006A0035" w:rsidRPr="00621247">
        <w:rPr>
          <w:rFonts w:asciiTheme="majorHAnsi" w:hAnsiTheme="majorHAnsi"/>
          <w:noProof/>
          <w:sz w:val="16"/>
          <w:szCs w:val="16"/>
          <w:lang w:eastAsia="sk-SK"/>
        </w:rPr>
        <w:drawing>
          <wp:inline distT="0" distB="0" distL="0" distR="0">
            <wp:extent cx="5753100" cy="5362575"/>
            <wp:effectExtent l="0" t="0" r="0" b="9525"/>
            <wp:docPr id="7" name="Obrázok 7" descr="http://www.roznavskebystre.sk/imgcache/e-img-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roznavskebystre.sk/imgcache/e-img-34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69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0DF3" w:rsidRPr="00621247">
        <w:rPr>
          <w:rFonts w:asciiTheme="majorHAnsi" w:hAnsiTheme="majorHAnsi"/>
          <w:sz w:val="16"/>
          <w:szCs w:val="16"/>
        </w:rPr>
        <w:t xml:space="preserve">                                                                                                                                 </w:t>
      </w:r>
      <w:r w:rsidR="00735F88" w:rsidRPr="00621247">
        <w:rPr>
          <w:rFonts w:asciiTheme="majorHAnsi" w:hAnsiTheme="majorHAnsi"/>
          <w:sz w:val="16"/>
          <w:szCs w:val="16"/>
        </w:rPr>
        <w:t xml:space="preserve">                      </w:t>
      </w:r>
    </w:p>
    <w:p w:rsidR="0012602C" w:rsidRPr="00621247" w:rsidRDefault="0012602C" w:rsidP="000B2559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5.6 História obce vznik obce  </w:t>
      </w:r>
    </w:p>
    <w:p w:rsidR="000B2559" w:rsidRPr="00621247" w:rsidRDefault="00456348" w:rsidP="000B2559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</w:t>
      </w:r>
      <w:r w:rsidR="000B2559" w:rsidRPr="00621247">
        <w:rPr>
          <w:rFonts w:asciiTheme="majorHAnsi" w:hAnsiTheme="majorHAnsi"/>
          <w:sz w:val="16"/>
          <w:szCs w:val="16"/>
        </w:rPr>
        <w:t>Prvá písomná zmienka o obci Rožňavské Bystré pochádza z konca 13. storočia, kedy vznikla obec. Pôvodne sa nazývala Bystro /1773/, Bystrá /1808/ a od r. 1927 Rožňavské Bystré, pravdepodobne pomenovanie z toho, že sa nachádza blízko Rožňavy a podľa potoka, ktorý cez dedinu preteká. Nadmorská výška obce je 395 m. Obec leží medzi vrchmi Plešiveckej planiny, Mnícha, Prídela a Tureckej. Zároveň obec tvorí vo svojej lokalite deliacu čiaru medzi vápencovým podložím Juhoslovenského krasu a rudným podložím patriacim k Slovenskému Rudohoriu. Práve táto danosť ľudu vymedzila možnosti obživy.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0B2559" w:rsidRPr="00621247" w:rsidRDefault="00D30DF3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Obyvateľstvo</w:t>
      </w:r>
    </w:p>
    <w:p w:rsidR="000B2559" w:rsidRPr="00621247" w:rsidRDefault="00456348" w:rsidP="000B2559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</w:t>
      </w:r>
      <w:r w:rsidR="000B2559" w:rsidRPr="00621247">
        <w:rPr>
          <w:rFonts w:asciiTheme="majorHAnsi" w:hAnsiTheme="majorHAnsi"/>
          <w:sz w:val="16"/>
          <w:szCs w:val="16"/>
        </w:rPr>
        <w:t>Obyvateľstvo sa zaoberalo roľníctvom, ťažbou dreva, uhliarstvom, furmankou a baníctvom, v 16. storočí aj chovom oviec. Do histórie obce sa nepriaznivo zapísal zničujúci vpád Turkov, po ktorom v r. 1566 až 1580 bola obec vyľudnená. Obec patrila štítnickým Bebekovcom, Baloghovcom a v 18. storočí Andrássyovcom.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V r. 1582 bolo evidovaných 5 domov a ešte v r. 1720 tu žilo iba 9 sedliakov, no v dobe súpisu za cisára Jozefa je už zaznamenaný veľký nárast až 64 rodín, 76  a 59 domov.</w:t>
      </w:r>
    </w:p>
    <w:p w:rsidR="000B2559" w:rsidRPr="00621247" w:rsidRDefault="00456348" w:rsidP="000B2559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</w:t>
      </w:r>
      <w:r w:rsidR="000B2559" w:rsidRPr="00621247">
        <w:rPr>
          <w:rFonts w:asciiTheme="majorHAnsi" w:hAnsiTheme="majorHAnsi"/>
          <w:sz w:val="16"/>
          <w:szCs w:val="16"/>
        </w:rPr>
        <w:t>Prvé zápisy obyvateľských mien nachádzame v dosť ťažko identifikovanej podobe. Viaceré mená svedčia, že tu bol značný pohyb obyvateľstva a svedčia aj o mnohonárodnostnom zložení. Sú to mená Tomáš, Kelemen, Antonius Margit, Andreas Ambrus, Vido, Szleuer, Ricz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To znamená, že tu bývali Maďari, Česi, Ukrajinci, Poliaci, taliani, Rusi a Juhoslovanské národnosti. Medzi najstaršie obyvateľské meno z r. 1582 patrí Chilo – Filo, ďalej z r. 1602 je to meno Demjan, z r. 1603 je to Kosar – Koszyar – Kožár, v r. 1605 – Molnár, v r. 1680- Kartal, v r. 1614 Czapo – Čapo, Davit – Dávid, v r. 1630 Pásztor, v r.1687 – Gaydos, v r. 1689 – Kulisar –Kolesár, v r. 1697 – Tomko, v r. 1720 – Babis, v r. – Behún, Grenda, marci, v r. 1773 – Belák, Dorkin, Gyurszki, Markus.  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735F88" w:rsidRPr="00621247" w:rsidRDefault="00735F88" w:rsidP="000B2559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735F88" w:rsidRPr="00621247" w:rsidRDefault="00735F88" w:rsidP="000B2559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lastRenderedPageBreak/>
        <w:t>1.svetová vojna</w:t>
      </w:r>
    </w:p>
    <w:p w:rsidR="000B2559" w:rsidRPr="00621247" w:rsidRDefault="00456348" w:rsidP="000B2559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</w:t>
      </w:r>
      <w:r w:rsidR="000B2559" w:rsidRPr="00621247">
        <w:rPr>
          <w:rFonts w:asciiTheme="majorHAnsi" w:hAnsiTheme="majorHAnsi"/>
          <w:sz w:val="16"/>
          <w:szCs w:val="16"/>
        </w:rPr>
        <w:t>V roku 1914 vypukla 1. svetová vojna, do ktorej narukovali chlapi z dediny vo veku od 18 – 24 rokov. Počas vojny bola v obci bieda a hlad.  Na frontoch padlo z obce 6 mužov. Z tohto obdobia pochádza ťažká, k slzám smútiaca ľudová pieseň : ...a vy zvony zvonte mi, bo já smutný idem do té šiarné zemi...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V lete 1919 vypukol v obci požiar, ktorý zachvátil takmer celú dedinu, pretože väčšina domov bola postavená z dreva. Škody boli nevyčísliteľné , vyhasol 1 ľudský život, zhorelo veľa h</w:t>
      </w:r>
      <w:r w:rsidR="00D30DF3" w:rsidRPr="00621247">
        <w:rPr>
          <w:rFonts w:asciiTheme="majorHAnsi" w:hAnsiTheme="majorHAnsi"/>
          <w:sz w:val="16"/>
          <w:szCs w:val="16"/>
        </w:rPr>
        <w:t xml:space="preserve">ospodárskych zvierat.   </w:t>
      </w:r>
      <w:r w:rsidRPr="00621247">
        <w:rPr>
          <w:rFonts w:asciiTheme="majorHAnsi" w:hAnsiTheme="majorHAnsi"/>
          <w:sz w:val="16"/>
          <w:szCs w:val="16"/>
        </w:rPr>
        <w:t xml:space="preserve"> V roku 1941 si občania založili potravinové družstvo a toho istého roku zaviedli elektrický prúd do obce.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0B2559" w:rsidRPr="00621247" w:rsidRDefault="00D30DF3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SNP a 2. svetová vojna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</w:t>
      </w:r>
      <w:r w:rsidR="00456348">
        <w:rPr>
          <w:rFonts w:asciiTheme="majorHAnsi" w:hAnsiTheme="majorHAnsi"/>
          <w:sz w:val="16"/>
          <w:szCs w:val="16"/>
        </w:rPr>
        <w:t xml:space="preserve">              </w:t>
      </w:r>
      <w:r w:rsidRPr="00621247">
        <w:rPr>
          <w:rFonts w:asciiTheme="majorHAnsi" w:hAnsiTheme="majorHAnsi"/>
          <w:sz w:val="16"/>
          <w:szCs w:val="16"/>
        </w:rPr>
        <w:t>Keď vypuklo SNP z našej obce sa hodne mužov prihlásilo k partizánom. Hrdinstvo, odvahu a vlastenectvo pripomína pomník na miestnom cintoríne a pamätná tabuľa na Základnej škole tých, ktorí položili svoje životy: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Ondrej Gallo Krajný - baník z Rožňavského Bystrého , padol v boji proti nemeckej presile v bitke pri Nižnej Slanej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JUDr. Pavol Belák - pomáhal organizovať odboj po celom Slovensku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Ján Belák - pomáhal organizovať partizánske hnutie na Gemeri. Obaja bratia padli pri výbuchu v Slavošovciach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Štefan kalický - švagor Belákovcom, učiteľ, zahynul na Pustom poli.</w:t>
      </w:r>
      <w:r w:rsidR="00D30DF3" w:rsidRPr="00621247">
        <w:rPr>
          <w:rFonts w:asciiTheme="majorHAnsi" w:hAnsiTheme="majorHAnsi"/>
          <w:sz w:val="16"/>
          <w:szCs w:val="16"/>
        </w:rPr>
        <w:t xml:space="preserve">                                                           </w:t>
      </w:r>
      <w:r w:rsidR="00735F88" w:rsidRPr="00621247">
        <w:rPr>
          <w:rFonts w:asciiTheme="majorHAnsi" w:hAnsiTheme="majorHAnsi"/>
          <w:sz w:val="16"/>
          <w:szCs w:val="16"/>
        </w:rPr>
        <w:t xml:space="preserve"> </w:t>
      </w:r>
      <w:r w:rsidR="00D30DF3" w:rsidRPr="00621247">
        <w:rPr>
          <w:rFonts w:asciiTheme="majorHAnsi" w:hAnsiTheme="majorHAnsi"/>
          <w:sz w:val="16"/>
          <w:szCs w:val="16"/>
        </w:rPr>
        <w:t xml:space="preserve"> 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Obec od vojnovej skazy bola uchránená náhlym ústupom Nemcov 22.1.1945. Vo večerných hodinách stihli ešte vyhodiť most do vzduchu. Dňa 23. </w:t>
      </w:r>
      <w:r w:rsidR="00D30DF3" w:rsidRPr="00621247">
        <w:rPr>
          <w:rFonts w:asciiTheme="majorHAnsi" w:hAnsiTheme="majorHAnsi"/>
          <w:sz w:val="16"/>
          <w:szCs w:val="16"/>
        </w:rPr>
        <w:t>J</w:t>
      </w:r>
      <w:r w:rsidRPr="00621247">
        <w:rPr>
          <w:rFonts w:asciiTheme="majorHAnsi" w:hAnsiTheme="majorHAnsi"/>
          <w:sz w:val="16"/>
          <w:szCs w:val="16"/>
        </w:rPr>
        <w:t>anuára 1945 ľudia s</w:t>
      </w:r>
      <w:r w:rsidR="00D30DF3" w:rsidRPr="00621247">
        <w:rPr>
          <w:rFonts w:asciiTheme="majorHAnsi" w:hAnsiTheme="majorHAnsi"/>
          <w:sz w:val="16"/>
          <w:szCs w:val="16"/>
        </w:rPr>
        <w:t> </w:t>
      </w:r>
      <w:r w:rsidRPr="00621247">
        <w:rPr>
          <w:rFonts w:asciiTheme="majorHAnsi" w:hAnsiTheme="majorHAnsi"/>
          <w:sz w:val="16"/>
          <w:szCs w:val="16"/>
        </w:rPr>
        <w:t xml:space="preserve">radosťou vítali svojich osloboditeľov </w:t>
      </w:r>
      <w:r w:rsidR="00D30DF3" w:rsidRPr="00621247">
        <w:rPr>
          <w:rFonts w:asciiTheme="majorHAnsi" w:hAnsiTheme="majorHAnsi"/>
          <w:sz w:val="16"/>
          <w:szCs w:val="16"/>
        </w:rPr>
        <w:t>–</w:t>
      </w:r>
      <w:r w:rsidRPr="00621247">
        <w:rPr>
          <w:rFonts w:asciiTheme="majorHAnsi" w:hAnsiTheme="majorHAnsi"/>
          <w:sz w:val="16"/>
          <w:szCs w:val="16"/>
        </w:rPr>
        <w:t xml:space="preserve"> vojská sovietskej a</w:t>
      </w:r>
      <w:r w:rsidR="00D30DF3" w:rsidRPr="00621247">
        <w:rPr>
          <w:rFonts w:asciiTheme="majorHAnsi" w:hAnsiTheme="majorHAnsi"/>
          <w:sz w:val="16"/>
          <w:szCs w:val="16"/>
        </w:rPr>
        <w:t> rumunskej armády.</w:t>
      </w: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Povojnové roky</w:t>
      </w:r>
    </w:p>
    <w:p w:rsidR="000B2559" w:rsidRPr="00621247" w:rsidRDefault="00456348" w:rsidP="000B2559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</w:t>
      </w:r>
      <w:r w:rsidR="000B2559" w:rsidRPr="00621247">
        <w:rPr>
          <w:rFonts w:asciiTheme="majorHAnsi" w:hAnsiTheme="majorHAnsi"/>
          <w:sz w:val="16"/>
          <w:szCs w:val="16"/>
        </w:rPr>
        <w:t>V roku 1948 bolo z miestností bývalého notárskeho úradu upravené kino.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V rokoch 1953 -1960 v obci sa postavilo veľ nových domov. 2. augusta 1956 sa začala stavať nová</w:t>
      </w:r>
    </w:p>
    <w:p w:rsidR="000B2559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Osemročná škola, ktorá bola dokončená 7. septembra 1958 kedy sa začalo na tejto škole vyučovať.</w:t>
      </w:r>
    </w:p>
    <w:p w:rsidR="00D2591E" w:rsidRPr="00621247" w:rsidRDefault="000B2559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29. augusta 1959 bola na školskej budove odhalená pamätná tabuľa padlým hrdinom v SNP.</w:t>
      </w:r>
    </w:p>
    <w:p w:rsidR="00D30DF3" w:rsidRPr="00621247" w:rsidRDefault="00D30DF3" w:rsidP="000B2559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0B2559" w:rsidRPr="00621247" w:rsidRDefault="00D30DF3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5.7. Pamiatky</w:t>
      </w:r>
    </w:p>
    <w:p w:rsidR="00D30DF3" w:rsidRPr="00621247" w:rsidRDefault="00456348" w:rsidP="00D30DF3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</w:t>
      </w:r>
      <w:r w:rsidR="00D30DF3" w:rsidRPr="00621247">
        <w:rPr>
          <w:rFonts w:asciiTheme="majorHAnsi" w:hAnsiTheme="majorHAnsi"/>
          <w:sz w:val="16"/>
          <w:szCs w:val="16"/>
        </w:rPr>
        <w:t>Kostol evanjelicky klasicistický z roku 1844; oltár neskorobarokový z polovice 18. storočia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Pamätná tabuľa SNP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Náhrobník padlých partizánov</w:t>
      </w:r>
    </w:p>
    <w:p w:rsidR="00D30DF3" w:rsidRPr="00621247" w:rsidRDefault="00D30DF3" w:rsidP="000B2559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D30DF3" w:rsidRPr="00621247" w:rsidRDefault="00D30DF3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5.8. Významné osobnosti obce</w:t>
      </w:r>
    </w:p>
    <w:p w:rsidR="00D30DF3" w:rsidRPr="00621247" w:rsidRDefault="00D30DF3" w:rsidP="00D30DF3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Pavol Emanuel Dobšinský  pôsobil v Rožňavskom Bystrom 1855- 1858.</w:t>
      </w:r>
    </w:p>
    <w:p w:rsidR="00D30DF3" w:rsidRPr="00621247" w:rsidRDefault="00456348" w:rsidP="00D30DF3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</w:t>
      </w:r>
      <w:r w:rsidR="00D30DF3" w:rsidRPr="00621247">
        <w:rPr>
          <w:rFonts w:asciiTheme="majorHAnsi" w:hAnsiTheme="majorHAnsi"/>
          <w:sz w:val="16"/>
          <w:szCs w:val="16"/>
        </w:rPr>
        <w:t>V Gemeri sa narodili a pôsobil</w:t>
      </w:r>
      <w:r w:rsidR="00505565" w:rsidRPr="00621247">
        <w:rPr>
          <w:rFonts w:asciiTheme="majorHAnsi" w:hAnsiTheme="majorHAnsi"/>
          <w:sz w:val="16"/>
          <w:szCs w:val="16"/>
        </w:rPr>
        <w:t xml:space="preserve">i mnohí významní predstavitelia </w:t>
      </w:r>
      <w:r w:rsidR="00D30DF3" w:rsidRPr="00621247">
        <w:rPr>
          <w:rFonts w:asciiTheme="majorHAnsi" w:hAnsiTheme="majorHAnsi"/>
          <w:sz w:val="16"/>
          <w:szCs w:val="16"/>
        </w:rPr>
        <w:t>slovenského kultúrneho ži</w:t>
      </w:r>
      <w:r w:rsidR="00505565" w:rsidRPr="00621247">
        <w:rPr>
          <w:rFonts w:asciiTheme="majorHAnsi" w:hAnsiTheme="majorHAnsi"/>
          <w:sz w:val="16"/>
          <w:szCs w:val="16"/>
        </w:rPr>
        <w:t xml:space="preserve">vota. Medzi nimi bezpochypne na </w:t>
      </w:r>
      <w:r w:rsidR="00D30DF3" w:rsidRPr="00621247">
        <w:rPr>
          <w:rFonts w:asciiTheme="majorHAnsi" w:hAnsiTheme="majorHAnsi"/>
          <w:sz w:val="16"/>
          <w:szCs w:val="16"/>
        </w:rPr>
        <w:t>popredné miesto patrí aj Pa</w:t>
      </w:r>
      <w:r w:rsidR="00505565" w:rsidRPr="00621247">
        <w:rPr>
          <w:rFonts w:asciiTheme="majorHAnsi" w:hAnsiTheme="majorHAnsi"/>
          <w:sz w:val="16"/>
          <w:szCs w:val="16"/>
        </w:rPr>
        <w:t xml:space="preserve">vol Emanuel Dobšinský, ktorý sa </w:t>
      </w:r>
      <w:r w:rsidR="00D30DF3" w:rsidRPr="00621247">
        <w:rPr>
          <w:rFonts w:asciiTheme="majorHAnsi" w:hAnsiTheme="majorHAnsi"/>
          <w:sz w:val="16"/>
          <w:szCs w:val="16"/>
        </w:rPr>
        <w:t>narodil v Slavošovciach. Pozd</w:t>
      </w:r>
      <w:r w:rsidR="00505565" w:rsidRPr="00621247">
        <w:rPr>
          <w:rFonts w:asciiTheme="majorHAnsi" w:hAnsiTheme="majorHAnsi"/>
          <w:sz w:val="16"/>
          <w:szCs w:val="16"/>
        </w:rPr>
        <w:t xml:space="preserve">ejšie sa rodina presťahovala do </w:t>
      </w:r>
      <w:r w:rsidR="00D30DF3" w:rsidRPr="00621247">
        <w:rPr>
          <w:rFonts w:asciiTheme="majorHAnsi" w:hAnsiTheme="majorHAnsi"/>
          <w:sz w:val="16"/>
          <w:szCs w:val="16"/>
        </w:rPr>
        <w:t>Sirku.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30. júna 1855 sa mesto Brezno lúči s kazateľským pomocníkom P.E.Dobšinským, aby sa začiatkom júla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vrátil do rodného Gemera za riadneho slova božieho kazateľa. Tým miestom je fara v Rožňavskom Bystrom</w:t>
      </w:r>
      <w:r w:rsidR="00505565" w:rsidRPr="00621247">
        <w:rPr>
          <w:rFonts w:asciiTheme="majorHAnsi" w:hAnsiTheme="majorHAnsi"/>
          <w:sz w:val="16"/>
          <w:szCs w:val="16"/>
        </w:rPr>
        <w:t xml:space="preserve">. </w:t>
      </w:r>
      <w:r w:rsidRPr="00621247">
        <w:rPr>
          <w:rFonts w:asciiTheme="majorHAnsi" w:hAnsiTheme="majorHAnsi"/>
          <w:sz w:val="16"/>
          <w:szCs w:val="16"/>
        </w:rPr>
        <w:t xml:space="preserve"> Pobudol tu necelé štyri roky. Na Bystrom - ako sa nám vtedy hovorievalo - pôsobil ako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mladý , no zakalený a verný člen štúrovskej družiny. Počas pôsobenia stačili, aby vytvoril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hodnoty presahujúce nad rámec života. Precíznym plnením roly kazateľa získava si srdcia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ľudu a presvedčí ho, aby postavili pre deti vedomostný chrám - školu. A tento zámer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sa mu podarilo, ešte za jeho pôsobenia bola školská budova s bytom pre učiteľa postavená.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Dobšinského záujem sa sústredil na zbieranie ľudových rozprávok, našiel si čas aj na literárnu činnosť,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písal básne, venoval sa zbieraniu a spísaniu piesní, porekadiel, zvykov , obyčajov a povier. V Bystrom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mal na to dobré podmienky, ale hlavne zdroje. Tu uzreli svetlo sveta rozprá</w:t>
      </w:r>
      <w:r w:rsidR="00505565" w:rsidRPr="00621247">
        <w:rPr>
          <w:rFonts w:asciiTheme="majorHAnsi" w:hAnsiTheme="majorHAnsi"/>
          <w:sz w:val="16"/>
          <w:szCs w:val="16"/>
        </w:rPr>
        <w:t xml:space="preserve">vky: Zakliata hora, Laktibrada, </w:t>
      </w:r>
      <w:r w:rsidRPr="00621247">
        <w:rPr>
          <w:rFonts w:asciiTheme="majorHAnsi" w:hAnsiTheme="majorHAnsi"/>
          <w:sz w:val="16"/>
          <w:szCs w:val="16"/>
        </w:rPr>
        <w:t>Panna z rosy počatá a z deväť matiek spoledná, Matej veľký kráľ a</w:t>
      </w:r>
      <w:r w:rsidR="00505565" w:rsidRPr="00621247">
        <w:rPr>
          <w:rFonts w:asciiTheme="majorHAnsi" w:hAnsiTheme="majorHAnsi"/>
          <w:sz w:val="16"/>
          <w:szCs w:val="16"/>
        </w:rPr>
        <w:t xml:space="preserve"> Uliana veľká kráľovná, Radúz a </w:t>
      </w:r>
      <w:r w:rsidRPr="00621247">
        <w:rPr>
          <w:rFonts w:asciiTheme="majorHAnsi" w:hAnsiTheme="majorHAnsi"/>
          <w:sz w:val="16"/>
          <w:szCs w:val="16"/>
        </w:rPr>
        <w:t xml:space="preserve">Ľudmila, Hadogašpar, Dvanásti bratia a trinásta sestra. Sme hrdí na </w:t>
      </w:r>
      <w:r w:rsidR="00505565" w:rsidRPr="00621247">
        <w:rPr>
          <w:rFonts w:asciiTheme="majorHAnsi" w:hAnsiTheme="majorHAnsi"/>
          <w:sz w:val="16"/>
          <w:szCs w:val="16"/>
        </w:rPr>
        <w:t xml:space="preserve">to, že krajec z veľkého chleba, </w:t>
      </w:r>
      <w:r w:rsidRPr="00621247">
        <w:rPr>
          <w:rFonts w:asciiTheme="majorHAnsi" w:hAnsiTheme="majorHAnsi"/>
          <w:sz w:val="16"/>
          <w:szCs w:val="16"/>
        </w:rPr>
        <w:t xml:space="preserve">jeho prostonárodných ľudových rozprávok a povestí, pochádza z </w:t>
      </w:r>
      <w:r w:rsidR="00505565" w:rsidRPr="00621247">
        <w:rPr>
          <w:rFonts w:asciiTheme="majorHAnsi" w:hAnsiTheme="majorHAnsi"/>
          <w:sz w:val="16"/>
          <w:szCs w:val="16"/>
        </w:rPr>
        <w:t xml:space="preserve">ústneho podania našich predkov. </w:t>
      </w:r>
      <w:r w:rsidRPr="00621247">
        <w:rPr>
          <w:rFonts w:asciiTheme="majorHAnsi" w:hAnsiTheme="majorHAnsi"/>
          <w:sz w:val="16"/>
          <w:szCs w:val="16"/>
        </w:rPr>
        <w:t>Tak Dobšinský , kus našej bystranskej duše, premietol do literárneho obrazu.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No popri úspešnom plnení kazateľských úloh a literárnej činnosti zaob</w:t>
      </w:r>
      <w:r w:rsidR="00505565" w:rsidRPr="00621247">
        <w:rPr>
          <w:rFonts w:asciiTheme="majorHAnsi" w:hAnsiTheme="majorHAnsi"/>
          <w:sz w:val="16"/>
          <w:szCs w:val="16"/>
        </w:rPr>
        <w:t xml:space="preserve">eral sa aj hmotným zabezpečením </w:t>
      </w:r>
      <w:r w:rsidRPr="00621247">
        <w:rPr>
          <w:rFonts w:asciiTheme="majorHAnsi" w:hAnsiTheme="majorHAnsi"/>
          <w:sz w:val="16"/>
          <w:szCs w:val="16"/>
        </w:rPr>
        <w:t>cirkevného zboru. Gazdoval na farských pozemkoch, choval domáce zvieratá, zaoberal sa včelárstvom.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Z fary v Bystrom sa Dobšinský vysťahoval v januári 1959 do Banskej Štiavnica a potom trvalo zakotvil</w:t>
      </w:r>
    </w:p>
    <w:p w:rsidR="00D30DF3" w:rsidRPr="00621247" w:rsidRDefault="00D30DF3" w:rsidP="00D30DF3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v Drienčanoch ako farár až do svojej smrti.</w:t>
      </w:r>
    </w:p>
    <w:p w:rsidR="00D30DF3" w:rsidRPr="00621247" w:rsidRDefault="00D30DF3" w:rsidP="000B2559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0B2559" w:rsidRPr="00621247" w:rsidRDefault="000B2559" w:rsidP="000B2559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6. Plnenie funkcií obce </w:t>
      </w:r>
      <w:r w:rsidR="00505565" w:rsidRPr="00621247">
        <w:rPr>
          <w:rFonts w:asciiTheme="majorHAnsi" w:hAnsiTheme="majorHAnsi"/>
          <w:b/>
          <w:sz w:val="16"/>
          <w:szCs w:val="16"/>
        </w:rPr>
        <w:t>/prenesené kompetencie/</w:t>
      </w:r>
    </w:p>
    <w:p w:rsidR="00505565" w:rsidRPr="00621247" w:rsidRDefault="008B37CE" w:rsidP="000B2559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6.1. Výchova a</w:t>
      </w:r>
      <w:r w:rsidR="00505565" w:rsidRPr="00621247">
        <w:rPr>
          <w:rFonts w:asciiTheme="majorHAnsi" w:hAnsiTheme="majorHAnsi"/>
          <w:b/>
          <w:sz w:val="16"/>
          <w:szCs w:val="16"/>
        </w:rPr>
        <w:t> </w:t>
      </w:r>
      <w:r w:rsidRPr="00621247">
        <w:rPr>
          <w:rFonts w:asciiTheme="majorHAnsi" w:hAnsiTheme="majorHAnsi"/>
          <w:b/>
          <w:sz w:val="16"/>
          <w:szCs w:val="16"/>
        </w:rPr>
        <w:t>vzdelávanie</w:t>
      </w:r>
      <w:r w:rsidR="00505565" w:rsidRPr="00621247">
        <w:rPr>
          <w:rFonts w:asciiTheme="majorHAnsi" w:hAnsiTheme="majorHAnsi"/>
          <w:sz w:val="16"/>
          <w:szCs w:val="16"/>
        </w:rPr>
        <w:t xml:space="preserve">- </w:t>
      </w:r>
      <w:r w:rsidR="0012602C" w:rsidRPr="00621247">
        <w:rPr>
          <w:rFonts w:asciiTheme="majorHAnsi" w:hAnsiTheme="majorHAnsi"/>
          <w:sz w:val="16"/>
          <w:szCs w:val="16"/>
        </w:rPr>
        <w:t xml:space="preserve"> </w:t>
      </w:r>
      <w:r w:rsidR="00505565" w:rsidRPr="00621247">
        <w:rPr>
          <w:rFonts w:asciiTheme="majorHAnsi" w:hAnsiTheme="majorHAnsi"/>
          <w:sz w:val="16"/>
          <w:szCs w:val="16"/>
        </w:rPr>
        <w:t>Materská škola</w:t>
      </w:r>
    </w:p>
    <w:p w:rsidR="00505565" w:rsidRPr="00621247" w:rsidRDefault="00505565" w:rsidP="00505565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                                   </w:t>
      </w:r>
      <w:r w:rsidR="00E11DAE" w:rsidRPr="00621247">
        <w:rPr>
          <w:rFonts w:asciiTheme="majorHAnsi" w:hAnsiTheme="majorHAnsi"/>
          <w:sz w:val="16"/>
          <w:szCs w:val="16"/>
        </w:rPr>
        <w:t xml:space="preserve">  </w:t>
      </w:r>
      <w:r w:rsidRPr="00621247">
        <w:rPr>
          <w:rFonts w:asciiTheme="majorHAnsi" w:hAnsiTheme="majorHAnsi"/>
          <w:sz w:val="16"/>
          <w:szCs w:val="16"/>
        </w:rPr>
        <w:t xml:space="preserve">   </w:t>
      </w:r>
      <w:r w:rsidR="00427055" w:rsidRPr="00621247">
        <w:rPr>
          <w:rFonts w:asciiTheme="majorHAnsi" w:hAnsiTheme="majorHAnsi"/>
          <w:sz w:val="16"/>
          <w:szCs w:val="16"/>
        </w:rPr>
        <w:t xml:space="preserve">    </w:t>
      </w:r>
      <w:r w:rsidRPr="00621247">
        <w:rPr>
          <w:rFonts w:asciiTheme="majorHAnsi" w:hAnsiTheme="majorHAnsi"/>
          <w:sz w:val="16"/>
          <w:szCs w:val="16"/>
        </w:rPr>
        <w:t xml:space="preserve">     Školská jedáleň     </w:t>
      </w:r>
    </w:p>
    <w:p w:rsidR="00505565" w:rsidRPr="00621247" w:rsidRDefault="00505565" w:rsidP="00505565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                                     </w:t>
      </w:r>
      <w:r w:rsidR="00427055" w:rsidRPr="00621247">
        <w:rPr>
          <w:rFonts w:asciiTheme="majorHAnsi" w:hAnsiTheme="majorHAnsi"/>
          <w:sz w:val="16"/>
          <w:szCs w:val="16"/>
        </w:rPr>
        <w:t xml:space="preserve">    </w:t>
      </w:r>
      <w:r w:rsidR="00E11DAE" w:rsidRPr="00621247">
        <w:rPr>
          <w:rFonts w:asciiTheme="majorHAnsi" w:hAnsiTheme="majorHAnsi"/>
          <w:sz w:val="16"/>
          <w:szCs w:val="16"/>
        </w:rPr>
        <w:t xml:space="preserve">  </w:t>
      </w:r>
      <w:r w:rsidRPr="00621247">
        <w:rPr>
          <w:rFonts w:asciiTheme="majorHAnsi" w:hAnsiTheme="majorHAnsi"/>
          <w:sz w:val="16"/>
          <w:szCs w:val="16"/>
        </w:rPr>
        <w:t xml:space="preserve">      Futbalové ihrisko                                                                                </w:t>
      </w:r>
      <w:r w:rsidR="00735F88" w:rsidRPr="00621247">
        <w:rPr>
          <w:rFonts w:asciiTheme="majorHAnsi" w:hAnsiTheme="majorHAnsi"/>
          <w:sz w:val="16"/>
          <w:szCs w:val="16"/>
        </w:rPr>
        <w:t xml:space="preserve"> </w:t>
      </w:r>
    </w:p>
    <w:p w:rsidR="00505565" w:rsidRPr="00621247" w:rsidRDefault="00505565" w:rsidP="00505565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                                      </w:t>
      </w:r>
      <w:r w:rsidR="00427055" w:rsidRPr="00621247">
        <w:rPr>
          <w:rFonts w:asciiTheme="majorHAnsi" w:hAnsiTheme="majorHAnsi"/>
          <w:sz w:val="16"/>
          <w:szCs w:val="16"/>
        </w:rPr>
        <w:t xml:space="preserve">    </w:t>
      </w:r>
      <w:r w:rsidR="00E11DAE" w:rsidRPr="00621247">
        <w:rPr>
          <w:rFonts w:asciiTheme="majorHAnsi" w:hAnsiTheme="majorHAnsi"/>
          <w:sz w:val="16"/>
          <w:szCs w:val="16"/>
        </w:rPr>
        <w:t xml:space="preserve">  </w:t>
      </w:r>
      <w:r w:rsidRPr="00621247">
        <w:rPr>
          <w:rFonts w:asciiTheme="majorHAnsi" w:hAnsiTheme="majorHAnsi"/>
          <w:sz w:val="16"/>
          <w:szCs w:val="16"/>
        </w:rPr>
        <w:t xml:space="preserve">     Rozvodná sieť plynu</w:t>
      </w:r>
    </w:p>
    <w:p w:rsidR="00505565" w:rsidRPr="00621247" w:rsidRDefault="00505565" w:rsidP="00505565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                                      </w:t>
      </w:r>
      <w:r w:rsidR="00427055" w:rsidRPr="00621247">
        <w:rPr>
          <w:rFonts w:asciiTheme="majorHAnsi" w:hAnsiTheme="majorHAnsi"/>
          <w:sz w:val="16"/>
          <w:szCs w:val="16"/>
        </w:rPr>
        <w:t xml:space="preserve">   </w:t>
      </w:r>
      <w:r w:rsidRPr="00621247">
        <w:rPr>
          <w:rFonts w:asciiTheme="majorHAnsi" w:hAnsiTheme="majorHAnsi"/>
          <w:sz w:val="16"/>
          <w:szCs w:val="16"/>
        </w:rPr>
        <w:t xml:space="preserve">  </w:t>
      </w:r>
      <w:r w:rsidR="00E11DAE" w:rsidRPr="00621247">
        <w:rPr>
          <w:rFonts w:asciiTheme="majorHAnsi" w:hAnsiTheme="majorHAnsi"/>
          <w:sz w:val="16"/>
          <w:szCs w:val="16"/>
        </w:rPr>
        <w:t xml:space="preserve">  </w:t>
      </w:r>
      <w:r w:rsidRPr="00621247">
        <w:rPr>
          <w:rFonts w:asciiTheme="majorHAnsi" w:hAnsiTheme="majorHAnsi"/>
          <w:sz w:val="16"/>
          <w:szCs w:val="16"/>
        </w:rPr>
        <w:t xml:space="preserve">    Komunálny odpad</w:t>
      </w:r>
    </w:p>
    <w:p w:rsidR="00505565" w:rsidRPr="00621247" w:rsidRDefault="00505565" w:rsidP="00505565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                                 </w:t>
      </w:r>
      <w:r w:rsidR="00427055" w:rsidRPr="00621247">
        <w:rPr>
          <w:rFonts w:asciiTheme="majorHAnsi" w:hAnsiTheme="majorHAnsi"/>
          <w:sz w:val="16"/>
          <w:szCs w:val="16"/>
        </w:rPr>
        <w:t xml:space="preserve">  </w:t>
      </w:r>
      <w:r w:rsidRPr="00621247">
        <w:rPr>
          <w:rFonts w:asciiTheme="majorHAnsi" w:hAnsiTheme="majorHAnsi"/>
          <w:sz w:val="16"/>
          <w:szCs w:val="16"/>
        </w:rPr>
        <w:t xml:space="preserve">       </w:t>
      </w:r>
      <w:r w:rsidR="00E11DAE" w:rsidRPr="00621247">
        <w:rPr>
          <w:rFonts w:asciiTheme="majorHAnsi" w:hAnsiTheme="majorHAnsi"/>
          <w:sz w:val="16"/>
          <w:szCs w:val="16"/>
        </w:rPr>
        <w:t xml:space="preserve">  </w:t>
      </w:r>
      <w:r w:rsidRPr="00621247">
        <w:rPr>
          <w:rFonts w:asciiTheme="majorHAnsi" w:hAnsiTheme="majorHAnsi"/>
          <w:sz w:val="16"/>
          <w:szCs w:val="16"/>
        </w:rPr>
        <w:t xml:space="preserve">     Využívaný komunálny odpad</w:t>
      </w:r>
    </w:p>
    <w:p w:rsidR="00505565" w:rsidRPr="00621247" w:rsidRDefault="00505565" w:rsidP="00505565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                                      </w:t>
      </w:r>
      <w:r w:rsidR="00427055" w:rsidRPr="00621247">
        <w:rPr>
          <w:rFonts w:asciiTheme="majorHAnsi" w:hAnsiTheme="majorHAnsi"/>
          <w:sz w:val="16"/>
          <w:szCs w:val="16"/>
        </w:rPr>
        <w:t xml:space="preserve">  </w:t>
      </w:r>
      <w:r w:rsidRPr="00621247">
        <w:rPr>
          <w:rFonts w:asciiTheme="majorHAnsi" w:hAnsiTheme="majorHAnsi"/>
          <w:sz w:val="16"/>
          <w:szCs w:val="16"/>
        </w:rPr>
        <w:t xml:space="preserve">   </w:t>
      </w:r>
      <w:r w:rsidR="00E11DAE" w:rsidRPr="00621247">
        <w:rPr>
          <w:rFonts w:asciiTheme="majorHAnsi" w:hAnsiTheme="majorHAnsi"/>
          <w:sz w:val="16"/>
          <w:szCs w:val="16"/>
        </w:rPr>
        <w:t xml:space="preserve">  </w:t>
      </w:r>
      <w:r w:rsidRPr="00621247">
        <w:rPr>
          <w:rFonts w:asciiTheme="majorHAnsi" w:hAnsiTheme="majorHAnsi"/>
          <w:sz w:val="16"/>
          <w:szCs w:val="16"/>
        </w:rPr>
        <w:t xml:space="preserve">    Zneškodňovaný komunálny odpad</w:t>
      </w:r>
    </w:p>
    <w:p w:rsidR="00505565" w:rsidRPr="00621247" w:rsidRDefault="00505565" w:rsidP="00505565">
      <w:pPr>
        <w:spacing w:after="0"/>
        <w:rPr>
          <w:rFonts w:asciiTheme="majorHAnsi" w:hAnsiTheme="majorHAnsi"/>
          <w:sz w:val="16"/>
          <w:szCs w:val="16"/>
        </w:rPr>
      </w:pPr>
    </w:p>
    <w:p w:rsidR="008B37CE" w:rsidRPr="00621247" w:rsidRDefault="008B37CE" w:rsidP="000B2559">
      <w:pPr>
        <w:spacing w:after="0"/>
        <w:rPr>
          <w:rFonts w:asciiTheme="majorHAnsi" w:hAnsiTheme="majorHAnsi"/>
          <w:sz w:val="16"/>
          <w:szCs w:val="16"/>
        </w:rPr>
      </w:pPr>
    </w:p>
    <w:p w:rsidR="008B37CE" w:rsidRPr="00621247" w:rsidRDefault="008B37CE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6.2. Kultúra</w:t>
      </w:r>
    </w:p>
    <w:p w:rsidR="008B37CE" w:rsidRPr="00621247" w:rsidRDefault="00456348" w:rsidP="008B37CE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  </w:t>
      </w:r>
      <w:r w:rsidR="008B37CE" w:rsidRPr="00621247">
        <w:rPr>
          <w:rFonts w:asciiTheme="majorHAnsi" w:hAnsiTheme="majorHAnsi"/>
          <w:sz w:val="16"/>
          <w:szCs w:val="16"/>
        </w:rPr>
        <w:t xml:space="preserve">Spoločenský a kultúrny život v obci zabezpečuje </w:t>
      </w:r>
      <w:r w:rsidR="00505565" w:rsidRPr="00621247">
        <w:rPr>
          <w:rFonts w:asciiTheme="majorHAnsi" w:hAnsiTheme="majorHAnsi"/>
          <w:sz w:val="16"/>
          <w:szCs w:val="16"/>
        </w:rPr>
        <w:t xml:space="preserve">Obec Rožňavské Bystré </w:t>
      </w:r>
      <w:r w:rsidR="008B37CE" w:rsidRPr="00621247">
        <w:rPr>
          <w:rFonts w:asciiTheme="majorHAnsi" w:hAnsiTheme="majorHAnsi"/>
          <w:sz w:val="16"/>
          <w:szCs w:val="16"/>
        </w:rPr>
        <w:t xml:space="preserve"> konaním kultúrnych a</w:t>
      </w:r>
      <w:r>
        <w:rPr>
          <w:rFonts w:asciiTheme="majorHAnsi" w:hAnsiTheme="majorHAnsi"/>
          <w:sz w:val="16"/>
          <w:szCs w:val="16"/>
        </w:rPr>
        <w:t xml:space="preserve">  </w:t>
      </w:r>
      <w:r w:rsidR="008B37CE" w:rsidRPr="00621247">
        <w:rPr>
          <w:rFonts w:asciiTheme="majorHAnsi" w:hAnsiTheme="majorHAnsi"/>
          <w:sz w:val="16"/>
          <w:szCs w:val="16"/>
        </w:rPr>
        <w:t xml:space="preserve">spoločenských akcií- </w:t>
      </w:r>
      <w:r w:rsidR="00505565" w:rsidRPr="00621247">
        <w:rPr>
          <w:rFonts w:asciiTheme="majorHAnsi" w:hAnsiTheme="majorHAnsi"/>
          <w:sz w:val="16"/>
          <w:szCs w:val="16"/>
        </w:rPr>
        <w:t>tradičný Ples rodákov</w:t>
      </w:r>
      <w:r w:rsidR="008B37CE" w:rsidRPr="00621247">
        <w:rPr>
          <w:rFonts w:asciiTheme="majorHAnsi" w:hAnsiTheme="majorHAnsi"/>
          <w:sz w:val="16"/>
          <w:szCs w:val="16"/>
        </w:rPr>
        <w:t>,</w:t>
      </w:r>
      <w:r w:rsidR="00804354">
        <w:rPr>
          <w:rFonts w:asciiTheme="majorHAnsi" w:hAnsiTheme="majorHAnsi"/>
          <w:sz w:val="16"/>
          <w:szCs w:val="16"/>
        </w:rPr>
        <w:t xml:space="preserve"> Fašiangy,</w:t>
      </w:r>
      <w:r w:rsidR="00505565" w:rsidRPr="00621247">
        <w:rPr>
          <w:rFonts w:asciiTheme="majorHAnsi" w:hAnsiTheme="majorHAnsi"/>
          <w:sz w:val="16"/>
          <w:szCs w:val="16"/>
        </w:rPr>
        <w:t xml:space="preserve"> Dni obce </w:t>
      </w:r>
      <w:r w:rsidR="008B37CE" w:rsidRPr="00621247">
        <w:rPr>
          <w:rFonts w:asciiTheme="majorHAnsi" w:hAnsiTheme="majorHAnsi"/>
          <w:sz w:val="16"/>
          <w:szCs w:val="16"/>
        </w:rPr>
        <w:t xml:space="preserve">, akcie pre deti </w:t>
      </w:r>
      <w:r w:rsidR="00505565" w:rsidRPr="00621247">
        <w:rPr>
          <w:rFonts w:asciiTheme="majorHAnsi" w:hAnsiTheme="majorHAnsi"/>
          <w:sz w:val="16"/>
          <w:szCs w:val="16"/>
        </w:rPr>
        <w:t xml:space="preserve">pri príležitosti MDD, futbalový turnaj, </w:t>
      </w:r>
      <w:r w:rsidR="008B37CE" w:rsidRPr="00621247">
        <w:rPr>
          <w:rFonts w:asciiTheme="majorHAnsi" w:hAnsiTheme="majorHAnsi"/>
          <w:sz w:val="16"/>
          <w:szCs w:val="16"/>
        </w:rPr>
        <w:t xml:space="preserve"> Mikuláš, stretnutie občanov obce</w:t>
      </w:r>
      <w:r w:rsidR="00505565" w:rsidRPr="00621247">
        <w:rPr>
          <w:rFonts w:asciiTheme="majorHAnsi" w:hAnsiTheme="majorHAnsi"/>
          <w:sz w:val="16"/>
          <w:szCs w:val="16"/>
        </w:rPr>
        <w:t xml:space="preserve"> pri príležitosti októbra – mesiaca úcty k starším. O kultúrny život v obci sa </w:t>
      </w:r>
      <w:r w:rsidR="008B37CE" w:rsidRPr="00621247">
        <w:rPr>
          <w:rFonts w:asciiTheme="majorHAnsi" w:hAnsiTheme="majorHAnsi"/>
          <w:sz w:val="16"/>
          <w:szCs w:val="16"/>
        </w:rPr>
        <w:t xml:space="preserve">starajú aj podnikateľské subjekty v obci. </w:t>
      </w:r>
    </w:p>
    <w:p w:rsidR="008B37CE" w:rsidRPr="00621247" w:rsidRDefault="00505565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N</w:t>
      </w:r>
      <w:r w:rsidR="008B37CE" w:rsidRPr="00621247">
        <w:rPr>
          <w:rFonts w:asciiTheme="majorHAnsi" w:hAnsiTheme="majorHAnsi"/>
          <w:sz w:val="16"/>
          <w:szCs w:val="16"/>
        </w:rPr>
        <w:t>a základe analýzy doterajšieho vývoja možno očakávať, že kultúrny a spoločenský život v obci bude</w:t>
      </w:r>
    </w:p>
    <w:p w:rsidR="008B37CE" w:rsidRPr="00621247" w:rsidRDefault="008B37CE" w:rsidP="008B37CE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lastRenderedPageBreak/>
        <w:t xml:space="preserve">orientovaný na </w:t>
      </w:r>
      <w:r w:rsidR="00405E97" w:rsidRPr="00621247">
        <w:rPr>
          <w:rFonts w:asciiTheme="majorHAnsi" w:hAnsiTheme="majorHAnsi"/>
          <w:sz w:val="16"/>
          <w:szCs w:val="16"/>
        </w:rPr>
        <w:t>us</w:t>
      </w:r>
      <w:r w:rsidRPr="00621247">
        <w:rPr>
          <w:rFonts w:asciiTheme="majorHAnsi" w:hAnsiTheme="majorHAnsi"/>
          <w:sz w:val="16"/>
          <w:szCs w:val="16"/>
        </w:rPr>
        <w:t>poriadanie kultúrnych akcií za účelom stretávania sa občanov, kultúrne vyžitie detí</w:t>
      </w:r>
    </w:p>
    <w:p w:rsidR="008B37CE" w:rsidRPr="00621247" w:rsidRDefault="008B37CE" w:rsidP="008B37CE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a mládeže.</w:t>
      </w:r>
      <w:r w:rsidR="00514DF8" w:rsidRPr="00621247">
        <w:rPr>
          <w:rFonts w:asciiTheme="majorHAnsi" w:hAnsiTheme="majorHAnsi"/>
          <w:sz w:val="16"/>
          <w:szCs w:val="16"/>
        </w:rPr>
        <w:t xml:space="preserve"> Nemôžeme zabudnúť na folklórnu skupinu Bystränky, ktorá reprezentuje obec  v oblasti folklóru napr. festival Rejdová, Rok na Gemeri a účinkovanie v rôznych spoločenských podujatiach v okrese Rožňava.</w:t>
      </w:r>
    </w:p>
    <w:p w:rsidR="00514DF8" w:rsidRPr="00621247" w:rsidRDefault="00514DF8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8B37CE" w:rsidRPr="00621247" w:rsidRDefault="008B37CE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6.3. Hospodárstvo</w:t>
      </w:r>
    </w:p>
    <w:p w:rsidR="008B37CE" w:rsidRPr="00621247" w:rsidRDefault="008B37CE" w:rsidP="008B37CE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Najvýznamnejší </w:t>
      </w:r>
      <w:r w:rsidR="00804354">
        <w:rPr>
          <w:rFonts w:asciiTheme="majorHAnsi" w:hAnsiTheme="majorHAnsi"/>
          <w:sz w:val="16"/>
          <w:szCs w:val="16"/>
        </w:rPr>
        <w:t>poskytovatelia služieb v obci :</w:t>
      </w:r>
    </w:p>
    <w:p w:rsidR="00405E97" w:rsidRPr="00621247" w:rsidRDefault="008B37CE" w:rsidP="008B37CE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- </w:t>
      </w:r>
      <w:r w:rsidR="00405E97" w:rsidRPr="00621247">
        <w:rPr>
          <w:rFonts w:asciiTheme="majorHAnsi" w:hAnsiTheme="majorHAnsi"/>
          <w:sz w:val="16"/>
          <w:szCs w:val="16"/>
        </w:rPr>
        <w:t xml:space="preserve">Potraviny SOFIA </w:t>
      </w:r>
    </w:p>
    <w:p w:rsidR="008B37CE" w:rsidRPr="00621247" w:rsidRDefault="00405E97" w:rsidP="008B37CE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- </w:t>
      </w:r>
      <w:r w:rsidR="008B37CE" w:rsidRPr="00621247">
        <w:rPr>
          <w:rFonts w:asciiTheme="majorHAnsi" w:hAnsiTheme="majorHAnsi"/>
          <w:sz w:val="16"/>
          <w:szCs w:val="16"/>
        </w:rPr>
        <w:t xml:space="preserve">Pohostinstvo </w:t>
      </w:r>
      <w:r w:rsidRPr="00621247">
        <w:rPr>
          <w:rFonts w:asciiTheme="majorHAnsi" w:hAnsiTheme="majorHAnsi"/>
          <w:sz w:val="16"/>
          <w:szCs w:val="16"/>
        </w:rPr>
        <w:t>Baníček</w:t>
      </w:r>
    </w:p>
    <w:p w:rsidR="008B37CE" w:rsidRPr="00621247" w:rsidRDefault="00505565" w:rsidP="008B37CE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>- Pošta</w:t>
      </w:r>
    </w:p>
    <w:p w:rsidR="00514DF8" w:rsidRPr="00621247" w:rsidRDefault="00514DF8" w:rsidP="008B37CE">
      <w:pPr>
        <w:spacing w:after="0"/>
        <w:rPr>
          <w:rFonts w:asciiTheme="majorHAnsi" w:hAnsiTheme="majorHAnsi"/>
          <w:sz w:val="16"/>
          <w:szCs w:val="16"/>
        </w:rPr>
      </w:pPr>
    </w:p>
    <w:p w:rsidR="008B37CE" w:rsidRPr="00621247" w:rsidRDefault="00405E97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6.4. Organizácie v obci</w:t>
      </w:r>
    </w:p>
    <w:p w:rsidR="00405E97" w:rsidRPr="00621247" w:rsidRDefault="00514DF8" w:rsidP="00B26C28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 xml:space="preserve">        -      </w:t>
      </w:r>
      <w:r w:rsidR="00405E97" w:rsidRPr="00621247">
        <w:rPr>
          <w:rFonts w:asciiTheme="majorHAnsi" w:hAnsiTheme="majorHAnsi"/>
          <w:b/>
          <w:sz w:val="16"/>
          <w:szCs w:val="16"/>
        </w:rPr>
        <w:t>Základná organizácia Jednota dôchodcov Slovenska</w:t>
      </w:r>
    </w:p>
    <w:p w:rsidR="00514DF8" w:rsidRPr="00621247" w:rsidRDefault="00514DF8" w:rsidP="00B26C28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     v Rožňavskom Bystrom, </w:t>
      </w:r>
      <w:r w:rsidR="00405E97" w:rsidRPr="00621247">
        <w:rPr>
          <w:rFonts w:asciiTheme="majorHAnsi" w:hAnsiTheme="majorHAnsi"/>
          <w:sz w:val="16"/>
          <w:szCs w:val="16"/>
        </w:rPr>
        <w:t xml:space="preserve">predseda </w:t>
      </w:r>
      <w:r w:rsidR="00B04E86">
        <w:rPr>
          <w:rFonts w:asciiTheme="majorHAnsi" w:hAnsiTheme="majorHAnsi"/>
          <w:sz w:val="16"/>
          <w:szCs w:val="16"/>
        </w:rPr>
        <w:t>František Gelda</w:t>
      </w:r>
      <w:r w:rsidR="00405E97" w:rsidRPr="00621247">
        <w:rPr>
          <w:rFonts w:asciiTheme="majorHAnsi" w:hAnsiTheme="majorHAnsi"/>
          <w:sz w:val="16"/>
          <w:szCs w:val="16"/>
        </w:rPr>
        <w:t xml:space="preserve">, R. Bystré  č. </w:t>
      </w:r>
      <w:r w:rsidR="00B04E86">
        <w:rPr>
          <w:rFonts w:asciiTheme="majorHAnsi" w:hAnsiTheme="majorHAnsi"/>
          <w:sz w:val="16"/>
          <w:szCs w:val="16"/>
        </w:rPr>
        <w:t>225</w:t>
      </w:r>
    </w:p>
    <w:p w:rsidR="00F725D3" w:rsidRPr="00621247" w:rsidRDefault="00F725D3" w:rsidP="00B26C28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405E97" w:rsidRPr="00621247" w:rsidRDefault="00405E97" w:rsidP="00B26C28">
      <w:pPr>
        <w:pStyle w:val="Odsekzoznamu"/>
        <w:numPr>
          <w:ilvl w:val="0"/>
          <w:numId w:val="2"/>
        </w:num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Urbárske a pasienkové pozemkové spoločenstvo</w:t>
      </w:r>
      <w:r w:rsidR="0012602C" w:rsidRPr="00621247">
        <w:rPr>
          <w:rFonts w:asciiTheme="majorHAnsi" w:hAnsiTheme="majorHAnsi"/>
          <w:b/>
          <w:sz w:val="16"/>
          <w:szCs w:val="16"/>
        </w:rPr>
        <w:t xml:space="preserve"> </w:t>
      </w:r>
      <w:r w:rsidRPr="00621247">
        <w:rPr>
          <w:rFonts w:asciiTheme="majorHAnsi" w:hAnsiTheme="majorHAnsi"/>
          <w:b/>
          <w:sz w:val="16"/>
          <w:szCs w:val="16"/>
        </w:rPr>
        <w:t>Rožňavské Bystré</w:t>
      </w:r>
    </w:p>
    <w:p w:rsidR="00405E97" w:rsidRPr="00621247" w:rsidRDefault="0012602C" w:rsidP="00B26C28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</w:t>
      </w:r>
      <w:r w:rsidR="00427055" w:rsidRPr="00621247">
        <w:rPr>
          <w:rFonts w:asciiTheme="majorHAnsi" w:hAnsiTheme="majorHAnsi"/>
          <w:sz w:val="16"/>
          <w:szCs w:val="16"/>
        </w:rPr>
        <w:t xml:space="preserve">      </w:t>
      </w:r>
      <w:r w:rsidRPr="00621247">
        <w:rPr>
          <w:rFonts w:asciiTheme="majorHAnsi" w:hAnsiTheme="majorHAnsi"/>
          <w:sz w:val="16"/>
          <w:szCs w:val="16"/>
        </w:rPr>
        <w:t xml:space="preserve">          </w:t>
      </w:r>
      <w:r w:rsidR="00405E97" w:rsidRPr="00621247">
        <w:rPr>
          <w:rFonts w:asciiTheme="majorHAnsi" w:hAnsiTheme="majorHAnsi"/>
          <w:sz w:val="16"/>
          <w:szCs w:val="16"/>
        </w:rPr>
        <w:t>predseda Ing. Ujházy Peter, R. Bystré  č. 2</w:t>
      </w:r>
    </w:p>
    <w:p w:rsidR="00F725D3" w:rsidRPr="00621247" w:rsidRDefault="00F725D3" w:rsidP="00B26C28">
      <w:pPr>
        <w:pStyle w:val="Odsekzoznamu"/>
        <w:spacing w:after="0"/>
        <w:ind w:left="786"/>
        <w:rPr>
          <w:rFonts w:asciiTheme="majorHAnsi" w:hAnsiTheme="majorHAnsi"/>
          <w:b/>
          <w:sz w:val="16"/>
          <w:szCs w:val="16"/>
        </w:rPr>
      </w:pPr>
    </w:p>
    <w:p w:rsidR="00405E97" w:rsidRPr="00621247" w:rsidRDefault="00405E97" w:rsidP="00B26C28">
      <w:pPr>
        <w:pStyle w:val="Odsekzoznamu"/>
        <w:numPr>
          <w:ilvl w:val="0"/>
          <w:numId w:val="2"/>
        </w:num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AGROSPOL Honce s.r.o.</w:t>
      </w:r>
    </w:p>
    <w:p w:rsidR="00405E97" w:rsidRPr="00621247" w:rsidRDefault="00514DF8" w:rsidP="00B26C28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  </w:t>
      </w:r>
      <w:r w:rsidR="00427055" w:rsidRPr="00621247">
        <w:rPr>
          <w:rFonts w:asciiTheme="majorHAnsi" w:hAnsiTheme="majorHAnsi"/>
          <w:sz w:val="16"/>
          <w:szCs w:val="16"/>
        </w:rPr>
        <w:t xml:space="preserve">      </w:t>
      </w:r>
      <w:r w:rsidRPr="00621247">
        <w:rPr>
          <w:rFonts w:asciiTheme="majorHAnsi" w:hAnsiTheme="majorHAnsi"/>
          <w:sz w:val="16"/>
          <w:szCs w:val="16"/>
        </w:rPr>
        <w:t xml:space="preserve">  049 32 Honce 97, </w:t>
      </w:r>
      <w:r w:rsidR="00405E97" w:rsidRPr="00621247">
        <w:rPr>
          <w:rFonts w:asciiTheme="majorHAnsi" w:hAnsiTheme="majorHAnsi"/>
          <w:sz w:val="16"/>
          <w:szCs w:val="16"/>
        </w:rPr>
        <w:t>konateľ Ing. Belák Ján</w:t>
      </w:r>
    </w:p>
    <w:p w:rsidR="00405E97" w:rsidRPr="00621247" w:rsidRDefault="00405E97" w:rsidP="00B26C28">
      <w:pPr>
        <w:spacing w:after="0"/>
        <w:rPr>
          <w:rFonts w:asciiTheme="majorHAnsi" w:hAnsiTheme="majorHAnsi"/>
          <w:sz w:val="16"/>
          <w:szCs w:val="16"/>
        </w:rPr>
      </w:pPr>
    </w:p>
    <w:p w:rsidR="00405E97" w:rsidRPr="00621247" w:rsidRDefault="00405E97" w:rsidP="00B26C28">
      <w:pPr>
        <w:pStyle w:val="Odsekzoznamu"/>
        <w:numPr>
          <w:ilvl w:val="0"/>
          <w:numId w:val="2"/>
        </w:num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Poľovnícke združenie GERLACH Rožňavské Bystré</w:t>
      </w:r>
    </w:p>
    <w:p w:rsidR="00405E97" w:rsidRPr="00621247" w:rsidRDefault="00514DF8" w:rsidP="00B26C28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   </w:t>
      </w:r>
      <w:r w:rsidR="00427055" w:rsidRPr="00621247">
        <w:rPr>
          <w:rFonts w:asciiTheme="majorHAnsi" w:hAnsiTheme="majorHAnsi"/>
          <w:sz w:val="16"/>
          <w:szCs w:val="16"/>
        </w:rPr>
        <w:t xml:space="preserve">       </w:t>
      </w:r>
      <w:r w:rsidR="0012602C" w:rsidRPr="00621247">
        <w:rPr>
          <w:rFonts w:asciiTheme="majorHAnsi" w:hAnsiTheme="majorHAnsi"/>
          <w:sz w:val="16"/>
          <w:szCs w:val="16"/>
        </w:rPr>
        <w:t xml:space="preserve"> </w:t>
      </w:r>
      <w:r w:rsidRPr="00621247">
        <w:rPr>
          <w:rFonts w:asciiTheme="majorHAnsi" w:hAnsiTheme="majorHAnsi"/>
          <w:sz w:val="16"/>
          <w:szCs w:val="16"/>
        </w:rPr>
        <w:t xml:space="preserve"> skupina Rožňavské Bystré, </w:t>
      </w:r>
      <w:r w:rsidR="00427055" w:rsidRPr="00621247">
        <w:rPr>
          <w:rFonts w:asciiTheme="majorHAnsi" w:hAnsiTheme="majorHAnsi"/>
          <w:sz w:val="16"/>
          <w:szCs w:val="16"/>
        </w:rPr>
        <w:t>vedúci skupiny Rožňavské Bystré Marek Ďurský, Rožňavské Bystré č. 216</w:t>
      </w:r>
    </w:p>
    <w:p w:rsidR="00405E97" w:rsidRPr="00621247" w:rsidRDefault="00405E97" w:rsidP="00B26C28">
      <w:pPr>
        <w:spacing w:after="0"/>
        <w:rPr>
          <w:rFonts w:asciiTheme="majorHAnsi" w:hAnsiTheme="majorHAnsi"/>
          <w:sz w:val="16"/>
          <w:szCs w:val="16"/>
        </w:rPr>
      </w:pPr>
    </w:p>
    <w:p w:rsidR="00405E97" w:rsidRPr="00621247" w:rsidRDefault="00514DF8" w:rsidP="00B26C28">
      <w:pPr>
        <w:pStyle w:val="Odsekzoznamu"/>
        <w:numPr>
          <w:ilvl w:val="0"/>
          <w:numId w:val="2"/>
        </w:num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Pohrebné podporné združenie</w:t>
      </w:r>
      <w:r w:rsidRPr="00621247">
        <w:rPr>
          <w:rFonts w:asciiTheme="majorHAnsi" w:hAnsiTheme="majorHAnsi"/>
          <w:sz w:val="16"/>
          <w:szCs w:val="16"/>
        </w:rPr>
        <w:t xml:space="preserve">, </w:t>
      </w:r>
      <w:r w:rsidR="00405E97" w:rsidRPr="00621247">
        <w:rPr>
          <w:rFonts w:asciiTheme="majorHAnsi" w:hAnsiTheme="majorHAnsi"/>
          <w:sz w:val="16"/>
          <w:szCs w:val="16"/>
        </w:rPr>
        <w:t>Ondrej Dovec, R. Bystré č. 3</w:t>
      </w:r>
    </w:p>
    <w:p w:rsidR="00514DF8" w:rsidRPr="00621247" w:rsidRDefault="00514DF8" w:rsidP="00B26C28">
      <w:pPr>
        <w:spacing w:after="0"/>
        <w:rPr>
          <w:rFonts w:asciiTheme="majorHAnsi" w:hAnsiTheme="majorHAnsi"/>
          <w:sz w:val="16"/>
          <w:szCs w:val="16"/>
        </w:rPr>
      </w:pPr>
    </w:p>
    <w:p w:rsidR="00514DF8" w:rsidRPr="00621247" w:rsidRDefault="00405E97" w:rsidP="00B26C28">
      <w:pPr>
        <w:pStyle w:val="Odsekzoznamu"/>
        <w:numPr>
          <w:ilvl w:val="0"/>
          <w:numId w:val="2"/>
        </w:num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Miestny odbor Matice Slovenskej</w:t>
      </w:r>
    </w:p>
    <w:p w:rsidR="00405E97" w:rsidRPr="00621247" w:rsidRDefault="00514DF8" w:rsidP="00B26C28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        </w:t>
      </w:r>
      <w:r w:rsidR="007E13E7" w:rsidRPr="00621247">
        <w:rPr>
          <w:rFonts w:asciiTheme="majorHAnsi" w:hAnsiTheme="majorHAnsi"/>
          <w:sz w:val="16"/>
          <w:szCs w:val="16"/>
        </w:rPr>
        <w:t xml:space="preserve">      </w:t>
      </w:r>
      <w:r w:rsidRPr="00621247">
        <w:rPr>
          <w:rFonts w:asciiTheme="majorHAnsi" w:hAnsiTheme="majorHAnsi"/>
          <w:sz w:val="16"/>
          <w:szCs w:val="16"/>
        </w:rPr>
        <w:t xml:space="preserve">    v Rožňavskom Bystrom, </w:t>
      </w:r>
      <w:r w:rsidR="00405E97" w:rsidRPr="00621247">
        <w:rPr>
          <w:rFonts w:asciiTheme="majorHAnsi" w:hAnsiTheme="majorHAnsi"/>
          <w:sz w:val="16"/>
          <w:szCs w:val="16"/>
        </w:rPr>
        <w:t>predseda Marta Molnárová, R. Bystré č. 61</w:t>
      </w:r>
    </w:p>
    <w:p w:rsidR="00AC5912" w:rsidRPr="00621247" w:rsidRDefault="00514DF8" w:rsidP="00B26C28">
      <w:pPr>
        <w:spacing w:after="0"/>
        <w:rPr>
          <w:rFonts w:asciiTheme="majorHAnsi" w:hAnsiTheme="majorHAnsi"/>
          <w:sz w:val="16"/>
          <w:szCs w:val="16"/>
        </w:rPr>
      </w:pPr>
      <w:r w:rsidRPr="00621247">
        <w:rPr>
          <w:rFonts w:asciiTheme="majorHAnsi" w:hAnsiTheme="majorHAnsi"/>
          <w:sz w:val="16"/>
          <w:szCs w:val="16"/>
        </w:rPr>
        <w:t xml:space="preserve">   </w:t>
      </w:r>
    </w:p>
    <w:p w:rsidR="00405E97" w:rsidRPr="00621247" w:rsidRDefault="00405E97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E11DAE" w:rsidRPr="00621247" w:rsidRDefault="008B37CE" w:rsidP="00E11DAE">
      <w:pPr>
        <w:spacing w:after="0"/>
        <w:rPr>
          <w:rFonts w:asciiTheme="majorHAnsi" w:hAnsiTheme="majorHAnsi"/>
          <w:b/>
          <w:sz w:val="16"/>
          <w:szCs w:val="16"/>
        </w:rPr>
      </w:pPr>
      <w:r w:rsidRPr="00621247">
        <w:rPr>
          <w:rFonts w:asciiTheme="majorHAnsi" w:hAnsiTheme="majorHAnsi"/>
          <w:b/>
          <w:sz w:val="16"/>
          <w:szCs w:val="16"/>
        </w:rPr>
        <w:t>7.Informácia o vývoji obce z pohľadu rozpočtovníctva</w:t>
      </w:r>
    </w:p>
    <w:p w:rsidR="00E11DAE" w:rsidRPr="00B26C28" w:rsidRDefault="00456348" w:rsidP="00E11DAE">
      <w:pPr>
        <w:spacing w:after="0"/>
        <w:rPr>
          <w:rFonts w:asciiTheme="majorHAnsi" w:hAnsiTheme="majorHAnsi"/>
          <w:b/>
          <w:sz w:val="16"/>
          <w:szCs w:val="16"/>
        </w:rPr>
      </w:pPr>
      <w:r>
        <w:rPr>
          <w:sz w:val="16"/>
          <w:szCs w:val="16"/>
        </w:rPr>
        <w:t xml:space="preserve">                 </w:t>
      </w:r>
      <w:r w:rsidR="00E11DAE" w:rsidRPr="00B26C28">
        <w:rPr>
          <w:sz w:val="16"/>
          <w:szCs w:val="16"/>
        </w:rPr>
        <w:t xml:space="preserve">Základným   nástrojom  finančného  hospodárenia  obce  bol   </w:t>
      </w:r>
      <w:r w:rsidR="00804354">
        <w:rPr>
          <w:sz w:val="16"/>
          <w:szCs w:val="16"/>
        </w:rPr>
        <w:t>rozpočet   obce   na  rok   2019</w:t>
      </w:r>
      <w:r w:rsidR="00E11DAE" w:rsidRPr="00B26C28">
        <w:rPr>
          <w:sz w:val="16"/>
          <w:szCs w:val="16"/>
        </w:rPr>
        <w:t>.</w:t>
      </w:r>
    </w:p>
    <w:p w:rsidR="00E11DAE" w:rsidRPr="00B26C28" w:rsidRDefault="00E11DAE" w:rsidP="00E11DAE">
      <w:pPr>
        <w:spacing w:after="0"/>
        <w:jc w:val="both"/>
        <w:rPr>
          <w:sz w:val="16"/>
          <w:szCs w:val="16"/>
        </w:rPr>
      </w:pPr>
      <w:r w:rsidRPr="00B26C28">
        <w:rPr>
          <w:sz w:val="16"/>
          <w:szCs w:val="16"/>
        </w:rPr>
        <w:t>Obec zostavila rozpočet podľa ustanovenia § 10 odsek 7) zákona č.583/2004 Z.z. o rozpočtových pravidlách územnej samosprávy a o zmene a doplnení niektorých zákonov v znení neskorších predpisov</w:t>
      </w:r>
      <w:r w:rsidR="00804354">
        <w:rPr>
          <w:sz w:val="16"/>
          <w:szCs w:val="16"/>
        </w:rPr>
        <w:t>. Rozpočet obce na rok 2019</w:t>
      </w:r>
      <w:r w:rsidRPr="00B26C28">
        <w:rPr>
          <w:sz w:val="16"/>
          <w:szCs w:val="16"/>
        </w:rPr>
        <w:t xml:space="preserve"> bol zostavený ako vyrovnaný a to v objeme </w:t>
      </w:r>
      <w:r w:rsidR="007F292A">
        <w:rPr>
          <w:sz w:val="16"/>
          <w:szCs w:val="16"/>
        </w:rPr>
        <w:t>2</w:t>
      </w:r>
      <w:r w:rsidR="00804354">
        <w:rPr>
          <w:sz w:val="16"/>
          <w:szCs w:val="16"/>
        </w:rPr>
        <w:t>17.575</w:t>
      </w:r>
      <w:r w:rsidRPr="00B26C28">
        <w:rPr>
          <w:sz w:val="16"/>
          <w:szCs w:val="16"/>
        </w:rPr>
        <w:t xml:space="preserve">,- €. Bežný rozpočet bol zostavený ako </w:t>
      </w:r>
      <w:r w:rsidR="00804354">
        <w:rPr>
          <w:sz w:val="16"/>
          <w:szCs w:val="16"/>
        </w:rPr>
        <w:t>prebytkový</w:t>
      </w:r>
      <w:r w:rsidRPr="00B26C28">
        <w:rPr>
          <w:sz w:val="16"/>
          <w:szCs w:val="16"/>
        </w:rPr>
        <w:t xml:space="preserve">  a  kapitálový   rozpočet ako  schodkový.</w:t>
      </w:r>
    </w:p>
    <w:p w:rsidR="00E11DAE" w:rsidRPr="00B26C28" w:rsidRDefault="00E11DAE" w:rsidP="00E11DAE">
      <w:pPr>
        <w:spacing w:after="0"/>
        <w:jc w:val="both"/>
        <w:rPr>
          <w:sz w:val="16"/>
          <w:szCs w:val="16"/>
        </w:rPr>
      </w:pPr>
      <w:r w:rsidRPr="00B26C28">
        <w:rPr>
          <w:sz w:val="16"/>
          <w:szCs w:val="16"/>
        </w:rPr>
        <w:t xml:space="preserve">Hospodárenie obce sa riadilo podľa </w:t>
      </w:r>
      <w:r w:rsidR="00640EBF">
        <w:rPr>
          <w:sz w:val="16"/>
          <w:szCs w:val="16"/>
        </w:rPr>
        <w:t>schváleného rozpočtu na rok 201</w:t>
      </w:r>
      <w:r w:rsidR="00991EFF">
        <w:rPr>
          <w:sz w:val="16"/>
          <w:szCs w:val="16"/>
        </w:rPr>
        <w:t>9</w:t>
      </w:r>
      <w:r w:rsidRPr="00B26C28">
        <w:rPr>
          <w:sz w:val="16"/>
          <w:szCs w:val="16"/>
        </w:rPr>
        <w:t xml:space="preserve">. </w:t>
      </w:r>
    </w:p>
    <w:p w:rsidR="00E11DAE" w:rsidRPr="007F292A" w:rsidRDefault="00E11DAE" w:rsidP="007F292A">
      <w:pPr>
        <w:spacing w:after="0"/>
        <w:jc w:val="both"/>
        <w:rPr>
          <w:sz w:val="16"/>
          <w:szCs w:val="16"/>
        </w:rPr>
      </w:pPr>
      <w:r w:rsidRPr="00B26C28">
        <w:rPr>
          <w:sz w:val="16"/>
          <w:szCs w:val="16"/>
        </w:rPr>
        <w:t xml:space="preserve">Rozpočet obce bol schválený obecným zastupiteľstvom dňa </w:t>
      </w:r>
      <w:r w:rsidR="00991EFF">
        <w:rPr>
          <w:sz w:val="16"/>
          <w:szCs w:val="16"/>
        </w:rPr>
        <w:t>03.12.2018</w:t>
      </w:r>
      <w:r w:rsidRPr="00B26C28">
        <w:rPr>
          <w:sz w:val="16"/>
          <w:szCs w:val="16"/>
        </w:rPr>
        <w:t xml:space="preserve"> uznesením č</w:t>
      </w:r>
      <w:r w:rsidR="00991EFF">
        <w:rPr>
          <w:sz w:val="16"/>
          <w:szCs w:val="16"/>
        </w:rPr>
        <w:t>.7</w:t>
      </w:r>
      <w:r w:rsidRPr="00B26C28">
        <w:rPr>
          <w:sz w:val="16"/>
          <w:szCs w:val="16"/>
        </w:rPr>
        <w:t>/</w:t>
      </w:r>
      <w:r w:rsidR="00991EFF">
        <w:rPr>
          <w:sz w:val="16"/>
          <w:szCs w:val="16"/>
        </w:rPr>
        <w:t>1U</w:t>
      </w:r>
      <w:r w:rsidRPr="00B26C28">
        <w:rPr>
          <w:sz w:val="16"/>
          <w:szCs w:val="16"/>
        </w:rPr>
        <w:t>/201</w:t>
      </w:r>
      <w:r w:rsidR="00991EFF">
        <w:rPr>
          <w:sz w:val="16"/>
          <w:szCs w:val="16"/>
        </w:rPr>
        <w:t>8</w:t>
      </w:r>
      <w:r w:rsidRPr="00B26C28">
        <w:rPr>
          <w:sz w:val="16"/>
          <w:szCs w:val="16"/>
        </w:rPr>
        <w:t>/</w:t>
      </w:r>
      <w:r w:rsidR="00991EFF">
        <w:rPr>
          <w:sz w:val="16"/>
          <w:szCs w:val="16"/>
        </w:rPr>
        <w:t>a</w:t>
      </w:r>
      <w:r w:rsidR="007F292A">
        <w:rPr>
          <w:sz w:val="16"/>
          <w:szCs w:val="16"/>
        </w:rPr>
        <w:t>.</w:t>
      </w:r>
    </w:p>
    <w:p w:rsidR="00E11DAE" w:rsidRPr="00621247" w:rsidRDefault="00E11DAE" w:rsidP="00E11DAE">
      <w:pPr>
        <w:spacing w:after="0"/>
        <w:jc w:val="both"/>
        <w:rPr>
          <w:sz w:val="18"/>
          <w:szCs w:val="18"/>
        </w:rPr>
      </w:pPr>
    </w:p>
    <w:p w:rsidR="00E11DAE" w:rsidRPr="00B26C28" w:rsidRDefault="00E11DAE" w:rsidP="00E11DA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7.1 Plnenie príjmov</w:t>
      </w:r>
      <w:r w:rsidR="00804354">
        <w:rPr>
          <w:rFonts w:asciiTheme="majorHAnsi" w:hAnsiTheme="majorHAnsi"/>
          <w:b/>
          <w:sz w:val="16"/>
          <w:szCs w:val="16"/>
        </w:rPr>
        <w:t xml:space="preserve"> a čerpanie výdavkov za rok 2019</w:t>
      </w:r>
    </w:p>
    <w:p w:rsidR="00E11DAE" w:rsidRPr="00B26C28" w:rsidRDefault="00E11DAE" w:rsidP="00E11DA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Rozpočet po zmenách  </w:t>
      </w:r>
      <w:bookmarkStart w:id="0" w:name="_MON_1512225815"/>
      <w:bookmarkEnd w:id="0"/>
    </w:p>
    <w:p w:rsidR="00E11DAE" w:rsidRPr="00B26C28" w:rsidRDefault="00E11DAE" w:rsidP="00B26C28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z toho: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3"/>
        <w:gridCol w:w="1843"/>
        <w:gridCol w:w="1842"/>
      </w:tblGrid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</w:p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Schválený</w:t>
            </w:r>
          </w:p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rozpočet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11DAE" w:rsidRPr="00B26C28" w:rsidRDefault="00E11DAE" w:rsidP="005114B6">
            <w:pPr>
              <w:tabs>
                <w:tab w:val="right" w:pos="88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  <w:p w:rsidR="00E11DAE" w:rsidRPr="00B26C28" w:rsidRDefault="00E11DAE" w:rsidP="005114B6">
            <w:pPr>
              <w:tabs>
                <w:tab w:val="right" w:pos="88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Upravený rozpočet</w:t>
            </w:r>
          </w:p>
          <w:p w:rsidR="00E11DAE" w:rsidRPr="00B26C28" w:rsidRDefault="00E11DAE" w:rsidP="005114B6">
            <w:pPr>
              <w:tabs>
                <w:tab w:val="right" w:pos="8820"/>
              </w:tabs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E11DAE" w:rsidRPr="00B26C28" w:rsidTr="00804354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E11DAE" w:rsidRPr="00B26C28" w:rsidRDefault="00E11DAE" w:rsidP="00A83DBB">
            <w:pPr>
              <w:tabs>
                <w:tab w:val="right" w:pos="8460"/>
              </w:tabs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Príjmy celkom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E11DAE" w:rsidRPr="00B26C28" w:rsidRDefault="00804354" w:rsidP="00A83DBB">
            <w:pPr>
              <w:tabs>
                <w:tab w:val="right" w:pos="8460"/>
              </w:tabs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217.575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</w:tcPr>
          <w:p w:rsidR="00E11DAE" w:rsidRPr="00B26C28" w:rsidRDefault="00804354" w:rsidP="00A83DBB">
            <w:pPr>
              <w:tabs>
                <w:tab w:val="right" w:pos="8460"/>
              </w:tabs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349.198</w:t>
            </w: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z toho 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Bežné príjmy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804354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217.575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804354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253.054</w:t>
            </w: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Kapitálové príjmy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5114B6">
            <w:pPr>
              <w:spacing w:after="0"/>
              <w:jc w:val="center"/>
              <w:outlineLvl w:val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804354">
            <w:pPr>
              <w:spacing w:after="0"/>
              <w:jc w:val="center"/>
              <w:outlineLvl w:val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="00804354">
              <w:rPr>
                <w:rFonts w:asciiTheme="majorHAnsi" w:hAnsiTheme="majorHAnsi"/>
                <w:sz w:val="16"/>
                <w:szCs w:val="16"/>
              </w:rPr>
              <w:t>41.500</w:t>
            </w: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Finančné príjmy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804354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54.644</w:t>
            </w: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Výdavky celkom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E11DAE" w:rsidRPr="00B26C28" w:rsidRDefault="00804354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217.575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E11DAE" w:rsidRPr="00B26C28" w:rsidRDefault="00804354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349.198</w:t>
            </w: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z toho 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Bežné výdavky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804354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170.086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804354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247.643</w:t>
            </w: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Kapitálové výdavky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804354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43.469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804354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="00804354">
              <w:rPr>
                <w:rFonts w:asciiTheme="majorHAnsi" w:hAnsiTheme="majorHAnsi"/>
                <w:sz w:val="16"/>
                <w:szCs w:val="16"/>
              </w:rPr>
              <w:t>98.615</w:t>
            </w: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Finančné výdavky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4.020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804354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  </w:t>
            </w:r>
            <w:r w:rsidR="00804354">
              <w:rPr>
                <w:rFonts w:asciiTheme="majorHAnsi" w:hAnsiTheme="majorHAnsi"/>
                <w:sz w:val="16"/>
                <w:szCs w:val="16"/>
              </w:rPr>
              <w:t>2.940</w:t>
            </w: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both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E11DAE" w:rsidRPr="00B26C28" w:rsidTr="00A83DBB"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Rozpočet  obce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E11DAE" w:rsidRPr="00B26C28" w:rsidRDefault="00E11DAE" w:rsidP="005114B6">
            <w:pPr>
              <w:tabs>
                <w:tab w:val="right" w:pos="8460"/>
              </w:tabs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0</w:t>
            </w:r>
          </w:p>
        </w:tc>
      </w:tr>
    </w:tbl>
    <w:p w:rsidR="008B37CE" w:rsidRPr="00B26C28" w:rsidRDefault="00E11DAE" w:rsidP="00E11DAE">
      <w:pPr>
        <w:spacing w:after="0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br w:type="page"/>
      </w:r>
    </w:p>
    <w:p w:rsidR="00C006CE" w:rsidRPr="00B26C28" w:rsidRDefault="007E13E7" w:rsidP="00C006CE">
      <w:pPr>
        <w:spacing w:after="0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lastRenderedPageBreak/>
        <w:t xml:space="preserve"> </w:t>
      </w:r>
    </w:p>
    <w:p w:rsidR="00E11DAE" w:rsidRPr="00B26C28" w:rsidRDefault="008B37CE" w:rsidP="00B26C28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7.2 </w:t>
      </w:r>
      <w:r w:rsidR="005E334C" w:rsidRPr="00B26C28">
        <w:rPr>
          <w:rFonts w:asciiTheme="majorHAnsi" w:hAnsiTheme="majorHAnsi"/>
          <w:b/>
          <w:sz w:val="16"/>
          <w:szCs w:val="16"/>
        </w:rPr>
        <w:t xml:space="preserve">Rozbor plnenia príjmov </w:t>
      </w:r>
      <w:r w:rsidR="00CA2BD7" w:rsidRPr="00B26C28">
        <w:rPr>
          <w:rFonts w:asciiTheme="majorHAnsi" w:hAnsiTheme="majorHAnsi"/>
          <w:b/>
          <w:sz w:val="16"/>
          <w:szCs w:val="16"/>
        </w:rPr>
        <w:t xml:space="preserve">a výdavkov </w:t>
      </w:r>
      <w:r w:rsidR="005E334C" w:rsidRPr="00B26C28">
        <w:rPr>
          <w:rFonts w:asciiTheme="majorHAnsi" w:hAnsiTheme="majorHAnsi"/>
          <w:b/>
          <w:sz w:val="16"/>
          <w:szCs w:val="16"/>
        </w:rPr>
        <w:t>za rok 201</w:t>
      </w:r>
      <w:r w:rsidR="00991EFF">
        <w:rPr>
          <w:rFonts w:asciiTheme="majorHAnsi" w:hAnsiTheme="majorHAnsi"/>
          <w:b/>
          <w:sz w:val="16"/>
          <w:szCs w:val="16"/>
        </w:rPr>
        <w:t>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3020"/>
        <w:gridCol w:w="3254"/>
      </w:tblGrid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640EBF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Rozp</w:t>
            </w:r>
            <w:r w:rsidR="00991EFF">
              <w:rPr>
                <w:rFonts w:asciiTheme="majorHAnsi" w:hAnsiTheme="majorHAnsi"/>
                <w:b/>
                <w:sz w:val="16"/>
                <w:szCs w:val="16"/>
              </w:rPr>
              <w:t>očet na rok 2019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991EFF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Skutočnosť k 31.12.2019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% plnenia</w:t>
            </w:r>
          </w:p>
        </w:tc>
      </w:tr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991EFF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349.198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991EFF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362.198,52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991EFF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103,72</w:t>
            </w:r>
            <w:r w:rsidR="006E0B7C">
              <w:rPr>
                <w:rFonts w:asciiTheme="majorHAnsi" w:hAnsiTheme="majorHAnsi"/>
                <w:sz w:val="16"/>
                <w:szCs w:val="16"/>
              </w:rPr>
              <w:t xml:space="preserve"> %</w:t>
            </w:r>
          </w:p>
        </w:tc>
      </w:tr>
    </w:tbl>
    <w:p w:rsidR="00E11DAE" w:rsidRPr="00B26C28" w:rsidRDefault="00E11DAE" w:rsidP="00E11DAE">
      <w:pPr>
        <w:spacing w:after="0" w:line="240" w:lineRule="auto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Bežné príjmy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3019"/>
        <w:gridCol w:w="3255"/>
      </w:tblGrid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991EFF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Rozpočet na rok 201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Skuto</w:t>
            </w:r>
            <w:r w:rsidR="00991EFF">
              <w:rPr>
                <w:rFonts w:asciiTheme="majorHAnsi" w:hAnsiTheme="majorHAnsi"/>
                <w:b/>
                <w:sz w:val="16"/>
                <w:szCs w:val="16"/>
              </w:rPr>
              <w:t>čnosť k 31.12.2019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% plnenia</w:t>
            </w:r>
          </w:p>
        </w:tc>
      </w:tr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991EFF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253.054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991EFF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266.054,56</w:t>
            </w:r>
            <w:r w:rsidR="00E11DAE" w:rsidRPr="00B26C28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991EFF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105,13</w:t>
            </w:r>
            <w:r w:rsidR="00E11DAE" w:rsidRPr="00B26C28">
              <w:rPr>
                <w:rFonts w:asciiTheme="majorHAnsi" w:hAnsiTheme="majorHAnsi"/>
                <w:sz w:val="16"/>
                <w:szCs w:val="16"/>
              </w:rPr>
              <w:t xml:space="preserve">% </w:t>
            </w:r>
          </w:p>
        </w:tc>
      </w:tr>
    </w:tbl>
    <w:p w:rsidR="00E11DAE" w:rsidRPr="00B26C28" w:rsidRDefault="0069338B" w:rsidP="00B26C28">
      <w:pPr>
        <w:spacing w:after="0" w:line="240" w:lineRule="auto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D</w:t>
      </w:r>
      <w:r w:rsidR="00E11DAE" w:rsidRPr="00B26C28">
        <w:rPr>
          <w:rFonts w:asciiTheme="majorHAnsi" w:hAnsiTheme="majorHAnsi"/>
          <w:b/>
          <w:sz w:val="16"/>
          <w:szCs w:val="16"/>
        </w:rPr>
        <w:t xml:space="preserve">aňové príjmy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3020"/>
        <w:gridCol w:w="3254"/>
      </w:tblGrid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991EFF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Rozpočet na rok 2019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640EBF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Skutočnosť k 31.12.201</w:t>
            </w:r>
            <w:r w:rsidR="00991EFF">
              <w:rPr>
                <w:rFonts w:asciiTheme="majorHAnsi" w:hAnsiTheme="majorHAnsi"/>
                <w:b/>
                <w:sz w:val="16"/>
                <w:szCs w:val="16"/>
              </w:rPr>
              <w:t>9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% plnenia</w:t>
            </w:r>
          </w:p>
        </w:tc>
      </w:tr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6E0B7C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209.493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6E0B7C" w:rsidP="006E0B7C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204.776,73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6E0B7C" w:rsidP="00991EF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97,7</w:t>
            </w:r>
            <w:r w:rsidR="00991EFF">
              <w:rPr>
                <w:rFonts w:asciiTheme="majorHAnsi" w:hAnsiTheme="majorHAnsi"/>
                <w:b/>
                <w:sz w:val="16"/>
                <w:szCs w:val="16"/>
              </w:rPr>
              <w:t>4</w:t>
            </w:r>
            <w:r w:rsidR="00E11DAE" w:rsidRPr="00B26C28">
              <w:rPr>
                <w:rFonts w:asciiTheme="majorHAnsi" w:hAnsiTheme="majorHAnsi"/>
                <w:b/>
                <w:sz w:val="16"/>
                <w:szCs w:val="16"/>
              </w:rPr>
              <w:t>%</w:t>
            </w:r>
          </w:p>
        </w:tc>
      </w:tr>
    </w:tbl>
    <w:p w:rsidR="00E11DAE" w:rsidRPr="00B26C28" w:rsidRDefault="00E11DAE" w:rsidP="00E11DAE">
      <w:pPr>
        <w:jc w:val="both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Výnos dane z príjmov poukázaný územnej samospráve </w:t>
      </w:r>
    </w:p>
    <w:p w:rsidR="00E11DAE" w:rsidRPr="00B26C28" w:rsidRDefault="00456348" w:rsidP="00E11DAE">
      <w:pPr>
        <w:jc w:val="both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      </w:t>
      </w:r>
      <w:r w:rsidR="00E11DAE" w:rsidRPr="00B26C28">
        <w:rPr>
          <w:rFonts w:asciiTheme="majorHAnsi" w:hAnsiTheme="majorHAnsi"/>
          <w:sz w:val="16"/>
          <w:szCs w:val="16"/>
        </w:rPr>
        <w:t xml:space="preserve">Z predpokladanej finančnej čiastky v sume </w:t>
      </w:r>
      <w:r w:rsidR="00991EFF">
        <w:rPr>
          <w:rFonts w:asciiTheme="majorHAnsi" w:hAnsiTheme="majorHAnsi"/>
          <w:sz w:val="16"/>
          <w:szCs w:val="16"/>
        </w:rPr>
        <w:t>190</w:t>
      </w:r>
      <w:r w:rsidR="006E0B7C">
        <w:rPr>
          <w:rFonts w:asciiTheme="majorHAnsi" w:hAnsiTheme="majorHAnsi"/>
          <w:sz w:val="16"/>
          <w:szCs w:val="16"/>
        </w:rPr>
        <w:t>.000</w:t>
      </w:r>
      <w:r w:rsidR="00E11DAE" w:rsidRPr="00B26C28">
        <w:rPr>
          <w:rFonts w:asciiTheme="majorHAnsi" w:hAnsiTheme="majorHAnsi"/>
          <w:sz w:val="16"/>
          <w:szCs w:val="16"/>
        </w:rPr>
        <w:t xml:space="preserve">,-  € z výnosu </w:t>
      </w:r>
      <w:r w:rsidR="006E0B7C">
        <w:rPr>
          <w:rFonts w:asciiTheme="majorHAnsi" w:hAnsiTheme="majorHAnsi"/>
          <w:sz w:val="16"/>
          <w:szCs w:val="16"/>
        </w:rPr>
        <w:t>dane z príjmov boli k 31.12.2018</w:t>
      </w:r>
      <w:r w:rsidR="00E11DAE" w:rsidRPr="00B26C28">
        <w:rPr>
          <w:rFonts w:asciiTheme="majorHAnsi" w:hAnsiTheme="majorHAnsi"/>
          <w:sz w:val="16"/>
          <w:szCs w:val="16"/>
        </w:rPr>
        <w:t xml:space="preserve"> poukázané finančné prostriedky zo ŠR v sume </w:t>
      </w:r>
      <w:r w:rsidR="00991EFF">
        <w:rPr>
          <w:rFonts w:asciiTheme="majorHAnsi" w:hAnsiTheme="majorHAnsi"/>
          <w:sz w:val="16"/>
          <w:szCs w:val="16"/>
        </w:rPr>
        <w:t>206.865,83</w:t>
      </w:r>
      <w:r w:rsidR="00E11DAE" w:rsidRPr="00B26C28">
        <w:rPr>
          <w:rFonts w:asciiTheme="majorHAnsi" w:hAnsiTheme="majorHAnsi"/>
          <w:sz w:val="16"/>
          <w:szCs w:val="16"/>
        </w:rPr>
        <w:t xml:space="preserve"> €, čo predstavuje plnenie na </w:t>
      </w:r>
      <w:r w:rsidR="00991EFF">
        <w:rPr>
          <w:rFonts w:asciiTheme="majorHAnsi" w:hAnsiTheme="majorHAnsi"/>
          <w:sz w:val="16"/>
          <w:szCs w:val="16"/>
        </w:rPr>
        <w:t>108,87</w:t>
      </w:r>
      <w:r w:rsidR="00E11DAE" w:rsidRPr="00B26C28">
        <w:rPr>
          <w:rFonts w:asciiTheme="majorHAnsi" w:hAnsiTheme="majorHAnsi"/>
          <w:sz w:val="16"/>
          <w:szCs w:val="16"/>
        </w:rPr>
        <w:t xml:space="preserve"> %. </w:t>
      </w:r>
    </w:p>
    <w:p w:rsidR="00E11DAE" w:rsidRPr="00B26C28" w:rsidRDefault="00E11DAE" w:rsidP="00E11DAE">
      <w:pPr>
        <w:jc w:val="both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Daň z nehnuteľností</w:t>
      </w:r>
    </w:p>
    <w:p w:rsidR="00E11DAE" w:rsidRPr="00B26C28" w:rsidRDefault="00456348" w:rsidP="0069338B">
      <w:pPr>
        <w:spacing w:after="0"/>
        <w:jc w:val="both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     </w:t>
      </w:r>
      <w:r w:rsidR="00E11DAE" w:rsidRPr="00B26C28">
        <w:rPr>
          <w:rFonts w:asciiTheme="majorHAnsi" w:hAnsiTheme="majorHAnsi"/>
          <w:sz w:val="16"/>
          <w:szCs w:val="16"/>
        </w:rPr>
        <w:t xml:space="preserve">Z rozpočtovaných </w:t>
      </w:r>
      <w:r w:rsidR="00E11DAE" w:rsidRPr="00B26C28">
        <w:rPr>
          <w:rFonts w:asciiTheme="majorHAnsi" w:hAnsiTheme="majorHAnsi"/>
          <w:b/>
          <w:sz w:val="16"/>
          <w:szCs w:val="16"/>
        </w:rPr>
        <w:t>9.</w:t>
      </w:r>
      <w:r w:rsidR="00991EFF">
        <w:rPr>
          <w:rFonts w:asciiTheme="majorHAnsi" w:hAnsiTheme="majorHAnsi"/>
          <w:b/>
          <w:sz w:val="16"/>
          <w:szCs w:val="16"/>
        </w:rPr>
        <w:t>250</w:t>
      </w:r>
      <w:r w:rsidR="00E11DAE" w:rsidRPr="00B26C28">
        <w:rPr>
          <w:rFonts w:asciiTheme="majorHAnsi" w:hAnsiTheme="majorHAnsi"/>
          <w:b/>
          <w:sz w:val="16"/>
          <w:szCs w:val="16"/>
        </w:rPr>
        <w:t xml:space="preserve"> €</w:t>
      </w:r>
      <w:r w:rsidR="00E11DAE" w:rsidRPr="00B26C28">
        <w:rPr>
          <w:rFonts w:asciiTheme="majorHAnsi" w:hAnsiTheme="majorHAnsi"/>
          <w:sz w:val="16"/>
          <w:szCs w:val="16"/>
        </w:rPr>
        <w:t xml:space="preserve"> </w:t>
      </w:r>
      <w:r w:rsidR="006E0B7C">
        <w:rPr>
          <w:rFonts w:asciiTheme="majorHAnsi" w:hAnsiTheme="majorHAnsi"/>
          <w:sz w:val="16"/>
          <w:szCs w:val="16"/>
        </w:rPr>
        <w:t>bol skutočný príjem k 31.12.201</w:t>
      </w:r>
      <w:r w:rsidR="00991EFF">
        <w:rPr>
          <w:rFonts w:asciiTheme="majorHAnsi" w:hAnsiTheme="majorHAnsi"/>
          <w:sz w:val="16"/>
          <w:szCs w:val="16"/>
        </w:rPr>
        <w:t>9</w:t>
      </w:r>
      <w:r w:rsidR="00E11DAE" w:rsidRPr="00B26C28">
        <w:rPr>
          <w:rFonts w:asciiTheme="majorHAnsi" w:hAnsiTheme="majorHAnsi"/>
          <w:sz w:val="16"/>
          <w:szCs w:val="16"/>
        </w:rPr>
        <w:t xml:space="preserve"> v sume </w:t>
      </w:r>
      <w:r w:rsidR="006E0B7C">
        <w:rPr>
          <w:rFonts w:asciiTheme="majorHAnsi" w:hAnsiTheme="majorHAnsi"/>
          <w:b/>
          <w:sz w:val="16"/>
          <w:szCs w:val="16"/>
        </w:rPr>
        <w:t>7.</w:t>
      </w:r>
      <w:r w:rsidR="00991EFF">
        <w:rPr>
          <w:rFonts w:asciiTheme="majorHAnsi" w:hAnsiTheme="majorHAnsi"/>
          <w:b/>
          <w:sz w:val="16"/>
          <w:szCs w:val="16"/>
        </w:rPr>
        <w:t>213,77</w:t>
      </w:r>
      <w:r w:rsidR="00E11DAE" w:rsidRPr="00B26C28">
        <w:rPr>
          <w:rFonts w:asciiTheme="majorHAnsi" w:hAnsiTheme="majorHAnsi"/>
          <w:b/>
          <w:sz w:val="16"/>
          <w:szCs w:val="16"/>
        </w:rPr>
        <w:t xml:space="preserve"> €</w:t>
      </w:r>
      <w:r w:rsidR="00E11DAE" w:rsidRPr="00B26C28">
        <w:rPr>
          <w:rFonts w:asciiTheme="majorHAnsi" w:hAnsiTheme="majorHAnsi"/>
          <w:sz w:val="16"/>
          <w:szCs w:val="16"/>
        </w:rPr>
        <w:t xml:space="preserve">, čo je </w:t>
      </w:r>
      <w:r w:rsidR="00991EFF">
        <w:rPr>
          <w:rFonts w:asciiTheme="majorHAnsi" w:hAnsiTheme="majorHAnsi"/>
          <w:b/>
          <w:sz w:val="16"/>
          <w:szCs w:val="16"/>
        </w:rPr>
        <w:t>77,98</w:t>
      </w:r>
      <w:r w:rsidR="00E11DAE" w:rsidRPr="00B26C28">
        <w:rPr>
          <w:rFonts w:asciiTheme="majorHAnsi" w:hAnsiTheme="majorHAnsi"/>
          <w:sz w:val="16"/>
          <w:szCs w:val="16"/>
        </w:rPr>
        <w:t>. % plnenie. Príjmy dane z pozemkov boli v </w:t>
      </w:r>
      <w:r w:rsidR="00E11DAE" w:rsidRPr="00B26C28">
        <w:rPr>
          <w:rFonts w:asciiTheme="majorHAnsi" w:hAnsiTheme="majorHAnsi"/>
          <w:b/>
          <w:sz w:val="16"/>
          <w:szCs w:val="16"/>
        </w:rPr>
        <w:t>sume 3.</w:t>
      </w:r>
      <w:r w:rsidR="00991EFF">
        <w:rPr>
          <w:rFonts w:asciiTheme="majorHAnsi" w:hAnsiTheme="majorHAnsi"/>
          <w:b/>
          <w:sz w:val="16"/>
          <w:szCs w:val="16"/>
        </w:rPr>
        <w:t>404,05</w:t>
      </w:r>
      <w:r w:rsidR="00E11DAE" w:rsidRPr="00B26C28">
        <w:rPr>
          <w:rFonts w:asciiTheme="majorHAnsi" w:hAnsiTheme="majorHAnsi"/>
          <w:b/>
          <w:sz w:val="16"/>
          <w:szCs w:val="16"/>
        </w:rPr>
        <w:t xml:space="preserve"> €</w:t>
      </w:r>
      <w:r w:rsidR="00E11DAE" w:rsidRPr="00B26C28">
        <w:rPr>
          <w:rFonts w:asciiTheme="majorHAnsi" w:hAnsiTheme="majorHAnsi"/>
          <w:sz w:val="16"/>
          <w:szCs w:val="16"/>
        </w:rPr>
        <w:t xml:space="preserve">, dane zo stavieb boli v sume </w:t>
      </w:r>
      <w:r w:rsidR="00991EFF">
        <w:rPr>
          <w:rFonts w:asciiTheme="majorHAnsi" w:hAnsiTheme="majorHAnsi"/>
          <w:b/>
          <w:sz w:val="16"/>
          <w:szCs w:val="16"/>
        </w:rPr>
        <w:t>3.809,72</w:t>
      </w:r>
      <w:r w:rsidR="00E11DAE" w:rsidRPr="00B26C28">
        <w:rPr>
          <w:rFonts w:asciiTheme="majorHAnsi" w:hAnsiTheme="majorHAnsi"/>
          <w:b/>
          <w:sz w:val="16"/>
          <w:szCs w:val="16"/>
        </w:rPr>
        <w:t>€.</w:t>
      </w:r>
      <w:r w:rsidR="00E11DAE" w:rsidRPr="00B26C28">
        <w:rPr>
          <w:rFonts w:asciiTheme="majorHAnsi" w:hAnsiTheme="majorHAnsi"/>
          <w:sz w:val="16"/>
          <w:szCs w:val="16"/>
        </w:rPr>
        <w:t xml:space="preserve">   </w:t>
      </w:r>
    </w:p>
    <w:p w:rsidR="00E11DAE" w:rsidRPr="00B26C28" w:rsidRDefault="00991EFF" w:rsidP="0069338B">
      <w:pPr>
        <w:spacing w:after="0"/>
        <w:jc w:val="both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K 31.12.2019</w:t>
      </w:r>
      <w:r w:rsidR="00E11DAE" w:rsidRPr="00B26C28">
        <w:rPr>
          <w:rFonts w:asciiTheme="majorHAnsi" w:hAnsiTheme="majorHAnsi"/>
          <w:sz w:val="16"/>
          <w:szCs w:val="16"/>
        </w:rPr>
        <w:t xml:space="preserve"> obec eviduje pohľadávky na dani z nehnuteľností v sume </w:t>
      </w:r>
      <w:r w:rsidR="00E11DAE" w:rsidRPr="00B26C28">
        <w:rPr>
          <w:rFonts w:asciiTheme="majorHAnsi" w:hAnsiTheme="majorHAnsi"/>
          <w:b/>
          <w:sz w:val="16"/>
          <w:szCs w:val="16"/>
        </w:rPr>
        <w:t>2.</w:t>
      </w:r>
      <w:r w:rsidR="006E0B7C">
        <w:rPr>
          <w:rFonts w:asciiTheme="majorHAnsi" w:hAnsiTheme="majorHAnsi"/>
          <w:b/>
          <w:sz w:val="16"/>
          <w:szCs w:val="16"/>
        </w:rPr>
        <w:t>2</w:t>
      </w:r>
      <w:r>
        <w:rPr>
          <w:rFonts w:asciiTheme="majorHAnsi" w:hAnsiTheme="majorHAnsi"/>
          <w:b/>
          <w:sz w:val="16"/>
          <w:szCs w:val="16"/>
        </w:rPr>
        <w:t>70</w:t>
      </w:r>
      <w:r w:rsidR="006E0B7C">
        <w:rPr>
          <w:rFonts w:asciiTheme="majorHAnsi" w:hAnsiTheme="majorHAnsi"/>
          <w:b/>
          <w:sz w:val="16"/>
          <w:szCs w:val="16"/>
        </w:rPr>
        <w:t>,63</w:t>
      </w:r>
      <w:r w:rsidR="00E11DAE" w:rsidRPr="00B26C28">
        <w:rPr>
          <w:rFonts w:asciiTheme="majorHAnsi" w:hAnsiTheme="majorHAnsi"/>
          <w:b/>
          <w:sz w:val="16"/>
          <w:szCs w:val="16"/>
        </w:rPr>
        <w:t xml:space="preserve"> €.</w:t>
      </w:r>
    </w:p>
    <w:p w:rsidR="00E11DAE" w:rsidRPr="00B26C28" w:rsidRDefault="00E11DAE" w:rsidP="0069338B">
      <w:pPr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Daň za psa  skutočnosť </w:t>
      </w:r>
      <w:r w:rsidR="00991EFF">
        <w:rPr>
          <w:rFonts w:asciiTheme="majorHAnsi" w:hAnsiTheme="majorHAnsi"/>
          <w:sz w:val="16"/>
          <w:szCs w:val="16"/>
        </w:rPr>
        <w:t>330</w:t>
      </w:r>
      <w:r w:rsidRPr="00B26C28">
        <w:rPr>
          <w:rFonts w:asciiTheme="majorHAnsi" w:hAnsiTheme="majorHAnsi"/>
          <w:sz w:val="16"/>
          <w:szCs w:val="16"/>
        </w:rPr>
        <w:t xml:space="preserve"> € rozpočtované 3</w:t>
      </w:r>
      <w:r w:rsidR="006E0B7C">
        <w:rPr>
          <w:rFonts w:asciiTheme="majorHAnsi" w:hAnsiTheme="majorHAnsi"/>
          <w:sz w:val="16"/>
          <w:szCs w:val="16"/>
        </w:rPr>
        <w:t>50</w:t>
      </w:r>
      <w:r w:rsidRPr="00B26C28">
        <w:rPr>
          <w:rFonts w:asciiTheme="majorHAnsi" w:hAnsiTheme="majorHAnsi"/>
          <w:sz w:val="16"/>
          <w:szCs w:val="16"/>
        </w:rPr>
        <w:t>,- €</w:t>
      </w:r>
    </w:p>
    <w:p w:rsidR="00E11DAE" w:rsidRPr="00B26C28" w:rsidRDefault="00E11DAE" w:rsidP="0069338B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Poplatok za komunálny odpad a drobný stavebný odpad </w:t>
      </w:r>
      <w:r w:rsidR="00991EFF">
        <w:rPr>
          <w:rFonts w:asciiTheme="majorHAnsi" w:hAnsiTheme="majorHAnsi"/>
          <w:sz w:val="16"/>
          <w:szCs w:val="16"/>
        </w:rPr>
        <w:t>4.705,96</w:t>
      </w:r>
      <w:r w:rsidRPr="00B26C28">
        <w:rPr>
          <w:rFonts w:asciiTheme="majorHAnsi" w:hAnsiTheme="majorHAnsi"/>
          <w:sz w:val="16"/>
          <w:szCs w:val="16"/>
        </w:rPr>
        <w:t xml:space="preserve"> €, rozpočet 7.5</w:t>
      </w:r>
      <w:r w:rsidR="006E0B7C">
        <w:rPr>
          <w:rFonts w:asciiTheme="majorHAnsi" w:hAnsiTheme="majorHAnsi"/>
          <w:sz w:val="16"/>
          <w:szCs w:val="16"/>
        </w:rPr>
        <w:t>00</w:t>
      </w:r>
      <w:r w:rsidRPr="00B26C28">
        <w:rPr>
          <w:rFonts w:asciiTheme="majorHAnsi" w:hAnsiTheme="majorHAnsi"/>
          <w:sz w:val="16"/>
          <w:szCs w:val="16"/>
        </w:rPr>
        <w:t>,- €</w:t>
      </w:r>
    </w:p>
    <w:p w:rsidR="00E11DAE" w:rsidRPr="00B26C28" w:rsidRDefault="00E11DAE" w:rsidP="0069338B">
      <w:pPr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>Nedoplatky na poplatky za TKO boli v čiastke 1.916,27€.</w:t>
      </w:r>
    </w:p>
    <w:p w:rsidR="00E11DAE" w:rsidRPr="00B26C28" w:rsidRDefault="0069338B" w:rsidP="0069338B">
      <w:pPr>
        <w:spacing w:after="0" w:line="240" w:lineRule="auto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N</w:t>
      </w:r>
      <w:r w:rsidR="00E11DAE" w:rsidRPr="00B26C28">
        <w:rPr>
          <w:rFonts w:asciiTheme="majorHAnsi" w:hAnsiTheme="majorHAnsi"/>
          <w:b/>
          <w:sz w:val="16"/>
          <w:szCs w:val="16"/>
        </w:rPr>
        <w:t xml:space="preserve">edaňové príjmy: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019"/>
        <w:gridCol w:w="3256"/>
      </w:tblGrid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6E0B7C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Rozpoč</w:t>
            </w:r>
            <w:r w:rsidR="00991EFF">
              <w:rPr>
                <w:rFonts w:asciiTheme="majorHAnsi" w:hAnsiTheme="majorHAnsi"/>
                <w:b/>
                <w:sz w:val="16"/>
                <w:szCs w:val="16"/>
              </w:rPr>
              <w:t>et na rok 2019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991EFF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Skutočnosť k 31.12.2019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% plnenia</w:t>
            </w:r>
          </w:p>
        </w:tc>
      </w:tr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991EFF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13.795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991EFF" w:rsidP="006E0B7C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31.648,09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991EFF" w:rsidP="006E0B7C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229,42</w:t>
            </w:r>
            <w:r w:rsidR="00E11DAE" w:rsidRPr="00B26C28">
              <w:rPr>
                <w:rFonts w:asciiTheme="majorHAnsi" w:hAnsiTheme="majorHAnsi"/>
                <w:b/>
                <w:sz w:val="16"/>
                <w:szCs w:val="16"/>
              </w:rPr>
              <w:t>%</w:t>
            </w:r>
          </w:p>
        </w:tc>
      </w:tr>
    </w:tbl>
    <w:p w:rsidR="00E11DAE" w:rsidRPr="00B26C28" w:rsidRDefault="00E11DAE" w:rsidP="00E11DAE">
      <w:pPr>
        <w:tabs>
          <w:tab w:val="right" w:pos="284"/>
        </w:tabs>
        <w:jc w:val="both"/>
        <w:rPr>
          <w:rFonts w:asciiTheme="majorHAnsi" w:hAnsiTheme="majorHAnsi"/>
          <w:b/>
          <w:sz w:val="16"/>
          <w:szCs w:val="16"/>
        </w:rPr>
      </w:pPr>
    </w:p>
    <w:p w:rsidR="00E11DAE" w:rsidRPr="00B26C28" w:rsidRDefault="00E11DAE" w:rsidP="00E11DAE">
      <w:pPr>
        <w:pStyle w:val="Odsekzoznamu"/>
        <w:numPr>
          <w:ilvl w:val="0"/>
          <w:numId w:val="16"/>
        </w:numPr>
        <w:jc w:val="both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Príjmy z podnikania a z vlastníctva majetku</w:t>
      </w:r>
    </w:p>
    <w:p w:rsidR="00E11DAE" w:rsidRPr="006E0B7C" w:rsidRDefault="00E11DAE" w:rsidP="00E11DAE">
      <w:pPr>
        <w:pStyle w:val="Odsekzoznamu"/>
        <w:numPr>
          <w:ilvl w:val="0"/>
          <w:numId w:val="16"/>
        </w:numPr>
        <w:jc w:val="both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Príjmy z vlastníctva majetku - nájomné </w:t>
      </w:r>
      <w:r w:rsidRPr="00B26C28">
        <w:rPr>
          <w:rFonts w:asciiTheme="majorHAnsi" w:hAnsiTheme="majorHAnsi"/>
          <w:sz w:val="16"/>
          <w:szCs w:val="16"/>
        </w:rPr>
        <w:t xml:space="preserve">skutočnosť </w:t>
      </w:r>
      <w:r w:rsidR="00991EFF">
        <w:rPr>
          <w:rFonts w:asciiTheme="majorHAnsi" w:hAnsiTheme="majorHAnsi"/>
          <w:sz w:val="16"/>
          <w:szCs w:val="16"/>
        </w:rPr>
        <w:t>3.124,27</w:t>
      </w:r>
      <w:r w:rsidRPr="00B26C28">
        <w:rPr>
          <w:rFonts w:asciiTheme="majorHAnsi" w:hAnsiTheme="majorHAnsi"/>
          <w:sz w:val="16"/>
          <w:szCs w:val="16"/>
        </w:rPr>
        <w:t xml:space="preserve">,- rozpočet </w:t>
      </w:r>
      <w:r w:rsidR="00991EFF">
        <w:rPr>
          <w:rFonts w:asciiTheme="majorHAnsi" w:hAnsiTheme="majorHAnsi"/>
          <w:sz w:val="16"/>
          <w:szCs w:val="16"/>
        </w:rPr>
        <w:t>3.900</w:t>
      </w:r>
      <w:r w:rsidRPr="00B26C28">
        <w:rPr>
          <w:rFonts w:asciiTheme="majorHAnsi" w:hAnsiTheme="majorHAnsi"/>
          <w:sz w:val="16"/>
          <w:szCs w:val="16"/>
        </w:rPr>
        <w:t>,-</w:t>
      </w:r>
    </w:p>
    <w:p w:rsidR="00E11DAE" w:rsidRPr="006E0B7C" w:rsidRDefault="00E11DAE" w:rsidP="006E0B7C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6E0B7C">
        <w:rPr>
          <w:rFonts w:asciiTheme="majorHAnsi" w:hAnsiTheme="majorHAnsi"/>
          <w:sz w:val="16"/>
          <w:szCs w:val="16"/>
        </w:rPr>
        <w:t>Ide o  príjem z prenajatých budov, priestorov a objektov v čiastke 571,- €</w:t>
      </w:r>
    </w:p>
    <w:p w:rsidR="00D5516F" w:rsidRPr="000775F9" w:rsidRDefault="00E11DAE" w:rsidP="000775F9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>Prenájom DS 1</w:t>
      </w:r>
      <w:r w:rsidR="00991EFF">
        <w:rPr>
          <w:rFonts w:asciiTheme="majorHAnsi" w:hAnsiTheme="majorHAnsi"/>
          <w:sz w:val="16"/>
          <w:szCs w:val="16"/>
        </w:rPr>
        <w:t>0</w:t>
      </w:r>
      <w:r w:rsidR="006E0B7C">
        <w:rPr>
          <w:rFonts w:asciiTheme="majorHAnsi" w:hAnsiTheme="majorHAnsi"/>
          <w:sz w:val="16"/>
          <w:szCs w:val="16"/>
        </w:rPr>
        <w:t>0</w:t>
      </w:r>
      <w:r w:rsidRPr="00B26C28">
        <w:rPr>
          <w:rFonts w:asciiTheme="majorHAnsi" w:hAnsiTheme="majorHAnsi"/>
          <w:sz w:val="16"/>
          <w:szCs w:val="16"/>
        </w:rPr>
        <w:t xml:space="preserve">,- €, prenájom KD </w:t>
      </w:r>
      <w:r w:rsidR="00991EFF">
        <w:rPr>
          <w:rFonts w:asciiTheme="majorHAnsi" w:hAnsiTheme="majorHAnsi"/>
          <w:sz w:val="16"/>
          <w:szCs w:val="16"/>
        </w:rPr>
        <w:t>280</w:t>
      </w:r>
      <w:r w:rsidRPr="00B26C28">
        <w:rPr>
          <w:rFonts w:asciiTheme="majorHAnsi" w:hAnsiTheme="majorHAnsi"/>
          <w:sz w:val="16"/>
          <w:szCs w:val="16"/>
        </w:rPr>
        <w:t xml:space="preserve">,- €, prenájom zasadačky a kuchyne, riadu, obrusov 20,-€ a za spotrebu el. energie v potravinách v čiastke </w:t>
      </w:r>
      <w:r w:rsidR="00991EFF">
        <w:rPr>
          <w:rFonts w:asciiTheme="majorHAnsi" w:hAnsiTheme="majorHAnsi"/>
          <w:sz w:val="16"/>
          <w:szCs w:val="16"/>
        </w:rPr>
        <w:t>1.028,77 €, prenájom hrobových miest 1.410,- €.</w:t>
      </w:r>
    </w:p>
    <w:p w:rsidR="00E11DAE" w:rsidRPr="00B26C28" w:rsidRDefault="00E11DAE" w:rsidP="00D5516F">
      <w:pPr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b) Administratívne poplatky a iné poplatky a platby</w:t>
      </w:r>
    </w:p>
    <w:p w:rsidR="00E11DAE" w:rsidRPr="00B26C28" w:rsidRDefault="00E11DAE" w:rsidP="00D5516F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>Administratívne poplatky - správne poplatky :</w:t>
      </w:r>
    </w:p>
    <w:p w:rsidR="00D5516F" w:rsidRPr="00D5516F" w:rsidRDefault="00456348" w:rsidP="00D5516F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      </w:t>
      </w:r>
      <w:r w:rsidR="00E11DAE" w:rsidRPr="00B26C28">
        <w:rPr>
          <w:rFonts w:asciiTheme="majorHAnsi" w:hAnsiTheme="majorHAnsi"/>
          <w:sz w:val="16"/>
          <w:szCs w:val="16"/>
        </w:rPr>
        <w:t>Z rozpočtovaných 4</w:t>
      </w:r>
      <w:r w:rsidR="00D5516F">
        <w:rPr>
          <w:rFonts w:asciiTheme="majorHAnsi" w:hAnsiTheme="majorHAnsi"/>
          <w:sz w:val="16"/>
          <w:szCs w:val="16"/>
        </w:rPr>
        <w:t>20</w:t>
      </w:r>
      <w:r w:rsidR="00E11DAE" w:rsidRPr="00B26C28">
        <w:rPr>
          <w:rFonts w:asciiTheme="majorHAnsi" w:hAnsiTheme="majorHAnsi"/>
          <w:sz w:val="16"/>
          <w:szCs w:val="16"/>
        </w:rPr>
        <w:t>,- € bol skutočný príjem k 31.12.201</w:t>
      </w:r>
      <w:r w:rsidR="00991EFF">
        <w:rPr>
          <w:rFonts w:asciiTheme="majorHAnsi" w:hAnsiTheme="majorHAnsi"/>
          <w:sz w:val="16"/>
          <w:szCs w:val="16"/>
        </w:rPr>
        <w:t>9</w:t>
      </w:r>
      <w:r w:rsidR="00E11DAE" w:rsidRPr="00B26C28">
        <w:rPr>
          <w:rFonts w:asciiTheme="majorHAnsi" w:hAnsiTheme="majorHAnsi"/>
          <w:sz w:val="16"/>
          <w:szCs w:val="16"/>
        </w:rPr>
        <w:t xml:space="preserve"> vo výške </w:t>
      </w:r>
      <w:r w:rsidR="00991EFF">
        <w:rPr>
          <w:rFonts w:asciiTheme="majorHAnsi" w:hAnsiTheme="majorHAnsi"/>
          <w:sz w:val="16"/>
          <w:szCs w:val="16"/>
        </w:rPr>
        <w:t>407,50</w:t>
      </w:r>
      <w:r w:rsidR="00E11DAE" w:rsidRPr="00B26C28">
        <w:rPr>
          <w:rFonts w:asciiTheme="majorHAnsi" w:hAnsiTheme="majorHAnsi"/>
          <w:sz w:val="16"/>
          <w:szCs w:val="16"/>
        </w:rPr>
        <w:t xml:space="preserve">,- </w:t>
      </w:r>
      <w:r w:rsidR="00E11DAE" w:rsidRPr="00B26C28">
        <w:rPr>
          <w:rFonts w:asciiTheme="majorHAnsi" w:hAnsiTheme="majorHAnsi"/>
          <w:b/>
          <w:sz w:val="16"/>
          <w:szCs w:val="16"/>
        </w:rPr>
        <w:t>€,</w:t>
      </w:r>
      <w:r w:rsidR="00E11DAE" w:rsidRPr="00B26C28">
        <w:rPr>
          <w:rFonts w:asciiTheme="majorHAnsi" w:hAnsiTheme="majorHAnsi"/>
          <w:sz w:val="16"/>
          <w:szCs w:val="16"/>
        </w:rPr>
        <w:t xml:space="preserve"> čo je </w:t>
      </w:r>
      <w:r w:rsidR="00991EFF">
        <w:rPr>
          <w:rFonts w:asciiTheme="majorHAnsi" w:hAnsiTheme="majorHAnsi"/>
          <w:sz w:val="16"/>
          <w:szCs w:val="16"/>
        </w:rPr>
        <w:t>97,02</w:t>
      </w:r>
      <w:r w:rsidR="00E11DAE" w:rsidRPr="00B26C28">
        <w:rPr>
          <w:rFonts w:asciiTheme="majorHAnsi" w:hAnsiTheme="majorHAnsi"/>
          <w:sz w:val="16"/>
          <w:szCs w:val="16"/>
        </w:rPr>
        <w:t xml:space="preserve"> </w:t>
      </w:r>
      <w:r w:rsidR="00E11DAE" w:rsidRPr="00B26C28">
        <w:rPr>
          <w:rFonts w:asciiTheme="majorHAnsi" w:hAnsiTheme="majorHAnsi"/>
          <w:b/>
          <w:sz w:val="16"/>
          <w:szCs w:val="16"/>
        </w:rPr>
        <w:t xml:space="preserve">% </w:t>
      </w:r>
      <w:r w:rsidR="00E11DAE" w:rsidRPr="00B26C28">
        <w:rPr>
          <w:rFonts w:asciiTheme="majorHAnsi" w:hAnsiTheme="majorHAnsi"/>
          <w:sz w:val="16"/>
          <w:szCs w:val="16"/>
        </w:rPr>
        <w:t>plnenie. Jedná sa o príjmy  zo správnych poplatkov.</w:t>
      </w:r>
      <w:r w:rsidR="00D5516F" w:rsidRPr="00D5516F">
        <w:t xml:space="preserve"> </w:t>
      </w:r>
      <w:r w:rsidR="00D5516F" w:rsidRPr="00D5516F">
        <w:rPr>
          <w:rFonts w:asciiTheme="majorHAnsi" w:hAnsiTheme="majorHAnsi"/>
          <w:sz w:val="16"/>
          <w:szCs w:val="16"/>
        </w:rPr>
        <w:t xml:space="preserve">Príjmy za poskytované služby pre obyvateľstvo za požičiavanie prívesu </w:t>
      </w:r>
      <w:r w:rsidR="00991EFF">
        <w:rPr>
          <w:rFonts w:asciiTheme="majorHAnsi" w:hAnsiTheme="majorHAnsi"/>
          <w:sz w:val="16"/>
          <w:szCs w:val="16"/>
        </w:rPr>
        <w:t>100,-</w:t>
      </w:r>
      <w:r w:rsidR="00D5516F" w:rsidRPr="00D5516F">
        <w:rPr>
          <w:rFonts w:asciiTheme="majorHAnsi" w:hAnsiTheme="majorHAnsi"/>
          <w:sz w:val="16"/>
          <w:szCs w:val="16"/>
        </w:rPr>
        <w:t>€ , fekál vo výške 1.</w:t>
      </w:r>
      <w:r w:rsidR="00991EFF">
        <w:rPr>
          <w:rFonts w:asciiTheme="majorHAnsi" w:hAnsiTheme="majorHAnsi"/>
          <w:sz w:val="16"/>
          <w:szCs w:val="16"/>
        </w:rPr>
        <w:t>979,50</w:t>
      </w:r>
      <w:r w:rsidR="00D5516F" w:rsidRPr="00D5516F">
        <w:rPr>
          <w:rFonts w:asciiTheme="majorHAnsi" w:hAnsiTheme="majorHAnsi"/>
          <w:sz w:val="16"/>
          <w:szCs w:val="16"/>
        </w:rPr>
        <w:t xml:space="preserve">€, </w:t>
      </w:r>
      <w:r w:rsidR="00991EFF">
        <w:rPr>
          <w:rFonts w:asciiTheme="majorHAnsi" w:hAnsiTheme="majorHAnsi"/>
          <w:sz w:val="16"/>
          <w:szCs w:val="16"/>
        </w:rPr>
        <w:t xml:space="preserve"> </w:t>
      </w:r>
      <w:r w:rsidR="00D5516F" w:rsidRPr="00D5516F">
        <w:rPr>
          <w:rFonts w:asciiTheme="majorHAnsi" w:hAnsiTheme="majorHAnsi"/>
          <w:sz w:val="16"/>
          <w:szCs w:val="16"/>
        </w:rPr>
        <w:t xml:space="preserve"> vývoz kontajnera </w:t>
      </w:r>
      <w:r w:rsidR="00991EFF">
        <w:rPr>
          <w:rFonts w:asciiTheme="majorHAnsi" w:hAnsiTheme="majorHAnsi"/>
          <w:sz w:val="16"/>
          <w:szCs w:val="16"/>
        </w:rPr>
        <w:t>296,98€.</w:t>
      </w:r>
      <w:r w:rsidR="00D5516F" w:rsidRPr="00D5516F">
        <w:rPr>
          <w:rFonts w:asciiTheme="majorHAnsi" w:hAnsiTheme="majorHAnsi"/>
          <w:sz w:val="16"/>
          <w:szCs w:val="16"/>
        </w:rPr>
        <w:t xml:space="preserve"> Poplatky za MŠ  boli v čiastke 8</w:t>
      </w:r>
      <w:r w:rsidR="00991EFF">
        <w:rPr>
          <w:rFonts w:asciiTheme="majorHAnsi" w:hAnsiTheme="majorHAnsi"/>
          <w:sz w:val="16"/>
          <w:szCs w:val="16"/>
        </w:rPr>
        <w:t>35</w:t>
      </w:r>
      <w:r w:rsidR="00D5516F" w:rsidRPr="00D5516F">
        <w:rPr>
          <w:rFonts w:asciiTheme="majorHAnsi" w:hAnsiTheme="majorHAnsi"/>
          <w:sz w:val="16"/>
          <w:szCs w:val="16"/>
        </w:rPr>
        <w:t>-</w:t>
      </w:r>
      <w:r w:rsidR="00D5516F" w:rsidRPr="00D5516F">
        <w:rPr>
          <w:rFonts w:asciiTheme="majorHAnsi" w:hAnsiTheme="majorHAnsi"/>
          <w:b/>
          <w:sz w:val="16"/>
          <w:szCs w:val="16"/>
        </w:rPr>
        <w:t xml:space="preserve"> </w:t>
      </w:r>
      <w:r w:rsidR="00D5516F" w:rsidRPr="00D5516F">
        <w:rPr>
          <w:rFonts w:asciiTheme="majorHAnsi" w:hAnsiTheme="majorHAnsi"/>
          <w:sz w:val="16"/>
          <w:szCs w:val="16"/>
        </w:rPr>
        <w:t xml:space="preserve">€ a poplatky za stravné od cudzích stravníkov v ŠJ  a úhrada režijných nákladov vo výške </w:t>
      </w:r>
      <w:r w:rsidR="00991EFF">
        <w:rPr>
          <w:rFonts w:asciiTheme="majorHAnsi" w:hAnsiTheme="majorHAnsi"/>
          <w:sz w:val="16"/>
          <w:szCs w:val="16"/>
        </w:rPr>
        <w:t>5.268,62</w:t>
      </w:r>
      <w:r w:rsidR="00D5516F" w:rsidRPr="00D5516F">
        <w:rPr>
          <w:rFonts w:asciiTheme="majorHAnsi" w:hAnsiTheme="majorHAnsi"/>
          <w:sz w:val="16"/>
          <w:szCs w:val="16"/>
        </w:rPr>
        <w:t>€.</w:t>
      </w:r>
    </w:p>
    <w:p w:rsidR="00D5516F" w:rsidRPr="00D5516F" w:rsidRDefault="00D5516F" w:rsidP="00D5516F">
      <w:pPr>
        <w:spacing w:after="0"/>
        <w:rPr>
          <w:rFonts w:asciiTheme="majorHAnsi" w:hAnsiTheme="majorHAnsi"/>
          <w:sz w:val="16"/>
          <w:szCs w:val="16"/>
        </w:rPr>
      </w:pPr>
      <w:r w:rsidRPr="00D5516F">
        <w:rPr>
          <w:rFonts w:asciiTheme="majorHAnsi" w:hAnsiTheme="majorHAnsi"/>
          <w:sz w:val="16"/>
          <w:szCs w:val="16"/>
        </w:rPr>
        <w:t xml:space="preserve">Spolu bolo zinkasovaných celkom </w:t>
      </w:r>
      <w:r w:rsidR="00991EFF">
        <w:rPr>
          <w:rFonts w:asciiTheme="majorHAnsi" w:hAnsiTheme="majorHAnsi"/>
          <w:sz w:val="16"/>
          <w:szCs w:val="16"/>
        </w:rPr>
        <w:t>8.480,10</w:t>
      </w:r>
      <w:r w:rsidRPr="00D5516F">
        <w:rPr>
          <w:rFonts w:asciiTheme="majorHAnsi" w:hAnsiTheme="majorHAnsi"/>
          <w:sz w:val="16"/>
          <w:szCs w:val="16"/>
        </w:rPr>
        <w:t xml:space="preserve"> €. </w:t>
      </w:r>
    </w:p>
    <w:p w:rsidR="00E11DAE" w:rsidRDefault="00D5516F" w:rsidP="00D5516F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D5516F">
        <w:rPr>
          <w:rFonts w:asciiTheme="majorHAnsi" w:hAnsiTheme="majorHAnsi"/>
          <w:sz w:val="16"/>
          <w:szCs w:val="16"/>
        </w:rPr>
        <w:t xml:space="preserve">Ostatné náhodilé príjmy boli v čiastke </w:t>
      </w:r>
      <w:r w:rsidR="00991EFF">
        <w:rPr>
          <w:rFonts w:asciiTheme="majorHAnsi" w:hAnsiTheme="majorHAnsi"/>
          <w:sz w:val="16"/>
          <w:szCs w:val="16"/>
        </w:rPr>
        <w:t>2.153,02</w:t>
      </w:r>
      <w:r w:rsidRPr="00D5516F">
        <w:rPr>
          <w:rFonts w:asciiTheme="majorHAnsi" w:hAnsiTheme="majorHAnsi"/>
          <w:b/>
          <w:sz w:val="16"/>
          <w:szCs w:val="16"/>
        </w:rPr>
        <w:t xml:space="preserve"> €,</w:t>
      </w:r>
      <w:r w:rsidRPr="00D5516F">
        <w:rPr>
          <w:rFonts w:asciiTheme="majorHAnsi" w:hAnsiTheme="majorHAnsi"/>
          <w:sz w:val="16"/>
          <w:szCs w:val="16"/>
        </w:rPr>
        <w:t xml:space="preserve"> ktoré pozostávajú z  prijatých dobropisov za plyn, elektriku a Mikroregión </w:t>
      </w:r>
      <w:r w:rsidR="00991EFF">
        <w:rPr>
          <w:rFonts w:asciiTheme="majorHAnsi" w:hAnsiTheme="majorHAnsi"/>
          <w:sz w:val="16"/>
          <w:szCs w:val="16"/>
        </w:rPr>
        <w:t>Štítnik vo výške 50,- €</w:t>
      </w:r>
      <w:r w:rsidR="00A16B6E">
        <w:rPr>
          <w:rFonts w:asciiTheme="majorHAnsi" w:hAnsiTheme="majorHAnsi"/>
          <w:sz w:val="16"/>
          <w:szCs w:val="16"/>
        </w:rPr>
        <w:t>. Poistné plnenie – výmena hydrantu vo výške 2.720,- €.</w:t>
      </w:r>
    </w:p>
    <w:p w:rsidR="00A16B6E" w:rsidRPr="00B26C28" w:rsidRDefault="00A16B6E" w:rsidP="00D5516F">
      <w:pPr>
        <w:spacing w:after="0"/>
        <w:jc w:val="both"/>
        <w:rPr>
          <w:rFonts w:asciiTheme="majorHAnsi" w:hAnsiTheme="majorHAnsi"/>
          <w:sz w:val="16"/>
          <w:szCs w:val="16"/>
        </w:rPr>
      </w:pPr>
    </w:p>
    <w:p w:rsidR="00E11DAE" w:rsidRPr="00B26C28" w:rsidRDefault="00E11DAE" w:rsidP="00D5516F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c/</w:t>
      </w:r>
      <w:r w:rsidRPr="00B26C28">
        <w:rPr>
          <w:rFonts w:asciiTheme="majorHAnsi" w:hAnsiTheme="majorHAnsi"/>
          <w:sz w:val="16"/>
          <w:szCs w:val="16"/>
        </w:rPr>
        <w:t xml:space="preserve">  P</w:t>
      </w:r>
      <w:r w:rsidRPr="00B26C28">
        <w:rPr>
          <w:rFonts w:asciiTheme="majorHAnsi" w:hAnsiTheme="majorHAnsi"/>
          <w:b/>
          <w:sz w:val="16"/>
          <w:szCs w:val="16"/>
        </w:rPr>
        <w:t>rijaté granty a transfery</w:t>
      </w:r>
    </w:p>
    <w:p w:rsidR="00D5516F" w:rsidRPr="00D5516F" w:rsidRDefault="00D5516F" w:rsidP="00D5516F">
      <w:pPr>
        <w:spacing w:after="0"/>
        <w:jc w:val="both"/>
        <w:outlineLvl w:val="0"/>
        <w:rPr>
          <w:rFonts w:asciiTheme="majorHAnsi" w:hAnsiTheme="majorHAnsi"/>
          <w:sz w:val="16"/>
          <w:szCs w:val="16"/>
        </w:rPr>
      </w:pPr>
      <w:r w:rsidRPr="00D5516F">
        <w:rPr>
          <w:rFonts w:asciiTheme="majorHAnsi" w:hAnsiTheme="majorHAnsi"/>
          <w:sz w:val="16"/>
          <w:szCs w:val="16"/>
        </w:rPr>
        <w:t xml:space="preserve">  Z rozpočtovaných grantov a transferov </w:t>
      </w:r>
      <w:r w:rsidR="00A16B6E">
        <w:rPr>
          <w:rFonts w:asciiTheme="majorHAnsi" w:hAnsiTheme="majorHAnsi"/>
          <w:b/>
          <w:sz w:val="16"/>
          <w:szCs w:val="16"/>
        </w:rPr>
        <w:t>15.293</w:t>
      </w:r>
      <w:r w:rsidRPr="00D5516F">
        <w:rPr>
          <w:rFonts w:asciiTheme="majorHAnsi" w:hAnsiTheme="majorHAnsi"/>
          <w:b/>
          <w:sz w:val="16"/>
          <w:szCs w:val="16"/>
        </w:rPr>
        <w:t xml:space="preserve">  </w:t>
      </w:r>
      <w:r w:rsidRPr="00D5516F">
        <w:rPr>
          <w:rFonts w:asciiTheme="majorHAnsi" w:hAnsiTheme="majorHAnsi"/>
          <w:sz w:val="16"/>
          <w:szCs w:val="16"/>
        </w:rPr>
        <w:t xml:space="preserve">EUR bol skutočný príjem vo výške </w:t>
      </w:r>
      <w:r w:rsidR="00A16B6E">
        <w:rPr>
          <w:rFonts w:asciiTheme="majorHAnsi" w:hAnsiTheme="majorHAnsi"/>
          <w:b/>
          <w:sz w:val="16"/>
          <w:szCs w:val="16"/>
        </w:rPr>
        <w:t>15.290,91</w:t>
      </w:r>
      <w:r w:rsidRPr="00D5516F">
        <w:rPr>
          <w:rFonts w:asciiTheme="majorHAnsi" w:hAnsiTheme="majorHAnsi"/>
          <w:b/>
          <w:sz w:val="16"/>
          <w:szCs w:val="16"/>
        </w:rPr>
        <w:t xml:space="preserve"> €</w:t>
      </w:r>
      <w:r w:rsidRPr="00D5516F">
        <w:rPr>
          <w:rFonts w:asciiTheme="majorHAnsi" w:hAnsiTheme="majorHAnsi"/>
          <w:sz w:val="16"/>
          <w:szCs w:val="16"/>
        </w:rPr>
        <w:t>.</w:t>
      </w:r>
    </w:p>
    <w:p w:rsidR="00E11DAE" w:rsidRPr="00B26C28" w:rsidRDefault="00E11DAE" w:rsidP="00D5516F">
      <w:pPr>
        <w:spacing w:after="0"/>
        <w:jc w:val="both"/>
        <w:outlineLvl w:val="0"/>
        <w:rPr>
          <w:rFonts w:asciiTheme="majorHAnsi" w:hAnsiTheme="majorHAnsi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9"/>
        <w:gridCol w:w="1817"/>
        <w:gridCol w:w="3474"/>
      </w:tblGrid>
      <w:tr w:rsidR="00E11DAE" w:rsidRPr="00B26C28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Poskytovateľ dotácie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Suma v EUR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Účel</w:t>
            </w:r>
          </w:p>
        </w:tc>
      </w:tr>
      <w:tr w:rsidR="00D5516F" w:rsidRPr="00D5516F" w:rsidTr="000775F9">
        <w:trPr>
          <w:trHeight w:val="226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Mikroregión Štítnik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A16B6E" w:rsidP="000775F9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50</w:t>
            </w:r>
            <w:r w:rsidR="00D5516F" w:rsidRPr="00D5516F">
              <w:rPr>
                <w:rFonts w:asciiTheme="majorHAnsi" w:hAnsiTheme="majorHAnsi"/>
                <w:sz w:val="16"/>
                <w:szCs w:val="16"/>
              </w:rPr>
              <w:t>,-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A16B6E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Dotácia. na Dni obce</w:t>
            </w:r>
          </w:p>
        </w:tc>
      </w:tr>
      <w:tr w:rsidR="00D5516F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 xml:space="preserve">Okresný úrad Rožňava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A16B6E" w:rsidP="000775F9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32,40</w:t>
            </w:r>
            <w:r w:rsidR="00D5516F" w:rsidRPr="00D5516F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Register adries</w:t>
            </w:r>
          </w:p>
        </w:tc>
      </w:tr>
      <w:tr w:rsidR="00D5516F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Okresný úrad Rožňava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A16B6E" w:rsidP="000775F9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203,61</w:t>
            </w:r>
            <w:r w:rsidR="00D5516F" w:rsidRPr="00D5516F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Register obyvateľstva</w:t>
            </w:r>
          </w:p>
        </w:tc>
      </w:tr>
      <w:tr w:rsidR="00D5516F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Okresný úrad Košice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A16B6E" w:rsidP="000775F9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56,85</w:t>
            </w:r>
            <w:r w:rsidR="00D5516F" w:rsidRPr="00D5516F">
              <w:rPr>
                <w:rFonts w:asciiTheme="majorHAnsi" w:hAnsiTheme="majorHAnsi"/>
                <w:sz w:val="16"/>
                <w:szCs w:val="16"/>
              </w:rPr>
              <w:t xml:space="preserve">,-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Životné prostredie</w:t>
            </w:r>
          </w:p>
        </w:tc>
      </w:tr>
      <w:tr w:rsidR="00D5516F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Okresný úrad Rožňava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A16B6E" w:rsidP="000775F9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2.357,82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 xml:space="preserve">Voľby </w:t>
            </w:r>
          </w:p>
        </w:tc>
      </w:tr>
      <w:tr w:rsidR="00D5516F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MV SR Bratislava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A16B6E" w:rsidP="000775F9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1.354,98</w:t>
            </w:r>
            <w:r w:rsidR="00D5516F" w:rsidRPr="00D5516F">
              <w:rPr>
                <w:rFonts w:asciiTheme="majorHAnsi" w:hAnsiTheme="majorHAnsi"/>
                <w:sz w:val="16"/>
                <w:szCs w:val="16"/>
              </w:rPr>
              <w:t>,-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Dotácia Hasiči</w:t>
            </w:r>
          </w:p>
        </w:tc>
      </w:tr>
      <w:tr w:rsidR="00D5516F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OU odbor školstva Košice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A16B6E" w:rsidP="000775F9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1.135</w:t>
            </w:r>
            <w:r w:rsidR="00D5516F" w:rsidRPr="00D5516F">
              <w:rPr>
                <w:rFonts w:asciiTheme="majorHAnsi" w:hAnsiTheme="majorHAnsi"/>
                <w:sz w:val="16"/>
                <w:szCs w:val="16"/>
              </w:rPr>
              <w:t xml:space="preserve">.-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Dotácia MŠ</w:t>
            </w:r>
          </w:p>
        </w:tc>
      </w:tr>
      <w:tr w:rsidR="00A16B6E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E" w:rsidRPr="00D5516F" w:rsidRDefault="00A16B6E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OU Košice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E" w:rsidRPr="00D5516F" w:rsidRDefault="00A16B6E" w:rsidP="000775F9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134,51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E" w:rsidRPr="00D5516F" w:rsidRDefault="00A16B6E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Dotácia na vojnové hroby</w:t>
            </w:r>
          </w:p>
        </w:tc>
      </w:tr>
      <w:tr w:rsidR="00D5516F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UPSVaR Rožňava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A16B6E" w:rsidP="00A16B6E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1.624,80</w:t>
            </w:r>
            <w:r w:rsidR="00D5516F" w:rsidRPr="00D5516F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Stravné ÚP</w:t>
            </w:r>
          </w:p>
        </w:tc>
      </w:tr>
      <w:tr w:rsidR="00D5516F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UPSVaR Rožňava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A16B6E" w:rsidP="000775F9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437,46</w:t>
            </w:r>
            <w:r w:rsidR="00D5516F" w:rsidRPr="00D5516F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Rodinné prídavky</w:t>
            </w:r>
          </w:p>
        </w:tc>
      </w:tr>
      <w:tr w:rsidR="00D5516F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UPSVaR Rožňava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A16B6E" w:rsidP="000775F9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7.885,48</w:t>
            </w:r>
            <w:r w:rsidR="00D5516F" w:rsidRPr="00D5516F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D5516F">
              <w:rPr>
                <w:rFonts w:asciiTheme="majorHAnsi" w:hAnsiTheme="majorHAnsi"/>
                <w:sz w:val="16"/>
                <w:szCs w:val="16"/>
              </w:rPr>
              <w:t>Aktivačné práce</w:t>
            </w:r>
          </w:p>
        </w:tc>
      </w:tr>
      <w:tr w:rsidR="00D5516F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5516F" w:rsidRPr="00D5516F" w:rsidTr="00A16B6E">
        <w:trPr>
          <w:trHeight w:val="108"/>
        </w:trPr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16F" w:rsidRPr="00D5516F" w:rsidRDefault="00D5516F" w:rsidP="000775F9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16F" w:rsidRPr="00D5516F" w:rsidRDefault="00D5516F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E11DAE" w:rsidRPr="00D5516F" w:rsidTr="00D5516F"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D5516F" w:rsidRDefault="00E11DAE" w:rsidP="000775F9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D5516F">
              <w:rPr>
                <w:rFonts w:asciiTheme="majorHAnsi" w:hAnsiTheme="majorHAnsi"/>
                <w:b/>
                <w:sz w:val="16"/>
                <w:szCs w:val="16"/>
              </w:rPr>
              <w:t>S p o l u :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D5516F" w:rsidRDefault="00A16B6E" w:rsidP="000775F9">
            <w:pPr>
              <w:spacing w:after="0"/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15.290,91</w:t>
            </w:r>
            <w:r w:rsidR="00E11DAE" w:rsidRPr="00D5516F">
              <w:rPr>
                <w:rFonts w:asciiTheme="majorHAnsi" w:hAnsiTheme="majorHAnsi"/>
                <w:b/>
                <w:sz w:val="16"/>
                <w:szCs w:val="16"/>
              </w:rPr>
              <w:t xml:space="preserve"> €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DAE" w:rsidRPr="00D5516F" w:rsidRDefault="00E11DAE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E11DAE" w:rsidRPr="00D5516F" w:rsidRDefault="00E11DAE" w:rsidP="00E11DAE">
      <w:pPr>
        <w:outlineLvl w:val="0"/>
        <w:rPr>
          <w:rFonts w:asciiTheme="majorHAnsi" w:hAnsiTheme="majorHAnsi"/>
          <w:sz w:val="16"/>
          <w:szCs w:val="16"/>
        </w:rPr>
      </w:pPr>
    </w:p>
    <w:p w:rsidR="00E11DAE" w:rsidRPr="00B26C28" w:rsidRDefault="00E11DAE" w:rsidP="00E11DAE">
      <w:pPr>
        <w:spacing w:line="360" w:lineRule="auto"/>
        <w:jc w:val="both"/>
        <w:rPr>
          <w:rFonts w:asciiTheme="majorHAnsi" w:hAnsiTheme="majorHAnsi"/>
          <w:noProof/>
          <w:sz w:val="16"/>
          <w:szCs w:val="16"/>
        </w:rPr>
      </w:pPr>
      <w:r w:rsidRPr="00B26C28">
        <w:rPr>
          <w:rFonts w:asciiTheme="majorHAnsi" w:hAnsiTheme="majorHAnsi"/>
          <w:noProof/>
          <w:sz w:val="16"/>
          <w:szCs w:val="16"/>
        </w:rPr>
        <w:t xml:space="preserve">Granty a transfery boli účelovo učené a boli použité v súlade s ich účelom.  </w:t>
      </w:r>
    </w:p>
    <w:p w:rsidR="00E11DAE" w:rsidRPr="00B26C28" w:rsidRDefault="00E11DAE" w:rsidP="00E11DAE">
      <w:pPr>
        <w:numPr>
          <w:ilvl w:val="0"/>
          <w:numId w:val="12"/>
        </w:numPr>
        <w:spacing w:after="0" w:line="240" w:lineRule="auto"/>
        <w:ind w:left="284" w:hanging="284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lastRenderedPageBreak/>
        <w:t xml:space="preserve">Kapitálové príjmy: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3020"/>
        <w:gridCol w:w="3254"/>
      </w:tblGrid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A16B6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Rozpočet na rok 2019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A16B6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Skutočnosť k 31.12.2019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% plnenia</w:t>
            </w:r>
          </w:p>
        </w:tc>
      </w:tr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A16B6E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41,500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A16B6E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41,500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100%</w:t>
            </w:r>
          </w:p>
        </w:tc>
      </w:tr>
    </w:tbl>
    <w:p w:rsidR="00A16B6E" w:rsidRDefault="00D5516F" w:rsidP="0069338B">
      <w:pPr>
        <w:tabs>
          <w:tab w:val="right" w:pos="284"/>
        </w:tabs>
        <w:jc w:val="both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 xml:space="preserve"> </w:t>
      </w:r>
      <w:r w:rsidRPr="00D5516F">
        <w:rPr>
          <w:rFonts w:asciiTheme="majorHAnsi" w:hAnsiTheme="majorHAnsi"/>
          <w:b/>
          <w:sz w:val="16"/>
          <w:szCs w:val="16"/>
        </w:rPr>
        <w:t>V rámci kapit</w:t>
      </w:r>
      <w:r w:rsidR="00A16B6E">
        <w:rPr>
          <w:rFonts w:asciiTheme="majorHAnsi" w:hAnsiTheme="majorHAnsi"/>
          <w:b/>
          <w:sz w:val="16"/>
          <w:szCs w:val="16"/>
        </w:rPr>
        <w:t>álových príjmov obec v roku 2019</w:t>
      </w:r>
      <w:r w:rsidRPr="00D5516F">
        <w:rPr>
          <w:rFonts w:asciiTheme="majorHAnsi" w:hAnsiTheme="majorHAnsi"/>
          <w:b/>
          <w:sz w:val="16"/>
          <w:szCs w:val="16"/>
        </w:rPr>
        <w:t xml:space="preserve"> obdržala  transfer z MV SR</w:t>
      </w:r>
      <w:r w:rsidR="00A16B6E">
        <w:rPr>
          <w:rFonts w:asciiTheme="majorHAnsi" w:hAnsiTheme="majorHAnsi"/>
          <w:b/>
          <w:sz w:val="16"/>
          <w:szCs w:val="16"/>
        </w:rPr>
        <w:t>:</w:t>
      </w:r>
    </w:p>
    <w:p w:rsidR="00A16B6E" w:rsidRDefault="00A16B6E" w:rsidP="00A16B6E">
      <w:pPr>
        <w:pStyle w:val="Odsekzoznamu"/>
        <w:numPr>
          <w:ilvl w:val="0"/>
          <w:numId w:val="11"/>
        </w:numPr>
        <w:tabs>
          <w:tab w:val="right" w:pos="284"/>
        </w:tabs>
        <w:jc w:val="both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>Na rekonštrukciu strešnej krytiny v školskej jedálni ......................</w:t>
      </w:r>
      <w:r w:rsidR="00D5516F" w:rsidRPr="00A16B6E">
        <w:rPr>
          <w:rFonts w:asciiTheme="majorHAnsi" w:hAnsiTheme="majorHAnsi"/>
          <w:b/>
          <w:sz w:val="16"/>
          <w:szCs w:val="16"/>
        </w:rPr>
        <w:t xml:space="preserve"> v čiastke 30.000,- </w:t>
      </w:r>
      <w:r>
        <w:rPr>
          <w:rFonts w:asciiTheme="majorHAnsi" w:hAnsiTheme="majorHAnsi"/>
          <w:b/>
          <w:sz w:val="16"/>
          <w:szCs w:val="16"/>
        </w:rPr>
        <w:t xml:space="preserve"> </w:t>
      </w:r>
    </w:p>
    <w:p w:rsidR="00A16B6E" w:rsidRDefault="00A16B6E" w:rsidP="00A16B6E">
      <w:pPr>
        <w:pStyle w:val="Odsekzoznamu"/>
        <w:numPr>
          <w:ilvl w:val="0"/>
          <w:numId w:val="11"/>
        </w:numPr>
        <w:tabs>
          <w:tab w:val="right" w:pos="284"/>
        </w:tabs>
        <w:jc w:val="both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 xml:space="preserve">Na rekonštrukciu strechy materskej škole  ......................................... v čiastke 8.500,- </w:t>
      </w:r>
    </w:p>
    <w:p w:rsidR="00A16B6E" w:rsidRDefault="00A16B6E" w:rsidP="00A16B6E">
      <w:pPr>
        <w:pStyle w:val="Odsekzoznamu"/>
        <w:numPr>
          <w:ilvl w:val="0"/>
          <w:numId w:val="11"/>
        </w:numPr>
        <w:tabs>
          <w:tab w:val="right" w:pos="284"/>
        </w:tabs>
        <w:jc w:val="both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>Na rekonštrukciu tribúny  TJ .................................................................... v čiastke 3.000,-</w:t>
      </w:r>
    </w:p>
    <w:p w:rsidR="00E11DAE" w:rsidRPr="00A16B6E" w:rsidRDefault="00D5516F" w:rsidP="00A16B6E">
      <w:pPr>
        <w:tabs>
          <w:tab w:val="right" w:pos="284"/>
        </w:tabs>
        <w:jc w:val="both"/>
        <w:rPr>
          <w:rFonts w:asciiTheme="majorHAnsi" w:hAnsiTheme="majorHAnsi"/>
          <w:b/>
          <w:sz w:val="16"/>
          <w:szCs w:val="16"/>
        </w:rPr>
      </w:pPr>
      <w:r w:rsidRPr="00A16B6E">
        <w:rPr>
          <w:rFonts w:asciiTheme="majorHAnsi" w:hAnsiTheme="majorHAnsi"/>
          <w:b/>
          <w:sz w:val="16"/>
          <w:szCs w:val="16"/>
        </w:rPr>
        <w:t>Ostatné akcie sa budú realizovať v roku 20</w:t>
      </w:r>
      <w:r w:rsidR="00A16B6E">
        <w:rPr>
          <w:rFonts w:asciiTheme="majorHAnsi" w:hAnsiTheme="majorHAnsi"/>
          <w:b/>
          <w:sz w:val="16"/>
          <w:szCs w:val="16"/>
        </w:rPr>
        <w:t>20</w:t>
      </w:r>
      <w:r w:rsidRPr="00A16B6E">
        <w:rPr>
          <w:rFonts w:asciiTheme="majorHAnsi" w:hAnsiTheme="majorHAnsi"/>
          <w:b/>
          <w:sz w:val="16"/>
          <w:szCs w:val="16"/>
        </w:rPr>
        <w:t xml:space="preserve">.  Zostatok účtu 357 vo výške </w:t>
      </w:r>
      <w:r w:rsidR="00A16B6E">
        <w:rPr>
          <w:rFonts w:asciiTheme="majorHAnsi" w:hAnsiTheme="majorHAnsi"/>
          <w:b/>
          <w:sz w:val="16"/>
          <w:szCs w:val="16"/>
        </w:rPr>
        <w:t>41.500</w:t>
      </w:r>
      <w:r w:rsidRPr="00A16B6E">
        <w:rPr>
          <w:rFonts w:asciiTheme="majorHAnsi" w:hAnsiTheme="majorHAnsi"/>
          <w:b/>
          <w:sz w:val="16"/>
          <w:szCs w:val="16"/>
        </w:rPr>
        <w:t>,-€.</w:t>
      </w:r>
    </w:p>
    <w:p w:rsidR="00E11DAE" w:rsidRPr="00B26C28" w:rsidRDefault="00E11DAE" w:rsidP="00E11DAE">
      <w:pPr>
        <w:numPr>
          <w:ilvl w:val="0"/>
          <w:numId w:val="12"/>
        </w:numPr>
        <w:spacing w:after="0" w:line="240" w:lineRule="auto"/>
        <w:ind w:left="284" w:hanging="284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Príjmové finančné operácie: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3020"/>
        <w:gridCol w:w="3254"/>
      </w:tblGrid>
      <w:tr w:rsidR="00E11DAE" w:rsidRPr="00B26C28" w:rsidTr="00D5516F"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A16B6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Rozpočet na rok 2019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Skuto</w:t>
            </w:r>
            <w:r w:rsidR="00A16B6E">
              <w:rPr>
                <w:rFonts w:asciiTheme="majorHAnsi" w:hAnsiTheme="majorHAnsi"/>
                <w:b/>
                <w:sz w:val="16"/>
                <w:szCs w:val="16"/>
              </w:rPr>
              <w:t>čnosť k 31.12.2019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% plnenia</w:t>
            </w:r>
          </w:p>
        </w:tc>
      </w:tr>
      <w:tr w:rsidR="00E11DAE" w:rsidRPr="00B26C28" w:rsidTr="00D5516F"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A16B6E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54.644,-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A16B6E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54.643,96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100%</w:t>
            </w:r>
          </w:p>
        </w:tc>
      </w:tr>
    </w:tbl>
    <w:p w:rsidR="00E11DAE" w:rsidRPr="00B26C28" w:rsidRDefault="00456348" w:rsidP="00D5516F">
      <w:pPr>
        <w:jc w:val="both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    </w:t>
      </w:r>
      <w:r w:rsidR="00D5516F" w:rsidRPr="00D5516F">
        <w:rPr>
          <w:rFonts w:asciiTheme="majorHAnsi" w:hAnsiTheme="majorHAnsi"/>
          <w:sz w:val="16"/>
          <w:szCs w:val="16"/>
        </w:rPr>
        <w:t>V rámci príjmových</w:t>
      </w:r>
      <w:r w:rsidR="0007421F">
        <w:rPr>
          <w:rFonts w:asciiTheme="majorHAnsi" w:hAnsiTheme="majorHAnsi"/>
          <w:sz w:val="16"/>
          <w:szCs w:val="16"/>
        </w:rPr>
        <w:t xml:space="preserve"> finančných operácií v roku 2019</w:t>
      </w:r>
      <w:r w:rsidR="00D5516F" w:rsidRPr="00D5516F">
        <w:rPr>
          <w:rFonts w:asciiTheme="majorHAnsi" w:hAnsiTheme="majorHAnsi"/>
          <w:sz w:val="16"/>
          <w:szCs w:val="16"/>
        </w:rPr>
        <w:t xml:space="preserve"> bol zúčtovaný prevod zostatku finančných prostriedkov obce v čiastke </w:t>
      </w:r>
      <w:r w:rsidR="00A16B6E">
        <w:rPr>
          <w:rFonts w:asciiTheme="majorHAnsi" w:hAnsiTheme="majorHAnsi"/>
          <w:sz w:val="16"/>
          <w:szCs w:val="16"/>
        </w:rPr>
        <w:t>643,96</w:t>
      </w:r>
      <w:r w:rsidR="00D5516F" w:rsidRPr="00D5516F">
        <w:rPr>
          <w:rFonts w:asciiTheme="majorHAnsi" w:hAnsiTheme="majorHAnsi"/>
          <w:sz w:val="16"/>
          <w:szCs w:val="16"/>
        </w:rPr>
        <w:t xml:space="preserve"> € a čiastka </w:t>
      </w:r>
      <w:r w:rsidR="00A16B6E">
        <w:rPr>
          <w:rFonts w:asciiTheme="majorHAnsi" w:hAnsiTheme="majorHAnsi"/>
          <w:sz w:val="16"/>
          <w:szCs w:val="16"/>
        </w:rPr>
        <w:t>41.500</w:t>
      </w:r>
      <w:r w:rsidR="00D5516F" w:rsidRPr="00D5516F">
        <w:rPr>
          <w:rFonts w:asciiTheme="majorHAnsi" w:hAnsiTheme="majorHAnsi"/>
          <w:sz w:val="16"/>
          <w:szCs w:val="16"/>
        </w:rPr>
        <w:t>,- € ako nevyčerpan</w:t>
      </w:r>
      <w:r w:rsidR="00A16B6E">
        <w:rPr>
          <w:rFonts w:asciiTheme="majorHAnsi" w:hAnsiTheme="majorHAnsi"/>
          <w:sz w:val="16"/>
          <w:szCs w:val="16"/>
        </w:rPr>
        <w:t>á investičná dotácia z roku 2019</w:t>
      </w:r>
      <w:r w:rsidR="00D5516F" w:rsidRPr="00D5516F">
        <w:rPr>
          <w:rFonts w:asciiTheme="majorHAnsi" w:hAnsiTheme="majorHAnsi"/>
          <w:sz w:val="16"/>
          <w:szCs w:val="16"/>
        </w:rPr>
        <w:t xml:space="preserve"> na rekonštrukciu </w:t>
      </w:r>
      <w:r w:rsidR="00A16B6E">
        <w:rPr>
          <w:rFonts w:asciiTheme="majorHAnsi" w:hAnsiTheme="majorHAnsi"/>
          <w:sz w:val="16"/>
          <w:szCs w:val="16"/>
        </w:rPr>
        <w:t>PZ v čiastke 30.000,- a rekonštrukcia strechy DS v čiastke 24.000,-</w:t>
      </w:r>
      <w:r w:rsidR="00D5516F" w:rsidRPr="00D5516F">
        <w:rPr>
          <w:rFonts w:asciiTheme="majorHAnsi" w:hAnsiTheme="majorHAnsi"/>
          <w:sz w:val="16"/>
          <w:szCs w:val="16"/>
        </w:rPr>
        <w:t>.</w:t>
      </w:r>
    </w:p>
    <w:p w:rsidR="00E11DAE" w:rsidRPr="00B26C28" w:rsidRDefault="00E11DAE" w:rsidP="00E11DAE">
      <w:pPr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3. Rozbor čerpania výdavk</w:t>
      </w:r>
      <w:r w:rsidR="0007421F">
        <w:rPr>
          <w:rFonts w:asciiTheme="majorHAnsi" w:hAnsiTheme="majorHAnsi"/>
          <w:b/>
          <w:sz w:val="16"/>
          <w:szCs w:val="16"/>
        </w:rPr>
        <w:t>ov za rok 2019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019"/>
        <w:gridCol w:w="3256"/>
      </w:tblGrid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07421F" w:rsidP="005114B6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Rozpočet na rok 2019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07421F" w:rsidP="005114B6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Skutočnosť k 31.12.2019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5114B6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% čerpania</w:t>
            </w:r>
          </w:p>
        </w:tc>
      </w:tr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07421F" w:rsidP="005114B6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349.198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07421F" w:rsidP="005114B6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319.091,24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07421F" w:rsidP="005114B6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91,37</w:t>
            </w:r>
            <w:r w:rsidR="00E11DAE" w:rsidRPr="00B26C28">
              <w:rPr>
                <w:rFonts w:asciiTheme="majorHAnsi" w:hAnsiTheme="majorHAnsi"/>
                <w:b/>
                <w:sz w:val="16"/>
                <w:szCs w:val="16"/>
              </w:rPr>
              <w:t>%</w:t>
            </w:r>
          </w:p>
        </w:tc>
      </w:tr>
    </w:tbl>
    <w:p w:rsidR="00E11DAE" w:rsidRPr="00B26C28" w:rsidRDefault="00E11DAE" w:rsidP="0069338B">
      <w:pPr>
        <w:spacing w:after="0"/>
        <w:rPr>
          <w:rFonts w:asciiTheme="majorHAnsi" w:hAnsiTheme="majorHAnsi"/>
          <w:sz w:val="16"/>
          <w:szCs w:val="16"/>
        </w:rPr>
      </w:pPr>
    </w:p>
    <w:p w:rsidR="00E11DAE" w:rsidRPr="00B26C28" w:rsidRDefault="00E11DAE" w:rsidP="0069338B">
      <w:pPr>
        <w:numPr>
          <w:ilvl w:val="0"/>
          <w:numId w:val="14"/>
        </w:numPr>
        <w:spacing w:after="0" w:line="240" w:lineRule="auto"/>
        <w:ind w:left="284" w:hanging="284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Bežné výdavky </w:t>
      </w:r>
    </w:p>
    <w:p w:rsidR="00E11DAE" w:rsidRPr="00B26C28" w:rsidRDefault="00E11DAE" w:rsidP="0069338B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019"/>
        <w:gridCol w:w="3256"/>
      </w:tblGrid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07421F" w:rsidP="005114B6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Rozpočet na rok 2019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07421F" w:rsidP="005114B6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Skutočnosť k 31.12.2019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5114B6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% čerpania</w:t>
            </w:r>
          </w:p>
        </w:tc>
      </w:tr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07421F" w:rsidP="005114B6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247,643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07421F" w:rsidP="00D5516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254.066,53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07421F" w:rsidP="00D5516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102,59</w:t>
            </w:r>
            <w:r w:rsidR="00E11DAE" w:rsidRPr="00B26C28">
              <w:rPr>
                <w:rFonts w:asciiTheme="majorHAnsi" w:hAnsiTheme="majorHAnsi"/>
                <w:b/>
                <w:sz w:val="16"/>
                <w:szCs w:val="16"/>
              </w:rPr>
              <w:t>%</w:t>
            </w:r>
          </w:p>
        </w:tc>
      </w:tr>
    </w:tbl>
    <w:p w:rsidR="00E11DAE" w:rsidRPr="00B26C28" w:rsidRDefault="00E11DAE" w:rsidP="00E11DAE">
      <w:pPr>
        <w:jc w:val="both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 xml:space="preserve">v tom :                                                                                                                            </w:t>
      </w:r>
      <w:r w:rsidR="0069338B" w:rsidRPr="00B26C28">
        <w:rPr>
          <w:rFonts w:asciiTheme="majorHAnsi" w:hAnsiTheme="majorHAnsi"/>
          <w:sz w:val="16"/>
          <w:szCs w:val="16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00"/>
        <w:gridCol w:w="1800"/>
        <w:gridCol w:w="1601"/>
      </w:tblGrid>
      <w:tr w:rsidR="00E11DAE" w:rsidRPr="00B26C28" w:rsidTr="00A83DBB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 xml:space="preserve">Funkčná klasifikácia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Rozpočet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Skutočnosť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% plnenia</w:t>
            </w:r>
          </w:p>
        </w:tc>
      </w:tr>
      <w:tr w:rsidR="00F271D8" w:rsidRPr="00DE06D3" w:rsidTr="00F271D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F271D8" w:rsidP="00F271D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0111 – Správa úradu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94.989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88.190,65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92,84</w:t>
            </w:r>
          </w:p>
        </w:tc>
      </w:tr>
      <w:tr w:rsidR="00F271D8" w:rsidRPr="00DE06D3" w:rsidTr="00F271D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F271D8" w:rsidP="00F271D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0320-   Požiarna ochrana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3.995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4.033,27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100,96</w:t>
            </w:r>
          </w:p>
        </w:tc>
      </w:tr>
      <w:tr w:rsidR="00F271D8" w:rsidRPr="00DE06D3" w:rsidTr="00F271D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F271D8" w:rsidP="00F271D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0451-   Miestne komunikácie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7.689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7.665,26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99,69</w:t>
            </w:r>
          </w:p>
        </w:tc>
      </w:tr>
      <w:tr w:rsidR="00F271D8" w:rsidRPr="00DE06D3" w:rsidTr="00F271D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F271D8" w:rsidP="00F271D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 xml:space="preserve">0510-   TKO -nakladanie s odpadmi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12.355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F271D8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12.354,96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F271D8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100,00</w:t>
            </w:r>
          </w:p>
        </w:tc>
      </w:tr>
      <w:tr w:rsidR="00F271D8" w:rsidRPr="00DE06D3" w:rsidTr="0007421F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F271D8" w:rsidP="00F271D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0620 – Rozvoj obci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7.420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7.416,74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1D8" w:rsidRPr="00F271D8" w:rsidRDefault="0007421F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99,96</w:t>
            </w:r>
          </w:p>
        </w:tc>
      </w:tr>
      <w:tr w:rsidR="0007421F" w:rsidRPr="00DE06D3" w:rsidTr="0007421F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0630 – Miestny vodovod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8.259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4.730,40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57,28</w:t>
            </w:r>
          </w:p>
        </w:tc>
      </w:tr>
      <w:tr w:rsidR="0007421F" w:rsidRPr="00DE06D3" w:rsidTr="0007421F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0640-   Verejné osvetlenie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1.856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1.855,52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99,97</w:t>
            </w:r>
          </w:p>
        </w:tc>
      </w:tr>
      <w:tr w:rsidR="0007421F" w:rsidRPr="00DE06D3" w:rsidTr="0007421F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0810 – Telovýchovná jednota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7.718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7.744,74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100,35</w:t>
            </w:r>
          </w:p>
        </w:tc>
      </w:tr>
      <w:tr w:rsidR="0007421F" w:rsidRPr="00DE06D3" w:rsidTr="00F271D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0820 –  Kultúrny dom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7.242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7.166,71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98,96</w:t>
            </w:r>
          </w:p>
        </w:tc>
      </w:tr>
      <w:tr w:rsidR="0007421F" w:rsidRPr="00DE06D3" w:rsidTr="00F271D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0830 – Miestny rozhlas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713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712,83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99,98</w:t>
            </w:r>
          </w:p>
        </w:tc>
      </w:tr>
      <w:tr w:rsidR="0007421F" w:rsidRPr="00DE06D3" w:rsidTr="00F271D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0840 –  Dom smútku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11.335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11.334,46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100,00</w:t>
            </w:r>
          </w:p>
        </w:tc>
      </w:tr>
      <w:tr w:rsidR="0007421F" w:rsidRPr="00DE06D3" w:rsidTr="0007421F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09111 – Materská škôlka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54.759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53.527,85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97,75</w:t>
            </w:r>
          </w:p>
        </w:tc>
      </w:tr>
      <w:tr w:rsidR="0007421F" w:rsidRPr="00DE06D3" w:rsidTr="0007421F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10701-  Sociálna pomoc ZŠ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1.556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1.555,86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99,99</w:t>
            </w:r>
          </w:p>
        </w:tc>
      </w:tr>
      <w:tr w:rsidR="0007421F" w:rsidRPr="00DE06D3" w:rsidTr="0007421F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 xml:space="preserve">0160 –  Voľby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2.379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2.357,82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99,11</w:t>
            </w:r>
          </w:p>
        </w:tc>
      </w:tr>
      <w:tr w:rsidR="0007421F" w:rsidRPr="00DE06D3" w:rsidTr="0007421F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F271D8" w:rsidRDefault="0007421F" w:rsidP="0007421F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09601 – Školská jedáleň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30.964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45.476,50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1F" w:rsidRPr="00F271D8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146,87</w:t>
            </w:r>
          </w:p>
        </w:tc>
      </w:tr>
      <w:tr w:rsidR="0007421F" w:rsidRPr="00DE06D3" w:rsidTr="00F271D8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DE06D3" w:rsidRDefault="0007421F" w:rsidP="0007421F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DE06D3">
              <w:rPr>
                <w:rFonts w:asciiTheme="majorHAnsi" w:hAnsiTheme="majorHAnsi"/>
                <w:b/>
                <w:sz w:val="16"/>
                <w:szCs w:val="16"/>
              </w:rPr>
              <w:t>Spolu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DE06D3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247.643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DE06D3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254.066,53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21F" w:rsidRPr="00DE06D3" w:rsidRDefault="0007421F" w:rsidP="0007421F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102,59</w:t>
            </w:r>
          </w:p>
        </w:tc>
      </w:tr>
    </w:tbl>
    <w:p w:rsidR="0007421F" w:rsidRDefault="00456348" w:rsidP="00E11DAE">
      <w:pPr>
        <w:jc w:val="both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 xml:space="preserve">                       </w:t>
      </w:r>
      <w:r w:rsidR="0007421F">
        <w:rPr>
          <w:rFonts w:asciiTheme="majorHAnsi" w:hAnsiTheme="majorHAnsi"/>
          <w:b/>
          <w:sz w:val="16"/>
          <w:szCs w:val="16"/>
        </w:rPr>
        <w:t>K prekročeniu celkových výdavkov došlo z dôvodu  čerpania mimorozpočtových výdavkov v školskej jedálni v celkovej čiastke 14.513,92 € ako výdavky na nákup potravín v školskej jedálni</w:t>
      </w:r>
      <w:r w:rsidR="0013723B">
        <w:rPr>
          <w:rFonts w:asciiTheme="majorHAnsi" w:hAnsiTheme="majorHAnsi"/>
          <w:b/>
          <w:sz w:val="16"/>
          <w:szCs w:val="16"/>
        </w:rPr>
        <w:t>. Po vylúčení uvedených finančných prostriedkov čerpanie bežných výdavkov k upravenému rozpočtu je na 96,73%.</w:t>
      </w:r>
    </w:p>
    <w:p w:rsidR="00E11DAE" w:rsidRPr="00B26C28" w:rsidRDefault="00E11DAE" w:rsidP="00E11DAE">
      <w:pPr>
        <w:jc w:val="both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Medzi významné položky bežného rozpočtu patrí: </w:t>
      </w:r>
    </w:p>
    <w:p w:rsidR="00F271D8" w:rsidRPr="00F271D8" w:rsidRDefault="00F271D8" w:rsidP="00F271D8">
      <w:pPr>
        <w:tabs>
          <w:tab w:val="right" w:pos="284"/>
        </w:tabs>
        <w:jc w:val="both"/>
        <w:rPr>
          <w:rFonts w:asciiTheme="majorHAnsi" w:hAnsiTheme="majorHAnsi"/>
          <w:b/>
          <w:sz w:val="16"/>
          <w:szCs w:val="16"/>
        </w:rPr>
      </w:pPr>
      <w:r w:rsidRPr="00F271D8">
        <w:rPr>
          <w:rFonts w:asciiTheme="majorHAnsi" w:hAnsiTheme="majorHAnsi"/>
          <w:b/>
          <w:sz w:val="16"/>
          <w:szCs w:val="16"/>
        </w:rPr>
        <w:t>Mzdy, platy, služobné príjmy a ostatné osobné vyrovnania</w:t>
      </w:r>
    </w:p>
    <w:p w:rsidR="00F271D8" w:rsidRPr="00F271D8" w:rsidRDefault="00F271D8" w:rsidP="00F271D8">
      <w:pPr>
        <w:jc w:val="both"/>
        <w:rPr>
          <w:rFonts w:asciiTheme="majorHAnsi" w:hAnsiTheme="majorHAnsi"/>
          <w:sz w:val="16"/>
          <w:szCs w:val="16"/>
        </w:rPr>
      </w:pPr>
      <w:r w:rsidRPr="00F271D8">
        <w:rPr>
          <w:rFonts w:asciiTheme="majorHAnsi" w:hAnsiTheme="majorHAnsi"/>
          <w:sz w:val="16"/>
          <w:szCs w:val="16"/>
        </w:rPr>
        <w:t xml:space="preserve"> </w:t>
      </w:r>
      <w:r w:rsidR="00456348">
        <w:rPr>
          <w:rFonts w:asciiTheme="majorHAnsi" w:hAnsiTheme="majorHAnsi"/>
          <w:sz w:val="16"/>
          <w:szCs w:val="16"/>
        </w:rPr>
        <w:t xml:space="preserve">             </w:t>
      </w:r>
      <w:r w:rsidRPr="00F271D8">
        <w:rPr>
          <w:rFonts w:asciiTheme="majorHAnsi" w:hAnsiTheme="majorHAnsi"/>
          <w:sz w:val="16"/>
          <w:szCs w:val="16"/>
        </w:rPr>
        <w:t xml:space="preserve">     Z rozpočtovaných </w:t>
      </w:r>
      <w:r w:rsidR="0013723B">
        <w:rPr>
          <w:rFonts w:asciiTheme="majorHAnsi" w:hAnsiTheme="majorHAnsi"/>
          <w:b/>
          <w:sz w:val="16"/>
          <w:szCs w:val="16"/>
        </w:rPr>
        <w:t>95.616</w:t>
      </w:r>
      <w:r w:rsidRPr="00F271D8">
        <w:rPr>
          <w:rFonts w:asciiTheme="majorHAnsi" w:hAnsiTheme="majorHAnsi"/>
          <w:sz w:val="16"/>
          <w:szCs w:val="16"/>
        </w:rPr>
        <w:t>,- EUR bol</w:t>
      </w:r>
      <w:r w:rsidR="0013723B">
        <w:rPr>
          <w:rFonts w:asciiTheme="majorHAnsi" w:hAnsiTheme="majorHAnsi"/>
          <w:sz w:val="16"/>
          <w:szCs w:val="16"/>
        </w:rPr>
        <w:t>o skutočné čerpanie k 31.12.2019</w:t>
      </w:r>
      <w:r w:rsidRPr="00F271D8">
        <w:rPr>
          <w:rFonts w:asciiTheme="majorHAnsi" w:hAnsiTheme="majorHAnsi"/>
          <w:sz w:val="16"/>
          <w:szCs w:val="16"/>
        </w:rPr>
        <w:t xml:space="preserve"> v sume </w:t>
      </w:r>
      <w:r w:rsidR="0013723B">
        <w:rPr>
          <w:rFonts w:asciiTheme="majorHAnsi" w:hAnsiTheme="majorHAnsi"/>
          <w:b/>
          <w:sz w:val="16"/>
          <w:szCs w:val="16"/>
        </w:rPr>
        <w:t>92.868,48</w:t>
      </w:r>
      <w:r w:rsidRPr="00F271D8">
        <w:rPr>
          <w:rFonts w:asciiTheme="majorHAnsi" w:hAnsiTheme="majorHAnsi"/>
          <w:sz w:val="16"/>
          <w:szCs w:val="16"/>
        </w:rPr>
        <w:t xml:space="preserve"> EUR, čo je </w:t>
      </w:r>
      <w:r w:rsidR="0013723B">
        <w:rPr>
          <w:rFonts w:asciiTheme="majorHAnsi" w:hAnsiTheme="majorHAnsi"/>
          <w:sz w:val="16"/>
          <w:szCs w:val="16"/>
        </w:rPr>
        <w:t>97,13</w:t>
      </w:r>
      <w:r w:rsidRPr="00F271D8">
        <w:rPr>
          <w:rFonts w:asciiTheme="majorHAnsi" w:hAnsiTheme="majorHAnsi"/>
          <w:sz w:val="16"/>
          <w:szCs w:val="16"/>
        </w:rPr>
        <w:t xml:space="preserve"> % čerpanie. Patria sem mzdové prostriedky pracovníkov OcÚ, MŠ, ŠJ.  </w:t>
      </w:r>
    </w:p>
    <w:p w:rsidR="00F271D8" w:rsidRPr="00F271D8" w:rsidRDefault="00F271D8" w:rsidP="00F271D8">
      <w:pPr>
        <w:tabs>
          <w:tab w:val="right" w:pos="284"/>
        </w:tabs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F271D8">
        <w:rPr>
          <w:rFonts w:asciiTheme="majorHAnsi" w:hAnsiTheme="majorHAnsi"/>
          <w:b/>
          <w:sz w:val="16"/>
          <w:szCs w:val="16"/>
        </w:rPr>
        <w:t>Poistné a príspevok do poisťovní</w:t>
      </w:r>
    </w:p>
    <w:p w:rsidR="00F271D8" w:rsidRPr="00F271D8" w:rsidRDefault="00F271D8" w:rsidP="00F271D8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F271D8">
        <w:rPr>
          <w:rFonts w:asciiTheme="majorHAnsi" w:hAnsiTheme="majorHAnsi"/>
          <w:sz w:val="16"/>
          <w:szCs w:val="16"/>
        </w:rPr>
        <w:t xml:space="preserve">    </w:t>
      </w:r>
      <w:r w:rsidR="00456348">
        <w:rPr>
          <w:rFonts w:asciiTheme="majorHAnsi" w:hAnsiTheme="majorHAnsi"/>
          <w:sz w:val="16"/>
          <w:szCs w:val="16"/>
        </w:rPr>
        <w:t xml:space="preserve">            </w:t>
      </w:r>
      <w:r w:rsidRPr="00F271D8">
        <w:rPr>
          <w:rFonts w:asciiTheme="majorHAnsi" w:hAnsiTheme="majorHAnsi"/>
          <w:sz w:val="16"/>
          <w:szCs w:val="16"/>
        </w:rPr>
        <w:t xml:space="preserve">   Z rozpočtovaných  </w:t>
      </w:r>
      <w:r w:rsidR="0013723B">
        <w:rPr>
          <w:rFonts w:asciiTheme="majorHAnsi" w:hAnsiTheme="majorHAnsi"/>
          <w:b/>
          <w:sz w:val="16"/>
          <w:szCs w:val="16"/>
        </w:rPr>
        <w:t>34.722</w:t>
      </w:r>
      <w:r w:rsidRPr="00F271D8">
        <w:rPr>
          <w:rFonts w:asciiTheme="majorHAnsi" w:hAnsiTheme="majorHAnsi"/>
          <w:sz w:val="16"/>
          <w:szCs w:val="16"/>
        </w:rPr>
        <w:t>,- EUR bo</w:t>
      </w:r>
      <w:r w:rsidR="0013723B">
        <w:rPr>
          <w:rFonts w:asciiTheme="majorHAnsi" w:hAnsiTheme="majorHAnsi"/>
          <w:sz w:val="16"/>
          <w:szCs w:val="16"/>
        </w:rPr>
        <w:t>lo skutočne čerpané k 31.12.2019</w:t>
      </w:r>
      <w:r w:rsidRPr="00F271D8">
        <w:rPr>
          <w:rFonts w:asciiTheme="majorHAnsi" w:hAnsiTheme="majorHAnsi"/>
          <w:sz w:val="16"/>
          <w:szCs w:val="16"/>
        </w:rPr>
        <w:t xml:space="preserve"> v sume </w:t>
      </w:r>
      <w:r w:rsidR="0013723B">
        <w:rPr>
          <w:rFonts w:asciiTheme="majorHAnsi" w:hAnsiTheme="majorHAnsi"/>
          <w:b/>
          <w:sz w:val="16"/>
          <w:szCs w:val="16"/>
        </w:rPr>
        <w:t>33.525,79</w:t>
      </w:r>
      <w:r w:rsidRPr="00F271D8">
        <w:rPr>
          <w:rFonts w:asciiTheme="majorHAnsi" w:hAnsiTheme="majorHAnsi"/>
          <w:b/>
          <w:sz w:val="16"/>
          <w:szCs w:val="16"/>
        </w:rPr>
        <w:t xml:space="preserve"> EUR</w:t>
      </w:r>
      <w:r w:rsidRPr="00F271D8">
        <w:rPr>
          <w:rFonts w:asciiTheme="majorHAnsi" w:hAnsiTheme="majorHAnsi"/>
          <w:sz w:val="16"/>
          <w:szCs w:val="16"/>
        </w:rPr>
        <w:t xml:space="preserve">, čo je </w:t>
      </w:r>
      <w:r w:rsidR="0013723B">
        <w:rPr>
          <w:rFonts w:asciiTheme="majorHAnsi" w:hAnsiTheme="majorHAnsi"/>
          <w:sz w:val="16"/>
          <w:szCs w:val="16"/>
        </w:rPr>
        <w:t>96,55</w:t>
      </w:r>
      <w:r w:rsidRPr="00F271D8">
        <w:rPr>
          <w:rFonts w:asciiTheme="majorHAnsi" w:hAnsiTheme="majorHAnsi"/>
          <w:sz w:val="16"/>
          <w:szCs w:val="16"/>
        </w:rPr>
        <w:t xml:space="preserve"> % čerpanie. </w:t>
      </w:r>
    </w:p>
    <w:p w:rsidR="00F271D8" w:rsidRPr="00F271D8" w:rsidRDefault="00F271D8" w:rsidP="00F271D8">
      <w:pPr>
        <w:tabs>
          <w:tab w:val="right" w:pos="284"/>
        </w:tabs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F271D8">
        <w:rPr>
          <w:rFonts w:asciiTheme="majorHAnsi" w:hAnsiTheme="majorHAnsi"/>
          <w:b/>
          <w:sz w:val="16"/>
          <w:szCs w:val="16"/>
        </w:rPr>
        <w:t>Tovary a služby</w:t>
      </w:r>
    </w:p>
    <w:p w:rsidR="00F271D8" w:rsidRPr="00F271D8" w:rsidRDefault="00F271D8" w:rsidP="00F271D8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F271D8">
        <w:rPr>
          <w:rFonts w:asciiTheme="majorHAnsi" w:hAnsiTheme="majorHAnsi"/>
          <w:sz w:val="16"/>
          <w:szCs w:val="16"/>
        </w:rPr>
        <w:t xml:space="preserve">   </w:t>
      </w:r>
      <w:r w:rsidR="00456348">
        <w:rPr>
          <w:rFonts w:asciiTheme="majorHAnsi" w:hAnsiTheme="majorHAnsi"/>
          <w:sz w:val="16"/>
          <w:szCs w:val="16"/>
        </w:rPr>
        <w:t xml:space="preserve">            </w:t>
      </w:r>
      <w:r w:rsidRPr="00F271D8">
        <w:rPr>
          <w:rFonts w:asciiTheme="majorHAnsi" w:hAnsiTheme="majorHAnsi"/>
          <w:sz w:val="16"/>
          <w:szCs w:val="16"/>
        </w:rPr>
        <w:t xml:space="preserve">    Z rozpočtovaných </w:t>
      </w:r>
      <w:r w:rsidR="0013723B">
        <w:rPr>
          <w:rFonts w:asciiTheme="majorHAnsi" w:hAnsiTheme="majorHAnsi"/>
          <w:b/>
          <w:sz w:val="16"/>
          <w:szCs w:val="16"/>
        </w:rPr>
        <w:t>115.271</w:t>
      </w:r>
      <w:r w:rsidRPr="00F271D8">
        <w:rPr>
          <w:rFonts w:asciiTheme="majorHAnsi" w:hAnsiTheme="majorHAnsi"/>
          <w:b/>
          <w:sz w:val="16"/>
          <w:szCs w:val="16"/>
        </w:rPr>
        <w:t>,-</w:t>
      </w:r>
      <w:r w:rsidRPr="00F271D8">
        <w:rPr>
          <w:rFonts w:asciiTheme="majorHAnsi" w:hAnsiTheme="majorHAnsi"/>
          <w:sz w:val="16"/>
          <w:szCs w:val="16"/>
        </w:rPr>
        <w:t xml:space="preserve"> EUR bo</w:t>
      </w:r>
      <w:r w:rsidR="0013723B">
        <w:rPr>
          <w:rFonts w:asciiTheme="majorHAnsi" w:hAnsiTheme="majorHAnsi"/>
          <w:sz w:val="16"/>
          <w:szCs w:val="16"/>
        </w:rPr>
        <w:t>lo skutočne čerpané k 31.12.2019</w:t>
      </w:r>
      <w:r w:rsidRPr="00F271D8">
        <w:rPr>
          <w:rFonts w:asciiTheme="majorHAnsi" w:hAnsiTheme="majorHAnsi"/>
          <w:sz w:val="16"/>
          <w:szCs w:val="16"/>
        </w:rPr>
        <w:t xml:space="preserve"> v sume </w:t>
      </w:r>
      <w:r w:rsidR="0013723B">
        <w:rPr>
          <w:rFonts w:asciiTheme="majorHAnsi" w:hAnsiTheme="majorHAnsi"/>
          <w:b/>
          <w:sz w:val="16"/>
          <w:szCs w:val="16"/>
        </w:rPr>
        <w:t>125.639,77</w:t>
      </w:r>
      <w:r w:rsidRPr="00F271D8">
        <w:rPr>
          <w:rFonts w:asciiTheme="majorHAnsi" w:hAnsiTheme="majorHAnsi"/>
          <w:b/>
          <w:sz w:val="16"/>
          <w:szCs w:val="16"/>
        </w:rPr>
        <w:t xml:space="preserve"> EUR</w:t>
      </w:r>
      <w:r w:rsidRPr="00F271D8">
        <w:rPr>
          <w:rFonts w:asciiTheme="majorHAnsi" w:hAnsiTheme="majorHAnsi"/>
          <w:sz w:val="16"/>
          <w:szCs w:val="16"/>
        </w:rPr>
        <w:t xml:space="preserve">, čo je </w:t>
      </w:r>
      <w:r w:rsidR="0013723B">
        <w:rPr>
          <w:rFonts w:asciiTheme="majorHAnsi" w:hAnsiTheme="majorHAnsi"/>
          <w:sz w:val="16"/>
          <w:szCs w:val="16"/>
        </w:rPr>
        <w:t>109,00</w:t>
      </w:r>
      <w:r w:rsidRPr="00F271D8">
        <w:rPr>
          <w:rFonts w:asciiTheme="majorHAnsi" w:hAnsiTheme="majorHAnsi"/>
          <w:sz w:val="16"/>
          <w:szCs w:val="16"/>
        </w:rPr>
        <w:t xml:space="preserve"> % čerpanie. Ide o prevádzkové výdavky všetkých stredísk OcÚ, ako sú cestovné náhrady, energie, materiál, dopravné, rutinná a štandardná údržba, nájomné za nájom a ostatné tovary a služby.</w:t>
      </w:r>
    </w:p>
    <w:p w:rsidR="0013723B" w:rsidRDefault="0013723B" w:rsidP="00F271D8">
      <w:pPr>
        <w:tabs>
          <w:tab w:val="right" w:pos="284"/>
        </w:tabs>
        <w:spacing w:after="0"/>
        <w:jc w:val="both"/>
        <w:rPr>
          <w:rFonts w:asciiTheme="majorHAnsi" w:hAnsiTheme="majorHAnsi"/>
          <w:b/>
          <w:sz w:val="16"/>
          <w:szCs w:val="16"/>
        </w:rPr>
      </w:pPr>
    </w:p>
    <w:p w:rsidR="00F271D8" w:rsidRPr="00F271D8" w:rsidRDefault="00F271D8" w:rsidP="00F271D8">
      <w:pPr>
        <w:tabs>
          <w:tab w:val="right" w:pos="284"/>
        </w:tabs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F271D8">
        <w:rPr>
          <w:rFonts w:asciiTheme="majorHAnsi" w:hAnsiTheme="majorHAnsi"/>
          <w:b/>
          <w:sz w:val="16"/>
          <w:szCs w:val="16"/>
        </w:rPr>
        <w:lastRenderedPageBreak/>
        <w:t>Bežné transfery</w:t>
      </w:r>
    </w:p>
    <w:p w:rsidR="00F271D8" w:rsidRPr="00F271D8" w:rsidRDefault="00F271D8" w:rsidP="00F271D8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F271D8">
        <w:rPr>
          <w:rFonts w:asciiTheme="majorHAnsi" w:hAnsiTheme="majorHAnsi"/>
          <w:sz w:val="16"/>
          <w:szCs w:val="16"/>
        </w:rPr>
        <w:t xml:space="preserve"> </w:t>
      </w:r>
      <w:r w:rsidR="00456348">
        <w:rPr>
          <w:rFonts w:asciiTheme="majorHAnsi" w:hAnsiTheme="majorHAnsi"/>
          <w:sz w:val="16"/>
          <w:szCs w:val="16"/>
        </w:rPr>
        <w:t xml:space="preserve">             </w:t>
      </w:r>
      <w:r w:rsidRPr="00F271D8">
        <w:rPr>
          <w:rFonts w:asciiTheme="majorHAnsi" w:hAnsiTheme="majorHAnsi"/>
          <w:sz w:val="16"/>
          <w:szCs w:val="16"/>
        </w:rPr>
        <w:t xml:space="preserve">     Z rozpočtovaných </w:t>
      </w:r>
      <w:r w:rsidR="0013723B">
        <w:rPr>
          <w:rFonts w:asciiTheme="majorHAnsi" w:hAnsiTheme="majorHAnsi"/>
          <w:b/>
          <w:sz w:val="16"/>
          <w:szCs w:val="16"/>
        </w:rPr>
        <w:t>1.994</w:t>
      </w:r>
      <w:r w:rsidRPr="00F271D8">
        <w:rPr>
          <w:rFonts w:asciiTheme="majorHAnsi" w:hAnsiTheme="majorHAnsi"/>
          <w:b/>
          <w:sz w:val="16"/>
          <w:szCs w:val="16"/>
        </w:rPr>
        <w:t>,-</w:t>
      </w:r>
      <w:r w:rsidRPr="00F271D8">
        <w:rPr>
          <w:rFonts w:asciiTheme="majorHAnsi" w:hAnsiTheme="majorHAnsi"/>
          <w:sz w:val="16"/>
          <w:szCs w:val="16"/>
        </w:rPr>
        <w:t xml:space="preserve"> EUR bolo skut</w:t>
      </w:r>
      <w:r w:rsidR="0013723B">
        <w:rPr>
          <w:rFonts w:asciiTheme="majorHAnsi" w:hAnsiTheme="majorHAnsi"/>
          <w:sz w:val="16"/>
          <w:szCs w:val="16"/>
        </w:rPr>
        <w:t>očne čerpané k 31.12.2019</w:t>
      </w:r>
      <w:r w:rsidRPr="00F271D8">
        <w:rPr>
          <w:rFonts w:asciiTheme="majorHAnsi" w:hAnsiTheme="majorHAnsi"/>
          <w:sz w:val="16"/>
          <w:szCs w:val="16"/>
        </w:rPr>
        <w:t xml:space="preserve"> v sume </w:t>
      </w:r>
      <w:r w:rsidR="0013723B">
        <w:rPr>
          <w:rFonts w:asciiTheme="majorHAnsi" w:hAnsiTheme="majorHAnsi"/>
          <w:b/>
          <w:sz w:val="16"/>
          <w:szCs w:val="16"/>
        </w:rPr>
        <w:t>1.992,96</w:t>
      </w:r>
      <w:r w:rsidRPr="00F271D8">
        <w:rPr>
          <w:rFonts w:asciiTheme="majorHAnsi" w:hAnsiTheme="majorHAnsi"/>
          <w:sz w:val="16"/>
          <w:szCs w:val="16"/>
        </w:rPr>
        <w:t xml:space="preserve"> EUR, čo predstavuje 99,</w:t>
      </w:r>
      <w:r w:rsidR="0013723B">
        <w:rPr>
          <w:rFonts w:asciiTheme="majorHAnsi" w:hAnsiTheme="majorHAnsi"/>
          <w:sz w:val="16"/>
          <w:szCs w:val="16"/>
        </w:rPr>
        <w:t>95 % čerpanie. V rámci transfe</w:t>
      </w:r>
      <w:r w:rsidRPr="00F271D8">
        <w:rPr>
          <w:rFonts w:asciiTheme="majorHAnsi" w:hAnsiTheme="majorHAnsi"/>
          <w:sz w:val="16"/>
          <w:szCs w:val="16"/>
        </w:rPr>
        <w:t xml:space="preserve">rov boli výdavky čerpané na členské príspevky pre organizácie, v ktorých je obec členom /ZMOS, RVC, ZMOHG, Mikroregióny/.  </w:t>
      </w:r>
    </w:p>
    <w:p w:rsidR="00F271D8" w:rsidRPr="00F271D8" w:rsidRDefault="00F271D8" w:rsidP="00F271D8">
      <w:pPr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F271D8">
        <w:rPr>
          <w:rFonts w:asciiTheme="majorHAnsi" w:hAnsiTheme="majorHAnsi"/>
          <w:b/>
          <w:sz w:val="16"/>
          <w:szCs w:val="16"/>
        </w:rPr>
        <w:t>Splácanie úrokov a ostatné platby súvisiace s úvermi, pôžičkami a návratnými     finančnými výpomocami</w:t>
      </w:r>
    </w:p>
    <w:p w:rsidR="00F271D8" w:rsidRPr="00F271D8" w:rsidRDefault="00F271D8" w:rsidP="00F271D8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F271D8">
        <w:rPr>
          <w:rFonts w:asciiTheme="majorHAnsi" w:hAnsiTheme="majorHAnsi"/>
          <w:sz w:val="16"/>
          <w:szCs w:val="16"/>
        </w:rPr>
        <w:t xml:space="preserve">    </w:t>
      </w:r>
      <w:r w:rsidR="00456348">
        <w:rPr>
          <w:rFonts w:asciiTheme="majorHAnsi" w:hAnsiTheme="majorHAnsi"/>
          <w:sz w:val="16"/>
          <w:szCs w:val="16"/>
        </w:rPr>
        <w:t xml:space="preserve">             </w:t>
      </w:r>
      <w:r w:rsidRPr="00F271D8">
        <w:rPr>
          <w:rFonts w:asciiTheme="majorHAnsi" w:hAnsiTheme="majorHAnsi"/>
          <w:sz w:val="16"/>
          <w:szCs w:val="16"/>
        </w:rPr>
        <w:t xml:space="preserve">    Z rozpočtovaných  </w:t>
      </w:r>
      <w:r w:rsidR="0013723B">
        <w:rPr>
          <w:rFonts w:asciiTheme="majorHAnsi" w:hAnsiTheme="majorHAnsi"/>
          <w:b/>
          <w:sz w:val="16"/>
          <w:szCs w:val="16"/>
        </w:rPr>
        <w:t>40</w:t>
      </w:r>
      <w:r w:rsidRPr="00F271D8">
        <w:rPr>
          <w:rFonts w:asciiTheme="majorHAnsi" w:hAnsiTheme="majorHAnsi"/>
          <w:b/>
          <w:sz w:val="16"/>
          <w:szCs w:val="16"/>
        </w:rPr>
        <w:t>,</w:t>
      </w:r>
      <w:r w:rsidRPr="00F271D8">
        <w:rPr>
          <w:rFonts w:asciiTheme="majorHAnsi" w:hAnsiTheme="majorHAnsi"/>
          <w:sz w:val="16"/>
          <w:szCs w:val="16"/>
        </w:rPr>
        <w:t>- EUR bolo</w:t>
      </w:r>
      <w:r w:rsidR="0013723B">
        <w:rPr>
          <w:rFonts w:asciiTheme="majorHAnsi" w:hAnsiTheme="majorHAnsi"/>
          <w:sz w:val="16"/>
          <w:szCs w:val="16"/>
        </w:rPr>
        <w:t xml:space="preserve"> skutočne vyčerpané k 31.12.2019</w:t>
      </w:r>
      <w:r w:rsidRPr="00F271D8">
        <w:rPr>
          <w:rFonts w:asciiTheme="majorHAnsi" w:hAnsiTheme="majorHAnsi"/>
          <w:sz w:val="16"/>
          <w:szCs w:val="16"/>
        </w:rPr>
        <w:t xml:space="preserve"> v sume </w:t>
      </w:r>
      <w:r w:rsidR="0013723B">
        <w:rPr>
          <w:rFonts w:asciiTheme="majorHAnsi" w:hAnsiTheme="majorHAnsi"/>
          <w:b/>
          <w:sz w:val="16"/>
          <w:szCs w:val="16"/>
        </w:rPr>
        <w:t>39,53</w:t>
      </w:r>
      <w:r w:rsidRPr="00F271D8">
        <w:rPr>
          <w:rFonts w:asciiTheme="majorHAnsi" w:hAnsiTheme="majorHAnsi"/>
          <w:sz w:val="16"/>
          <w:szCs w:val="16"/>
        </w:rPr>
        <w:t xml:space="preserve"> EUR, čo predstavuje </w:t>
      </w:r>
      <w:r w:rsidR="0013723B">
        <w:rPr>
          <w:rFonts w:asciiTheme="majorHAnsi" w:hAnsiTheme="majorHAnsi"/>
          <w:sz w:val="16"/>
          <w:szCs w:val="16"/>
        </w:rPr>
        <w:t>98,83</w:t>
      </w:r>
      <w:r w:rsidRPr="00F271D8">
        <w:rPr>
          <w:rFonts w:asciiTheme="majorHAnsi" w:hAnsiTheme="majorHAnsi"/>
          <w:sz w:val="16"/>
          <w:szCs w:val="16"/>
        </w:rPr>
        <w:t xml:space="preserve"> % čerpanie. Jedná sa o úroky z poskytnutého úveru na dokončenie výstavby multifunkčného ihriska.</w:t>
      </w:r>
    </w:p>
    <w:p w:rsidR="00F271D8" w:rsidRDefault="00F271D8" w:rsidP="00F271D8">
      <w:pPr>
        <w:spacing w:after="0"/>
        <w:rPr>
          <w:b/>
          <w:color w:val="FF0000"/>
        </w:rPr>
      </w:pPr>
      <w:r>
        <w:rPr>
          <w:b/>
        </w:rPr>
        <w:t xml:space="preserve"> </w:t>
      </w:r>
    </w:p>
    <w:p w:rsidR="00B26C28" w:rsidRPr="00B26C28" w:rsidRDefault="00F271D8" w:rsidP="00B26C28">
      <w:pPr>
        <w:spacing w:after="0"/>
        <w:jc w:val="both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 xml:space="preserve"> </w:t>
      </w:r>
    </w:p>
    <w:p w:rsidR="00E11DAE" w:rsidRPr="00B26C28" w:rsidRDefault="00E11DAE" w:rsidP="00E11DAE">
      <w:pPr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2) Kapitálové výdavky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019"/>
        <w:gridCol w:w="3256"/>
      </w:tblGrid>
      <w:tr w:rsidR="00E11DAE" w:rsidRPr="00B26C28" w:rsidTr="00F271D8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13723B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Rozpočet na rok 2019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13723B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Skutočnosť k 31.12.2019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% čerpania</w:t>
            </w:r>
          </w:p>
        </w:tc>
      </w:tr>
      <w:tr w:rsidR="00F271D8" w:rsidRPr="00B26C28" w:rsidTr="00F271D8">
        <w:trPr>
          <w:trHeight w:val="268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13723B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98.615</w:t>
            </w:r>
            <w:r w:rsidR="00F271D8" w:rsidRPr="00F271D8">
              <w:rPr>
                <w:rFonts w:asciiTheme="majorHAnsi" w:hAnsiTheme="majorHAnsi"/>
                <w:b/>
                <w:sz w:val="16"/>
                <w:szCs w:val="16"/>
              </w:rPr>
              <w:t>,-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13723B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62.085,27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1D8" w:rsidRPr="00F271D8" w:rsidRDefault="0013723B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62,96</w:t>
            </w:r>
            <w:r w:rsidR="00F271D8" w:rsidRPr="00F271D8">
              <w:rPr>
                <w:rFonts w:asciiTheme="majorHAnsi" w:hAnsiTheme="majorHAnsi"/>
                <w:b/>
                <w:sz w:val="16"/>
                <w:szCs w:val="16"/>
              </w:rPr>
              <w:t>%</w:t>
            </w:r>
          </w:p>
        </w:tc>
      </w:tr>
    </w:tbl>
    <w:p w:rsidR="00F271D8" w:rsidRDefault="00F271D8" w:rsidP="00F271D8">
      <w:pPr>
        <w:spacing w:after="0"/>
        <w:jc w:val="both"/>
        <w:rPr>
          <w:rFonts w:asciiTheme="majorHAnsi" w:hAnsiTheme="majorHAnsi"/>
          <w:b/>
          <w:sz w:val="16"/>
          <w:szCs w:val="16"/>
        </w:rPr>
      </w:pPr>
    </w:p>
    <w:p w:rsidR="00F271D8" w:rsidRPr="00F271D8" w:rsidRDefault="00F271D8" w:rsidP="00F271D8">
      <w:pPr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F271D8">
        <w:rPr>
          <w:rFonts w:asciiTheme="majorHAnsi" w:hAnsiTheme="majorHAnsi"/>
          <w:b/>
          <w:sz w:val="16"/>
          <w:szCs w:val="16"/>
        </w:rPr>
        <w:t xml:space="preserve">Medzi významné položky kapitálového rozpočtu patrí: </w:t>
      </w:r>
    </w:p>
    <w:p w:rsidR="00F271D8" w:rsidRPr="00F271D8" w:rsidRDefault="0013723B" w:rsidP="00F271D8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>Brúska</w:t>
      </w:r>
      <w:r w:rsidR="00F271D8" w:rsidRPr="00F271D8">
        <w:rPr>
          <w:rFonts w:asciiTheme="majorHAnsi" w:hAnsiTheme="majorHAnsi"/>
          <w:b/>
          <w:sz w:val="16"/>
          <w:szCs w:val="16"/>
        </w:rPr>
        <w:t xml:space="preserve">   ................................</w:t>
      </w:r>
      <w:r>
        <w:rPr>
          <w:rFonts w:asciiTheme="majorHAnsi" w:hAnsiTheme="majorHAnsi"/>
          <w:b/>
          <w:sz w:val="16"/>
          <w:szCs w:val="16"/>
        </w:rPr>
        <w:t>...........................</w:t>
      </w:r>
      <w:r w:rsidR="00F271D8" w:rsidRPr="00F271D8">
        <w:rPr>
          <w:rFonts w:asciiTheme="majorHAnsi" w:hAnsiTheme="majorHAnsi"/>
          <w:b/>
          <w:sz w:val="16"/>
          <w:szCs w:val="16"/>
        </w:rPr>
        <w:t xml:space="preserve">........................................ vo výške  </w:t>
      </w:r>
      <w:r>
        <w:rPr>
          <w:rFonts w:asciiTheme="majorHAnsi" w:hAnsiTheme="majorHAnsi"/>
          <w:b/>
          <w:color w:val="000000" w:themeColor="text1"/>
          <w:sz w:val="16"/>
          <w:szCs w:val="16"/>
        </w:rPr>
        <w:t>169,90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  €</w:t>
      </w:r>
    </w:p>
    <w:p w:rsidR="00F271D8" w:rsidRPr="00F271D8" w:rsidRDefault="0013723B" w:rsidP="00F271D8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>
        <w:rPr>
          <w:rFonts w:asciiTheme="majorHAnsi" w:hAnsiTheme="majorHAnsi"/>
          <w:b/>
          <w:color w:val="000000" w:themeColor="text1"/>
          <w:sz w:val="16"/>
          <w:szCs w:val="16"/>
        </w:rPr>
        <w:t>Zváračka........................................................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.......................................... vo výške   </w:t>
      </w:r>
      <w:r>
        <w:rPr>
          <w:rFonts w:asciiTheme="majorHAnsi" w:hAnsiTheme="majorHAnsi"/>
          <w:b/>
          <w:color w:val="000000" w:themeColor="text1"/>
          <w:sz w:val="16"/>
          <w:szCs w:val="16"/>
        </w:rPr>
        <w:t>99,99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 €</w:t>
      </w:r>
    </w:p>
    <w:p w:rsidR="00F271D8" w:rsidRPr="00F271D8" w:rsidRDefault="0013723B" w:rsidP="00F271D8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>
        <w:rPr>
          <w:rFonts w:asciiTheme="majorHAnsi" w:hAnsiTheme="majorHAnsi"/>
          <w:b/>
          <w:color w:val="000000" w:themeColor="text1"/>
          <w:sz w:val="16"/>
          <w:szCs w:val="16"/>
        </w:rPr>
        <w:t>Krovinorez ...............................................................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.............................  vo výške     </w:t>
      </w:r>
      <w:r>
        <w:rPr>
          <w:rFonts w:asciiTheme="majorHAnsi" w:hAnsiTheme="majorHAnsi"/>
          <w:b/>
          <w:color w:val="000000" w:themeColor="text1"/>
          <w:sz w:val="16"/>
          <w:szCs w:val="16"/>
        </w:rPr>
        <w:t>189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>,- €</w:t>
      </w:r>
    </w:p>
    <w:p w:rsidR="00F271D8" w:rsidRPr="00F271D8" w:rsidRDefault="0013723B" w:rsidP="00F271D8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>
        <w:rPr>
          <w:rFonts w:asciiTheme="majorHAnsi" w:hAnsiTheme="majorHAnsi"/>
          <w:b/>
          <w:color w:val="000000" w:themeColor="text1"/>
          <w:sz w:val="16"/>
          <w:szCs w:val="16"/>
        </w:rPr>
        <w:t>Mraznička ŠJ.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.......................................................................................... vo výške   </w:t>
      </w:r>
      <w:r>
        <w:rPr>
          <w:rFonts w:asciiTheme="majorHAnsi" w:hAnsiTheme="majorHAnsi"/>
          <w:b/>
          <w:color w:val="000000" w:themeColor="text1"/>
          <w:sz w:val="16"/>
          <w:szCs w:val="16"/>
        </w:rPr>
        <w:t>258,90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>,- €</w:t>
      </w:r>
    </w:p>
    <w:p w:rsidR="00F271D8" w:rsidRPr="00F271D8" w:rsidRDefault="0013723B" w:rsidP="00F271D8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>
        <w:rPr>
          <w:rFonts w:asciiTheme="majorHAnsi" w:hAnsiTheme="majorHAnsi"/>
          <w:b/>
          <w:color w:val="000000" w:themeColor="text1"/>
          <w:sz w:val="16"/>
          <w:szCs w:val="16"/>
        </w:rPr>
        <w:t>Informačná tabuľa .......................................................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....................... vo výške   </w:t>
      </w:r>
      <w:r>
        <w:rPr>
          <w:rFonts w:asciiTheme="majorHAnsi" w:hAnsiTheme="majorHAnsi"/>
          <w:b/>
          <w:color w:val="000000" w:themeColor="text1"/>
          <w:sz w:val="16"/>
          <w:szCs w:val="16"/>
        </w:rPr>
        <w:t>260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>,-    €</w:t>
      </w:r>
    </w:p>
    <w:p w:rsidR="00F271D8" w:rsidRPr="00F271D8" w:rsidRDefault="0013723B" w:rsidP="00F271D8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>
        <w:rPr>
          <w:rFonts w:asciiTheme="majorHAnsi" w:hAnsiTheme="majorHAnsi"/>
          <w:b/>
          <w:color w:val="000000" w:themeColor="text1"/>
          <w:sz w:val="16"/>
          <w:szCs w:val="16"/>
        </w:rPr>
        <w:t>Projekt PO .................................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............................................................  vo výške   </w:t>
      </w:r>
      <w:r>
        <w:rPr>
          <w:rFonts w:asciiTheme="majorHAnsi" w:hAnsiTheme="majorHAnsi"/>
          <w:b/>
          <w:color w:val="000000" w:themeColor="text1"/>
          <w:sz w:val="16"/>
          <w:szCs w:val="16"/>
        </w:rPr>
        <w:t>400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>,-  €</w:t>
      </w:r>
    </w:p>
    <w:p w:rsidR="00F271D8" w:rsidRPr="00F271D8" w:rsidRDefault="0013723B" w:rsidP="00F271D8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>
        <w:rPr>
          <w:rFonts w:asciiTheme="majorHAnsi" w:hAnsiTheme="majorHAnsi"/>
          <w:b/>
          <w:color w:val="000000" w:themeColor="text1"/>
          <w:sz w:val="16"/>
          <w:szCs w:val="16"/>
        </w:rPr>
        <w:t>Rekonštrukcia PO...............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................................................................. vo výške    </w:t>
      </w:r>
      <w:r>
        <w:rPr>
          <w:rFonts w:asciiTheme="majorHAnsi" w:hAnsiTheme="majorHAnsi"/>
          <w:b/>
          <w:color w:val="000000" w:themeColor="text1"/>
          <w:sz w:val="16"/>
          <w:szCs w:val="16"/>
        </w:rPr>
        <w:t>30.755,47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 €</w:t>
      </w:r>
    </w:p>
    <w:p w:rsidR="00F271D8" w:rsidRPr="00F271D8" w:rsidRDefault="0013723B" w:rsidP="00F271D8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>
        <w:rPr>
          <w:rFonts w:asciiTheme="majorHAnsi" w:hAnsiTheme="majorHAnsi"/>
          <w:b/>
          <w:color w:val="000000" w:themeColor="text1"/>
          <w:sz w:val="16"/>
          <w:szCs w:val="16"/>
        </w:rPr>
        <w:t>Nákup V3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>S ..........................................</w:t>
      </w:r>
      <w:r>
        <w:rPr>
          <w:rFonts w:asciiTheme="majorHAnsi" w:hAnsiTheme="majorHAnsi"/>
          <w:b/>
          <w:color w:val="000000" w:themeColor="text1"/>
          <w:sz w:val="16"/>
          <w:szCs w:val="16"/>
        </w:rPr>
        <w:t>...............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..................................... vo výške  </w:t>
      </w:r>
      <w:r>
        <w:rPr>
          <w:rFonts w:asciiTheme="majorHAnsi" w:hAnsiTheme="majorHAnsi"/>
          <w:b/>
          <w:color w:val="000000" w:themeColor="text1"/>
          <w:sz w:val="16"/>
          <w:szCs w:val="16"/>
        </w:rPr>
        <w:t>2.760</w:t>
      </w:r>
      <w:r w:rsidR="00F271D8" w:rsidRPr="00F271D8">
        <w:rPr>
          <w:rFonts w:asciiTheme="majorHAnsi" w:hAnsiTheme="majorHAnsi"/>
          <w:b/>
          <w:color w:val="000000" w:themeColor="text1"/>
          <w:sz w:val="16"/>
          <w:szCs w:val="16"/>
        </w:rPr>
        <w:t>,- €</w:t>
      </w:r>
    </w:p>
    <w:p w:rsidR="00F271D8" w:rsidRPr="00F271D8" w:rsidRDefault="00F271D8" w:rsidP="00F271D8">
      <w:pPr>
        <w:spacing w:after="0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i.) </w:t>
      </w:r>
      <w:r w:rsidR="0013723B">
        <w:rPr>
          <w:rFonts w:asciiTheme="majorHAnsi" w:hAnsiTheme="majorHAnsi"/>
          <w:b/>
          <w:color w:val="000000" w:themeColor="text1"/>
          <w:sz w:val="16"/>
          <w:szCs w:val="16"/>
        </w:rPr>
        <w:t xml:space="preserve">   Projektová dokumentácia - vodovod</w:t>
      </w:r>
      <w:r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............................................ vo výške   </w:t>
      </w:r>
      <w:r w:rsidR="0013723B">
        <w:rPr>
          <w:rFonts w:asciiTheme="majorHAnsi" w:hAnsiTheme="majorHAnsi"/>
          <w:b/>
          <w:color w:val="000000" w:themeColor="text1"/>
          <w:sz w:val="16"/>
          <w:szCs w:val="16"/>
        </w:rPr>
        <w:t>1.160,-</w:t>
      </w:r>
      <w:r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 €</w:t>
      </w:r>
    </w:p>
    <w:p w:rsidR="00E11DAE" w:rsidRDefault="00F271D8" w:rsidP="00F271D8">
      <w:pPr>
        <w:spacing w:after="0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j.) </w:t>
      </w:r>
      <w:r w:rsidR="0013723B">
        <w:rPr>
          <w:rFonts w:asciiTheme="majorHAnsi" w:hAnsiTheme="majorHAnsi"/>
          <w:b/>
          <w:color w:val="000000" w:themeColor="text1"/>
          <w:sz w:val="16"/>
          <w:szCs w:val="16"/>
        </w:rPr>
        <w:t xml:space="preserve">    Lavice DS</w:t>
      </w:r>
      <w:r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 ........................</w:t>
      </w:r>
      <w:r w:rsidR="0013723B">
        <w:rPr>
          <w:rFonts w:asciiTheme="majorHAnsi" w:hAnsiTheme="majorHAnsi"/>
          <w:b/>
          <w:color w:val="000000" w:themeColor="text1"/>
          <w:sz w:val="16"/>
          <w:szCs w:val="16"/>
        </w:rPr>
        <w:t>.....................</w:t>
      </w:r>
      <w:r w:rsidRPr="00F271D8">
        <w:rPr>
          <w:rFonts w:asciiTheme="majorHAnsi" w:hAnsiTheme="majorHAnsi"/>
          <w:b/>
          <w:color w:val="000000" w:themeColor="text1"/>
          <w:sz w:val="16"/>
          <w:szCs w:val="16"/>
        </w:rPr>
        <w:t xml:space="preserve">.................................................. vo výške   </w:t>
      </w:r>
      <w:r w:rsidR="0013723B">
        <w:rPr>
          <w:rFonts w:asciiTheme="majorHAnsi" w:hAnsiTheme="majorHAnsi"/>
          <w:b/>
          <w:color w:val="000000" w:themeColor="text1"/>
          <w:sz w:val="16"/>
          <w:szCs w:val="16"/>
        </w:rPr>
        <w:t>1.020</w:t>
      </w:r>
      <w:r w:rsidRPr="00F271D8">
        <w:rPr>
          <w:rFonts w:asciiTheme="majorHAnsi" w:hAnsiTheme="majorHAnsi"/>
          <w:b/>
          <w:color w:val="000000" w:themeColor="text1"/>
          <w:sz w:val="16"/>
          <w:szCs w:val="16"/>
        </w:rPr>
        <w:t>,- €</w:t>
      </w:r>
    </w:p>
    <w:p w:rsidR="00F271D8" w:rsidRDefault="0013723B" w:rsidP="00F271D8">
      <w:pPr>
        <w:spacing w:after="0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>
        <w:rPr>
          <w:rFonts w:asciiTheme="majorHAnsi" w:hAnsiTheme="majorHAnsi"/>
          <w:b/>
          <w:color w:val="000000" w:themeColor="text1"/>
          <w:sz w:val="16"/>
          <w:szCs w:val="16"/>
        </w:rPr>
        <w:t>k.)    Rekonštrukcia strechy DS   ............................................................ vo výške   24.124,01 €</w:t>
      </w:r>
    </w:p>
    <w:p w:rsidR="00F53215" w:rsidRPr="00F271D8" w:rsidRDefault="00F53215" w:rsidP="00F271D8">
      <w:pPr>
        <w:spacing w:after="0"/>
        <w:jc w:val="both"/>
        <w:rPr>
          <w:rFonts w:asciiTheme="majorHAnsi" w:hAnsiTheme="majorHAnsi"/>
          <w:color w:val="000000" w:themeColor="text1"/>
          <w:sz w:val="16"/>
          <w:szCs w:val="16"/>
        </w:rPr>
      </w:pPr>
      <w:r>
        <w:rPr>
          <w:rFonts w:asciiTheme="majorHAnsi" w:hAnsiTheme="majorHAnsi"/>
          <w:b/>
          <w:color w:val="000000" w:themeColor="text1"/>
          <w:sz w:val="16"/>
          <w:szCs w:val="16"/>
        </w:rPr>
        <w:t>l.)    Nákup lehátok MŠ ............................................................................... vo výške  888,- €</w:t>
      </w:r>
    </w:p>
    <w:p w:rsidR="00F53215" w:rsidRDefault="00F53215" w:rsidP="00E11DAE">
      <w:pPr>
        <w:rPr>
          <w:rFonts w:asciiTheme="majorHAnsi" w:hAnsiTheme="majorHAnsi"/>
          <w:b/>
          <w:sz w:val="16"/>
          <w:szCs w:val="16"/>
        </w:rPr>
      </w:pPr>
    </w:p>
    <w:p w:rsidR="00E11DAE" w:rsidRPr="00B26C28" w:rsidRDefault="00E11DAE" w:rsidP="00E11DAE">
      <w:pPr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3) Výdavkové finančné operácie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019"/>
        <w:gridCol w:w="3256"/>
      </w:tblGrid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F53215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Rozpočet na rok 2019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F53215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Skutočnosť k 31.12.2019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E11DAE" w:rsidRPr="00B26C28" w:rsidRDefault="00E11DAE" w:rsidP="00B26C2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% čerpania</w:t>
            </w:r>
          </w:p>
        </w:tc>
      </w:tr>
      <w:tr w:rsidR="00E11DAE" w:rsidRPr="00B26C28" w:rsidTr="00A83DBB"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F53215" w:rsidP="00F271D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2.940,-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F53215" w:rsidP="00F271D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2.939,44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DAE" w:rsidRPr="00B26C28" w:rsidRDefault="00F53215" w:rsidP="00F271D8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99,98</w:t>
            </w:r>
            <w:r w:rsidR="00E11DAE" w:rsidRPr="00B26C28">
              <w:rPr>
                <w:rFonts w:asciiTheme="majorHAnsi" w:hAnsiTheme="majorHAnsi"/>
                <w:b/>
                <w:sz w:val="16"/>
                <w:szCs w:val="16"/>
              </w:rPr>
              <w:t>%</w:t>
            </w:r>
          </w:p>
        </w:tc>
      </w:tr>
    </w:tbl>
    <w:p w:rsidR="00F271D8" w:rsidRPr="00F271D8" w:rsidRDefault="0069338B" w:rsidP="00F271D8">
      <w:pPr>
        <w:jc w:val="both"/>
        <w:rPr>
          <w:rFonts w:asciiTheme="majorHAnsi" w:hAnsiTheme="majorHAnsi"/>
          <w:sz w:val="16"/>
          <w:szCs w:val="16"/>
        </w:rPr>
      </w:pPr>
      <w:r w:rsidRPr="00F271D8">
        <w:rPr>
          <w:rFonts w:asciiTheme="majorHAnsi" w:hAnsiTheme="majorHAnsi"/>
          <w:b/>
          <w:bCs/>
          <w:sz w:val="16"/>
          <w:szCs w:val="16"/>
        </w:rPr>
        <w:t xml:space="preserve">                   </w:t>
      </w:r>
      <w:r w:rsidR="00F271D8" w:rsidRPr="00F271D8">
        <w:rPr>
          <w:rFonts w:asciiTheme="majorHAnsi" w:hAnsiTheme="majorHAnsi"/>
          <w:sz w:val="16"/>
          <w:szCs w:val="16"/>
        </w:rPr>
        <w:t xml:space="preserve">Z rozpočtovaných finančných  výdavkov </w:t>
      </w:r>
      <w:r w:rsidR="00F53215">
        <w:rPr>
          <w:rFonts w:asciiTheme="majorHAnsi" w:hAnsiTheme="majorHAnsi"/>
          <w:sz w:val="16"/>
          <w:szCs w:val="16"/>
        </w:rPr>
        <w:t>2.940</w:t>
      </w:r>
      <w:r w:rsidR="00F271D8" w:rsidRPr="00F271D8">
        <w:rPr>
          <w:rFonts w:asciiTheme="majorHAnsi" w:hAnsiTheme="majorHAnsi"/>
          <w:sz w:val="16"/>
          <w:szCs w:val="16"/>
        </w:rPr>
        <w:t>,-€ bolo skutočne čerpané  k 31.12.201</w:t>
      </w:r>
      <w:r w:rsidR="00F53215">
        <w:rPr>
          <w:rFonts w:asciiTheme="majorHAnsi" w:hAnsiTheme="majorHAnsi"/>
          <w:sz w:val="16"/>
          <w:szCs w:val="16"/>
        </w:rPr>
        <w:t>9</w:t>
      </w:r>
      <w:r w:rsidR="00F271D8" w:rsidRPr="00F271D8">
        <w:rPr>
          <w:rFonts w:asciiTheme="majorHAnsi" w:hAnsiTheme="majorHAnsi"/>
          <w:sz w:val="16"/>
          <w:szCs w:val="16"/>
        </w:rPr>
        <w:t xml:space="preserve"> v sume </w:t>
      </w:r>
      <w:r w:rsidR="00F53215">
        <w:rPr>
          <w:rFonts w:asciiTheme="majorHAnsi" w:hAnsiTheme="majorHAnsi"/>
          <w:sz w:val="16"/>
          <w:szCs w:val="16"/>
        </w:rPr>
        <w:t>2.939,44</w:t>
      </w:r>
      <w:r w:rsidR="00F271D8" w:rsidRPr="00F271D8">
        <w:rPr>
          <w:rFonts w:asciiTheme="majorHAnsi" w:hAnsiTheme="majorHAnsi"/>
          <w:sz w:val="16"/>
          <w:szCs w:val="16"/>
        </w:rPr>
        <w:t xml:space="preserve"> €, čo predstavuje  100,0% čerpanie. Jedná sa o splácanie istiny z prijatého  úveru na výstavbu multifunkčného ihriska z roku 2015.</w:t>
      </w:r>
    </w:p>
    <w:p w:rsidR="0069338B" w:rsidRPr="00B26C28" w:rsidRDefault="0069338B" w:rsidP="0069338B">
      <w:pPr>
        <w:jc w:val="both"/>
        <w:rPr>
          <w:rFonts w:asciiTheme="majorHAnsi" w:hAnsiTheme="majorHAnsi"/>
          <w:b/>
          <w:bCs/>
          <w:sz w:val="16"/>
          <w:szCs w:val="16"/>
        </w:rPr>
      </w:pPr>
      <w:r w:rsidRPr="00B26C28">
        <w:rPr>
          <w:rFonts w:asciiTheme="majorHAnsi" w:hAnsiTheme="majorHAnsi"/>
          <w:b/>
          <w:bCs/>
          <w:sz w:val="16"/>
          <w:szCs w:val="16"/>
        </w:rPr>
        <w:t xml:space="preserve">                          </w:t>
      </w:r>
      <w:r w:rsidR="00B26C28">
        <w:rPr>
          <w:rFonts w:asciiTheme="majorHAnsi" w:hAnsiTheme="majorHAnsi"/>
          <w:b/>
          <w:bCs/>
          <w:sz w:val="16"/>
          <w:szCs w:val="16"/>
        </w:rPr>
        <w:t xml:space="preserve">                                                       </w:t>
      </w:r>
      <w:r w:rsidR="00B43F65" w:rsidRPr="00B26C28">
        <w:rPr>
          <w:rFonts w:asciiTheme="majorHAnsi" w:hAnsiTheme="majorHAnsi"/>
          <w:b/>
          <w:bCs/>
          <w:sz w:val="16"/>
          <w:szCs w:val="16"/>
        </w:rPr>
        <w:t xml:space="preserve">      </w:t>
      </w:r>
      <w:r w:rsidR="00F271D8">
        <w:rPr>
          <w:rFonts w:asciiTheme="majorHAnsi" w:hAnsiTheme="majorHAnsi"/>
          <w:b/>
          <w:bCs/>
          <w:sz w:val="16"/>
          <w:szCs w:val="16"/>
        </w:rPr>
        <w:t xml:space="preserve">                     </w:t>
      </w:r>
      <w:r w:rsidR="00B43F65" w:rsidRPr="00B26C28">
        <w:rPr>
          <w:rFonts w:asciiTheme="majorHAnsi" w:hAnsiTheme="majorHAnsi"/>
          <w:b/>
          <w:bCs/>
          <w:sz w:val="16"/>
          <w:szCs w:val="16"/>
        </w:rPr>
        <w:t xml:space="preserve">  </w:t>
      </w:r>
      <w:r w:rsidR="00C32C21">
        <w:rPr>
          <w:rFonts w:asciiTheme="majorHAnsi" w:hAnsiTheme="majorHAnsi"/>
          <w:b/>
          <w:bCs/>
          <w:sz w:val="16"/>
          <w:szCs w:val="16"/>
        </w:rPr>
        <w:t xml:space="preserve">        Rozpočet 2019</w:t>
      </w:r>
      <w:r w:rsidRPr="00B26C28">
        <w:rPr>
          <w:rFonts w:asciiTheme="majorHAnsi" w:hAnsiTheme="majorHAnsi"/>
          <w:b/>
          <w:bCs/>
          <w:sz w:val="16"/>
          <w:szCs w:val="16"/>
        </w:rPr>
        <w:t>:</w:t>
      </w:r>
      <w:r w:rsidRPr="00B26C28">
        <w:rPr>
          <w:rFonts w:asciiTheme="majorHAnsi" w:hAnsiTheme="majorHAnsi"/>
          <w:bCs/>
          <w:sz w:val="16"/>
          <w:szCs w:val="16"/>
        </w:rPr>
        <w:t xml:space="preserve">         </w:t>
      </w:r>
      <w:r w:rsidR="00F271D8">
        <w:rPr>
          <w:rFonts w:asciiTheme="majorHAnsi" w:hAnsiTheme="majorHAnsi"/>
          <w:bCs/>
          <w:sz w:val="16"/>
          <w:szCs w:val="16"/>
        </w:rPr>
        <w:t xml:space="preserve">   </w:t>
      </w:r>
      <w:r w:rsidRPr="00B26C28">
        <w:rPr>
          <w:rFonts w:asciiTheme="majorHAnsi" w:hAnsiTheme="majorHAnsi"/>
          <w:bCs/>
          <w:sz w:val="16"/>
          <w:szCs w:val="16"/>
        </w:rPr>
        <w:t xml:space="preserve">      </w:t>
      </w:r>
      <w:r w:rsidRPr="00B26C28">
        <w:rPr>
          <w:rFonts w:asciiTheme="majorHAnsi" w:hAnsiTheme="majorHAnsi"/>
          <w:b/>
          <w:bCs/>
          <w:sz w:val="16"/>
          <w:szCs w:val="16"/>
        </w:rPr>
        <w:t>Plnenie 201</w:t>
      </w:r>
      <w:r w:rsidR="00C32C21">
        <w:rPr>
          <w:rFonts w:asciiTheme="majorHAnsi" w:hAnsiTheme="majorHAnsi"/>
          <w:b/>
          <w:bCs/>
          <w:sz w:val="16"/>
          <w:szCs w:val="16"/>
        </w:rPr>
        <w:t>9</w:t>
      </w:r>
      <w:r w:rsidRPr="00B26C28">
        <w:rPr>
          <w:rFonts w:asciiTheme="majorHAnsi" w:hAnsiTheme="majorHAnsi"/>
          <w:bCs/>
          <w:sz w:val="16"/>
          <w:szCs w:val="16"/>
        </w:rPr>
        <w:t xml:space="preserve">          </w:t>
      </w:r>
      <w:r w:rsidR="00F271D8">
        <w:rPr>
          <w:rFonts w:asciiTheme="majorHAnsi" w:hAnsiTheme="majorHAnsi"/>
          <w:bCs/>
          <w:sz w:val="16"/>
          <w:szCs w:val="16"/>
        </w:rPr>
        <w:t xml:space="preserve">      </w:t>
      </w:r>
      <w:r w:rsidRPr="00B26C28">
        <w:rPr>
          <w:rFonts w:asciiTheme="majorHAnsi" w:hAnsiTheme="majorHAnsi"/>
          <w:bCs/>
          <w:sz w:val="16"/>
          <w:szCs w:val="16"/>
        </w:rPr>
        <w:t xml:space="preserve">        </w:t>
      </w:r>
      <w:r w:rsidRPr="00B26C28">
        <w:rPr>
          <w:rFonts w:asciiTheme="majorHAnsi" w:hAnsiTheme="majorHAnsi"/>
          <w:b/>
          <w:bCs/>
          <w:sz w:val="16"/>
          <w:szCs w:val="16"/>
        </w:rPr>
        <w:t>%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941"/>
        <w:gridCol w:w="1616"/>
        <w:gridCol w:w="1800"/>
        <w:gridCol w:w="1270"/>
      </w:tblGrid>
      <w:tr w:rsidR="0069338B" w:rsidRPr="00B26C28" w:rsidTr="00A83DBB">
        <w:trPr>
          <w:trHeight w:val="495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9338B" w:rsidRPr="00B26C28" w:rsidRDefault="0069338B" w:rsidP="00B26C28">
            <w:pPr>
              <w:snapToGrid w:val="0"/>
              <w:spacing w:after="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38B" w:rsidRPr="00B26C28" w:rsidRDefault="0069338B" w:rsidP="00B26C2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>V Eur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38B" w:rsidRPr="00B26C28" w:rsidRDefault="0069338B" w:rsidP="00B26C2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>V Eur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38B" w:rsidRPr="00B26C28" w:rsidRDefault="0069338B" w:rsidP="00B26C28">
            <w:pPr>
              <w:snapToGrid w:val="0"/>
              <w:spacing w:after="0"/>
              <w:jc w:val="right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</w:tr>
      <w:tr w:rsidR="00F271D8" w:rsidRPr="00B26C28" w:rsidTr="00A83DBB">
        <w:trPr>
          <w:trHeight w:val="495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F271D8" w:rsidP="00F271D8">
            <w:pPr>
              <w:snapToGrid w:val="0"/>
              <w:spacing w:after="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bCs/>
                <w:sz w:val="16"/>
                <w:szCs w:val="16"/>
              </w:rPr>
              <w:t>Sumár  príjmov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bCs/>
                <w:sz w:val="16"/>
                <w:szCs w:val="16"/>
              </w:rPr>
              <w:t>349.198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bCs/>
                <w:sz w:val="16"/>
                <w:szCs w:val="16"/>
              </w:rPr>
              <w:t>362.198,52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bCs/>
                <w:sz w:val="16"/>
                <w:szCs w:val="16"/>
              </w:rPr>
              <w:t>96,77</w:t>
            </w:r>
          </w:p>
        </w:tc>
      </w:tr>
      <w:tr w:rsidR="00F271D8" w:rsidRPr="00B26C28" w:rsidTr="00A83DBB">
        <w:trPr>
          <w:trHeight w:val="418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B26C28" w:rsidRDefault="00F271D8" w:rsidP="00F271D8">
            <w:pPr>
              <w:tabs>
                <w:tab w:val="right" w:pos="765"/>
              </w:tabs>
              <w:snapToGrid w:val="0"/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V tom:     </w:t>
            </w:r>
            <w:r w:rsidRPr="00B26C28">
              <w:rPr>
                <w:rFonts w:asciiTheme="majorHAnsi" w:hAnsiTheme="majorHAnsi"/>
                <w:sz w:val="16"/>
                <w:szCs w:val="16"/>
              </w:rPr>
              <w:t>Bežné príjmy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253.054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266.054,56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271D8">
              <w:rPr>
                <w:rFonts w:asciiTheme="majorHAnsi" w:hAnsiTheme="majorHAnsi"/>
                <w:sz w:val="16"/>
                <w:szCs w:val="16"/>
              </w:rPr>
              <w:t>95,75</w:t>
            </w:r>
          </w:p>
        </w:tc>
      </w:tr>
      <w:tr w:rsidR="00F271D8" w:rsidRPr="00B26C28" w:rsidTr="00A83DBB">
        <w:trPr>
          <w:trHeight w:val="410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B26C28" w:rsidRDefault="00F271D8" w:rsidP="00F271D8">
            <w:pPr>
              <w:tabs>
                <w:tab w:val="right" w:pos="851"/>
              </w:tabs>
              <w:snapToGrid w:val="0"/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                  </w:t>
            </w:r>
            <w:r w:rsidRPr="00B26C28">
              <w:rPr>
                <w:rFonts w:asciiTheme="majorHAnsi" w:hAnsiTheme="majorHAnsi"/>
                <w:sz w:val="16"/>
                <w:szCs w:val="16"/>
              </w:rPr>
              <w:t>Kapitálové príjmy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41.500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41.500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271D8">
              <w:rPr>
                <w:rFonts w:asciiTheme="majorHAnsi" w:hAnsiTheme="majorHAnsi"/>
                <w:sz w:val="16"/>
                <w:szCs w:val="16"/>
              </w:rPr>
              <w:t>100,00</w:t>
            </w:r>
          </w:p>
        </w:tc>
      </w:tr>
      <w:tr w:rsidR="00F271D8" w:rsidRPr="00B26C28" w:rsidTr="00A83DBB">
        <w:trPr>
          <w:trHeight w:val="416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B26C2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             Príjmy finančných operácií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54.644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54.643,96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271D8">
              <w:rPr>
                <w:rFonts w:asciiTheme="majorHAnsi" w:hAnsiTheme="majorHAnsi"/>
                <w:sz w:val="16"/>
                <w:szCs w:val="16"/>
              </w:rPr>
              <w:t>100,00</w:t>
            </w:r>
          </w:p>
        </w:tc>
      </w:tr>
      <w:tr w:rsidR="00F271D8" w:rsidRPr="00B26C28" w:rsidTr="00A83DBB">
        <w:trPr>
          <w:trHeight w:val="414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B26C28" w:rsidRDefault="00F271D8" w:rsidP="00F271D8">
            <w:pPr>
              <w:snapToGrid w:val="0"/>
              <w:spacing w:after="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>Sumár  výdavkov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349.198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319.091,24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sz w:val="16"/>
                <w:szCs w:val="16"/>
              </w:rPr>
              <w:t>79,47</w:t>
            </w:r>
          </w:p>
        </w:tc>
      </w:tr>
      <w:tr w:rsidR="00F271D8" w:rsidRPr="00B26C28" w:rsidTr="00A83DBB">
        <w:trPr>
          <w:trHeight w:val="420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B26C28" w:rsidRDefault="00F271D8" w:rsidP="00F271D8">
            <w:pPr>
              <w:snapToGrid w:val="0"/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V tom:      </w:t>
            </w:r>
            <w:r w:rsidRPr="00B26C28">
              <w:rPr>
                <w:rFonts w:asciiTheme="majorHAnsi" w:hAnsiTheme="majorHAnsi"/>
                <w:sz w:val="16"/>
                <w:szCs w:val="16"/>
              </w:rPr>
              <w:t>Bežné výdavky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247.643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254.066,53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271D8">
              <w:rPr>
                <w:rFonts w:asciiTheme="majorHAnsi" w:hAnsiTheme="majorHAnsi"/>
                <w:sz w:val="16"/>
                <w:szCs w:val="16"/>
              </w:rPr>
              <w:t>99,58</w:t>
            </w:r>
          </w:p>
        </w:tc>
      </w:tr>
      <w:tr w:rsidR="00F271D8" w:rsidRPr="00B26C28" w:rsidTr="00A83DBB">
        <w:trPr>
          <w:trHeight w:val="412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B26C28" w:rsidRDefault="00F271D8" w:rsidP="00F271D8">
            <w:pPr>
              <w:snapToGrid w:val="0"/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                  </w:t>
            </w:r>
            <w:r w:rsidRPr="00B26C28">
              <w:rPr>
                <w:rFonts w:asciiTheme="majorHAnsi" w:hAnsiTheme="majorHAnsi"/>
                <w:sz w:val="16"/>
                <w:szCs w:val="16"/>
              </w:rPr>
              <w:t>Kapitálové výdavky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98.615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62.085,27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271D8">
              <w:rPr>
                <w:rFonts w:asciiTheme="majorHAnsi" w:hAnsiTheme="majorHAnsi"/>
                <w:sz w:val="16"/>
                <w:szCs w:val="16"/>
              </w:rPr>
              <w:t>34,36</w:t>
            </w:r>
          </w:p>
        </w:tc>
      </w:tr>
      <w:tr w:rsidR="00F271D8" w:rsidRPr="00B26C28" w:rsidTr="00A83DBB">
        <w:trPr>
          <w:trHeight w:val="417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B26C2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                  Výdavky  finančných operácií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2.940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2.939,44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271D8">
              <w:rPr>
                <w:rFonts w:asciiTheme="majorHAnsi" w:hAnsiTheme="majorHAnsi"/>
                <w:sz w:val="16"/>
                <w:szCs w:val="16"/>
              </w:rPr>
              <w:t>100,0</w:t>
            </w:r>
          </w:p>
        </w:tc>
      </w:tr>
      <w:tr w:rsidR="00F271D8" w:rsidRPr="00B26C28" w:rsidTr="00A83DBB">
        <w:trPr>
          <w:trHeight w:val="410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271D8" w:rsidRPr="00B26C28" w:rsidRDefault="00F271D8" w:rsidP="00F271D8">
            <w:pPr>
              <w:snapToGrid w:val="0"/>
              <w:spacing w:after="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</w:tr>
      <w:tr w:rsidR="00F271D8" w:rsidRPr="00B26C28" w:rsidTr="00A83DBB">
        <w:trPr>
          <w:trHeight w:val="558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B26C28" w:rsidRDefault="00F271D8" w:rsidP="00F271D8">
            <w:pPr>
              <w:snapToGrid w:val="0"/>
              <w:spacing w:after="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>Výsledok  hospodárenia: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71D8" w:rsidRPr="00F271D8" w:rsidRDefault="00C32C21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bCs/>
                <w:sz w:val="16"/>
                <w:szCs w:val="16"/>
              </w:rPr>
              <w:t>43.107,28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71D8" w:rsidRPr="00F271D8" w:rsidRDefault="00F271D8" w:rsidP="00F271D8">
            <w:pPr>
              <w:snapToGrid w:val="0"/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F271D8">
              <w:rPr>
                <w:rFonts w:asciiTheme="majorHAnsi" w:hAnsiTheme="majorHAnsi"/>
                <w:b/>
                <w:bCs/>
                <w:sz w:val="16"/>
                <w:szCs w:val="16"/>
              </w:rPr>
              <w:t>0</w:t>
            </w:r>
          </w:p>
        </w:tc>
      </w:tr>
    </w:tbl>
    <w:p w:rsidR="0069338B" w:rsidRPr="00B26C28" w:rsidRDefault="0069338B" w:rsidP="0069338B">
      <w:pPr>
        <w:rPr>
          <w:rFonts w:asciiTheme="majorHAnsi" w:hAnsiTheme="majorHAnsi" w:cs="Arial"/>
          <w:sz w:val="16"/>
          <w:szCs w:val="16"/>
        </w:rPr>
      </w:pPr>
    </w:p>
    <w:p w:rsidR="0069338B" w:rsidRDefault="00F271D8" w:rsidP="0069338B">
      <w:pPr>
        <w:jc w:val="both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 xml:space="preserve"> </w:t>
      </w:r>
    </w:p>
    <w:p w:rsidR="00F271D8" w:rsidRPr="00F271D8" w:rsidRDefault="00F271D8" w:rsidP="00F271D8">
      <w:pPr>
        <w:rPr>
          <w:rFonts w:asciiTheme="majorHAnsi" w:hAnsiTheme="majorHAnsi"/>
          <w:b/>
          <w:color w:val="FF0000"/>
          <w:sz w:val="16"/>
          <w:szCs w:val="16"/>
        </w:rPr>
      </w:pPr>
      <w:r w:rsidRPr="00F271D8">
        <w:rPr>
          <w:rFonts w:asciiTheme="majorHAnsi" w:hAnsiTheme="majorHAnsi"/>
          <w:b/>
          <w:sz w:val="16"/>
          <w:szCs w:val="16"/>
        </w:rPr>
        <w:lastRenderedPageBreak/>
        <w:t xml:space="preserve">            </w:t>
      </w:r>
      <w:r w:rsidR="00456348">
        <w:rPr>
          <w:rFonts w:asciiTheme="majorHAnsi" w:hAnsiTheme="majorHAnsi"/>
          <w:b/>
          <w:sz w:val="16"/>
          <w:szCs w:val="16"/>
        </w:rPr>
        <w:t xml:space="preserve">   </w:t>
      </w:r>
      <w:r w:rsidRPr="00F271D8">
        <w:rPr>
          <w:rFonts w:asciiTheme="majorHAnsi" w:hAnsiTheme="majorHAnsi"/>
          <w:b/>
          <w:sz w:val="16"/>
          <w:szCs w:val="16"/>
        </w:rPr>
        <w:t>Výsledok rozpočtového hospodárenia za rok 201</w:t>
      </w:r>
      <w:r w:rsidR="00C32C21">
        <w:rPr>
          <w:rFonts w:asciiTheme="majorHAnsi" w:hAnsiTheme="majorHAnsi"/>
          <w:b/>
          <w:sz w:val="16"/>
          <w:szCs w:val="16"/>
        </w:rPr>
        <w:t>9</w:t>
      </w:r>
      <w:r w:rsidRPr="00F271D8">
        <w:rPr>
          <w:rFonts w:asciiTheme="majorHAnsi" w:hAnsiTheme="majorHAnsi"/>
          <w:b/>
          <w:sz w:val="16"/>
          <w:szCs w:val="16"/>
        </w:rPr>
        <w:t xml:space="preserve">, t.j. rozdiel medzi skutočnými príjmami a výdavkami predstavuje prebytok rozpočtu v čiastke </w:t>
      </w:r>
      <w:r w:rsidR="00C32C21">
        <w:rPr>
          <w:rFonts w:asciiTheme="majorHAnsi" w:hAnsiTheme="majorHAnsi"/>
          <w:b/>
          <w:sz w:val="16"/>
          <w:szCs w:val="16"/>
        </w:rPr>
        <w:t>43.107,28</w:t>
      </w:r>
      <w:r w:rsidRPr="00F271D8">
        <w:rPr>
          <w:rFonts w:asciiTheme="majorHAnsi" w:hAnsiTheme="majorHAnsi"/>
          <w:b/>
          <w:sz w:val="16"/>
          <w:szCs w:val="16"/>
        </w:rPr>
        <w:t xml:space="preserve">  €.  </w:t>
      </w:r>
      <w:r w:rsidRPr="00F271D8">
        <w:rPr>
          <w:rFonts w:asciiTheme="majorHAnsi" w:hAnsiTheme="majorHAnsi"/>
          <w:b/>
          <w:color w:val="FF0000"/>
          <w:sz w:val="16"/>
          <w:szCs w:val="16"/>
        </w:rPr>
        <w:t xml:space="preserve"> </w:t>
      </w:r>
    </w:p>
    <w:p w:rsidR="00F271D8" w:rsidRPr="00F271D8" w:rsidRDefault="00F271D8" w:rsidP="00F271D8">
      <w:pPr>
        <w:ind w:firstLine="708"/>
        <w:rPr>
          <w:rFonts w:asciiTheme="majorHAnsi" w:hAnsiTheme="majorHAnsi"/>
          <w:b/>
          <w:sz w:val="16"/>
          <w:szCs w:val="16"/>
        </w:rPr>
      </w:pPr>
      <w:r w:rsidRPr="00F271D8">
        <w:rPr>
          <w:rFonts w:asciiTheme="majorHAnsi" w:hAnsiTheme="majorHAnsi"/>
          <w:b/>
          <w:sz w:val="16"/>
          <w:szCs w:val="16"/>
        </w:rPr>
        <w:t>Stav finančných prostriedkov na jednotlivých účtoch a zostatku v pokladni k 31.12.201</w:t>
      </w:r>
      <w:r w:rsidR="00C32C21">
        <w:rPr>
          <w:rFonts w:asciiTheme="majorHAnsi" w:hAnsiTheme="majorHAnsi"/>
          <w:b/>
          <w:sz w:val="16"/>
          <w:szCs w:val="16"/>
        </w:rPr>
        <w:t>9</w:t>
      </w:r>
      <w:r w:rsidRPr="00F271D8">
        <w:rPr>
          <w:rFonts w:asciiTheme="majorHAnsi" w:hAnsiTheme="majorHAnsi"/>
          <w:b/>
          <w:sz w:val="16"/>
          <w:szCs w:val="16"/>
        </w:rPr>
        <w:t xml:space="preserve"> bol v celkovej čiastke </w:t>
      </w:r>
      <w:r w:rsidR="00C32C21">
        <w:rPr>
          <w:rFonts w:asciiTheme="majorHAnsi" w:hAnsiTheme="majorHAnsi"/>
          <w:b/>
          <w:sz w:val="16"/>
          <w:szCs w:val="16"/>
        </w:rPr>
        <w:t>45.055,35</w:t>
      </w:r>
      <w:r w:rsidRPr="00F271D8">
        <w:rPr>
          <w:rFonts w:asciiTheme="majorHAnsi" w:hAnsiTheme="majorHAnsi"/>
          <w:b/>
          <w:sz w:val="16"/>
          <w:szCs w:val="16"/>
        </w:rPr>
        <w:t xml:space="preserve"> €.  Od tohto stavu je potrebné odpočítať zostatok finančných prostriedkov na sociálnom fonde v čiastke </w:t>
      </w:r>
      <w:r w:rsidR="00C32C21">
        <w:rPr>
          <w:rFonts w:asciiTheme="majorHAnsi" w:hAnsiTheme="majorHAnsi"/>
          <w:b/>
          <w:sz w:val="16"/>
          <w:szCs w:val="16"/>
        </w:rPr>
        <w:t>2.197,35</w:t>
      </w:r>
      <w:r w:rsidRPr="00F271D8">
        <w:rPr>
          <w:rFonts w:asciiTheme="majorHAnsi" w:hAnsiTheme="majorHAnsi"/>
          <w:b/>
          <w:sz w:val="16"/>
          <w:szCs w:val="16"/>
        </w:rPr>
        <w:t xml:space="preserve"> € a zostatok</w:t>
      </w:r>
      <w:r w:rsidRPr="00F271D8">
        <w:rPr>
          <w:rFonts w:asciiTheme="majorHAnsi" w:hAnsiTheme="majorHAnsi"/>
          <w:b/>
          <w:color w:val="FF0000"/>
          <w:sz w:val="16"/>
          <w:szCs w:val="16"/>
        </w:rPr>
        <w:t xml:space="preserve"> </w:t>
      </w:r>
      <w:r w:rsidRPr="00F271D8">
        <w:rPr>
          <w:rFonts w:asciiTheme="majorHAnsi" w:hAnsiTheme="majorHAnsi"/>
          <w:b/>
          <w:sz w:val="16"/>
          <w:szCs w:val="16"/>
        </w:rPr>
        <w:t xml:space="preserve">finančných prostriedkov na účte školskej jedálne v čiastke </w:t>
      </w:r>
      <w:r w:rsidR="00C32C21">
        <w:rPr>
          <w:rFonts w:asciiTheme="majorHAnsi" w:hAnsiTheme="majorHAnsi"/>
          <w:b/>
          <w:sz w:val="16"/>
          <w:szCs w:val="16"/>
        </w:rPr>
        <w:t>85,27</w:t>
      </w:r>
      <w:r w:rsidRPr="00F271D8">
        <w:rPr>
          <w:rFonts w:asciiTheme="majorHAnsi" w:hAnsiTheme="majorHAnsi"/>
          <w:b/>
          <w:sz w:val="16"/>
          <w:szCs w:val="16"/>
        </w:rPr>
        <w:t xml:space="preserve"> €, takže upravený zostatok finančných prostriedkov obce predstavuje čiastku </w:t>
      </w:r>
      <w:r w:rsidR="00C32C21">
        <w:rPr>
          <w:rFonts w:asciiTheme="majorHAnsi" w:hAnsiTheme="majorHAnsi"/>
          <w:b/>
          <w:sz w:val="16"/>
          <w:szCs w:val="16"/>
        </w:rPr>
        <w:t>42.772,73</w:t>
      </w:r>
      <w:r w:rsidRPr="00F271D8">
        <w:rPr>
          <w:rFonts w:asciiTheme="majorHAnsi" w:hAnsiTheme="majorHAnsi"/>
          <w:b/>
          <w:sz w:val="16"/>
          <w:szCs w:val="16"/>
        </w:rPr>
        <w:t xml:space="preserve"> €. Z tohto zostatku je však potrebné odpočítať sumu </w:t>
      </w:r>
      <w:r w:rsidR="00C32C21">
        <w:rPr>
          <w:rFonts w:asciiTheme="majorHAnsi" w:hAnsiTheme="majorHAnsi"/>
          <w:b/>
          <w:sz w:val="16"/>
          <w:szCs w:val="16"/>
        </w:rPr>
        <w:t>42.024,40</w:t>
      </w:r>
      <w:r w:rsidRPr="00F271D8">
        <w:rPr>
          <w:rFonts w:asciiTheme="majorHAnsi" w:hAnsiTheme="majorHAnsi"/>
          <w:b/>
          <w:sz w:val="16"/>
          <w:szCs w:val="16"/>
        </w:rPr>
        <w:t xml:space="preserve">,- € ako zostatok nevyčerpanej účelovej dotácie poskytnutej na rekonštrukciu </w:t>
      </w:r>
      <w:r w:rsidR="00C32C21">
        <w:rPr>
          <w:rFonts w:asciiTheme="majorHAnsi" w:hAnsiTheme="majorHAnsi"/>
          <w:b/>
          <w:sz w:val="16"/>
          <w:szCs w:val="16"/>
        </w:rPr>
        <w:t>strechy ŠJ 30.000,-</w:t>
      </w:r>
      <w:r w:rsidRPr="00F271D8">
        <w:rPr>
          <w:rFonts w:asciiTheme="majorHAnsi" w:hAnsiTheme="majorHAnsi"/>
          <w:b/>
          <w:sz w:val="16"/>
          <w:szCs w:val="16"/>
        </w:rPr>
        <w:t xml:space="preserve"> a dotáciu na </w:t>
      </w:r>
      <w:r w:rsidR="00C32C21">
        <w:rPr>
          <w:rFonts w:asciiTheme="majorHAnsi" w:hAnsiTheme="majorHAnsi"/>
          <w:b/>
          <w:sz w:val="16"/>
          <w:szCs w:val="16"/>
        </w:rPr>
        <w:t xml:space="preserve">rekonštrukciu </w:t>
      </w:r>
      <w:r w:rsidRPr="00F271D8">
        <w:rPr>
          <w:rFonts w:asciiTheme="majorHAnsi" w:hAnsiTheme="majorHAnsi"/>
          <w:b/>
          <w:sz w:val="16"/>
          <w:szCs w:val="16"/>
        </w:rPr>
        <w:t xml:space="preserve">strešnej krytinu </w:t>
      </w:r>
      <w:r w:rsidR="00C32C21">
        <w:rPr>
          <w:rFonts w:asciiTheme="majorHAnsi" w:hAnsiTheme="majorHAnsi"/>
          <w:b/>
          <w:sz w:val="16"/>
          <w:szCs w:val="16"/>
        </w:rPr>
        <w:t>na MŠ 8.500,- a dotáciu pre TJ 3.000,-</w:t>
      </w:r>
      <w:r w:rsidRPr="00F271D8">
        <w:rPr>
          <w:rFonts w:asciiTheme="majorHAnsi" w:hAnsiTheme="majorHAnsi"/>
          <w:b/>
          <w:sz w:val="16"/>
          <w:szCs w:val="16"/>
        </w:rPr>
        <w:t>, ktorá akcia bude realizovaná v roku 20</w:t>
      </w:r>
      <w:r w:rsidR="00C32C21">
        <w:rPr>
          <w:rFonts w:asciiTheme="majorHAnsi" w:hAnsiTheme="majorHAnsi"/>
          <w:b/>
          <w:sz w:val="16"/>
          <w:szCs w:val="16"/>
        </w:rPr>
        <w:t>20 a vrátka nevyčerpaného stravného z ÚP vo výške 524,40 €</w:t>
      </w:r>
      <w:r w:rsidRPr="00F271D8">
        <w:rPr>
          <w:rFonts w:asciiTheme="majorHAnsi" w:hAnsiTheme="majorHAnsi"/>
          <w:b/>
          <w:sz w:val="16"/>
          <w:szCs w:val="16"/>
        </w:rPr>
        <w:t xml:space="preserve">. </w:t>
      </w:r>
      <w:r w:rsidR="00C32C21">
        <w:rPr>
          <w:rFonts w:asciiTheme="majorHAnsi" w:hAnsiTheme="majorHAnsi"/>
          <w:b/>
          <w:sz w:val="16"/>
          <w:szCs w:val="16"/>
        </w:rPr>
        <w:t xml:space="preserve"> </w:t>
      </w:r>
      <w:r w:rsidRPr="00F271D8">
        <w:rPr>
          <w:rFonts w:asciiTheme="majorHAnsi" w:hAnsiTheme="majorHAnsi"/>
          <w:b/>
          <w:sz w:val="16"/>
          <w:szCs w:val="16"/>
        </w:rPr>
        <w:t>Po tejto korekcii celkový prebytok rozpočtu obce za rok 201</w:t>
      </w:r>
      <w:r w:rsidR="00C32C21">
        <w:rPr>
          <w:rFonts w:asciiTheme="majorHAnsi" w:hAnsiTheme="majorHAnsi"/>
          <w:b/>
          <w:sz w:val="16"/>
          <w:szCs w:val="16"/>
        </w:rPr>
        <w:t>9</w:t>
      </w:r>
      <w:r w:rsidRPr="00F271D8">
        <w:rPr>
          <w:rFonts w:asciiTheme="majorHAnsi" w:hAnsiTheme="majorHAnsi"/>
          <w:b/>
          <w:sz w:val="16"/>
          <w:szCs w:val="16"/>
        </w:rPr>
        <w:t xml:space="preserve"> je v čiastke </w:t>
      </w:r>
      <w:r w:rsidR="00C32C21">
        <w:rPr>
          <w:rFonts w:asciiTheme="majorHAnsi" w:hAnsiTheme="majorHAnsi"/>
          <w:b/>
          <w:sz w:val="16"/>
          <w:szCs w:val="16"/>
        </w:rPr>
        <w:t>748,33</w:t>
      </w:r>
      <w:r w:rsidRPr="00F271D8">
        <w:rPr>
          <w:rFonts w:asciiTheme="majorHAnsi" w:hAnsiTheme="majorHAnsi"/>
          <w:b/>
          <w:sz w:val="16"/>
          <w:szCs w:val="16"/>
        </w:rPr>
        <w:t xml:space="preserve"> €.  </w:t>
      </w:r>
      <w:r w:rsidRPr="00F271D8">
        <w:rPr>
          <w:rFonts w:asciiTheme="majorHAnsi" w:hAnsiTheme="majorHAnsi"/>
          <w:b/>
          <w:sz w:val="16"/>
          <w:szCs w:val="16"/>
        </w:rPr>
        <w:tab/>
      </w:r>
      <w:r w:rsidRPr="00F271D8">
        <w:rPr>
          <w:rFonts w:asciiTheme="majorHAnsi" w:hAnsiTheme="majorHAnsi"/>
          <w:b/>
          <w:sz w:val="16"/>
          <w:szCs w:val="16"/>
        </w:rPr>
        <w:tab/>
        <w:t xml:space="preserve">     </w:t>
      </w:r>
    </w:p>
    <w:p w:rsidR="00F271D8" w:rsidRPr="00F271D8" w:rsidRDefault="00F271D8" w:rsidP="00F271D8">
      <w:pPr>
        <w:jc w:val="both"/>
        <w:rPr>
          <w:rFonts w:asciiTheme="majorHAnsi" w:hAnsiTheme="majorHAnsi"/>
          <w:b/>
          <w:sz w:val="16"/>
          <w:szCs w:val="16"/>
        </w:rPr>
      </w:pPr>
      <w:r w:rsidRPr="00F271D8">
        <w:rPr>
          <w:rFonts w:asciiTheme="majorHAnsi" w:hAnsiTheme="majorHAnsi"/>
          <w:b/>
          <w:sz w:val="16"/>
          <w:szCs w:val="16"/>
        </w:rPr>
        <w:t xml:space="preserve">             Na základe uvedeného doporučujeme aby celkový prebytok hospodárenia v čiastke  </w:t>
      </w:r>
      <w:r w:rsidR="00C32C21">
        <w:rPr>
          <w:rFonts w:asciiTheme="majorHAnsi" w:hAnsiTheme="majorHAnsi"/>
          <w:b/>
          <w:sz w:val="16"/>
          <w:szCs w:val="16"/>
        </w:rPr>
        <w:t>748,33</w:t>
      </w:r>
      <w:r w:rsidRPr="00F271D8">
        <w:rPr>
          <w:rFonts w:asciiTheme="majorHAnsi" w:hAnsiTheme="majorHAnsi"/>
          <w:b/>
          <w:sz w:val="16"/>
          <w:szCs w:val="16"/>
        </w:rPr>
        <w:t xml:space="preserve"> € bol preúčtovaný do rezervného fondu obce a použitý v roku 20</w:t>
      </w:r>
      <w:r w:rsidR="00C32C21">
        <w:rPr>
          <w:rFonts w:asciiTheme="majorHAnsi" w:hAnsiTheme="majorHAnsi"/>
          <w:b/>
          <w:sz w:val="16"/>
          <w:szCs w:val="16"/>
        </w:rPr>
        <w:t>20</w:t>
      </w:r>
    </w:p>
    <w:p w:rsidR="0069338B" w:rsidRPr="00B26C28" w:rsidRDefault="0069338B" w:rsidP="0069338B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2D2989" w:rsidRPr="00B26C28" w:rsidRDefault="00C32C21" w:rsidP="0069338B">
      <w:pPr>
        <w:spacing w:after="0"/>
        <w:rPr>
          <w:rFonts w:asciiTheme="majorHAnsi" w:hAnsiTheme="majorHAnsi"/>
          <w:b/>
          <w:bCs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>7.3. Rozpočet na roky 2020</w:t>
      </w:r>
      <w:r w:rsidR="0069338B" w:rsidRPr="00B26C28">
        <w:rPr>
          <w:rFonts w:asciiTheme="majorHAnsi" w:hAnsiTheme="majorHAnsi"/>
          <w:b/>
          <w:sz w:val="16"/>
          <w:szCs w:val="16"/>
        </w:rPr>
        <w:t xml:space="preserve"> – 20</w:t>
      </w:r>
      <w:r>
        <w:rPr>
          <w:rFonts w:asciiTheme="majorHAnsi" w:hAnsiTheme="majorHAnsi"/>
          <w:b/>
          <w:sz w:val="16"/>
          <w:szCs w:val="16"/>
        </w:rPr>
        <w:t>22</w:t>
      </w:r>
    </w:p>
    <w:tbl>
      <w:tblPr>
        <w:tblW w:w="585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1559"/>
        <w:gridCol w:w="1228"/>
        <w:gridCol w:w="1323"/>
      </w:tblGrid>
      <w:tr w:rsidR="002D2989" w:rsidRPr="00B26C28" w:rsidTr="002D2989">
        <w:trPr>
          <w:trHeight w:val="315"/>
        </w:trPr>
        <w:tc>
          <w:tcPr>
            <w:tcW w:w="1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i/>
                <w:iCs/>
                <w:sz w:val="16"/>
                <w:szCs w:val="16"/>
                <w:lang w:eastAsia="sk-SK"/>
              </w:rPr>
              <w:t>Sumarizácia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D2989" w:rsidRPr="00B26C28" w:rsidRDefault="00C0579A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2020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20</w:t>
            </w:r>
            <w:r w:rsidR="00C0579A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20</w:t>
            </w:r>
            <w:r w:rsidR="005114B6" w:rsidRPr="00B26C28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</w:t>
            </w:r>
            <w:r w:rsidR="00C0579A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</w:t>
            </w:r>
          </w:p>
        </w:tc>
      </w:tr>
      <w:tr w:rsidR="002D2989" w:rsidRPr="00B26C28" w:rsidTr="002D2989">
        <w:trPr>
          <w:trHeight w:val="30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Bežné výdavky spolu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C0579A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206.266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C0579A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208.478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C0579A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213.677</w:t>
            </w:r>
          </w:p>
        </w:tc>
      </w:tr>
      <w:tr w:rsidR="002D2989" w:rsidRPr="00B26C28" w:rsidTr="002D2989">
        <w:trPr>
          <w:trHeight w:val="30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Kapitálové výdavky spolu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C0579A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29.679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C0579A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28.472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C0579A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26.630</w:t>
            </w:r>
          </w:p>
        </w:tc>
      </w:tr>
      <w:tr w:rsidR="002D2989" w:rsidRPr="00B26C28" w:rsidTr="002D2989">
        <w:trPr>
          <w:trHeight w:val="30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Výdavkové finančné operácie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C0579A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C0579A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5114B6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</w:t>
            </w:r>
          </w:p>
        </w:tc>
      </w:tr>
      <w:tr w:rsidR="002D2989" w:rsidRPr="00B26C28" w:rsidTr="002D2989">
        <w:trPr>
          <w:trHeight w:val="30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Rozpočtové výdavky spolu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2D2989" w:rsidRPr="00B26C28" w:rsidRDefault="00C0579A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235.945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2D2989" w:rsidRPr="00B26C28" w:rsidRDefault="00C0579A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236.950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FF"/>
            <w:noWrap/>
            <w:vAlign w:val="bottom"/>
            <w:hideMark/>
          </w:tcPr>
          <w:p w:rsidR="002D2989" w:rsidRPr="00B26C28" w:rsidRDefault="00C0579A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240.310</w:t>
            </w:r>
          </w:p>
        </w:tc>
      </w:tr>
      <w:tr w:rsidR="002D2989" w:rsidRPr="00B26C28" w:rsidTr="002D2989">
        <w:trPr>
          <w:trHeight w:val="30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</w:tr>
      <w:tr w:rsidR="002D2989" w:rsidRPr="00B26C28" w:rsidTr="002D2989">
        <w:trPr>
          <w:trHeight w:val="30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 xml:space="preserve">Bežné príjmy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C0579A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235.945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C0579A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236.950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C0579A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240.310</w:t>
            </w:r>
          </w:p>
        </w:tc>
      </w:tr>
      <w:tr w:rsidR="002D2989" w:rsidRPr="00B26C28" w:rsidTr="002D2989">
        <w:trPr>
          <w:trHeight w:val="30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 xml:space="preserve">Kapitálové príjmy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</w:t>
            </w:r>
          </w:p>
        </w:tc>
      </w:tr>
      <w:tr w:rsidR="002D2989" w:rsidRPr="00B26C28" w:rsidTr="002D2989">
        <w:trPr>
          <w:trHeight w:val="30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Príjmové finančné operácie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AD3747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D2989" w:rsidRPr="00B26C28" w:rsidRDefault="002D2989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</w:t>
            </w:r>
          </w:p>
        </w:tc>
      </w:tr>
      <w:tr w:rsidR="002D2989" w:rsidRPr="00B26C28" w:rsidTr="002D2989">
        <w:trPr>
          <w:trHeight w:val="30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Rozpočtové príjmy spolu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2D2989" w:rsidRPr="00B26C28" w:rsidRDefault="00C0579A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235.945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D2989" w:rsidRPr="00B26C28" w:rsidRDefault="00C0579A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236.950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2D2989" w:rsidRPr="00B26C28" w:rsidRDefault="00C0579A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240.310</w:t>
            </w:r>
          </w:p>
        </w:tc>
      </w:tr>
      <w:tr w:rsidR="002D2989" w:rsidRPr="00B26C28" w:rsidTr="002D2989">
        <w:trPr>
          <w:trHeight w:val="330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i/>
                <w:iCs/>
                <w:sz w:val="16"/>
                <w:szCs w:val="16"/>
                <w:lang w:eastAsia="sk-SK"/>
              </w:rPr>
              <w:t>Hospodárenie celkom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D2989" w:rsidRPr="00B26C28" w:rsidRDefault="002D2989" w:rsidP="00CA3DE2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2D2989" w:rsidRPr="00B26C28" w:rsidRDefault="002D2989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D2989" w:rsidRPr="00B26C28" w:rsidRDefault="002D2989" w:rsidP="00C0579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  <w:t>0</w:t>
            </w:r>
          </w:p>
        </w:tc>
      </w:tr>
    </w:tbl>
    <w:p w:rsidR="002D2989" w:rsidRPr="00B26C28" w:rsidRDefault="002D2989" w:rsidP="0069338B">
      <w:pPr>
        <w:spacing w:after="0"/>
        <w:rPr>
          <w:rFonts w:asciiTheme="majorHAnsi" w:hAnsiTheme="majorHAnsi"/>
          <w:b/>
          <w:bCs/>
          <w:sz w:val="16"/>
          <w:szCs w:val="16"/>
        </w:rPr>
      </w:pPr>
    </w:p>
    <w:p w:rsidR="00A83DBB" w:rsidRPr="00B26C28" w:rsidRDefault="00456348" w:rsidP="00A83DBB">
      <w:pPr>
        <w:jc w:val="both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      </w:t>
      </w:r>
      <w:r w:rsidR="00A83DBB" w:rsidRPr="00B26C28">
        <w:rPr>
          <w:rFonts w:asciiTheme="majorHAnsi" w:hAnsiTheme="majorHAnsi"/>
          <w:sz w:val="16"/>
          <w:szCs w:val="16"/>
        </w:rPr>
        <w:t xml:space="preserve">V súlade s ustanovením § 16 ods.2 zákona č. 583/2004 o rozpočtových pravidlách územnej samosprávy a o zmene a doplnení niektorých zákonov v znení neskorších predpisov má obec finančne usporiadať svoje hospodárenie vrátane finančných vzťahov k  štátnemu rozpočtu. </w:t>
      </w:r>
    </w:p>
    <w:p w:rsidR="00A83DBB" w:rsidRPr="00B26C28" w:rsidRDefault="00A83DBB" w:rsidP="00A83DBB">
      <w:pPr>
        <w:jc w:val="both"/>
        <w:rPr>
          <w:rFonts w:asciiTheme="majorHAnsi" w:hAnsiTheme="majorHAnsi"/>
          <w:b/>
          <w:sz w:val="16"/>
          <w:szCs w:val="16"/>
          <w:u w:val="single"/>
        </w:rPr>
      </w:pPr>
      <w:r w:rsidRPr="00B26C28">
        <w:rPr>
          <w:rFonts w:asciiTheme="majorHAnsi" w:hAnsiTheme="majorHAnsi"/>
          <w:b/>
          <w:sz w:val="16"/>
          <w:szCs w:val="16"/>
          <w:u w:val="single"/>
        </w:rPr>
        <w:t>A. Finančné usporiadanie voči štátnemu rozpočtu: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126"/>
        <w:gridCol w:w="1559"/>
        <w:gridCol w:w="1418"/>
        <w:gridCol w:w="1275"/>
      </w:tblGrid>
      <w:tr w:rsidR="00A83DBB" w:rsidRPr="00B26C28" w:rsidTr="00C0579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 xml:space="preserve">Poskytovateľ </w:t>
            </w:r>
          </w:p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</w:p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</w:p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 xml:space="preserve">Účelové určenie , transferu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Suma  poskytnutých</w:t>
            </w:r>
          </w:p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 xml:space="preserve">prostriedkov </w:t>
            </w:r>
          </w:p>
          <w:p w:rsidR="00A83DBB" w:rsidRPr="00B26C28" w:rsidRDefault="00C0579A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v roku 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Suma  po</w:t>
            </w:r>
            <w:r w:rsidR="00C0579A">
              <w:rPr>
                <w:rFonts w:asciiTheme="majorHAnsi" w:hAnsiTheme="majorHAnsi"/>
                <w:b/>
                <w:sz w:val="16"/>
                <w:szCs w:val="16"/>
              </w:rPr>
              <w:t>užitých prostriedkov v roku 2019</w:t>
            </w:r>
          </w:p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Rozdiel</w:t>
            </w:r>
          </w:p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(stĺ.3 - stĺ.4 )</w:t>
            </w:r>
          </w:p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C0579A" w:rsidRPr="00B26C28" w:rsidTr="00C0579A">
        <w:trPr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Mikroregión Štítnik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Dot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ácia 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>na Dni obce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50,-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CC7FC4" w:rsidRDefault="00C0579A" w:rsidP="00C0579A">
            <w:pPr>
              <w:spacing w:line="360" w:lineRule="auto"/>
              <w:jc w:val="right"/>
              <w:rPr>
                <w:sz w:val="16"/>
                <w:szCs w:val="16"/>
              </w:rPr>
            </w:pPr>
            <w:r w:rsidRPr="00CC7FC4">
              <w:rPr>
                <w:sz w:val="16"/>
                <w:szCs w:val="16"/>
              </w:rPr>
              <w:t>0</w:t>
            </w:r>
          </w:p>
        </w:tc>
      </w:tr>
      <w:tr w:rsidR="00C0579A" w:rsidRPr="00B26C28" w:rsidTr="00C0579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 xml:space="preserve">Okresný úrad Rožňava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Register adries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32,40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32,40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CC7FC4" w:rsidRDefault="00C0579A" w:rsidP="00C0579A">
            <w:pPr>
              <w:spacing w:line="360" w:lineRule="auto"/>
              <w:jc w:val="right"/>
              <w:rPr>
                <w:sz w:val="16"/>
                <w:szCs w:val="16"/>
              </w:rPr>
            </w:pPr>
            <w:r w:rsidRPr="00CC7FC4">
              <w:rPr>
                <w:sz w:val="16"/>
                <w:szCs w:val="16"/>
              </w:rPr>
              <w:t>0</w:t>
            </w:r>
          </w:p>
        </w:tc>
      </w:tr>
      <w:tr w:rsidR="00C0579A" w:rsidRPr="00B26C28" w:rsidTr="00C0579A">
        <w:trPr>
          <w:trHeight w:val="36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Okresný úrad Rožňava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Register obyvateľstva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203,61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203,61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CC7FC4" w:rsidRDefault="00C0579A" w:rsidP="00C0579A">
            <w:pPr>
              <w:spacing w:line="360" w:lineRule="auto"/>
              <w:jc w:val="right"/>
              <w:rPr>
                <w:sz w:val="16"/>
                <w:szCs w:val="16"/>
              </w:rPr>
            </w:pPr>
            <w:r w:rsidRPr="00CC7FC4">
              <w:rPr>
                <w:sz w:val="16"/>
                <w:szCs w:val="16"/>
              </w:rPr>
              <w:t>0</w:t>
            </w:r>
          </w:p>
        </w:tc>
      </w:tr>
      <w:tr w:rsidR="00C0579A" w:rsidRPr="00B26C28" w:rsidTr="00C0579A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Okresný úrad Košice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Životné prostredie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56,85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56,85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79A" w:rsidRPr="00CC7FC4" w:rsidRDefault="00C0579A" w:rsidP="00C0579A">
            <w:pPr>
              <w:spacing w:line="360" w:lineRule="auto"/>
              <w:jc w:val="right"/>
              <w:rPr>
                <w:sz w:val="16"/>
                <w:szCs w:val="16"/>
              </w:rPr>
            </w:pPr>
            <w:r w:rsidRPr="00CC7FC4">
              <w:rPr>
                <w:sz w:val="16"/>
                <w:szCs w:val="16"/>
              </w:rPr>
              <w:t>0</w:t>
            </w:r>
          </w:p>
        </w:tc>
      </w:tr>
      <w:tr w:rsidR="00C0579A" w:rsidRPr="00CC7FC4" w:rsidTr="00C0579A">
        <w:trPr>
          <w:trHeight w:val="41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Okresný úrad Rožňava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 xml:space="preserve">Voľby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2.357,82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2.357,82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CC7FC4" w:rsidRDefault="00C0579A" w:rsidP="00C0579A">
            <w:pPr>
              <w:spacing w:after="120" w:line="360" w:lineRule="auto"/>
              <w:jc w:val="right"/>
              <w:rPr>
                <w:sz w:val="16"/>
                <w:szCs w:val="16"/>
              </w:rPr>
            </w:pPr>
            <w:r w:rsidRPr="00CC7FC4">
              <w:rPr>
                <w:sz w:val="16"/>
                <w:szCs w:val="16"/>
              </w:rPr>
              <w:t>0</w:t>
            </w:r>
          </w:p>
        </w:tc>
      </w:tr>
      <w:tr w:rsidR="00C0579A" w:rsidRPr="00CC7FC4" w:rsidTr="00C0579A">
        <w:trPr>
          <w:trHeight w:val="30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MV SR Bratislava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Dotácia Hasiči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1.354,98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>,-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1.354,98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>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CC7FC4" w:rsidRDefault="00C0579A" w:rsidP="00C0579A">
            <w:pPr>
              <w:spacing w:after="120" w:line="360" w:lineRule="auto"/>
              <w:jc w:val="right"/>
              <w:rPr>
                <w:sz w:val="16"/>
                <w:szCs w:val="16"/>
              </w:rPr>
            </w:pPr>
            <w:r w:rsidRPr="00CC7FC4">
              <w:rPr>
                <w:sz w:val="16"/>
                <w:szCs w:val="16"/>
              </w:rPr>
              <w:t>0</w:t>
            </w:r>
          </w:p>
        </w:tc>
      </w:tr>
      <w:tr w:rsidR="00C0579A" w:rsidRPr="00CC7FC4" w:rsidTr="00C0579A">
        <w:trPr>
          <w:trHeight w:val="46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OU Košice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Dotácia na vojnové hroby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134,51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134,51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CC7FC4" w:rsidRDefault="00C0579A" w:rsidP="00C0579A">
            <w:pPr>
              <w:spacing w:after="120" w:line="360" w:lineRule="auto"/>
              <w:jc w:val="right"/>
              <w:rPr>
                <w:sz w:val="16"/>
                <w:szCs w:val="16"/>
              </w:rPr>
            </w:pPr>
            <w:r w:rsidRPr="00CC7FC4">
              <w:rPr>
                <w:sz w:val="16"/>
                <w:szCs w:val="16"/>
              </w:rPr>
              <w:t>0</w:t>
            </w:r>
          </w:p>
        </w:tc>
      </w:tr>
      <w:tr w:rsidR="00C0579A" w:rsidRPr="00CC7FC4" w:rsidTr="00C0579A">
        <w:trPr>
          <w:trHeight w:val="49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OU odbor školstva Košice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Dotácia MŠ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1.135,-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1.135,-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CC7FC4" w:rsidRDefault="00C0579A" w:rsidP="00C0579A">
            <w:pPr>
              <w:spacing w:after="120" w:line="360" w:lineRule="auto"/>
              <w:jc w:val="right"/>
              <w:rPr>
                <w:sz w:val="16"/>
                <w:szCs w:val="16"/>
              </w:rPr>
            </w:pPr>
            <w:r w:rsidRPr="00CC7FC4">
              <w:rPr>
                <w:sz w:val="16"/>
                <w:szCs w:val="16"/>
              </w:rPr>
              <w:t>0</w:t>
            </w:r>
          </w:p>
        </w:tc>
      </w:tr>
      <w:tr w:rsidR="00C0579A" w:rsidRPr="00CC7FC4" w:rsidTr="00C0579A">
        <w:trPr>
          <w:trHeight w:val="5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lastRenderedPageBreak/>
              <w:t>UPSVaR Rožňava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Stravné ÚP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1.624,80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1.100,40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CC7FC4" w:rsidRDefault="00C0579A" w:rsidP="00C0579A">
            <w:pPr>
              <w:spacing w:after="120" w:line="360" w:lineRule="auto"/>
              <w:jc w:val="right"/>
              <w:rPr>
                <w:sz w:val="16"/>
                <w:szCs w:val="16"/>
              </w:rPr>
            </w:pPr>
            <w:r w:rsidRPr="00CC7FC4">
              <w:rPr>
                <w:sz w:val="16"/>
                <w:szCs w:val="16"/>
              </w:rPr>
              <w:t>524,40</w:t>
            </w:r>
          </w:p>
        </w:tc>
      </w:tr>
      <w:tr w:rsidR="00C0579A" w:rsidRPr="00CC7FC4" w:rsidTr="00C0579A">
        <w:trPr>
          <w:trHeight w:val="3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UPSVaR Rožňava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Rodinné prídavky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437,46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437,46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CC7FC4" w:rsidRDefault="00C0579A" w:rsidP="00C0579A">
            <w:pPr>
              <w:spacing w:after="120" w:line="360" w:lineRule="auto"/>
              <w:jc w:val="right"/>
              <w:rPr>
                <w:sz w:val="16"/>
                <w:szCs w:val="16"/>
              </w:rPr>
            </w:pPr>
            <w:r w:rsidRPr="00CC7FC4">
              <w:rPr>
                <w:sz w:val="16"/>
                <w:szCs w:val="16"/>
              </w:rPr>
              <w:t>0</w:t>
            </w:r>
          </w:p>
        </w:tc>
      </w:tr>
      <w:tr w:rsidR="00C0579A" w:rsidRPr="00CC7FC4" w:rsidTr="00C0579A">
        <w:trPr>
          <w:trHeight w:val="4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UPSVaR Rožňava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Aktivačné práce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7.885,48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7.885,48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CC7FC4" w:rsidRDefault="00C0579A" w:rsidP="00C0579A">
            <w:pPr>
              <w:spacing w:after="120" w:line="360" w:lineRule="auto"/>
              <w:jc w:val="right"/>
              <w:rPr>
                <w:sz w:val="16"/>
                <w:szCs w:val="16"/>
              </w:rPr>
            </w:pPr>
            <w:r w:rsidRPr="00CC7FC4">
              <w:rPr>
                <w:sz w:val="16"/>
                <w:szCs w:val="16"/>
              </w:rPr>
              <w:t>0</w:t>
            </w:r>
          </w:p>
        </w:tc>
      </w:tr>
      <w:tr w:rsidR="00C0579A" w:rsidTr="00C0579A">
        <w:trPr>
          <w:trHeight w:val="45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MF SR Bratislava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Dotácia na rekonštrukcia  strechy MŠ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8.500,-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spacing w:after="120" w:line="360" w:lineRule="auto"/>
              <w:jc w:val="right"/>
            </w:pPr>
            <w:r>
              <w:rPr>
                <w:rFonts w:asciiTheme="majorHAnsi" w:hAnsiTheme="majorHAnsi"/>
                <w:sz w:val="16"/>
                <w:szCs w:val="16"/>
              </w:rPr>
              <w:t>8.500,-</w:t>
            </w:r>
            <w:r>
              <w:t xml:space="preserve"> </w:t>
            </w:r>
          </w:p>
        </w:tc>
      </w:tr>
      <w:tr w:rsidR="00C0579A" w:rsidTr="00C0579A">
        <w:trPr>
          <w:trHeight w:val="4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MF SR Bratislava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Dotácia na rekonštrukciu strechy ŠJ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30.000,-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30.000,-</w:t>
            </w:r>
          </w:p>
        </w:tc>
      </w:tr>
      <w:tr w:rsidR="00C0579A" w:rsidTr="00C0579A">
        <w:trPr>
          <w:trHeight w:val="46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MF SR Bratislava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Dotácia na rekonštrukciu TJ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3.000,-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Default="00C0579A" w:rsidP="00C0579A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3.000,- </w:t>
            </w:r>
          </w:p>
        </w:tc>
      </w:tr>
      <w:tr w:rsidR="00C0579A" w:rsidRPr="00CC7FC4" w:rsidTr="00C0579A">
        <w:trPr>
          <w:trHeight w:val="30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7A664E">
              <w:rPr>
                <w:rFonts w:asciiTheme="majorHAnsi" w:hAnsiTheme="majorHAnsi"/>
                <w:b/>
                <w:sz w:val="16"/>
                <w:szCs w:val="16"/>
              </w:rPr>
              <w:t>S p o l u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56.790,91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7A664E" w:rsidRDefault="00C0579A" w:rsidP="00C0579A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14.766,51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79A" w:rsidRPr="00CC7FC4" w:rsidRDefault="00C0579A" w:rsidP="00C0579A">
            <w:pPr>
              <w:spacing w:after="120" w:line="36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42.024,40</w:t>
            </w:r>
          </w:p>
        </w:tc>
      </w:tr>
    </w:tbl>
    <w:p w:rsidR="00DB341B" w:rsidRDefault="00DB341B" w:rsidP="00FC7A4F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A83DBB" w:rsidRPr="00B26C28" w:rsidRDefault="00A83DBB" w:rsidP="00FC7A4F">
      <w:pPr>
        <w:spacing w:after="0"/>
        <w:rPr>
          <w:rFonts w:asciiTheme="majorHAnsi" w:hAnsiTheme="majorHAnsi"/>
          <w:b/>
          <w:bCs/>
          <w:sz w:val="16"/>
          <w:szCs w:val="16"/>
          <w:u w:val="single"/>
        </w:rPr>
      </w:pPr>
      <w:r w:rsidRPr="00B26C28">
        <w:rPr>
          <w:rFonts w:asciiTheme="majorHAnsi" w:hAnsiTheme="majorHAnsi"/>
          <w:b/>
          <w:bCs/>
          <w:sz w:val="16"/>
          <w:szCs w:val="16"/>
          <w:u w:val="single"/>
        </w:rPr>
        <w:t xml:space="preserve">  Bil</w:t>
      </w:r>
      <w:r w:rsidR="00FC7A4F" w:rsidRPr="00B26C28">
        <w:rPr>
          <w:rFonts w:asciiTheme="majorHAnsi" w:hAnsiTheme="majorHAnsi"/>
          <w:b/>
          <w:bCs/>
          <w:sz w:val="16"/>
          <w:szCs w:val="16"/>
          <w:u w:val="single"/>
        </w:rPr>
        <w:t>ancia aktív a pasív k 31.12.201</w:t>
      </w:r>
      <w:r w:rsidR="00C0579A">
        <w:rPr>
          <w:rFonts w:asciiTheme="majorHAnsi" w:hAnsiTheme="majorHAnsi"/>
          <w:b/>
          <w:bCs/>
          <w:sz w:val="16"/>
          <w:szCs w:val="16"/>
          <w:u w:val="single"/>
        </w:rPr>
        <w:t>9</w:t>
      </w:r>
    </w:p>
    <w:p w:rsidR="00A83DBB" w:rsidRPr="00B26C28" w:rsidRDefault="00A83DBB" w:rsidP="00FC7A4F">
      <w:pPr>
        <w:pStyle w:val="Nadpis4"/>
        <w:rPr>
          <w:i w:val="0"/>
          <w:color w:val="auto"/>
          <w:sz w:val="16"/>
          <w:szCs w:val="16"/>
        </w:rPr>
      </w:pPr>
      <w:r w:rsidRPr="00B26C28">
        <w:rPr>
          <w:color w:val="auto"/>
          <w:sz w:val="16"/>
          <w:szCs w:val="16"/>
        </w:rPr>
        <w:t>Finančný dlhodobý majetok  /063/ - Vodárenské akcie</w:t>
      </w:r>
    </w:p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7"/>
        <w:gridCol w:w="2096"/>
        <w:gridCol w:w="1260"/>
        <w:gridCol w:w="1558"/>
        <w:gridCol w:w="2124"/>
      </w:tblGrid>
      <w:tr w:rsidR="00A83DBB" w:rsidRPr="00B26C28" w:rsidTr="00A83DBB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BB" w:rsidRPr="00B26C28" w:rsidRDefault="00A83DBB" w:rsidP="00A83DBB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C0579A" w:rsidP="00A83DBB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1.1.2019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A83DBB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Prírastky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A83DBB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Úbytky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C0579A" w:rsidP="00A83DBB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31.12.2019</w:t>
            </w:r>
          </w:p>
        </w:tc>
      </w:tr>
      <w:tr w:rsidR="00A83DBB" w:rsidRPr="00B26C28" w:rsidTr="00A83DBB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Obstarávacia cena  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121 954,46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121 954,46</w:t>
            </w:r>
          </w:p>
        </w:tc>
      </w:tr>
      <w:tr w:rsidR="00A83DBB" w:rsidRPr="00B26C28" w:rsidTr="00A83DBB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Oprávky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   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A83DBB" w:rsidRPr="00B26C28" w:rsidTr="00A83DBB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Zostatková cena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DBB" w:rsidRPr="00B26C28" w:rsidRDefault="00A83DBB" w:rsidP="00AD3747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121 954,46</w:t>
            </w:r>
          </w:p>
        </w:tc>
      </w:tr>
    </w:tbl>
    <w:p w:rsidR="00A83DBB" w:rsidRPr="00B26C28" w:rsidRDefault="00A83DBB" w:rsidP="00FC7A4F">
      <w:pPr>
        <w:spacing w:after="0"/>
        <w:jc w:val="both"/>
        <w:rPr>
          <w:rFonts w:asciiTheme="majorHAnsi" w:hAnsiTheme="majorHAnsi"/>
          <w:sz w:val="16"/>
          <w:szCs w:val="16"/>
        </w:rPr>
      </w:pPr>
    </w:p>
    <w:p w:rsidR="00A83DBB" w:rsidRPr="00B26C28" w:rsidRDefault="00A83DBB" w:rsidP="00FC7A4F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 xml:space="preserve">Obec bezodplatne získala cenné papiere Východoslovenskej vodárenskej spoločnosti, a.s.:  </w:t>
      </w:r>
    </w:p>
    <w:p w:rsidR="00A83DBB" w:rsidRPr="00B26C28" w:rsidRDefault="00A83DBB" w:rsidP="00FC7A4F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>3 674 ks  akcií v menovitej hodnote 33,19 € za 1 ks</w:t>
      </w:r>
    </w:p>
    <w:p w:rsidR="00A83DBB" w:rsidRPr="00B26C28" w:rsidRDefault="00A83DBB" w:rsidP="00FC7A4F">
      <w:pPr>
        <w:spacing w:after="0"/>
        <w:jc w:val="both"/>
        <w:rPr>
          <w:rFonts w:asciiTheme="majorHAnsi" w:hAnsiTheme="majorHAnsi"/>
          <w:sz w:val="16"/>
          <w:szCs w:val="16"/>
        </w:rPr>
      </w:pPr>
    </w:p>
    <w:p w:rsidR="00A83DBB" w:rsidRPr="00B26C28" w:rsidRDefault="00A83DBB" w:rsidP="00FC7A4F">
      <w:pPr>
        <w:spacing w:after="0"/>
        <w:rPr>
          <w:rFonts w:asciiTheme="majorHAnsi" w:hAnsiTheme="majorHAnsi"/>
          <w:b/>
          <w:iCs/>
          <w:sz w:val="16"/>
          <w:szCs w:val="16"/>
        </w:rPr>
      </w:pPr>
      <w:r w:rsidRPr="00B26C28">
        <w:rPr>
          <w:rFonts w:asciiTheme="majorHAnsi" w:hAnsiTheme="majorHAnsi"/>
          <w:b/>
          <w:bCs/>
          <w:iCs/>
          <w:sz w:val="16"/>
          <w:szCs w:val="16"/>
        </w:rPr>
        <w:t>Dlhodobý hmotný majetok  /021</w:t>
      </w:r>
      <w:r w:rsidRPr="00B26C28">
        <w:rPr>
          <w:rFonts w:asciiTheme="majorHAnsi" w:hAnsiTheme="majorHAnsi"/>
          <w:iCs/>
          <w:sz w:val="16"/>
          <w:szCs w:val="16"/>
        </w:rPr>
        <w:t xml:space="preserve">/ - </w:t>
      </w:r>
      <w:r w:rsidRPr="00B26C28">
        <w:rPr>
          <w:rFonts w:asciiTheme="majorHAnsi" w:hAnsiTheme="majorHAnsi"/>
          <w:b/>
          <w:iCs/>
          <w:sz w:val="16"/>
          <w:szCs w:val="16"/>
        </w:rPr>
        <w:t>Stavby</w:t>
      </w:r>
    </w:p>
    <w:p w:rsidR="00A83DBB" w:rsidRPr="00B26C28" w:rsidRDefault="00A83DBB" w:rsidP="00FC7A4F">
      <w:pPr>
        <w:spacing w:after="0"/>
        <w:jc w:val="both"/>
        <w:rPr>
          <w:rFonts w:asciiTheme="majorHAnsi" w:hAnsiTheme="majorHAnsi"/>
          <w:sz w:val="16"/>
          <w:szCs w:val="16"/>
        </w:rPr>
      </w:pPr>
    </w:p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7"/>
        <w:gridCol w:w="2096"/>
        <w:gridCol w:w="1260"/>
        <w:gridCol w:w="1558"/>
        <w:gridCol w:w="2124"/>
      </w:tblGrid>
      <w:tr w:rsidR="00A83DB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C0579A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1.1.2019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Prírastky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Úbytky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BF7C0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31.12.201</w:t>
            </w:r>
            <w:r w:rsidR="00C0579A">
              <w:rPr>
                <w:rFonts w:asciiTheme="majorHAnsi" w:hAnsiTheme="majorHAnsi"/>
                <w:sz w:val="16"/>
                <w:szCs w:val="16"/>
              </w:rPr>
              <w:t>9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F7C0B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Obstarávacia cena  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525.616,25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30.755,47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556.371,72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F7C0B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Oprávky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408.418,18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19.993,44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428.411,62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F7C0B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Zostatková cena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127.960,10</w:t>
            </w:r>
          </w:p>
        </w:tc>
      </w:tr>
    </w:tbl>
    <w:p w:rsidR="00A83DBB" w:rsidRPr="00B26C28" w:rsidRDefault="00A83DBB" w:rsidP="00B26C28">
      <w:pPr>
        <w:pStyle w:val="Nadpis3"/>
        <w:jc w:val="both"/>
        <w:rPr>
          <w:iCs/>
          <w:color w:val="auto"/>
          <w:sz w:val="16"/>
          <w:szCs w:val="16"/>
        </w:rPr>
      </w:pPr>
      <w:r w:rsidRPr="00B26C28">
        <w:rPr>
          <w:iCs/>
          <w:color w:val="auto"/>
          <w:sz w:val="16"/>
          <w:szCs w:val="16"/>
        </w:rPr>
        <w:t>Dlhodobý hmotný majetok  /022/ - Stroje, prístroje a zariadenia</w:t>
      </w:r>
    </w:p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7"/>
        <w:gridCol w:w="2096"/>
        <w:gridCol w:w="1260"/>
        <w:gridCol w:w="1558"/>
        <w:gridCol w:w="2124"/>
      </w:tblGrid>
      <w:tr w:rsidR="00A83DB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C0579A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1.1.2019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Prírastky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Úbytky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C0579A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31.12.2019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Obstarávacia cena  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42.530,95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2.277,80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44.808,75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Oprávky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30.427,55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>30.427,55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Zostatková cena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14.381,20</w:t>
            </w:r>
          </w:p>
        </w:tc>
      </w:tr>
    </w:tbl>
    <w:p w:rsidR="00A83DBB" w:rsidRPr="00B26C28" w:rsidRDefault="00A83DBB" w:rsidP="00B26C28">
      <w:pPr>
        <w:pStyle w:val="Nadpis4"/>
        <w:rPr>
          <w:i w:val="0"/>
          <w:color w:val="auto"/>
          <w:sz w:val="16"/>
          <w:szCs w:val="16"/>
        </w:rPr>
      </w:pPr>
      <w:r w:rsidRPr="00B26C28">
        <w:rPr>
          <w:color w:val="auto"/>
          <w:sz w:val="16"/>
          <w:szCs w:val="16"/>
        </w:rPr>
        <w:t>Dopravné prostriedky  /023/</w:t>
      </w:r>
    </w:p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7"/>
        <w:gridCol w:w="2096"/>
        <w:gridCol w:w="1543"/>
        <w:gridCol w:w="1417"/>
        <w:gridCol w:w="1982"/>
      </w:tblGrid>
      <w:tr w:rsidR="00A83DBB" w:rsidRPr="00B26C28" w:rsidTr="00A83DBB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C0579A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1.1.2019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Prírastky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Úbytky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C0579A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 k 31.12.2019</w:t>
            </w:r>
          </w:p>
        </w:tc>
      </w:tr>
      <w:tr w:rsidR="00A83DBB" w:rsidRPr="00B26C28" w:rsidTr="00A83DBB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Obstarávacia cena    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DBB" w:rsidRPr="00B26C28" w:rsidRDefault="00A83DB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14 793,34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2.760,-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17.553,34</w:t>
            </w:r>
          </w:p>
        </w:tc>
      </w:tr>
      <w:tr w:rsidR="00A83DBB" w:rsidRPr="00B26C28" w:rsidTr="00A83DBB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Oprávky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DBB" w:rsidRPr="00B26C28" w:rsidRDefault="00A83DB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14 793,34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172,50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DBB" w:rsidRPr="00B26C28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14.965,84</w:t>
            </w:r>
          </w:p>
        </w:tc>
      </w:tr>
      <w:tr w:rsidR="00A83DBB" w:rsidRPr="00B26C28" w:rsidTr="00A83DBB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Zostatková cena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DBB" w:rsidRPr="00B26C28" w:rsidRDefault="00A83DB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DBB" w:rsidRPr="00B26C28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2.587,50</w:t>
            </w:r>
          </w:p>
        </w:tc>
      </w:tr>
    </w:tbl>
    <w:p w:rsidR="00A83DBB" w:rsidRPr="00B26C28" w:rsidRDefault="00A83DBB" w:rsidP="00B26C28">
      <w:pPr>
        <w:pStyle w:val="Nadpis4"/>
        <w:rPr>
          <w:i w:val="0"/>
          <w:color w:val="auto"/>
          <w:sz w:val="16"/>
          <w:szCs w:val="16"/>
        </w:rPr>
      </w:pPr>
      <w:r w:rsidRPr="00B26C28">
        <w:rPr>
          <w:color w:val="auto"/>
          <w:sz w:val="16"/>
          <w:szCs w:val="16"/>
        </w:rPr>
        <w:t>Dlhodobý hmotný majetok  /028/</w:t>
      </w:r>
    </w:p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7"/>
        <w:gridCol w:w="2096"/>
        <w:gridCol w:w="1543"/>
        <w:gridCol w:w="1417"/>
        <w:gridCol w:w="1982"/>
      </w:tblGrid>
      <w:tr w:rsidR="00A83DB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C0579A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1.1.2019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Úbytky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C0579A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31.12.2019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Obstarávacia cena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16.765,63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>16.765,63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Oprávky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12.519,35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4.214,51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16.733,86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Zostatková cena   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C0579A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31,77</w:t>
            </w:r>
          </w:p>
        </w:tc>
      </w:tr>
    </w:tbl>
    <w:p w:rsidR="00A83DBB" w:rsidRPr="00B26C28" w:rsidRDefault="00A83DBB" w:rsidP="00FC7A4F">
      <w:pPr>
        <w:pStyle w:val="Nadpis4"/>
        <w:rPr>
          <w:i w:val="0"/>
          <w:color w:val="auto"/>
          <w:sz w:val="16"/>
          <w:szCs w:val="16"/>
        </w:rPr>
      </w:pPr>
      <w:r w:rsidRPr="00B26C28">
        <w:rPr>
          <w:color w:val="auto"/>
          <w:sz w:val="16"/>
          <w:szCs w:val="16"/>
        </w:rPr>
        <w:t>Majetok na účte 031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7"/>
        <w:gridCol w:w="1800"/>
        <w:gridCol w:w="1417"/>
        <w:gridCol w:w="1701"/>
        <w:gridCol w:w="1985"/>
      </w:tblGrid>
      <w:tr w:rsidR="00A83DB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C0579A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1.1.2019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Prírastky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Úbytky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C0579A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31.12.2019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Obstarávacia cena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BF7C0B" w:rsidP="00ED73CD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>7.</w:t>
            </w:r>
            <w:r w:rsidR="00ED73CD">
              <w:rPr>
                <w:rFonts w:asciiTheme="majorHAnsi" w:hAnsiTheme="majorHAnsi"/>
                <w:sz w:val="16"/>
                <w:szCs w:val="16"/>
              </w:rPr>
              <w:t>360,17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ED73CD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>7.360,17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Oprávky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Zostatková cena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>7.360,17</w:t>
            </w:r>
          </w:p>
        </w:tc>
      </w:tr>
    </w:tbl>
    <w:p w:rsidR="00A83DBB" w:rsidRPr="00B26C28" w:rsidRDefault="00A83DBB" w:rsidP="00FC7A4F">
      <w:pPr>
        <w:pStyle w:val="Nadpis4"/>
        <w:rPr>
          <w:i w:val="0"/>
          <w:color w:val="auto"/>
          <w:sz w:val="16"/>
          <w:szCs w:val="16"/>
        </w:rPr>
      </w:pPr>
      <w:r w:rsidRPr="00B26C28">
        <w:rPr>
          <w:color w:val="auto"/>
          <w:sz w:val="16"/>
          <w:szCs w:val="16"/>
        </w:rPr>
        <w:t>Softvér/013/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7"/>
        <w:gridCol w:w="1800"/>
        <w:gridCol w:w="1417"/>
        <w:gridCol w:w="1701"/>
        <w:gridCol w:w="1985"/>
      </w:tblGrid>
      <w:tr w:rsidR="00A83DB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ED73CD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1.1.2019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Prírastky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Úbytky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ED73CD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31.12.2019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Obstarávacia cena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ED73CD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806,54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ED73CD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>806,54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lastRenderedPageBreak/>
              <w:t xml:space="preserve">Oprávky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ED73CD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193,50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ED73CD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>193,50</w:t>
            </w:r>
          </w:p>
        </w:tc>
      </w:tr>
      <w:tr w:rsidR="00BF7C0B" w:rsidRPr="00B26C28" w:rsidTr="00BF7C0B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Zostatková cena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BF7C0B" w:rsidP="00BF7C0B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>613,04</w:t>
            </w:r>
          </w:p>
        </w:tc>
      </w:tr>
    </w:tbl>
    <w:p w:rsidR="00A83DBB" w:rsidRPr="00B26C28" w:rsidRDefault="00A83DBB" w:rsidP="00FC7A4F">
      <w:pPr>
        <w:spacing w:after="0"/>
        <w:rPr>
          <w:rFonts w:asciiTheme="majorHAnsi" w:hAnsiTheme="majorHAnsi"/>
          <w:bCs/>
          <w:sz w:val="16"/>
          <w:szCs w:val="16"/>
        </w:rPr>
      </w:pPr>
      <w:r w:rsidRPr="00B26C28">
        <w:rPr>
          <w:rFonts w:asciiTheme="majorHAnsi" w:hAnsiTheme="majorHAnsi"/>
          <w:bCs/>
          <w:sz w:val="16"/>
          <w:szCs w:val="16"/>
        </w:rPr>
        <w:t xml:space="preserve"> </w:t>
      </w:r>
    </w:p>
    <w:p w:rsidR="00A83DBB" w:rsidRPr="00B26C28" w:rsidRDefault="00A83DBB" w:rsidP="00FC7A4F">
      <w:pPr>
        <w:spacing w:after="0"/>
        <w:rPr>
          <w:rFonts w:asciiTheme="majorHAnsi" w:hAnsiTheme="majorHAnsi"/>
          <w:b/>
          <w:bCs/>
          <w:iCs/>
          <w:sz w:val="16"/>
          <w:szCs w:val="16"/>
        </w:rPr>
      </w:pPr>
      <w:r w:rsidRPr="00B26C28">
        <w:rPr>
          <w:rFonts w:asciiTheme="majorHAnsi" w:hAnsiTheme="majorHAnsi"/>
          <w:b/>
          <w:bCs/>
          <w:iCs/>
          <w:sz w:val="16"/>
          <w:szCs w:val="16"/>
        </w:rPr>
        <w:t>Obstaranie dlhodobého majetku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A83DBB" w:rsidRPr="00B26C28" w:rsidTr="00A83DB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F7C0B" w:rsidRDefault="00A83DBB" w:rsidP="00BF7C0B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F7C0B">
              <w:rPr>
                <w:rFonts w:asciiTheme="majorHAnsi" w:hAnsiTheme="majorHAnsi"/>
                <w:b/>
                <w:sz w:val="16"/>
                <w:szCs w:val="16"/>
              </w:rPr>
              <w:t>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F7C0B" w:rsidRDefault="00A83DBB" w:rsidP="00BF7C0B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F7C0B">
              <w:rPr>
                <w:rFonts w:asciiTheme="majorHAnsi" w:hAnsiTheme="majorHAnsi"/>
                <w:b/>
                <w:sz w:val="16"/>
                <w:szCs w:val="16"/>
              </w:rPr>
              <w:t>042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F7C0B" w:rsidRDefault="00A83DBB" w:rsidP="00BF7C0B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BF7C0B">
              <w:rPr>
                <w:rFonts w:asciiTheme="majorHAnsi" w:hAnsiTheme="majorHAnsi"/>
                <w:b/>
                <w:sz w:val="16"/>
                <w:szCs w:val="16"/>
              </w:rPr>
              <w:t>043</w:t>
            </w:r>
          </w:p>
        </w:tc>
      </w:tr>
      <w:tr w:rsidR="00BF7C0B" w:rsidRPr="00B26C28" w:rsidTr="00A83DB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ED73CD" w:rsidP="000775F9">
            <w:pPr>
              <w:tabs>
                <w:tab w:val="right" w:pos="2128"/>
              </w:tabs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1.1.2019</w:t>
            </w:r>
            <w:r w:rsidR="00BF7C0B" w:rsidRPr="00BF7C0B">
              <w:rPr>
                <w:rFonts w:asciiTheme="majorHAnsi" w:hAnsiTheme="majorHAnsi"/>
                <w:sz w:val="16"/>
                <w:szCs w:val="16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BF7C0B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 xml:space="preserve">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ED73CD" w:rsidP="000775F9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403.181,28</w:t>
            </w:r>
            <w:r w:rsidR="00BF7C0B" w:rsidRPr="00BF7C0B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0B" w:rsidRPr="00BF7C0B" w:rsidRDefault="00BF7C0B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F7C0B" w:rsidRPr="00B26C28" w:rsidTr="00A83DB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BF7C0B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 xml:space="preserve">Prírastky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BF7C0B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ED73CD" w:rsidP="000775F9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62.085,27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0B" w:rsidRPr="00BF7C0B" w:rsidRDefault="00BF7C0B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F7C0B" w:rsidRPr="00B26C28" w:rsidTr="00A83DB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BF7C0B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 xml:space="preserve">Úbytky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0B" w:rsidRPr="00BF7C0B" w:rsidRDefault="00BF7C0B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BF7C0B" w:rsidP="00ED73CD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="00ED73CD">
              <w:rPr>
                <w:rFonts w:asciiTheme="majorHAnsi" w:hAnsiTheme="majorHAnsi"/>
                <w:sz w:val="16"/>
                <w:szCs w:val="16"/>
              </w:rPr>
              <w:t>35.793,27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0B" w:rsidRPr="00BF7C0B" w:rsidRDefault="00BF7C0B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F7C0B" w:rsidRPr="00B26C28" w:rsidTr="00A83DB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ED73CD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Stav k 31.12.2019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0B" w:rsidRPr="00BF7C0B" w:rsidRDefault="00BF7C0B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F7C0B" w:rsidRDefault="00ED73CD" w:rsidP="000775F9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429.473,28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C0B" w:rsidRPr="00BF7C0B" w:rsidRDefault="00BF7C0B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A83DBB" w:rsidRPr="00B26C28" w:rsidRDefault="00A83DBB" w:rsidP="00FC7A4F">
      <w:pPr>
        <w:spacing w:after="0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 xml:space="preserve"> </w:t>
      </w:r>
    </w:p>
    <w:p w:rsidR="00BF7C0B" w:rsidRPr="00BF7C0B" w:rsidRDefault="00BF7C0B" w:rsidP="00BF7C0B">
      <w:pPr>
        <w:spacing w:after="0"/>
        <w:jc w:val="both"/>
        <w:rPr>
          <w:rFonts w:asciiTheme="majorHAnsi" w:hAnsiTheme="majorHAnsi"/>
          <w:b/>
          <w:bCs/>
          <w:color w:val="000000"/>
          <w:sz w:val="16"/>
          <w:szCs w:val="16"/>
        </w:rPr>
      </w:pPr>
      <w:r>
        <w:rPr>
          <w:rFonts w:asciiTheme="majorHAnsi" w:hAnsiTheme="majorHAnsi"/>
          <w:b/>
          <w:bCs/>
          <w:sz w:val="16"/>
          <w:szCs w:val="16"/>
        </w:rPr>
        <w:t xml:space="preserve"> </w:t>
      </w:r>
      <w:r w:rsidRPr="00BF7C0B">
        <w:rPr>
          <w:rFonts w:asciiTheme="majorHAnsi" w:hAnsiTheme="majorHAnsi"/>
          <w:b/>
          <w:bCs/>
          <w:color w:val="000000"/>
          <w:sz w:val="16"/>
          <w:szCs w:val="16"/>
        </w:rPr>
        <w:t>Zostatok na účte obstaranie dlhodobé</w:t>
      </w:r>
      <w:r w:rsidR="00ED73CD">
        <w:rPr>
          <w:rFonts w:asciiTheme="majorHAnsi" w:hAnsiTheme="majorHAnsi"/>
          <w:b/>
          <w:bCs/>
          <w:color w:val="000000"/>
          <w:sz w:val="16"/>
          <w:szCs w:val="16"/>
        </w:rPr>
        <w:t xml:space="preserve">ho majetku k 31.12.2019 </w:t>
      </w:r>
      <w:r w:rsidRPr="00BF7C0B">
        <w:rPr>
          <w:rFonts w:asciiTheme="majorHAnsi" w:hAnsiTheme="majorHAnsi"/>
          <w:b/>
          <w:bCs/>
          <w:color w:val="000000"/>
          <w:sz w:val="16"/>
          <w:szCs w:val="16"/>
        </w:rPr>
        <w:t xml:space="preserve">je v čiastke </w:t>
      </w:r>
      <w:r w:rsidR="00ED73CD">
        <w:rPr>
          <w:rFonts w:asciiTheme="majorHAnsi" w:hAnsiTheme="majorHAnsi"/>
          <w:b/>
          <w:bCs/>
          <w:color w:val="000000"/>
          <w:sz w:val="16"/>
          <w:szCs w:val="16"/>
        </w:rPr>
        <w:t>429.473,28</w:t>
      </w:r>
      <w:r w:rsidRPr="00BF7C0B">
        <w:rPr>
          <w:rFonts w:asciiTheme="majorHAnsi" w:hAnsiTheme="majorHAnsi"/>
          <w:b/>
          <w:bCs/>
          <w:color w:val="000000"/>
          <w:sz w:val="16"/>
          <w:szCs w:val="16"/>
        </w:rPr>
        <w:t xml:space="preserve"> €, ktorý pozostáva z :</w:t>
      </w:r>
    </w:p>
    <w:p w:rsidR="00BF7C0B" w:rsidRPr="00BF7C0B" w:rsidRDefault="00BF7C0B" w:rsidP="00BF7C0B">
      <w:pPr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BF7C0B">
        <w:rPr>
          <w:rFonts w:asciiTheme="majorHAnsi" w:hAnsiTheme="majorHAnsi"/>
          <w:b/>
          <w:color w:val="000000" w:themeColor="text1"/>
          <w:sz w:val="16"/>
          <w:szCs w:val="16"/>
        </w:rPr>
        <w:t>a) Rozostavaná akcia miestneho vodovodu   ..................................  vo výške  395 905,28 €</w:t>
      </w:r>
    </w:p>
    <w:p w:rsidR="00BF7C0B" w:rsidRPr="00BF7C0B" w:rsidRDefault="00BF7C0B" w:rsidP="00BF7C0B">
      <w:pPr>
        <w:spacing w:after="0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 w:rsidRPr="00BF7C0B">
        <w:rPr>
          <w:rFonts w:asciiTheme="majorHAnsi" w:hAnsiTheme="majorHAnsi"/>
          <w:b/>
          <w:color w:val="000000" w:themeColor="text1"/>
          <w:sz w:val="16"/>
          <w:szCs w:val="16"/>
        </w:rPr>
        <w:t>b) Projektová dokumentácia na mult.ihr.......................................... vo výške     1.800,-    €</w:t>
      </w:r>
    </w:p>
    <w:p w:rsidR="00BF7C0B" w:rsidRPr="00BF7C0B" w:rsidRDefault="00BF7C0B" w:rsidP="00BF7C0B">
      <w:pPr>
        <w:spacing w:after="0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 w:rsidRPr="00BF7C0B">
        <w:rPr>
          <w:rFonts w:asciiTheme="majorHAnsi" w:hAnsiTheme="majorHAnsi"/>
          <w:b/>
          <w:color w:val="000000" w:themeColor="text1"/>
          <w:sz w:val="16"/>
          <w:szCs w:val="16"/>
        </w:rPr>
        <w:t xml:space="preserve">c) Projektová dokumentácia pre rekonštrukciu MŠ ..................... vo výške </w:t>
      </w:r>
      <w:r w:rsidR="000B5BBA">
        <w:rPr>
          <w:rFonts w:asciiTheme="majorHAnsi" w:hAnsiTheme="majorHAnsi"/>
          <w:b/>
          <w:color w:val="000000" w:themeColor="text1"/>
          <w:sz w:val="16"/>
          <w:szCs w:val="16"/>
        </w:rPr>
        <w:t xml:space="preserve"> </w:t>
      </w:r>
      <w:r w:rsidRPr="00BF7C0B">
        <w:rPr>
          <w:rFonts w:asciiTheme="majorHAnsi" w:hAnsiTheme="majorHAnsi"/>
          <w:b/>
          <w:color w:val="000000" w:themeColor="text1"/>
          <w:sz w:val="16"/>
          <w:szCs w:val="16"/>
        </w:rPr>
        <w:t xml:space="preserve">  1.796,-    €</w:t>
      </w:r>
    </w:p>
    <w:p w:rsidR="00BF7C0B" w:rsidRPr="00BF7C0B" w:rsidRDefault="00BF7C0B" w:rsidP="00BF7C0B">
      <w:pPr>
        <w:spacing w:after="0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 w:rsidRPr="00BF7C0B">
        <w:rPr>
          <w:rFonts w:asciiTheme="majorHAnsi" w:hAnsiTheme="majorHAnsi"/>
          <w:b/>
          <w:color w:val="000000" w:themeColor="text1"/>
          <w:sz w:val="16"/>
          <w:szCs w:val="16"/>
        </w:rPr>
        <w:t>d) Rekonštrukcia tribúny TJ  ........................................</w:t>
      </w:r>
      <w:r w:rsidR="000B5BBA">
        <w:rPr>
          <w:rFonts w:asciiTheme="majorHAnsi" w:hAnsiTheme="majorHAnsi"/>
          <w:b/>
          <w:color w:val="000000" w:themeColor="text1"/>
          <w:sz w:val="16"/>
          <w:szCs w:val="16"/>
        </w:rPr>
        <w:t>....</w:t>
      </w:r>
      <w:r w:rsidRPr="00BF7C0B">
        <w:rPr>
          <w:rFonts w:asciiTheme="majorHAnsi" w:hAnsiTheme="majorHAnsi"/>
          <w:b/>
          <w:color w:val="000000" w:themeColor="text1"/>
          <w:sz w:val="16"/>
          <w:szCs w:val="16"/>
        </w:rPr>
        <w:t>.....................vo výške     3.680,-    €</w:t>
      </w:r>
    </w:p>
    <w:p w:rsidR="00A83DBB" w:rsidRPr="00BF7C0B" w:rsidRDefault="00A83DBB" w:rsidP="00BF7C0B">
      <w:pPr>
        <w:spacing w:after="0"/>
        <w:jc w:val="both"/>
        <w:rPr>
          <w:rFonts w:asciiTheme="majorHAnsi" w:hAnsiTheme="majorHAnsi"/>
          <w:b/>
          <w:sz w:val="16"/>
          <w:szCs w:val="16"/>
        </w:rPr>
      </w:pPr>
    </w:p>
    <w:p w:rsidR="00B26C28" w:rsidRDefault="00BF7C0B" w:rsidP="000775F9">
      <w:pPr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BF7C0B">
        <w:rPr>
          <w:rFonts w:asciiTheme="majorHAnsi" w:hAnsiTheme="majorHAnsi"/>
          <w:b/>
          <w:sz w:val="16"/>
          <w:szCs w:val="16"/>
        </w:rPr>
        <w:t xml:space="preserve"> </w:t>
      </w:r>
    </w:p>
    <w:p w:rsidR="00A83DBB" w:rsidRPr="00B26C28" w:rsidRDefault="00A83DBB" w:rsidP="00A83DBB">
      <w:pPr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Obežný majetok</w:t>
      </w:r>
    </w:p>
    <w:p w:rsidR="00A83DBB" w:rsidRPr="00B26C28" w:rsidRDefault="00A83DBB" w:rsidP="000775F9">
      <w:pPr>
        <w:spacing w:after="0"/>
        <w:rPr>
          <w:rFonts w:asciiTheme="majorHAnsi" w:hAnsiTheme="majorHAnsi"/>
          <w:b/>
          <w:bCs/>
          <w:sz w:val="16"/>
          <w:szCs w:val="16"/>
        </w:rPr>
      </w:pPr>
      <w:r w:rsidRPr="00B26C28">
        <w:rPr>
          <w:rFonts w:asciiTheme="majorHAnsi" w:hAnsiTheme="majorHAnsi"/>
          <w:b/>
          <w:bCs/>
          <w:sz w:val="16"/>
          <w:szCs w:val="16"/>
        </w:rPr>
        <w:t>a/ pohľadávky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1376"/>
      </w:tblGrid>
      <w:tr w:rsidR="00A83DBB" w:rsidRPr="00B26C28" w:rsidTr="000775F9">
        <w:trPr>
          <w:trHeight w:val="298"/>
        </w:trPr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0775F9">
            <w:pPr>
              <w:pStyle w:val="Nadpis3"/>
              <w:rPr>
                <w:color w:val="auto"/>
                <w:sz w:val="16"/>
                <w:szCs w:val="16"/>
              </w:rPr>
            </w:pPr>
            <w:r w:rsidRPr="00B26C28">
              <w:rPr>
                <w:color w:val="auto"/>
                <w:sz w:val="16"/>
                <w:szCs w:val="16"/>
                <w:lang w:eastAsia="sk-SK"/>
              </w:rPr>
              <w:t xml:space="preserve">Účet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0775F9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Suma v €</w:t>
            </w:r>
          </w:p>
        </w:tc>
      </w:tr>
      <w:tr w:rsidR="00BF7C0B" w:rsidRPr="00B26C28" w:rsidTr="00A83DBB"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311 – ostatné pohľadávky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ED73CD" w:rsidP="00BF7C0B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208,39</w:t>
            </w:r>
          </w:p>
        </w:tc>
      </w:tr>
      <w:tr w:rsidR="00BF7C0B" w:rsidRPr="00B26C28" w:rsidTr="00A83DBB"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318 – pohľadávky za rozpočtové príjmy nedaňové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BF7C0B" w:rsidP="00BF7C0B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>1.916,27</w:t>
            </w:r>
          </w:p>
        </w:tc>
      </w:tr>
      <w:tr w:rsidR="00BF7C0B" w:rsidRPr="00B26C28" w:rsidTr="00A83DBB"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319 – pohľadávky za daňové príjmy obce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BF7C0B" w:rsidP="00ED73CD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F7C0B">
              <w:rPr>
                <w:rFonts w:asciiTheme="majorHAnsi" w:hAnsiTheme="majorHAnsi"/>
                <w:sz w:val="16"/>
                <w:szCs w:val="16"/>
              </w:rPr>
              <w:t>2.2</w:t>
            </w:r>
            <w:r w:rsidR="00ED73CD">
              <w:rPr>
                <w:rFonts w:asciiTheme="majorHAnsi" w:hAnsiTheme="majorHAnsi"/>
                <w:sz w:val="16"/>
                <w:szCs w:val="16"/>
              </w:rPr>
              <w:t>70</w:t>
            </w:r>
            <w:r w:rsidRPr="00BF7C0B">
              <w:rPr>
                <w:rFonts w:asciiTheme="majorHAnsi" w:hAnsiTheme="majorHAnsi"/>
                <w:sz w:val="16"/>
                <w:szCs w:val="16"/>
              </w:rPr>
              <w:t>,63</w:t>
            </w:r>
          </w:p>
        </w:tc>
      </w:tr>
      <w:tr w:rsidR="00BF7C0B" w:rsidRPr="00B26C28" w:rsidTr="00A83DBB"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S p o l u :  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F7C0B" w:rsidRDefault="00BF7C0B" w:rsidP="00ED73CD">
            <w:pPr>
              <w:spacing w:after="0"/>
              <w:rPr>
                <w:rFonts w:asciiTheme="majorHAnsi" w:hAnsiTheme="majorHAnsi"/>
                <w:b/>
                <w:sz w:val="16"/>
                <w:szCs w:val="16"/>
              </w:rPr>
            </w:pPr>
            <w:r w:rsidRPr="00BF7C0B">
              <w:rPr>
                <w:rFonts w:asciiTheme="majorHAnsi" w:hAnsiTheme="majorHAnsi"/>
                <w:b/>
                <w:sz w:val="16"/>
                <w:szCs w:val="16"/>
              </w:rPr>
              <w:t>4.</w:t>
            </w:r>
            <w:r w:rsidR="00ED73CD">
              <w:rPr>
                <w:rFonts w:asciiTheme="majorHAnsi" w:hAnsiTheme="majorHAnsi"/>
                <w:b/>
                <w:sz w:val="16"/>
                <w:szCs w:val="16"/>
              </w:rPr>
              <w:t>395,29</w:t>
            </w:r>
          </w:p>
        </w:tc>
      </w:tr>
    </w:tbl>
    <w:p w:rsidR="00A83DBB" w:rsidRPr="00B26C28" w:rsidRDefault="00A83DBB" w:rsidP="00FC7A4F">
      <w:pPr>
        <w:spacing w:after="0"/>
        <w:rPr>
          <w:rFonts w:asciiTheme="majorHAnsi" w:hAnsiTheme="majorHAnsi"/>
          <w:sz w:val="16"/>
          <w:szCs w:val="16"/>
        </w:rPr>
      </w:pPr>
    </w:p>
    <w:p w:rsidR="00BF7C0B" w:rsidRPr="00BF7C0B" w:rsidRDefault="00BF7C0B" w:rsidP="00BF7C0B">
      <w:pPr>
        <w:rPr>
          <w:rFonts w:asciiTheme="majorHAnsi" w:hAnsiTheme="majorHAnsi"/>
          <w:sz w:val="16"/>
          <w:szCs w:val="16"/>
        </w:rPr>
      </w:pPr>
      <w:r w:rsidRPr="00BF7C0B">
        <w:rPr>
          <w:rFonts w:asciiTheme="majorHAnsi" w:hAnsiTheme="majorHAnsi"/>
          <w:sz w:val="16"/>
          <w:szCs w:val="16"/>
        </w:rPr>
        <w:t>Pohľadávky pozostávajú z pohľadávok daňových a nedaňových:</w:t>
      </w:r>
    </w:p>
    <w:p w:rsidR="00BF7C0B" w:rsidRPr="00BF7C0B" w:rsidRDefault="00BF7C0B" w:rsidP="00BF7C0B">
      <w:pPr>
        <w:pStyle w:val="Odstavecseseznamem1"/>
        <w:numPr>
          <w:ilvl w:val="0"/>
          <w:numId w:val="18"/>
        </w:numPr>
        <w:rPr>
          <w:rFonts w:asciiTheme="majorHAnsi" w:hAnsiTheme="majorHAnsi"/>
          <w:sz w:val="16"/>
          <w:szCs w:val="16"/>
        </w:rPr>
      </w:pPr>
      <w:r w:rsidRPr="00BF7C0B">
        <w:rPr>
          <w:rFonts w:asciiTheme="majorHAnsi" w:hAnsiTheme="majorHAnsi"/>
          <w:sz w:val="16"/>
          <w:szCs w:val="16"/>
        </w:rPr>
        <w:t xml:space="preserve">účet 311 – ostatné pohľadávky -  faktúra pre Obec Rudná -  réžia MŠ  ..... </w:t>
      </w:r>
      <w:r w:rsidR="00ED73CD">
        <w:rPr>
          <w:rFonts w:asciiTheme="majorHAnsi" w:hAnsiTheme="majorHAnsi"/>
          <w:sz w:val="16"/>
          <w:szCs w:val="16"/>
        </w:rPr>
        <w:t>148,39</w:t>
      </w:r>
      <w:r w:rsidRPr="00BF7C0B">
        <w:rPr>
          <w:rFonts w:asciiTheme="majorHAnsi" w:hAnsiTheme="majorHAnsi"/>
          <w:sz w:val="16"/>
          <w:szCs w:val="16"/>
        </w:rPr>
        <w:t xml:space="preserve"> €</w:t>
      </w:r>
    </w:p>
    <w:p w:rsidR="00BF7C0B" w:rsidRPr="00BF7C0B" w:rsidRDefault="00BF7C0B" w:rsidP="00BF7C0B">
      <w:pPr>
        <w:pStyle w:val="Odstavecseseznamem1"/>
        <w:numPr>
          <w:ilvl w:val="0"/>
          <w:numId w:val="18"/>
        </w:numPr>
        <w:rPr>
          <w:rFonts w:asciiTheme="majorHAnsi" w:hAnsiTheme="majorHAnsi"/>
          <w:sz w:val="16"/>
          <w:szCs w:val="16"/>
        </w:rPr>
      </w:pPr>
      <w:r w:rsidRPr="00BF7C0B">
        <w:rPr>
          <w:rFonts w:asciiTheme="majorHAnsi" w:hAnsiTheme="majorHAnsi"/>
          <w:sz w:val="16"/>
          <w:szCs w:val="16"/>
        </w:rPr>
        <w:t>účet 318 – nedaňové pohľadávky – nedoplatky TKO od občanov za predchádzajúce roky a za rok 2016, 2017,2018</w:t>
      </w:r>
      <w:r w:rsidR="00ED73CD">
        <w:rPr>
          <w:rFonts w:asciiTheme="majorHAnsi" w:hAnsiTheme="majorHAnsi"/>
          <w:sz w:val="16"/>
          <w:szCs w:val="16"/>
        </w:rPr>
        <w:t>, 2019</w:t>
      </w:r>
    </w:p>
    <w:p w:rsidR="00BF7C0B" w:rsidRPr="00BF7C0B" w:rsidRDefault="00BF7C0B" w:rsidP="00BF7C0B">
      <w:pPr>
        <w:pStyle w:val="Odstavecseseznamem1"/>
        <w:numPr>
          <w:ilvl w:val="0"/>
          <w:numId w:val="18"/>
        </w:numPr>
        <w:rPr>
          <w:rFonts w:asciiTheme="majorHAnsi" w:hAnsiTheme="majorHAnsi"/>
          <w:sz w:val="16"/>
          <w:szCs w:val="16"/>
        </w:rPr>
      </w:pPr>
      <w:r w:rsidRPr="00BF7C0B">
        <w:rPr>
          <w:rFonts w:asciiTheme="majorHAnsi" w:hAnsiTheme="majorHAnsi"/>
          <w:sz w:val="16"/>
          <w:szCs w:val="16"/>
        </w:rPr>
        <w:t>účet 319 – daňové pohľadávky – nedoplatky na daniach z nehnuteľností  za rok 2011 -2017, 2018</w:t>
      </w:r>
      <w:r w:rsidR="00ED73CD">
        <w:rPr>
          <w:rFonts w:asciiTheme="majorHAnsi" w:hAnsiTheme="majorHAnsi"/>
          <w:sz w:val="16"/>
          <w:szCs w:val="16"/>
        </w:rPr>
        <w:t>, 2019</w:t>
      </w:r>
    </w:p>
    <w:p w:rsidR="00A83DBB" w:rsidRPr="00B26C28" w:rsidRDefault="00A83DBB" w:rsidP="00FC7A4F">
      <w:pPr>
        <w:spacing w:after="0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 xml:space="preserve">                                  </w:t>
      </w:r>
    </w:p>
    <w:p w:rsidR="00A83DBB" w:rsidRPr="00B26C28" w:rsidRDefault="00A83DBB" w:rsidP="00FC7A4F">
      <w:pPr>
        <w:spacing w:after="0"/>
        <w:rPr>
          <w:rFonts w:asciiTheme="majorHAnsi" w:hAnsiTheme="majorHAnsi"/>
          <w:b/>
          <w:bCs/>
          <w:sz w:val="16"/>
          <w:szCs w:val="16"/>
        </w:rPr>
      </w:pPr>
      <w:r w:rsidRPr="00B26C28">
        <w:rPr>
          <w:rFonts w:asciiTheme="majorHAnsi" w:hAnsiTheme="majorHAnsi"/>
          <w:b/>
          <w:bCs/>
          <w:sz w:val="16"/>
          <w:szCs w:val="16"/>
        </w:rPr>
        <w:t>b</w:t>
      </w:r>
      <w:r w:rsidR="00BF7C0B">
        <w:rPr>
          <w:rFonts w:asciiTheme="majorHAnsi" w:hAnsiTheme="majorHAnsi"/>
          <w:b/>
          <w:bCs/>
          <w:sz w:val="16"/>
          <w:szCs w:val="16"/>
        </w:rPr>
        <w:t>/ finančný majetok: k 31.12.2018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1276"/>
      </w:tblGrid>
      <w:tr w:rsidR="00A83DBB" w:rsidRPr="00B26C28" w:rsidTr="000775F9">
        <w:trPr>
          <w:trHeight w:val="170"/>
        </w:trPr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Účet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B26C28">
            <w:pPr>
              <w:spacing w:after="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>Suma v €</w:t>
            </w:r>
          </w:p>
        </w:tc>
      </w:tr>
      <w:tr w:rsidR="00BF7C0B" w:rsidRPr="00B26C28" w:rsidTr="00A83DBB"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211 -  pokladnica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0B5BBA" w:rsidRDefault="00ED73CD" w:rsidP="007024B4">
            <w:pPr>
              <w:spacing w:after="0"/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0B5BBA">
              <w:rPr>
                <w:rFonts w:asciiTheme="majorHAnsi" w:hAnsiTheme="majorHAnsi"/>
                <w:b/>
                <w:sz w:val="16"/>
                <w:szCs w:val="16"/>
              </w:rPr>
              <w:t>865,74</w:t>
            </w:r>
          </w:p>
        </w:tc>
      </w:tr>
      <w:tr w:rsidR="00BF7C0B" w:rsidRPr="00B26C28" w:rsidTr="000775F9">
        <w:trPr>
          <w:trHeight w:val="278"/>
        </w:trPr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213 -  ceniny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7024B4" w:rsidRDefault="00BF7C0B" w:rsidP="007024B4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7024B4"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</w:tr>
      <w:tr w:rsidR="00BF7C0B" w:rsidRPr="000B5BBA" w:rsidTr="00A83DBB">
        <w:trPr>
          <w:trHeight w:val="320"/>
        </w:trPr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26C28" w:rsidRDefault="00BF7C0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221 -  Základný bežný účet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0B5BBA" w:rsidRDefault="00ED73CD" w:rsidP="007024B4">
            <w:pPr>
              <w:spacing w:after="0"/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 w:rsidRPr="000B5BBA">
              <w:rPr>
                <w:rFonts w:asciiTheme="majorHAnsi" w:hAnsiTheme="majorHAnsi"/>
                <w:b/>
                <w:sz w:val="16"/>
                <w:szCs w:val="16"/>
              </w:rPr>
              <w:t>44.189,61</w:t>
            </w:r>
            <w:r w:rsidR="00BF7C0B" w:rsidRPr="000B5BBA">
              <w:rPr>
                <w:rFonts w:asciiTheme="majorHAnsi" w:hAnsiTheme="majorHAnsi"/>
                <w:b/>
                <w:sz w:val="16"/>
                <w:szCs w:val="16"/>
              </w:rPr>
              <w:t xml:space="preserve"> </w:t>
            </w:r>
          </w:p>
        </w:tc>
      </w:tr>
      <w:tr w:rsidR="00BF7C0B" w:rsidRPr="00B26C28" w:rsidTr="000775F9">
        <w:trPr>
          <w:trHeight w:val="242"/>
        </w:trPr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26C28">
            <w:pPr>
              <w:pStyle w:val="Nadpis3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B26C28">
              <w:rPr>
                <w:b w:val="0"/>
                <w:bCs w:val="0"/>
                <w:color w:val="auto"/>
                <w:sz w:val="16"/>
                <w:szCs w:val="16"/>
                <w:lang w:eastAsia="sk-SK"/>
              </w:rPr>
              <w:t>Z toho:  VÚB, a. s.  -  bežný účet 27324582/0200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2.586,91</w:t>
            </w:r>
          </w:p>
        </w:tc>
      </w:tr>
      <w:tr w:rsidR="00BF7C0B" w:rsidRPr="00B26C28" w:rsidTr="00A83DBB">
        <w:trPr>
          <w:trHeight w:val="360"/>
        </w:trPr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F7C0B" w:rsidRPr="00B26C28" w:rsidRDefault="00BF7C0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 xml:space="preserve">              </w:t>
            </w:r>
            <w:r w:rsidRPr="00B26C28">
              <w:rPr>
                <w:rFonts w:asciiTheme="majorHAnsi" w:hAnsiTheme="majorHAnsi"/>
                <w:sz w:val="16"/>
                <w:szCs w:val="16"/>
              </w:rPr>
              <w:t xml:space="preserve">VÚB, a.s.   – bývalý školský účet       </w:t>
            </w:r>
          </w:p>
          <w:p w:rsidR="00BF7C0B" w:rsidRPr="00B26C28" w:rsidRDefault="00BF7C0B" w:rsidP="00B26C28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                                    1633679855/0200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41.517,43</w:t>
            </w:r>
          </w:p>
        </w:tc>
      </w:tr>
      <w:tr w:rsidR="00BF7C0B" w:rsidRPr="00B26C28" w:rsidTr="00A83DBB">
        <w:trPr>
          <w:trHeight w:val="368"/>
        </w:trPr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26C28">
            <w:pPr>
              <w:pStyle w:val="Nadpis3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B26C28">
              <w:rPr>
                <w:color w:val="auto"/>
                <w:sz w:val="16"/>
                <w:szCs w:val="16"/>
                <w:lang w:eastAsia="sk-SK"/>
              </w:rPr>
              <w:t xml:space="preserve">               </w:t>
            </w:r>
            <w:r w:rsidRPr="00B26C28">
              <w:rPr>
                <w:b w:val="0"/>
                <w:color w:val="auto"/>
                <w:sz w:val="16"/>
                <w:szCs w:val="16"/>
                <w:lang w:eastAsia="sk-SK"/>
              </w:rPr>
              <w:t xml:space="preserve">VÚB, a.s.   – účet  dávok  1834552156/0200                     </w:t>
            </w:r>
            <w:r w:rsidRPr="00B26C28">
              <w:rPr>
                <w:b w:val="0"/>
                <w:bCs w:val="0"/>
                <w:color w:val="auto"/>
                <w:sz w:val="16"/>
                <w:szCs w:val="16"/>
                <w:lang w:eastAsia="sk-SK"/>
              </w:rPr>
              <w:t xml:space="preserve">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</w:tr>
      <w:tr w:rsidR="00BF7C0B" w:rsidRPr="00B26C28" w:rsidTr="00A83DBB"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C0B" w:rsidRPr="00B26C28" w:rsidRDefault="00BF7C0B" w:rsidP="00B26C28">
            <w:pPr>
              <w:pStyle w:val="Nadpis3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B26C28">
              <w:rPr>
                <w:b w:val="0"/>
                <w:bCs w:val="0"/>
                <w:color w:val="auto"/>
                <w:sz w:val="16"/>
                <w:szCs w:val="16"/>
                <w:lang w:eastAsia="sk-SK"/>
              </w:rPr>
              <w:t xml:space="preserve">                                      Školská jedáleň 1647785755/0200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Cs/>
                <w:sz w:val="16"/>
                <w:szCs w:val="16"/>
              </w:rPr>
              <w:t>85,27</w:t>
            </w:r>
          </w:p>
        </w:tc>
      </w:tr>
      <w:tr w:rsidR="00BF7C0B" w:rsidRPr="00B26C28" w:rsidTr="00A83DBB">
        <w:trPr>
          <w:trHeight w:val="421"/>
        </w:trPr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B26C28" w:rsidRDefault="00BF7C0B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                                Úverový účet 3130398655/0200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C0B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</w:tr>
      <w:tr w:rsidR="00BF7C0B" w:rsidRPr="00B26C28" w:rsidTr="00A83DBB">
        <w:trPr>
          <w:trHeight w:val="421"/>
        </w:trPr>
        <w:tc>
          <w:tcPr>
            <w:tcW w:w="5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B26C28" w:rsidRDefault="00BF7C0B" w:rsidP="00B26C28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C0B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45.055,35</w:t>
            </w:r>
          </w:p>
        </w:tc>
      </w:tr>
    </w:tbl>
    <w:p w:rsidR="00A83DBB" w:rsidRPr="00B26C28" w:rsidRDefault="00A83DBB" w:rsidP="00B26C28">
      <w:pPr>
        <w:spacing w:after="0"/>
        <w:jc w:val="both"/>
        <w:rPr>
          <w:rFonts w:asciiTheme="majorHAnsi" w:hAnsiTheme="majorHAnsi"/>
          <w:sz w:val="16"/>
          <w:szCs w:val="16"/>
        </w:rPr>
      </w:pPr>
    </w:p>
    <w:p w:rsidR="00A83DBB" w:rsidRPr="00B26C28" w:rsidRDefault="00A83DBB" w:rsidP="00B26C28">
      <w:pPr>
        <w:spacing w:after="0"/>
        <w:rPr>
          <w:rFonts w:asciiTheme="majorHAnsi" w:hAnsiTheme="majorHAnsi"/>
          <w:b/>
          <w:bCs/>
          <w:sz w:val="16"/>
          <w:szCs w:val="16"/>
        </w:rPr>
      </w:pPr>
      <w:r w:rsidRPr="00B26C28">
        <w:rPr>
          <w:rFonts w:asciiTheme="majorHAnsi" w:hAnsiTheme="majorHAnsi"/>
          <w:b/>
          <w:bCs/>
          <w:sz w:val="16"/>
          <w:szCs w:val="16"/>
        </w:rPr>
        <w:t>c/  krátkodobé záväzky</w:t>
      </w:r>
    </w:p>
    <w:p w:rsidR="00A83DBB" w:rsidRPr="00B26C28" w:rsidRDefault="00A83DBB" w:rsidP="00FC7A4F">
      <w:pPr>
        <w:spacing w:after="0"/>
        <w:rPr>
          <w:rFonts w:asciiTheme="majorHAnsi" w:hAnsiTheme="majorHAnsi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2"/>
        <w:gridCol w:w="1417"/>
      </w:tblGrid>
      <w:tr w:rsidR="00A83DBB" w:rsidRPr="00B26C28" w:rsidTr="00A83DBB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Účet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DBB" w:rsidRPr="00B26C28" w:rsidRDefault="00A83DBB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Suma v  €</w:t>
            </w:r>
          </w:p>
        </w:tc>
      </w:tr>
      <w:tr w:rsidR="007024B4" w:rsidRPr="00B26C28" w:rsidTr="00A83DBB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B26C28" w:rsidRDefault="007024B4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321 – dodávatelia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4.806,19</w:t>
            </w:r>
          </w:p>
        </w:tc>
      </w:tr>
      <w:tr w:rsidR="007024B4" w:rsidRPr="00B26C28" w:rsidTr="00A83DBB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B26C28" w:rsidRDefault="007024B4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331- zamestnanci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7.023,39</w:t>
            </w:r>
          </w:p>
        </w:tc>
      </w:tr>
      <w:tr w:rsidR="007024B4" w:rsidRPr="00B26C28" w:rsidTr="00A83DBB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B26C28" w:rsidRDefault="007024B4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336- zúčtovanie s inšt. soc. zab. a zdrav. poisťovní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4.405,43</w:t>
            </w:r>
          </w:p>
        </w:tc>
      </w:tr>
      <w:tr w:rsidR="007024B4" w:rsidRPr="00B26C28" w:rsidTr="00A83DBB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B26C28" w:rsidRDefault="007024B4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342- ostatné priame dane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1.099,37</w:t>
            </w:r>
          </w:p>
        </w:tc>
      </w:tr>
      <w:tr w:rsidR="007024B4" w:rsidRPr="00B26C28" w:rsidTr="00A83DBB">
        <w:trPr>
          <w:trHeight w:val="263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B26C28" w:rsidRDefault="007024B4" w:rsidP="00FC7A4F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 xml:space="preserve">379- iné záväzky- odborové príspevky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</w:tr>
      <w:tr w:rsidR="007024B4" w:rsidRPr="00B26C28" w:rsidTr="00A83DBB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B26C28" w:rsidRDefault="007024B4" w:rsidP="00A83DBB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 xml:space="preserve">S p o l u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4B4" w:rsidRPr="007024B4" w:rsidRDefault="00ED73CD" w:rsidP="007024B4">
            <w:pPr>
              <w:spacing w:after="0"/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17.334,38</w:t>
            </w:r>
          </w:p>
        </w:tc>
      </w:tr>
    </w:tbl>
    <w:p w:rsidR="00A83DBB" w:rsidRPr="00B26C28" w:rsidRDefault="00A83DBB" w:rsidP="00FC7A4F">
      <w:pPr>
        <w:spacing w:after="0"/>
        <w:rPr>
          <w:rFonts w:asciiTheme="majorHAnsi" w:hAnsiTheme="majorHAnsi"/>
          <w:sz w:val="16"/>
          <w:szCs w:val="16"/>
        </w:rPr>
      </w:pPr>
    </w:p>
    <w:p w:rsidR="007024B4" w:rsidRPr="007024B4" w:rsidRDefault="00A83DBB" w:rsidP="007024B4">
      <w:pPr>
        <w:spacing w:after="0"/>
        <w:rPr>
          <w:rFonts w:asciiTheme="majorHAnsi" w:hAnsiTheme="majorHAnsi"/>
          <w:b/>
          <w:color w:val="FF0000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 xml:space="preserve">321 – neuhradené faktúry:    </w:t>
      </w:r>
      <w:r w:rsidR="007024B4">
        <w:rPr>
          <w:rFonts w:asciiTheme="majorHAnsi" w:hAnsiTheme="majorHAnsi"/>
          <w:b/>
          <w:sz w:val="16"/>
          <w:szCs w:val="16"/>
        </w:rPr>
        <w:t xml:space="preserve"> </w:t>
      </w:r>
      <w:r w:rsidR="007024B4" w:rsidRPr="007024B4">
        <w:rPr>
          <w:rFonts w:asciiTheme="majorHAnsi" w:hAnsiTheme="majorHAnsi"/>
          <w:b/>
          <w:sz w:val="16"/>
          <w:szCs w:val="16"/>
        </w:rPr>
        <w:t>1)  OBEC Slavošovce v čiastke ..................</w:t>
      </w:r>
      <w:r w:rsidR="007024B4">
        <w:rPr>
          <w:rFonts w:asciiTheme="majorHAnsi" w:hAnsiTheme="majorHAnsi"/>
          <w:b/>
          <w:sz w:val="16"/>
          <w:szCs w:val="16"/>
        </w:rPr>
        <w:t>....</w:t>
      </w:r>
      <w:r w:rsidR="007024B4" w:rsidRPr="007024B4">
        <w:rPr>
          <w:rFonts w:asciiTheme="majorHAnsi" w:hAnsiTheme="majorHAnsi"/>
          <w:b/>
          <w:sz w:val="16"/>
          <w:szCs w:val="16"/>
        </w:rPr>
        <w:t xml:space="preserve">....       </w:t>
      </w:r>
      <w:r w:rsidR="00ED73CD">
        <w:rPr>
          <w:rFonts w:asciiTheme="majorHAnsi" w:hAnsiTheme="majorHAnsi"/>
          <w:b/>
          <w:sz w:val="16"/>
          <w:szCs w:val="16"/>
        </w:rPr>
        <w:t>217,04</w:t>
      </w:r>
      <w:r w:rsidR="007024B4" w:rsidRPr="007024B4">
        <w:rPr>
          <w:rFonts w:asciiTheme="majorHAnsi" w:hAnsiTheme="majorHAnsi"/>
          <w:b/>
          <w:sz w:val="16"/>
          <w:szCs w:val="16"/>
        </w:rPr>
        <w:t xml:space="preserve">   €</w:t>
      </w:r>
      <w:r w:rsidR="007024B4" w:rsidRPr="007024B4">
        <w:rPr>
          <w:rFonts w:asciiTheme="majorHAnsi" w:hAnsiTheme="majorHAnsi"/>
          <w:b/>
          <w:color w:val="FF0000"/>
          <w:sz w:val="16"/>
          <w:szCs w:val="16"/>
        </w:rPr>
        <w:t xml:space="preserve">                                       </w:t>
      </w:r>
    </w:p>
    <w:p w:rsidR="007024B4" w:rsidRPr="007024B4" w:rsidRDefault="007024B4" w:rsidP="007024B4">
      <w:pPr>
        <w:spacing w:after="0"/>
        <w:rPr>
          <w:rFonts w:asciiTheme="majorHAnsi" w:hAnsiTheme="majorHAnsi"/>
          <w:b/>
          <w:sz w:val="16"/>
          <w:szCs w:val="16"/>
        </w:rPr>
      </w:pPr>
      <w:r w:rsidRPr="007024B4">
        <w:rPr>
          <w:rFonts w:asciiTheme="majorHAnsi" w:hAnsiTheme="majorHAnsi"/>
          <w:b/>
          <w:color w:val="FF0000"/>
          <w:sz w:val="16"/>
          <w:szCs w:val="16"/>
        </w:rPr>
        <w:lastRenderedPageBreak/>
        <w:t xml:space="preserve">                                       </w:t>
      </w:r>
      <w:r>
        <w:rPr>
          <w:rFonts w:asciiTheme="majorHAnsi" w:hAnsiTheme="majorHAnsi"/>
          <w:b/>
          <w:color w:val="FF0000"/>
          <w:sz w:val="16"/>
          <w:szCs w:val="16"/>
        </w:rPr>
        <w:t xml:space="preserve">           </w:t>
      </w:r>
      <w:r w:rsidRPr="007024B4">
        <w:rPr>
          <w:rFonts w:asciiTheme="majorHAnsi" w:hAnsiTheme="majorHAnsi"/>
          <w:b/>
          <w:color w:val="FF0000"/>
          <w:sz w:val="16"/>
          <w:szCs w:val="16"/>
        </w:rPr>
        <w:t xml:space="preserve">       </w:t>
      </w:r>
      <w:r w:rsidRPr="007024B4">
        <w:rPr>
          <w:rFonts w:asciiTheme="majorHAnsi" w:hAnsiTheme="majorHAnsi"/>
          <w:b/>
          <w:sz w:val="16"/>
          <w:szCs w:val="16"/>
        </w:rPr>
        <w:t>2)  Brantner Gemer s.r.o. v čiastke ..........</w:t>
      </w:r>
      <w:r>
        <w:rPr>
          <w:rFonts w:asciiTheme="majorHAnsi" w:hAnsiTheme="majorHAnsi"/>
          <w:b/>
          <w:sz w:val="16"/>
          <w:szCs w:val="16"/>
        </w:rPr>
        <w:t>.</w:t>
      </w:r>
      <w:r w:rsidRPr="007024B4">
        <w:rPr>
          <w:rFonts w:asciiTheme="majorHAnsi" w:hAnsiTheme="majorHAnsi"/>
          <w:b/>
          <w:sz w:val="16"/>
          <w:szCs w:val="16"/>
        </w:rPr>
        <w:t xml:space="preserve">....    </w:t>
      </w:r>
      <w:r w:rsidR="00ED73CD">
        <w:rPr>
          <w:rFonts w:asciiTheme="majorHAnsi" w:hAnsiTheme="majorHAnsi"/>
          <w:b/>
          <w:sz w:val="16"/>
          <w:szCs w:val="16"/>
        </w:rPr>
        <w:t>2.900,70</w:t>
      </w:r>
      <w:r w:rsidRPr="007024B4">
        <w:rPr>
          <w:rFonts w:asciiTheme="majorHAnsi" w:hAnsiTheme="majorHAnsi"/>
          <w:b/>
          <w:sz w:val="16"/>
          <w:szCs w:val="16"/>
        </w:rPr>
        <w:t xml:space="preserve">  €</w:t>
      </w:r>
    </w:p>
    <w:p w:rsidR="007024B4" w:rsidRPr="007024B4" w:rsidRDefault="007024B4" w:rsidP="007024B4">
      <w:pPr>
        <w:spacing w:after="0"/>
        <w:rPr>
          <w:rFonts w:asciiTheme="majorHAnsi" w:hAnsiTheme="majorHAnsi"/>
          <w:b/>
          <w:sz w:val="16"/>
          <w:szCs w:val="16"/>
        </w:rPr>
      </w:pPr>
      <w:r w:rsidRPr="007024B4">
        <w:rPr>
          <w:rFonts w:asciiTheme="majorHAnsi" w:hAnsiTheme="majorHAnsi"/>
          <w:b/>
          <w:sz w:val="16"/>
          <w:szCs w:val="16"/>
        </w:rPr>
        <w:t xml:space="preserve">                                            </w:t>
      </w:r>
      <w:r>
        <w:rPr>
          <w:rFonts w:asciiTheme="majorHAnsi" w:hAnsiTheme="majorHAnsi"/>
          <w:b/>
          <w:sz w:val="16"/>
          <w:szCs w:val="16"/>
        </w:rPr>
        <w:t xml:space="preserve">           </w:t>
      </w:r>
      <w:r w:rsidRPr="007024B4">
        <w:rPr>
          <w:rFonts w:asciiTheme="majorHAnsi" w:hAnsiTheme="majorHAnsi"/>
          <w:b/>
          <w:sz w:val="16"/>
          <w:szCs w:val="16"/>
        </w:rPr>
        <w:t xml:space="preserve">  </w:t>
      </w:r>
      <w:r>
        <w:rPr>
          <w:rFonts w:asciiTheme="majorHAnsi" w:hAnsiTheme="majorHAnsi"/>
          <w:b/>
          <w:sz w:val="16"/>
          <w:szCs w:val="16"/>
        </w:rPr>
        <w:t>3</w:t>
      </w:r>
      <w:r w:rsidRPr="007024B4">
        <w:rPr>
          <w:rFonts w:asciiTheme="majorHAnsi" w:hAnsiTheme="majorHAnsi"/>
          <w:b/>
          <w:sz w:val="16"/>
          <w:szCs w:val="16"/>
        </w:rPr>
        <w:t>)  Slovak Telecom a.s. v čiastke  ..............</w:t>
      </w:r>
      <w:r>
        <w:rPr>
          <w:rFonts w:asciiTheme="majorHAnsi" w:hAnsiTheme="majorHAnsi"/>
          <w:b/>
          <w:sz w:val="16"/>
          <w:szCs w:val="16"/>
        </w:rPr>
        <w:t>.</w:t>
      </w:r>
      <w:r w:rsidRPr="007024B4">
        <w:rPr>
          <w:rFonts w:asciiTheme="majorHAnsi" w:hAnsiTheme="majorHAnsi"/>
          <w:b/>
          <w:sz w:val="16"/>
          <w:szCs w:val="16"/>
        </w:rPr>
        <w:t xml:space="preserve">....        </w:t>
      </w:r>
      <w:r w:rsidR="00ED73CD">
        <w:rPr>
          <w:rFonts w:asciiTheme="majorHAnsi" w:hAnsiTheme="majorHAnsi"/>
          <w:b/>
          <w:sz w:val="16"/>
          <w:szCs w:val="16"/>
        </w:rPr>
        <w:t>166,53</w:t>
      </w:r>
      <w:r w:rsidRPr="007024B4">
        <w:rPr>
          <w:rFonts w:asciiTheme="majorHAnsi" w:hAnsiTheme="majorHAnsi"/>
          <w:b/>
          <w:sz w:val="16"/>
          <w:szCs w:val="16"/>
        </w:rPr>
        <w:t xml:space="preserve">  €</w:t>
      </w:r>
    </w:p>
    <w:p w:rsidR="007024B4" w:rsidRPr="007024B4" w:rsidRDefault="007024B4" w:rsidP="007024B4">
      <w:pPr>
        <w:spacing w:after="0"/>
        <w:ind w:left="360"/>
        <w:rPr>
          <w:rFonts w:asciiTheme="majorHAnsi" w:hAnsiTheme="majorHAnsi"/>
          <w:b/>
          <w:sz w:val="16"/>
          <w:szCs w:val="16"/>
        </w:rPr>
      </w:pPr>
      <w:r w:rsidRPr="007024B4">
        <w:rPr>
          <w:rFonts w:asciiTheme="majorHAnsi" w:hAnsiTheme="majorHAnsi"/>
          <w:b/>
          <w:color w:val="FF0000"/>
          <w:sz w:val="16"/>
          <w:szCs w:val="16"/>
        </w:rPr>
        <w:tab/>
      </w:r>
      <w:r w:rsidRPr="007024B4">
        <w:rPr>
          <w:rFonts w:asciiTheme="majorHAnsi" w:hAnsiTheme="majorHAnsi"/>
          <w:b/>
          <w:color w:val="FF0000"/>
          <w:sz w:val="16"/>
          <w:szCs w:val="16"/>
        </w:rPr>
        <w:tab/>
      </w:r>
      <w:r>
        <w:rPr>
          <w:rFonts w:asciiTheme="majorHAnsi" w:hAnsiTheme="majorHAnsi"/>
          <w:b/>
          <w:color w:val="FF0000"/>
          <w:sz w:val="16"/>
          <w:szCs w:val="16"/>
        </w:rPr>
        <w:t xml:space="preserve">                </w:t>
      </w:r>
      <w:r>
        <w:rPr>
          <w:rFonts w:asciiTheme="majorHAnsi" w:hAnsiTheme="majorHAnsi"/>
          <w:b/>
          <w:sz w:val="16"/>
          <w:szCs w:val="16"/>
        </w:rPr>
        <w:t>4</w:t>
      </w:r>
      <w:r w:rsidRPr="007024B4">
        <w:rPr>
          <w:rFonts w:asciiTheme="majorHAnsi" w:hAnsiTheme="majorHAnsi"/>
          <w:b/>
          <w:sz w:val="16"/>
          <w:szCs w:val="16"/>
        </w:rPr>
        <w:t>)  WYON   ...................................................</w:t>
      </w:r>
      <w:r>
        <w:rPr>
          <w:rFonts w:asciiTheme="majorHAnsi" w:hAnsiTheme="majorHAnsi"/>
          <w:b/>
          <w:sz w:val="16"/>
          <w:szCs w:val="16"/>
        </w:rPr>
        <w:t>.........</w:t>
      </w:r>
      <w:r w:rsidRPr="007024B4">
        <w:rPr>
          <w:rFonts w:asciiTheme="majorHAnsi" w:hAnsiTheme="majorHAnsi"/>
          <w:b/>
          <w:sz w:val="16"/>
          <w:szCs w:val="16"/>
        </w:rPr>
        <w:t>..         607,64  €</w:t>
      </w:r>
    </w:p>
    <w:p w:rsidR="007024B4" w:rsidRPr="007024B4" w:rsidRDefault="007024B4" w:rsidP="00ED73CD">
      <w:pPr>
        <w:spacing w:after="0"/>
        <w:ind w:left="360"/>
        <w:rPr>
          <w:rFonts w:asciiTheme="majorHAnsi" w:hAnsiTheme="majorHAnsi"/>
          <w:b/>
          <w:sz w:val="16"/>
          <w:szCs w:val="16"/>
        </w:rPr>
      </w:pPr>
      <w:r w:rsidRPr="007024B4">
        <w:rPr>
          <w:rFonts w:asciiTheme="majorHAnsi" w:hAnsiTheme="majorHAnsi"/>
          <w:b/>
          <w:color w:val="FF0000"/>
          <w:sz w:val="16"/>
          <w:szCs w:val="16"/>
        </w:rPr>
        <w:tab/>
      </w:r>
      <w:r w:rsidRPr="007024B4">
        <w:rPr>
          <w:rFonts w:asciiTheme="majorHAnsi" w:hAnsiTheme="majorHAnsi"/>
          <w:b/>
          <w:color w:val="FF0000"/>
          <w:sz w:val="16"/>
          <w:szCs w:val="16"/>
        </w:rPr>
        <w:tab/>
      </w:r>
      <w:r>
        <w:rPr>
          <w:rFonts w:asciiTheme="majorHAnsi" w:hAnsiTheme="majorHAnsi"/>
          <w:b/>
          <w:color w:val="FF0000"/>
          <w:sz w:val="16"/>
          <w:szCs w:val="16"/>
        </w:rPr>
        <w:t xml:space="preserve">       </w:t>
      </w:r>
      <w:r w:rsidRPr="007024B4">
        <w:rPr>
          <w:rFonts w:asciiTheme="majorHAnsi" w:hAnsiTheme="majorHAnsi"/>
          <w:b/>
          <w:sz w:val="16"/>
          <w:szCs w:val="16"/>
        </w:rPr>
        <w:t xml:space="preserve">         </w:t>
      </w:r>
      <w:r>
        <w:rPr>
          <w:rFonts w:asciiTheme="majorHAnsi" w:hAnsiTheme="majorHAnsi"/>
          <w:b/>
          <w:sz w:val="16"/>
          <w:szCs w:val="16"/>
        </w:rPr>
        <w:t>5</w:t>
      </w:r>
      <w:r w:rsidRPr="007024B4">
        <w:rPr>
          <w:rFonts w:asciiTheme="majorHAnsi" w:hAnsiTheme="majorHAnsi"/>
          <w:b/>
          <w:sz w:val="16"/>
          <w:szCs w:val="16"/>
        </w:rPr>
        <w:t>)</w:t>
      </w:r>
      <w:r w:rsidRPr="007024B4">
        <w:rPr>
          <w:rFonts w:asciiTheme="majorHAnsi" w:hAnsiTheme="majorHAnsi"/>
          <w:sz w:val="16"/>
          <w:szCs w:val="16"/>
        </w:rPr>
        <w:t xml:space="preserve">  </w:t>
      </w:r>
      <w:r w:rsidR="00ED73CD">
        <w:rPr>
          <w:rFonts w:asciiTheme="majorHAnsi" w:hAnsiTheme="majorHAnsi"/>
          <w:b/>
          <w:sz w:val="16"/>
          <w:szCs w:val="16"/>
        </w:rPr>
        <w:t xml:space="preserve"> </w:t>
      </w:r>
      <w:r w:rsidRPr="007024B4">
        <w:rPr>
          <w:rFonts w:asciiTheme="majorHAnsi" w:hAnsiTheme="majorHAnsi"/>
          <w:b/>
          <w:sz w:val="16"/>
          <w:szCs w:val="16"/>
        </w:rPr>
        <w:t xml:space="preserve">Palivá a stavebniny a.s. ................................   </w:t>
      </w:r>
      <w:r w:rsidR="00ED73CD">
        <w:rPr>
          <w:rFonts w:asciiTheme="majorHAnsi" w:hAnsiTheme="majorHAnsi"/>
          <w:b/>
          <w:sz w:val="16"/>
          <w:szCs w:val="16"/>
        </w:rPr>
        <w:t>1.521,92</w:t>
      </w:r>
      <w:r w:rsidRPr="007024B4">
        <w:rPr>
          <w:rFonts w:asciiTheme="majorHAnsi" w:hAnsiTheme="majorHAnsi"/>
          <w:b/>
          <w:sz w:val="16"/>
          <w:szCs w:val="16"/>
        </w:rPr>
        <w:t xml:space="preserve">  €</w:t>
      </w:r>
    </w:p>
    <w:p w:rsidR="007024B4" w:rsidRDefault="000B5BBA" w:rsidP="007024B4">
      <w:pPr>
        <w:spacing w:after="0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color w:val="FF0000"/>
          <w:sz w:val="16"/>
          <w:szCs w:val="16"/>
        </w:rPr>
        <w:t xml:space="preserve"> </w:t>
      </w:r>
    </w:p>
    <w:p w:rsidR="007024B4" w:rsidRPr="007024B4" w:rsidRDefault="007024B4" w:rsidP="007024B4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5D3171" w:rsidRPr="00B26C28" w:rsidRDefault="005D3171" w:rsidP="005D3171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8.Informácia o vývoji obce z pohľadu účtovníctva</w:t>
      </w:r>
    </w:p>
    <w:p w:rsidR="005D3171" w:rsidRPr="00B26C28" w:rsidRDefault="005D3171" w:rsidP="005D3171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8.1.  Majetok</w:t>
      </w:r>
    </w:p>
    <w:p w:rsidR="005D3171" w:rsidRPr="00B26C28" w:rsidRDefault="000D44E7" w:rsidP="005D3171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     Názov                                                                 </w:t>
      </w:r>
      <w:r w:rsidR="00735F88" w:rsidRPr="00B26C28">
        <w:rPr>
          <w:rFonts w:asciiTheme="majorHAnsi" w:hAnsiTheme="majorHAnsi"/>
          <w:b/>
          <w:sz w:val="16"/>
          <w:szCs w:val="16"/>
        </w:rPr>
        <w:t xml:space="preserve">                                                </w:t>
      </w:r>
      <w:r w:rsidR="009207B0" w:rsidRPr="00B26C28">
        <w:rPr>
          <w:rFonts w:asciiTheme="majorHAnsi" w:hAnsiTheme="majorHAnsi"/>
          <w:b/>
          <w:sz w:val="16"/>
          <w:szCs w:val="16"/>
        </w:rPr>
        <w:t xml:space="preserve">              stav k 31.12.201</w:t>
      </w:r>
      <w:r w:rsidR="00ED73CD">
        <w:rPr>
          <w:rFonts w:asciiTheme="majorHAnsi" w:hAnsiTheme="majorHAnsi"/>
          <w:b/>
          <w:sz w:val="16"/>
          <w:szCs w:val="16"/>
        </w:rPr>
        <w:t>9</w:t>
      </w:r>
      <w:r w:rsidR="009207B0" w:rsidRPr="00B26C28">
        <w:rPr>
          <w:rFonts w:asciiTheme="majorHAnsi" w:hAnsiTheme="majorHAnsi"/>
          <w:b/>
          <w:sz w:val="16"/>
          <w:szCs w:val="16"/>
        </w:rPr>
        <w:t xml:space="preserve">        stav k 31.12.201</w:t>
      </w:r>
      <w:r w:rsidR="00ED73CD">
        <w:rPr>
          <w:rFonts w:asciiTheme="majorHAnsi" w:hAnsiTheme="majorHAnsi"/>
          <w:b/>
          <w:sz w:val="16"/>
          <w:szCs w:val="16"/>
        </w:rPr>
        <w:t>8</w:t>
      </w:r>
      <w:r w:rsidRPr="00B26C28">
        <w:rPr>
          <w:rFonts w:asciiTheme="majorHAnsi" w:hAnsiTheme="majorHAnsi"/>
          <w:b/>
          <w:sz w:val="16"/>
          <w:szCs w:val="16"/>
        </w:rPr>
        <w:t xml:space="preserve">                                      </w:t>
      </w:r>
    </w:p>
    <w:tbl>
      <w:tblPr>
        <w:tblStyle w:val="Mriekatabuky"/>
        <w:tblW w:w="8470" w:type="dxa"/>
        <w:tblLook w:val="04A0" w:firstRow="1" w:lastRow="0" w:firstColumn="1" w:lastColumn="0" w:noHBand="0" w:noVBand="1"/>
      </w:tblPr>
      <w:tblGrid>
        <w:gridCol w:w="250"/>
        <w:gridCol w:w="4253"/>
        <w:gridCol w:w="283"/>
        <w:gridCol w:w="1842"/>
        <w:gridCol w:w="1842"/>
      </w:tblGrid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Neobežný majetok </w:t>
            </w:r>
          </w:p>
        </w:tc>
        <w:tc>
          <w:tcPr>
            <w:tcW w:w="283" w:type="dxa"/>
            <w:hideMark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753.919,42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666.656,70</w:t>
            </w:r>
          </w:p>
        </w:tc>
      </w:tr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>Dlhodobý nehmotný majetok</w:t>
            </w:r>
          </w:p>
        </w:tc>
        <w:tc>
          <w:tcPr>
            <w:tcW w:w="283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613,04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613,04</w:t>
            </w:r>
          </w:p>
        </w:tc>
      </w:tr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Dlhodobý hmotný majetok súčet </w:t>
            </w:r>
          </w:p>
        </w:tc>
        <w:tc>
          <w:tcPr>
            <w:tcW w:w="283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581.794,02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544.089,20</w:t>
            </w:r>
          </w:p>
        </w:tc>
      </w:tr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right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 xml:space="preserve">Pozemky </w:t>
            </w:r>
          </w:p>
        </w:tc>
        <w:tc>
          <w:tcPr>
            <w:tcW w:w="283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7.360,17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7.360,17</w:t>
            </w:r>
          </w:p>
        </w:tc>
      </w:tr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right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 xml:space="preserve">Stavby </w:t>
            </w:r>
          </w:p>
        </w:tc>
        <w:tc>
          <w:tcPr>
            <w:tcW w:w="283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127.960,10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117.198,07</w:t>
            </w:r>
          </w:p>
        </w:tc>
      </w:tr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right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 xml:space="preserve">Drobný dlhodobý hmotný majetok </w:t>
            </w:r>
          </w:p>
        </w:tc>
        <w:tc>
          <w:tcPr>
            <w:tcW w:w="283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31,77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4.246,28</w:t>
            </w:r>
          </w:p>
        </w:tc>
      </w:tr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right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 xml:space="preserve">Obstaranie dlhodobého hmotného majetku </w:t>
            </w:r>
          </w:p>
        </w:tc>
        <w:tc>
          <w:tcPr>
            <w:tcW w:w="283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429.473,28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403.181,28</w:t>
            </w:r>
          </w:p>
        </w:tc>
      </w:tr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Dlhodobý finančný majetok súčet </w:t>
            </w:r>
          </w:p>
        </w:tc>
        <w:tc>
          <w:tcPr>
            <w:tcW w:w="283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121.954,46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121.954,46</w:t>
            </w:r>
          </w:p>
        </w:tc>
      </w:tr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Obežný majetok </w:t>
            </w:r>
          </w:p>
        </w:tc>
        <w:tc>
          <w:tcPr>
            <w:tcW w:w="283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49.557,90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64.329,61</w:t>
            </w:r>
          </w:p>
        </w:tc>
      </w:tr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Zásoby </w:t>
            </w:r>
          </w:p>
        </w:tc>
        <w:tc>
          <w:tcPr>
            <w:tcW w:w="283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25,84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139,21</w:t>
            </w:r>
          </w:p>
        </w:tc>
      </w:tr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>Krátkodobé pohľadávky</w:t>
            </w:r>
          </w:p>
        </w:tc>
        <w:tc>
          <w:tcPr>
            <w:tcW w:w="283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4.476,71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7.990,08</w:t>
            </w:r>
          </w:p>
        </w:tc>
      </w:tr>
      <w:tr w:rsidR="00ED73CD" w:rsidRPr="00B26C28" w:rsidTr="00ED73CD">
        <w:trPr>
          <w:trHeight w:val="270"/>
        </w:trPr>
        <w:tc>
          <w:tcPr>
            <w:tcW w:w="250" w:type="dxa"/>
            <w:hideMark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4253" w:type="dxa"/>
            <w:hideMark/>
          </w:tcPr>
          <w:p w:rsidR="00ED73CD" w:rsidRPr="00B26C28" w:rsidRDefault="00ED73CD" w:rsidP="00ED73CD">
            <w:pPr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Finančné účty </w:t>
            </w:r>
          </w:p>
        </w:tc>
        <w:tc>
          <w:tcPr>
            <w:tcW w:w="283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</w:p>
        </w:tc>
        <w:tc>
          <w:tcPr>
            <w:tcW w:w="1842" w:type="dxa"/>
          </w:tcPr>
          <w:p w:rsidR="00ED73CD" w:rsidRPr="00B26C28" w:rsidRDefault="00EB3A28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45.055,35</w:t>
            </w:r>
          </w:p>
        </w:tc>
        <w:tc>
          <w:tcPr>
            <w:tcW w:w="1842" w:type="dxa"/>
          </w:tcPr>
          <w:p w:rsidR="00ED73CD" w:rsidRPr="00B26C28" w:rsidRDefault="00ED73CD" w:rsidP="00ED73CD">
            <w:pPr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56.200,32</w:t>
            </w:r>
          </w:p>
        </w:tc>
      </w:tr>
    </w:tbl>
    <w:p w:rsidR="00F725D3" w:rsidRPr="00B26C28" w:rsidRDefault="00F725D3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F725D3" w:rsidRPr="00B26C28" w:rsidRDefault="00F725D3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5D3171" w:rsidRPr="00B26C28" w:rsidRDefault="00263DC9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8.2 Zdroje krytia</w:t>
      </w:r>
    </w:p>
    <w:p w:rsidR="00263DC9" w:rsidRPr="00B26C28" w:rsidRDefault="00263DC9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  Názov                                                                           </w:t>
      </w:r>
      <w:r w:rsidR="009207B0" w:rsidRPr="00B26C28">
        <w:rPr>
          <w:rFonts w:asciiTheme="majorHAnsi" w:hAnsiTheme="majorHAnsi"/>
          <w:b/>
          <w:sz w:val="16"/>
          <w:szCs w:val="16"/>
        </w:rPr>
        <w:t xml:space="preserve">          </w:t>
      </w:r>
      <w:r w:rsidR="00735F88" w:rsidRPr="00B26C28">
        <w:rPr>
          <w:rFonts w:asciiTheme="majorHAnsi" w:hAnsiTheme="majorHAnsi"/>
          <w:b/>
          <w:sz w:val="16"/>
          <w:szCs w:val="16"/>
        </w:rPr>
        <w:t xml:space="preserve">                                           </w:t>
      </w:r>
      <w:r w:rsidR="009207B0" w:rsidRPr="00B26C28">
        <w:rPr>
          <w:rFonts w:asciiTheme="majorHAnsi" w:hAnsiTheme="majorHAnsi"/>
          <w:b/>
          <w:sz w:val="16"/>
          <w:szCs w:val="16"/>
        </w:rPr>
        <w:t xml:space="preserve"> </w:t>
      </w:r>
      <w:r w:rsidR="00ED73CD">
        <w:rPr>
          <w:rFonts w:asciiTheme="majorHAnsi" w:hAnsiTheme="majorHAnsi"/>
          <w:b/>
          <w:sz w:val="16"/>
          <w:szCs w:val="16"/>
        </w:rPr>
        <w:t xml:space="preserve">    Stav k 31.12.2019</w:t>
      </w:r>
      <w:r w:rsidR="00735F88" w:rsidRPr="00B26C28">
        <w:rPr>
          <w:rFonts w:asciiTheme="majorHAnsi" w:hAnsiTheme="majorHAnsi"/>
          <w:b/>
          <w:sz w:val="16"/>
          <w:szCs w:val="16"/>
        </w:rPr>
        <w:t xml:space="preserve">       </w:t>
      </w:r>
      <w:r w:rsidR="009207B0" w:rsidRPr="00B26C28">
        <w:rPr>
          <w:rFonts w:asciiTheme="majorHAnsi" w:hAnsiTheme="majorHAnsi"/>
          <w:b/>
          <w:sz w:val="16"/>
          <w:szCs w:val="16"/>
        </w:rPr>
        <w:t xml:space="preserve">    stav k 31.12.201</w:t>
      </w:r>
      <w:r w:rsidR="00ED73CD">
        <w:rPr>
          <w:rFonts w:asciiTheme="majorHAnsi" w:hAnsiTheme="majorHAnsi"/>
          <w:b/>
          <w:sz w:val="16"/>
          <w:szCs w:val="16"/>
        </w:rPr>
        <w:t>8</w:t>
      </w:r>
    </w:p>
    <w:tbl>
      <w:tblPr>
        <w:tblW w:w="83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2"/>
        <w:gridCol w:w="1701"/>
        <w:gridCol w:w="1701"/>
      </w:tblGrid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VLASTNÉ IMANIE A ZÁVÄZKY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753.919,42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730.966,31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Vlastné imanie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222.166,06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220.040,18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Výsledok hospodárenia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222.166,06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220.040,18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 xml:space="preserve">Nevysporiadaný výsledok hospodárenia minulých rokov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234.586,43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230.274,95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 xml:space="preserve">Výsledok hospodárenia za účtovné obdobie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-12.420,37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-10.234,77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Záväzky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61.556,13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77.954,18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Rezervy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Zúčtovanie medzi subjektami verejnej správy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42.024,40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54.000,00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>Dlhodobé záväzky súčet (r. 141 až 150)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2.197,35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1.556,36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b/>
                <w:bCs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bCs/>
                <w:spacing w:val="-1"/>
                <w:sz w:val="16"/>
                <w:szCs w:val="16"/>
                <w:lang w:eastAsia="sk-SK"/>
              </w:rPr>
              <w:t xml:space="preserve">Krátkodobé záväzky súčet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  <w:t>17.334,38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  <w:t>19.458,38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Dodávatelia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4.806,19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6.076,28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 xml:space="preserve">Zamestnanci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7.023,39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6.903,86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 xml:space="preserve">Zúčtovanie s orgánmi sociálneho poistenia a zdravotného poistenia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4.405,43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4.819,25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 xml:space="preserve">Ostatné priame dane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1.099,37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1.644,34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 xml:space="preserve">Bankové úvery dlhodobé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2.939,44</w:t>
            </w:r>
          </w:p>
        </w:tc>
      </w:tr>
      <w:tr w:rsidR="00ED73CD" w:rsidRPr="00B26C28" w:rsidTr="00EB3A28">
        <w:trPr>
          <w:trHeight w:val="270"/>
        </w:trPr>
        <w:tc>
          <w:tcPr>
            <w:tcW w:w="4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D73CD" w:rsidRPr="00B26C28" w:rsidRDefault="00ED73CD" w:rsidP="00ED73CD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 xml:space="preserve">Výnosy budúcich období 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81263F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470.197,23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ED73CD" w:rsidRPr="00B26C28" w:rsidRDefault="00ED73CD" w:rsidP="00ED73CD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432.991,95</w:t>
            </w:r>
          </w:p>
        </w:tc>
      </w:tr>
    </w:tbl>
    <w:p w:rsidR="005D3171" w:rsidRPr="00B26C28" w:rsidRDefault="005D3171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5D3171" w:rsidRPr="00B26C28" w:rsidRDefault="002F6531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8.3. Pohľadávky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4678"/>
        <w:gridCol w:w="859"/>
      </w:tblGrid>
      <w:tr w:rsidR="002F6531" w:rsidRPr="00B26C28" w:rsidTr="000B5BBA">
        <w:tc>
          <w:tcPr>
            <w:tcW w:w="851" w:type="dxa"/>
          </w:tcPr>
          <w:p w:rsidR="002F6531" w:rsidRPr="00B26C28" w:rsidRDefault="002F6531" w:rsidP="008B37CE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účet</w:t>
            </w:r>
          </w:p>
        </w:tc>
        <w:tc>
          <w:tcPr>
            <w:tcW w:w="4678" w:type="dxa"/>
          </w:tcPr>
          <w:p w:rsidR="002F6531" w:rsidRPr="00B26C28" w:rsidRDefault="002F6531" w:rsidP="008B37CE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Názov účtu</w:t>
            </w:r>
          </w:p>
        </w:tc>
        <w:tc>
          <w:tcPr>
            <w:tcW w:w="850" w:type="dxa"/>
          </w:tcPr>
          <w:p w:rsidR="002F6531" w:rsidRPr="00B26C28" w:rsidRDefault="002F6531" w:rsidP="008B37CE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Suma v €</w:t>
            </w:r>
          </w:p>
        </w:tc>
      </w:tr>
      <w:tr w:rsidR="007024B4" w:rsidRPr="00B26C28" w:rsidTr="000B5BBA">
        <w:tc>
          <w:tcPr>
            <w:tcW w:w="851" w:type="dxa"/>
          </w:tcPr>
          <w:p w:rsidR="007024B4" w:rsidRPr="00B26C28" w:rsidRDefault="007024B4" w:rsidP="008B37CE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311</w:t>
            </w:r>
          </w:p>
        </w:tc>
        <w:tc>
          <w:tcPr>
            <w:tcW w:w="4678" w:type="dxa"/>
          </w:tcPr>
          <w:p w:rsidR="007024B4" w:rsidRPr="00B26C28" w:rsidRDefault="007024B4" w:rsidP="008B37CE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Ostatné pohľadávky</w:t>
            </w:r>
          </w:p>
        </w:tc>
        <w:tc>
          <w:tcPr>
            <w:tcW w:w="850" w:type="dxa"/>
          </w:tcPr>
          <w:p w:rsidR="007024B4" w:rsidRPr="007024B4" w:rsidRDefault="00ED73CD" w:rsidP="007024B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208,39</w:t>
            </w:r>
          </w:p>
        </w:tc>
      </w:tr>
      <w:tr w:rsidR="007024B4" w:rsidRPr="00B26C28" w:rsidTr="000B5BBA">
        <w:tc>
          <w:tcPr>
            <w:tcW w:w="851" w:type="dxa"/>
          </w:tcPr>
          <w:p w:rsidR="007024B4" w:rsidRPr="00B26C28" w:rsidRDefault="007024B4" w:rsidP="008B37CE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318</w:t>
            </w:r>
          </w:p>
        </w:tc>
        <w:tc>
          <w:tcPr>
            <w:tcW w:w="4678" w:type="dxa"/>
          </w:tcPr>
          <w:p w:rsidR="007024B4" w:rsidRPr="00B26C28" w:rsidRDefault="007024B4" w:rsidP="008B37CE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Pohľadávky za nedaňové príjmy</w:t>
            </w:r>
          </w:p>
        </w:tc>
        <w:tc>
          <w:tcPr>
            <w:tcW w:w="850" w:type="dxa"/>
          </w:tcPr>
          <w:p w:rsidR="007024B4" w:rsidRPr="007024B4" w:rsidRDefault="007024B4" w:rsidP="007024B4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7024B4">
              <w:rPr>
                <w:rFonts w:asciiTheme="majorHAnsi" w:hAnsiTheme="majorHAnsi"/>
                <w:sz w:val="16"/>
                <w:szCs w:val="16"/>
              </w:rPr>
              <w:t>1.916,27</w:t>
            </w:r>
          </w:p>
        </w:tc>
      </w:tr>
      <w:tr w:rsidR="007024B4" w:rsidRPr="00B26C28" w:rsidTr="000B5BBA">
        <w:tc>
          <w:tcPr>
            <w:tcW w:w="851" w:type="dxa"/>
          </w:tcPr>
          <w:p w:rsidR="007024B4" w:rsidRPr="00B26C28" w:rsidRDefault="007024B4" w:rsidP="008B37CE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319</w:t>
            </w:r>
          </w:p>
        </w:tc>
        <w:tc>
          <w:tcPr>
            <w:tcW w:w="4678" w:type="dxa"/>
          </w:tcPr>
          <w:p w:rsidR="007024B4" w:rsidRPr="00B26C28" w:rsidRDefault="007024B4" w:rsidP="008B37CE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Pohľadávky za daňové príjmy</w:t>
            </w:r>
          </w:p>
        </w:tc>
        <w:tc>
          <w:tcPr>
            <w:tcW w:w="850" w:type="dxa"/>
          </w:tcPr>
          <w:p w:rsidR="007024B4" w:rsidRPr="007024B4" w:rsidRDefault="007024B4" w:rsidP="00ED73CD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7024B4">
              <w:rPr>
                <w:rFonts w:asciiTheme="majorHAnsi" w:hAnsiTheme="majorHAnsi"/>
                <w:sz w:val="16"/>
                <w:szCs w:val="16"/>
              </w:rPr>
              <w:t>2.2</w:t>
            </w:r>
            <w:r w:rsidR="00ED73CD">
              <w:rPr>
                <w:rFonts w:asciiTheme="majorHAnsi" w:hAnsiTheme="majorHAnsi"/>
                <w:sz w:val="16"/>
                <w:szCs w:val="16"/>
              </w:rPr>
              <w:t>7</w:t>
            </w:r>
            <w:r w:rsidRPr="007024B4">
              <w:rPr>
                <w:rFonts w:asciiTheme="majorHAnsi" w:hAnsiTheme="majorHAnsi"/>
                <w:sz w:val="16"/>
                <w:szCs w:val="16"/>
              </w:rPr>
              <w:t>0,63</w:t>
            </w:r>
          </w:p>
        </w:tc>
      </w:tr>
      <w:tr w:rsidR="007024B4" w:rsidRPr="00B26C28" w:rsidTr="000B5BBA">
        <w:tc>
          <w:tcPr>
            <w:tcW w:w="851" w:type="dxa"/>
          </w:tcPr>
          <w:p w:rsidR="007024B4" w:rsidRPr="00B26C28" w:rsidRDefault="007024B4" w:rsidP="008B37CE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678" w:type="dxa"/>
          </w:tcPr>
          <w:p w:rsidR="007024B4" w:rsidRPr="00B26C28" w:rsidRDefault="007024B4" w:rsidP="008B37CE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Spolu</w:t>
            </w:r>
          </w:p>
        </w:tc>
        <w:tc>
          <w:tcPr>
            <w:tcW w:w="850" w:type="dxa"/>
          </w:tcPr>
          <w:p w:rsidR="007024B4" w:rsidRPr="007024B4" w:rsidRDefault="007024B4" w:rsidP="00ED73CD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7024B4">
              <w:rPr>
                <w:rFonts w:asciiTheme="majorHAnsi" w:hAnsiTheme="majorHAnsi"/>
                <w:b/>
                <w:sz w:val="16"/>
                <w:szCs w:val="16"/>
              </w:rPr>
              <w:t>4.</w:t>
            </w:r>
            <w:r w:rsidR="00ED73CD">
              <w:rPr>
                <w:rFonts w:asciiTheme="majorHAnsi" w:hAnsiTheme="majorHAnsi"/>
                <w:b/>
                <w:sz w:val="16"/>
                <w:szCs w:val="16"/>
              </w:rPr>
              <w:t>395,29</w:t>
            </w:r>
          </w:p>
        </w:tc>
      </w:tr>
    </w:tbl>
    <w:p w:rsidR="002F6531" w:rsidRPr="00B26C28" w:rsidRDefault="00F725D3" w:rsidP="008B37CE">
      <w:pPr>
        <w:spacing w:after="0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 xml:space="preserve">       </w:t>
      </w:r>
      <w:r w:rsidR="0000766F" w:rsidRPr="00B26C28">
        <w:rPr>
          <w:rFonts w:asciiTheme="majorHAnsi" w:hAnsiTheme="majorHAnsi"/>
          <w:sz w:val="16"/>
          <w:szCs w:val="16"/>
        </w:rPr>
        <w:t xml:space="preserve">                                                                                  </w:t>
      </w:r>
      <w:r w:rsidR="00735F88" w:rsidRPr="00B26C28">
        <w:rPr>
          <w:rFonts w:asciiTheme="majorHAnsi" w:hAnsiTheme="majorHAnsi"/>
          <w:sz w:val="16"/>
          <w:szCs w:val="16"/>
        </w:rPr>
        <w:t xml:space="preserve">                         </w:t>
      </w:r>
      <w:r w:rsidR="008073AF" w:rsidRPr="00B26C28">
        <w:rPr>
          <w:rFonts w:asciiTheme="majorHAnsi" w:hAnsiTheme="majorHAnsi"/>
          <w:sz w:val="16"/>
          <w:szCs w:val="16"/>
        </w:rPr>
        <w:t xml:space="preserve">                                                                                                                          </w:t>
      </w:r>
      <w:r w:rsidR="0000766F" w:rsidRPr="00B26C28">
        <w:rPr>
          <w:rFonts w:asciiTheme="majorHAnsi" w:hAnsiTheme="majorHAnsi"/>
          <w:sz w:val="16"/>
          <w:szCs w:val="16"/>
        </w:rPr>
        <w:t xml:space="preserve"> </w:t>
      </w:r>
      <w:r w:rsidR="008073AF" w:rsidRPr="00B26C28">
        <w:rPr>
          <w:rFonts w:asciiTheme="majorHAnsi" w:hAnsiTheme="majorHAnsi"/>
          <w:sz w:val="16"/>
          <w:szCs w:val="16"/>
        </w:rPr>
        <w:t xml:space="preserve">                                              </w:t>
      </w:r>
    </w:p>
    <w:p w:rsidR="002F6531" w:rsidRPr="00B26C28" w:rsidRDefault="002F6531" w:rsidP="002F6531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8.4.Záväzky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4678"/>
        <w:gridCol w:w="868"/>
      </w:tblGrid>
      <w:tr w:rsidR="000B5BBA" w:rsidRPr="00B26C28" w:rsidTr="00456348">
        <w:tc>
          <w:tcPr>
            <w:tcW w:w="851" w:type="dxa"/>
          </w:tcPr>
          <w:p w:rsidR="000B5BBA" w:rsidRPr="00B26C28" w:rsidRDefault="000B5BBA" w:rsidP="000B5BBA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321</w:t>
            </w:r>
          </w:p>
        </w:tc>
        <w:tc>
          <w:tcPr>
            <w:tcW w:w="4678" w:type="dxa"/>
          </w:tcPr>
          <w:p w:rsidR="000B5BBA" w:rsidRPr="00B26C28" w:rsidRDefault="000B5BBA" w:rsidP="000B5BBA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Dodávatelia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BA" w:rsidRPr="000B5BBA" w:rsidRDefault="000B5BBA" w:rsidP="000B5BBA">
            <w:pPr>
              <w:jc w:val="right"/>
              <w:rPr>
                <w:sz w:val="16"/>
                <w:szCs w:val="16"/>
              </w:rPr>
            </w:pPr>
            <w:r w:rsidRPr="000B5BBA">
              <w:rPr>
                <w:sz w:val="16"/>
                <w:szCs w:val="16"/>
              </w:rPr>
              <w:t>4.806,19</w:t>
            </w:r>
          </w:p>
        </w:tc>
      </w:tr>
      <w:tr w:rsidR="000B5BBA" w:rsidRPr="00B26C28" w:rsidTr="00456348">
        <w:tc>
          <w:tcPr>
            <w:tcW w:w="851" w:type="dxa"/>
          </w:tcPr>
          <w:p w:rsidR="000B5BBA" w:rsidRPr="00B26C28" w:rsidRDefault="000B5BBA" w:rsidP="000B5BBA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331</w:t>
            </w:r>
          </w:p>
        </w:tc>
        <w:tc>
          <w:tcPr>
            <w:tcW w:w="4678" w:type="dxa"/>
          </w:tcPr>
          <w:p w:rsidR="000B5BBA" w:rsidRPr="00B26C28" w:rsidRDefault="000B5BBA" w:rsidP="000B5BBA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Zamestnanci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BA" w:rsidRPr="000B5BBA" w:rsidRDefault="000B5BBA" w:rsidP="000B5BBA">
            <w:pPr>
              <w:jc w:val="right"/>
              <w:rPr>
                <w:sz w:val="16"/>
                <w:szCs w:val="16"/>
              </w:rPr>
            </w:pPr>
            <w:r w:rsidRPr="000B5BBA">
              <w:rPr>
                <w:sz w:val="16"/>
                <w:szCs w:val="16"/>
              </w:rPr>
              <w:t>7.023,39</w:t>
            </w:r>
          </w:p>
        </w:tc>
      </w:tr>
      <w:tr w:rsidR="000B5BBA" w:rsidRPr="00B26C28" w:rsidTr="00456348">
        <w:tc>
          <w:tcPr>
            <w:tcW w:w="851" w:type="dxa"/>
          </w:tcPr>
          <w:p w:rsidR="000B5BBA" w:rsidRPr="00B26C28" w:rsidRDefault="000B5BBA" w:rsidP="000B5BBA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lastRenderedPageBreak/>
              <w:t>336</w:t>
            </w:r>
          </w:p>
        </w:tc>
        <w:tc>
          <w:tcPr>
            <w:tcW w:w="4678" w:type="dxa"/>
          </w:tcPr>
          <w:p w:rsidR="000B5BBA" w:rsidRPr="00B26C28" w:rsidRDefault="000B5BBA" w:rsidP="000B5BBA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Zúčtovanie s inšt. soc. a zdrav. poisťovní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BA" w:rsidRPr="000B5BBA" w:rsidRDefault="000B5BBA" w:rsidP="000B5BBA">
            <w:pPr>
              <w:jc w:val="right"/>
              <w:rPr>
                <w:sz w:val="16"/>
                <w:szCs w:val="16"/>
              </w:rPr>
            </w:pPr>
            <w:r w:rsidRPr="000B5BBA">
              <w:rPr>
                <w:sz w:val="16"/>
                <w:szCs w:val="16"/>
              </w:rPr>
              <w:t>4.405,43</w:t>
            </w:r>
          </w:p>
        </w:tc>
      </w:tr>
      <w:tr w:rsidR="000B5BBA" w:rsidRPr="00B26C28" w:rsidTr="00456348">
        <w:tc>
          <w:tcPr>
            <w:tcW w:w="851" w:type="dxa"/>
          </w:tcPr>
          <w:p w:rsidR="000B5BBA" w:rsidRPr="00B26C28" w:rsidRDefault="000B5BBA" w:rsidP="000B5BBA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342</w:t>
            </w:r>
          </w:p>
        </w:tc>
        <w:tc>
          <w:tcPr>
            <w:tcW w:w="4678" w:type="dxa"/>
          </w:tcPr>
          <w:p w:rsidR="000B5BBA" w:rsidRPr="00B26C28" w:rsidRDefault="000B5BBA" w:rsidP="000B5BBA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Ostatné priame dane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BA" w:rsidRPr="000B5BBA" w:rsidRDefault="000B5BBA" w:rsidP="000B5BBA">
            <w:pPr>
              <w:jc w:val="right"/>
              <w:rPr>
                <w:sz w:val="16"/>
                <w:szCs w:val="16"/>
              </w:rPr>
            </w:pPr>
            <w:r w:rsidRPr="000B5BBA">
              <w:rPr>
                <w:sz w:val="16"/>
                <w:szCs w:val="16"/>
              </w:rPr>
              <w:t>1.099,37</w:t>
            </w:r>
          </w:p>
        </w:tc>
      </w:tr>
      <w:tr w:rsidR="000B5BBA" w:rsidRPr="00B26C28" w:rsidTr="00456348">
        <w:tc>
          <w:tcPr>
            <w:tcW w:w="851" w:type="dxa"/>
          </w:tcPr>
          <w:p w:rsidR="000B5BBA" w:rsidRPr="00B26C28" w:rsidRDefault="000B5BBA" w:rsidP="000B5BBA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379</w:t>
            </w:r>
          </w:p>
        </w:tc>
        <w:tc>
          <w:tcPr>
            <w:tcW w:w="4678" w:type="dxa"/>
          </w:tcPr>
          <w:p w:rsidR="000B5BBA" w:rsidRPr="00B26C28" w:rsidRDefault="000B5BBA" w:rsidP="000B5BBA">
            <w:pPr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Iné záväzky – odborové príspevky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BA" w:rsidRPr="000B5BBA" w:rsidRDefault="000B5BBA" w:rsidP="000B5BBA">
            <w:pPr>
              <w:jc w:val="right"/>
              <w:rPr>
                <w:sz w:val="16"/>
                <w:szCs w:val="16"/>
              </w:rPr>
            </w:pPr>
            <w:r w:rsidRPr="000B5BBA">
              <w:rPr>
                <w:sz w:val="16"/>
                <w:szCs w:val="16"/>
              </w:rPr>
              <w:t>0</w:t>
            </w:r>
          </w:p>
        </w:tc>
      </w:tr>
      <w:tr w:rsidR="000B5BBA" w:rsidRPr="00B26C28" w:rsidTr="00456348">
        <w:tc>
          <w:tcPr>
            <w:tcW w:w="851" w:type="dxa"/>
          </w:tcPr>
          <w:p w:rsidR="000B5BBA" w:rsidRPr="00B26C28" w:rsidRDefault="000B5BBA" w:rsidP="000B5BBA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678" w:type="dxa"/>
          </w:tcPr>
          <w:p w:rsidR="000B5BBA" w:rsidRPr="00B26C28" w:rsidRDefault="000B5BBA" w:rsidP="000B5BBA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sz w:val="16"/>
                <w:szCs w:val="16"/>
              </w:rPr>
              <w:t>Spolu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BA" w:rsidRPr="000B5BBA" w:rsidRDefault="000B5BBA" w:rsidP="000B5BBA">
            <w:pPr>
              <w:jc w:val="right"/>
              <w:rPr>
                <w:b/>
                <w:sz w:val="16"/>
                <w:szCs w:val="16"/>
              </w:rPr>
            </w:pPr>
            <w:r w:rsidRPr="000B5BBA">
              <w:rPr>
                <w:b/>
                <w:sz w:val="16"/>
                <w:szCs w:val="16"/>
              </w:rPr>
              <w:t>17.334,38</w:t>
            </w:r>
          </w:p>
        </w:tc>
      </w:tr>
    </w:tbl>
    <w:p w:rsidR="008B37CE" w:rsidRPr="00B26C28" w:rsidRDefault="0000766F" w:rsidP="008B37CE">
      <w:pPr>
        <w:spacing w:after="0"/>
        <w:rPr>
          <w:rFonts w:asciiTheme="majorHAnsi" w:hAnsiTheme="majorHAnsi"/>
          <w:color w:val="FF0000"/>
          <w:sz w:val="16"/>
          <w:szCs w:val="16"/>
        </w:rPr>
      </w:pPr>
      <w:r w:rsidRPr="00B26C28">
        <w:rPr>
          <w:rFonts w:asciiTheme="majorHAnsi" w:hAnsiTheme="majorHAnsi"/>
          <w:color w:val="FF0000"/>
          <w:sz w:val="16"/>
          <w:szCs w:val="16"/>
        </w:rPr>
        <w:t xml:space="preserve">                                                                                                                                     </w:t>
      </w:r>
    </w:p>
    <w:p w:rsidR="007024B4" w:rsidRDefault="007024B4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8B37CE" w:rsidRPr="00B26C28" w:rsidRDefault="008B37CE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9.Hospodársky výsledok za 201</w:t>
      </w:r>
      <w:r w:rsidR="000B5BBA">
        <w:rPr>
          <w:rFonts w:asciiTheme="majorHAnsi" w:hAnsiTheme="majorHAnsi"/>
          <w:b/>
          <w:sz w:val="16"/>
          <w:szCs w:val="16"/>
        </w:rPr>
        <w:t>9</w:t>
      </w:r>
      <w:r w:rsidRPr="00B26C28">
        <w:rPr>
          <w:rFonts w:asciiTheme="majorHAnsi" w:hAnsiTheme="majorHAnsi"/>
          <w:b/>
          <w:sz w:val="16"/>
          <w:szCs w:val="16"/>
        </w:rPr>
        <w:t xml:space="preserve"> - vývoj nákladov a</w:t>
      </w:r>
      <w:r w:rsidR="00741290" w:rsidRPr="00B26C28">
        <w:rPr>
          <w:rFonts w:asciiTheme="majorHAnsi" w:hAnsiTheme="majorHAnsi"/>
          <w:b/>
          <w:sz w:val="16"/>
          <w:szCs w:val="16"/>
        </w:rPr>
        <w:t> </w:t>
      </w:r>
      <w:r w:rsidRPr="00B26C28">
        <w:rPr>
          <w:rFonts w:asciiTheme="majorHAnsi" w:hAnsiTheme="majorHAnsi"/>
          <w:b/>
          <w:sz w:val="16"/>
          <w:szCs w:val="16"/>
        </w:rPr>
        <w:t>výnosov</w:t>
      </w:r>
    </w:p>
    <w:p w:rsidR="00F725D3" w:rsidRPr="00B26C28" w:rsidRDefault="00F725D3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741290" w:rsidRPr="00B26C28" w:rsidRDefault="00F725D3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    Náklady</w:t>
      </w:r>
    </w:p>
    <w:tbl>
      <w:tblPr>
        <w:tblW w:w="92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5507"/>
        <w:gridCol w:w="1821"/>
        <w:gridCol w:w="1559"/>
      </w:tblGrid>
      <w:tr w:rsidR="00741290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1290" w:rsidRPr="00B26C28" w:rsidRDefault="00741290" w:rsidP="00B26C28">
            <w:pPr>
              <w:spacing w:after="100" w:afterAutospacing="1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1290" w:rsidRPr="00B26C28" w:rsidRDefault="00800C2E" w:rsidP="00B26C28">
            <w:pPr>
              <w:spacing w:after="100" w:afterAutospacing="1" w:line="240" w:lineRule="auto"/>
              <w:jc w:val="center"/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  <w:t>Názov účtu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1290" w:rsidRPr="00B26C28" w:rsidRDefault="00741290" w:rsidP="00DD37C6">
            <w:pPr>
              <w:spacing w:after="100" w:afterAutospacing="1" w:line="240" w:lineRule="auto"/>
              <w:jc w:val="center"/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spacing w:val="-1"/>
                <w:sz w:val="16"/>
                <w:szCs w:val="16"/>
                <w:lang w:eastAsia="sk-SK"/>
              </w:rPr>
              <w:t>201</w:t>
            </w:r>
            <w:r w:rsidR="001F2210">
              <w:rPr>
                <w:rFonts w:asciiTheme="majorHAnsi" w:eastAsia="Times New Roman" w:hAnsiTheme="majorHAnsi" w:cs="Arial"/>
                <w:b/>
                <w:spacing w:val="-1"/>
                <w:sz w:val="16"/>
                <w:szCs w:val="16"/>
                <w:lang w:eastAsia="sk-SK"/>
              </w:rPr>
              <w:t>9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41290" w:rsidRPr="00B26C28" w:rsidRDefault="00F30372" w:rsidP="00B26C28">
            <w:pPr>
              <w:spacing w:after="100" w:afterAutospacing="1" w:line="240" w:lineRule="auto"/>
              <w:jc w:val="center"/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b/>
                <w:spacing w:val="-1"/>
                <w:sz w:val="16"/>
                <w:szCs w:val="16"/>
                <w:lang w:eastAsia="sk-SK"/>
              </w:rPr>
              <w:t>201</w:t>
            </w:r>
            <w:r w:rsidR="001F2210">
              <w:rPr>
                <w:rFonts w:asciiTheme="majorHAnsi" w:eastAsia="Times New Roman" w:hAnsiTheme="majorHAnsi" w:cs="Arial"/>
                <w:b/>
                <w:spacing w:val="-1"/>
                <w:sz w:val="16"/>
                <w:szCs w:val="16"/>
                <w:lang w:eastAsia="sk-SK"/>
              </w:rPr>
              <w:t>8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100" w:afterAutospacing="1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501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100" w:afterAutospacing="1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Spotreba materiálu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100" w:afterAutospacing="1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57.518,76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100" w:afterAutospacing="1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52.838,55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100" w:afterAutospacing="1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502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100" w:afterAutospacing="1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Spotreba energie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100" w:afterAutospacing="1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10.359,35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100" w:afterAutospacing="1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12.232,50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512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Cestovné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367,82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922,11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513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Náklady na reprezentáciu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192,37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1.098,36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518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Ostatné služby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41.119,03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37.148,96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521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Mzdové náklady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115.342,16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97.747,35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524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Zákonné sociálne poistenie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37.480,85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32.328,19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527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Zákonné sociálne náklady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940,99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849,22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551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Odpisy dlhodobého nehmotného majetku a dlhodobého hmotného majetku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24.380,45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36.986,02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552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Tvorba zákonných rezerv z prevádzkovej činnosti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0,00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562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Úroky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39,53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147,56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568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Ostatné finančné náklady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955,41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833,68</w:t>
            </w:r>
          </w:p>
        </w:tc>
      </w:tr>
      <w:tr w:rsidR="000B5BBA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585</w:t>
            </w: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B5BBA" w:rsidRPr="00B26C28" w:rsidRDefault="000B5BBA" w:rsidP="000B5BBA">
            <w:pPr>
              <w:spacing w:after="0" w:line="240" w:lineRule="auto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 w:rsidRPr="00B26C28"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  <w:t>Náklady na transfery z rozpočtu obce alebo z rozpočtu vyššieho územného celku ostatným subjektom verejnej správy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B5BBA" w:rsidRPr="00B26C28" w:rsidRDefault="000B5BBA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sz w:val="16"/>
                <w:szCs w:val="16"/>
                <w:lang w:eastAsia="sk-SK"/>
              </w:rPr>
              <w:t>320,00</w:t>
            </w:r>
          </w:p>
        </w:tc>
      </w:tr>
      <w:tr w:rsidR="001F2210" w:rsidRPr="00B26C28" w:rsidTr="001F2210">
        <w:trPr>
          <w:trHeight w:val="266"/>
        </w:trPr>
        <w:tc>
          <w:tcPr>
            <w:tcW w:w="3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1F2210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pacing w:val="-1"/>
                <w:sz w:val="16"/>
                <w:szCs w:val="16"/>
                <w:lang w:eastAsia="sk-SK"/>
              </w:rPr>
            </w:pPr>
          </w:p>
        </w:tc>
        <w:tc>
          <w:tcPr>
            <w:tcW w:w="550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1F2210" w:rsidRDefault="001F2210" w:rsidP="000B5BBA">
            <w:pPr>
              <w:spacing w:after="0" w:line="240" w:lineRule="auto"/>
              <w:rPr>
                <w:rFonts w:asciiTheme="majorHAnsi" w:eastAsia="Times New Roman" w:hAnsiTheme="majorHAnsi" w:cs="Arial"/>
                <w:b/>
                <w:spacing w:val="-1"/>
                <w:sz w:val="16"/>
                <w:szCs w:val="16"/>
                <w:lang w:eastAsia="sk-SK"/>
              </w:rPr>
            </w:pPr>
            <w:r w:rsidRPr="001F2210">
              <w:rPr>
                <w:rFonts w:asciiTheme="majorHAnsi" w:eastAsia="Times New Roman" w:hAnsiTheme="majorHAnsi" w:cs="Arial"/>
                <w:b/>
                <w:spacing w:val="-1"/>
                <w:sz w:val="16"/>
                <w:szCs w:val="16"/>
                <w:lang w:eastAsia="sk-SK"/>
              </w:rPr>
              <w:t>Spolu náklady:</w:t>
            </w:r>
          </w:p>
        </w:tc>
        <w:tc>
          <w:tcPr>
            <w:tcW w:w="182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1F2210" w:rsidRDefault="0081263F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</w:pPr>
            <w:r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  <w:t>288.696,72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1F2210" w:rsidRDefault="001F2210" w:rsidP="000B5BB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</w:pPr>
            <w:r w:rsidRPr="001F2210">
              <w:rPr>
                <w:rFonts w:asciiTheme="majorHAnsi" w:eastAsia="Times New Roman" w:hAnsiTheme="majorHAnsi" w:cs="Arial"/>
                <w:b/>
                <w:sz w:val="16"/>
                <w:szCs w:val="16"/>
                <w:lang w:eastAsia="sk-SK"/>
              </w:rPr>
              <w:t>276.514,02</w:t>
            </w:r>
          </w:p>
        </w:tc>
      </w:tr>
    </w:tbl>
    <w:p w:rsidR="00F725D3" w:rsidRPr="00B26C28" w:rsidRDefault="00F725D3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0775F9" w:rsidRDefault="000775F9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0775F9" w:rsidRDefault="000775F9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0775F9" w:rsidRDefault="000775F9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0775F9" w:rsidRDefault="000775F9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0775F9" w:rsidRPr="00DB341B" w:rsidRDefault="00DB341B" w:rsidP="00DB341B">
      <w:pPr>
        <w:pStyle w:val="Odsekzoznamu"/>
        <w:spacing w:after="0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 xml:space="preserve">                                                                                     </w:t>
      </w:r>
    </w:p>
    <w:p w:rsidR="00F725D3" w:rsidRPr="00B26C28" w:rsidRDefault="00F725D3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Výnosy</w:t>
      </w:r>
    </w:p>
    <w:tbl>
      <w:tblPr>
        <w:tblW w:w="9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"/>
        <w:gridCol w:w="5492"/>
        <w:gridCol w:w="1843"/>
        <w:gridCol w:w="21"/>
        <w:gridCol w:w="1539"/>
      </w:tblGrid>
      <w:tr w:rsidR="00F30372" w:rsidRPr="00B26C28" w:rsidTr="001F2210">
        <w:trPr>
          <w:trHeight w:val="257"/>
        </w:trPr>
        <w:tc>
          <w:tcPr>
            <w:tcW w:w="3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F30372" w:rsidRPr="00B26C28" w:rsidRDefault="00F30372" w:rsidP="00800C2E">
            <w:pPr>
              <w:spacing w:after="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54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F30372" w:rsidRPr="00B26C28" w:rsidRDefault="00F30372" w:rsidP="00800C2E">
            <w:pPr>
              <w:spacing w:after="0"/>
              <w:jc w:val="center"/>
              <w:rPr>
                <w:rFonts w:asciiTheme="majorHAnsi" w:hAnsiTheme="majorHAnsi"/>
                <w:bCs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Cs/>
                <w:sz w:val="16"/>
                <w:szCs w:val="16"/>
              </w:rPr>
              <w:t>Názov účtu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:rsidR="00F30372" w:rsidRPr="00DD37C6" w:rsidRDefault="001F2210" w:rsidP="00800C2E">
            <w:pPr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5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F30372" w:rsidRPr="00DD37C6" w:rsidRDefault="001F2210" w:rsidP="00CA3DE2">
            <w:pPr>
              <w:spacing w:after="0"/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bCs/>
                <w:sz w:val="16"/>
                <w:szCs w:val="16"/>
              </w:rPr>
              <w:t>2018</w:t>
            </w:r>
          </w:p>
        </w:tc>
      </w:tr>
      <w:tr w:rsidR="001F2210" w:rsidRPr="00B26C28" w:rsidTr="001F2210">
        <w:trPr>
          <w:trHeight w:val="257"/>
        </w:trPr>
        <w:tc>
          <w:tcPr>
            <w:tcW w:w="3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602</w:t>
            </w:r>
          </w:p>
        </w:tc>
        <w:tc>
          <w:tcPr>
            <w:tcW w:w="54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Tržby z predaja služieb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26.569,43</w:t>
            </w:r>
          </w:p>
        </w:tc>
        <w:tc>
          <w:tcPr>
            <w:tcW w:w="15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27.721,44</w:t>
            </w:r>
          </w:p>
        </w:tc>
      </w:tr>
      <w:tr w:rsidR="001F2210" w:rsidRPr="00B26C28" w:rsidTr="001F2210">
        <w:trPr>
          <w:trHeight w:val="257"/>
        </w:trPr>
        <w:tc>
          <w:tcPr>
            <w:tcW w:w="3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632</w:t>
            </w:r>
          </w:p>
        </w:tc>
        <w:tc>
          <w:tcPr>
            <w:tcW w:w="54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Daňové výnosy samosprávy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214.442,60</w:t>
            </w:r>
          </w:p>
        </w:tc>
        <w:tc>
          <w:tcPr>
            <w:tcW w:w="15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200.186,11</w:t>
            </w:r>
          </w:p>
        </w:tc>
      </w:tr>
      <w:tr w:rsidR="001F2210" w:rsidRPr="00B26C28" w:rsidTr="001F2210">
        <w:trPr>
          <w:trHeight w:val="257"/>
        </w:trPr>
        <w:tc>
          <w:tcPr>
            <w:tcW w:w="3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633</w:t>
            </w:r>
          </w:p>
        </w:tc>
        <w:tc>
          <w:tcPr>
            <w:tcW w:w="54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Výnosy z poplatkov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4.657,96</w:t>
            </w:r>
          </w:p>
        </w:tc>
        <w:tc>
          <w:tcPr>
            <w:tcW w:w="15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4.559,92</w:t>
            </w:r>
          </w:p>
        </w:tc>
      </w:tr>
      <w:tr w:rsidR="001F2210" w:rsidRPr="00B26C28" w:rsidTr="001F2210">
        <w:trPr>
          <w:trHeight w:val="257"/>
        </w:trPr>
        <w:tc>
          <w:tcPr>
            <w:tcW w:w="3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648</w:t>
            </w:r>
          </w:p>
        </w:tc>
        <w:tc>
          <w:tcPr>
            <w:tcW w:w="54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Ostatné výnosy z prevádzkovej činnosti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1.400,-</w:t>
            </w:r>
          </w:p>
        </w:tc>
        <w:tc>
          <w:tcPr>
            <w:tcW w:w="15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150,00</w:t>
            </w:r>
          </w:p>
        </w:tc>
      </w:tr>
      <w:tr w:rsidR="001F2210" w:rsidRPr="00B26C28" w:rsidTr="001F2210">
        <w:trPr>
          <w:trHeight w:val="257"/>
        </w:trPr>
        <w:tc>
          <w:tcPr>
            <w:tcW w:w="3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652</w:t>
            </w:r>
          </w:p>
        </w:tc>
        <w:tc>
          <w:tcPr>
            <w:tcW w:w="54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Zúčtovanie zákonných rezerv z prevádzkovej činnosti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0,00</w:t>
            </w:r>
          </w:p>
        </w:tc>
      </w:tr>
      <w:tr w:rsidR="001F2210" w:rsidRPr="00B26C28" w:rsidTr="001F2210">
        <w:trPr>
          <w:trHeight w:val="257"/>
        </w:trPr>
        <w:tc>
          <w:tcPr>
            <w:tcW w:w="3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662</w:t>
            </w:r>
          </w:p>
        </w:tc>
        <w:tc>
          <w:tcPr>
            <w:tcW w:w="54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Úroky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0,00</w:t>
            </w:r>
          </w:p>
        </w:tc>
      </w:tr>
      <w:tr w:rsidR="001F2210" w:rsidRPr="00B26C28" w:rsidTr="001F2210">
        <w:trPr>
          <w:trHeight w:val="257"/>
        </w:trPr>
        <w:tc>
          <w:tcPr>
            <w:tcW w:w="3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693</w:t>
            </w:r>
          </w:p>
        </w:tc>
        <w:tc>
          <w:tcPr>
            <w:tcW w:w="54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Výnosy samosprávy z bežných transferov zo štátneho rozpočtu a od iných subjektov verejnej správy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9.865,30</w:t>
            </w:r>
          </w:p>
        </w:tc>
        <w:tc>
          <w:tcPr>
            <w:tcW w:w="15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16.268,69</w:t>
            </w:r>
          </w:p>
        </w:tc>
      </w:tr>
      <w:tr w:rsidR="001F2210" w:rsidRPr="00B26C28" w:rsidTr="001F2210">
        <w:trPr>
          <w:trHeight w:val="257"/>
        </w:trPr>
        <w:tc>
          <w:tcPr>
            <w:tcW w:w="3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694</w:t>
            </w:r>
          </w:p>
        </w:tc>
        <w:tc>
          <w:tcPr>
            <w:tcW w:w="54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Výnosy samosprávy z kapitálových transferov zo štátneho rozpočtu a od iných subjektov verejnej správy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16.794,72</w:t>
            </w:r>
          </w:p>
        </w:tc>
        <w:tc>
          <w:tcPr>
            <w:tcW w:w="15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16.090,54</w:t>
            </w:r>
          </w:p>
        </w:tc>
      </w:tr>
      <w:tr w:rsidR="001F2210" w:rsidRPr="00B26C28" w:rsidTr="001F2210">
        <w:trPr>
          <w:trHeight w:val="257"/>
        </w:trPr>
        <w:tc>
          <w:tcPr>
            <w:tcW w:w="581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/>
                <w:bCs/>
                <w:sz w:val="16"/>
                <w:szCs w:val="16"/>
              </w:rPr>
              <w:t>Výnosy spolu: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276.450,01</w:t>
            </w:r>
          </w:p>
        </w:tc>
        <w:tc>
          <w:tcPr>
            <w:tcW w:w="21" w:type="dxa"/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266.492,22</w:t>
            </w:r>
          </w:p>
        </w:tc>
      </w:tr>
      <w:tr w:rsidR="001F2210" w:rsidRPr="00B26C28" w:rsidTr="001F2210">
        <w:trPr>
          <w:trHeight w:val="257"/>
        </w:trPr>
        <w:tc>
          <w:tcPr>
            <w:tcW w:w="581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bCs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Cs/>
                <w:sz w:val="16"/>
                <w:szCs w:val="16"/>
              </w:rPr>
              <w:t>Výsledok hospodárenia pred zdanením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-12.246,71</w:t>
            </w:r>
          </w:p>
        </w:tc>
        <w:tc>
          <w:tcPr>
            <w:tcW w:w="21" w:type="dxa"/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-10.021,80</w:t>
            </w:r>
          </w:p>
        </w:tc>
      </w:tr>
      <w:tr w:rsidR="001F2210" w:rsidRPr="00B26C28" w:rsidTr="001F2210">
        <w:trPr>
          <w:trHeight w:val="257"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591</w:t>
            </w:r>
          </w:p>
        </w:tc>
        <w:tc>
          <w:tcPr>
            <w:tcW w:w="54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B26C28">
              <w:rPr>
                <w:rFonts w:asciiTheme="majorHAnsi" w:hAnsiTheme="majorHAnsi"/>
                <w:sz w:val="16"/>
                <w:szCs w:val="16"/>
              </w:rPr>
              <w:t>Splatná daň z príjmov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173,66</w:t>
            </w:r>
          </w:p>
        </w:tc>
        <w:tc>
          <w:tcPr>
            <w:tcW w:w="15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212,87</w:t>
            </w:r>
          </w:p>
        </w:tc>
      </w:tr>
      <w:tr w:rsidR="001F2210" w:rsidRPr="00B26C28" w:rsidTr="001F2210">
        <w:trPr>
          <w:trHeight w:val="257"/>
        </w:trPr>
        <w:tc>
          <w:tcPr>
            <w:tcW w:w="5819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1F2210" w:rsidRPr="00B26C28" w:rsidRDefault="001F2210" w:rsidP="001F2210">
            <w:pPr>
              <w:spacing w:after="0"/>
              <w:rPr>
                <w:rFonts w:asciiTheme="majorHAnsi" w:hAnsiTheme="majorHAnsi"/>
                <w:bCs/>
                <w:sz w:val="16"/>
                <w:szCs w:val="16"/>
              </w:rPr>
            </w:pPr>
            <w:r w:rsidRPr="00B26C28">
              <w:rPr>
                <w:rFonts w:asciiTheme="majorHAnsi" w:hAnsiTheme="majorHAnsi"/>
                <w:bCs/>
                <w:sz w:val="16"/>
                <w:szCs w:val="16"/>
              </w:rPr>
              <w:t>Výsledok hospodárenia po zdanení</w:t>
            </w:r>
          </w:p>
        </w:tc>
        <w:tc>
          <w:tcPr>
            <w:tcW w:w="1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F2210" w:rsidRPr="00B26C28" w:rsidRDefault="0081263F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-12.420,37</w:t>
            </w:r>
          </w:p>
        </w:tc>
        <w:tc>
          <w:tcPr>
            <w:tcW w:w="21" w:type="dxa"/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53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:rsidR="001F2210" w:rsidRPr="00B26C28" w:rsidRDefault="001F2210" w:rsidP="001F2210">
            <w:pPr>
              <w:spacing w:after="0"/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-10.234,77</w:t>
            </w:r>
          </w:p>
        </w:tc>
      </w:tr>
    </w:tbl>
    <w:p w:rsidR="008073AF" w:rsidRPr="00B26C28" w:rsidRDefault="008073AF" w:rsidP="00800C2E">
      <w:pPr>
        <w:spacing w:after="0"/>
        <w:rPr>
          <w:rFonts w:asciiTheme="majorHAnsi" w:hAnsiTheme="majorHAnsi"/>
          <w:sz w:val="16"/>
          <w:szCs w:val="16"/>
        </w:rPr>
      </w:pPr>
    </w:p>
    <w:p w:rsidR="00800C2E" w:rsidRPr="00B26C28" w:rsidRDefault="008073AF" w:rsidP="00800C2E">
      <w:pPr>
        <w:spacing w:after="0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 xml:space="preserve">Hospodársky výsledok v sume </w:t>
      </w:r>
      <w:r w:rsidR="009C3109">
        <w:rPr>
          <w:rFonts w:asciiTheme="majorHAnsi" w:hAnsiTheme="majorHAnsi"/>
          <w:sz w:val="16"/>
          <w:szCs w:val="16"/>
        </w:rPr>
        <w:t>-</w:t>
      </w:r>
      <w:r w:rsidR="0081263F">
        <w:rPr>
          <w:rFonts w:asciiTheme="majorHAnsi" w:hAnsiTheme="majorHAnsi"/>
          <w:sz w:val="16"/>
          <w:szCs w:val="16"/>
        </w:rPr>
        <w:t>12.420,37</w:t>
      </w:r>
      <w:r w:rsidRPr="00B26C28">
        <w:rPr>
          <w:rFonts w:asciiTheme="majorHAnsi" w:hAnsiTheme="majorHAnsi"/>
          <w:sz w:val="16"/>
          <w:szCs w:val="16"/>
        </w:rPr>
        <w:t xml:space="preserve"> € bol zúčtovaný na účet 428 – Nevysporiadaný výsledok hospodárenia minulých rokov.</w:t>
      </w:r>
    </w:p>
    <w:p w:rsidR="008073AF" w:rsidRPr="00B26C28" w:rsidRDefault="008073AF" w:rsidP="00800C2E">
      <w:pPr>
        <w:spacing w:after="0"/>
        <w:rPr>
          <w:rFonts w:asciiTheme="majorHAnsi" w:hAnsiTheme="majorHAnsi"/>
          <w:sz w:val="16"/>
          <w:szCs w:val="16"/>
        </w:rPr>
      </w:pPr>
    </w:p>
    <w:p w:rsidR="008073AF" w:rsidRPr="00B26C28" w:rsidRDefault="008073AF" w:rsidP="008073AF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lastRenderedPageBreak/>
        <w:t>10.Ostatné dôležité informácie</w:t>
      </w:r>
    </w:p>
    <w:p w:rsidR="00741290" w:rsidRPr="00B26C28" w:rsidRDefault="008073AF" w:rsidP="00800C2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      10.1. Prijaté transféry a granty</w:t>
      </w:r>
    </w:p>
    <w:tbl>
      <w:tblPr>
        <w:tblW w:w="79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3589"/>
        <w:gridCol w:w="1984"/>
      </w:tblGrid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Mikroregión Štítnik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Dot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ácia 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>na Dni obce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50,-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 xml:space="preserve">Okresný úrad Rožňava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Register adries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32,40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Okresný úrad Rožňava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Register obyvateľstva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203,61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Okresný úrad Košice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Životné prostredie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56,85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Okresný úrad Rožňava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 xml:space="preserve">Voľby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2.357,82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MV SR Bratislava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Dotácia Hasiči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1.354,98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>,-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OU Košice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Dotácia na vojnové hroby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134,51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OU odbor školstva Košice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Dotácia MŠ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1.135,-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UPSVaR Rožňava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Stravné ÚP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1.624,80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UPSVaR Rožňava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Rodinné prídavky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437,46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UPSVaR Rožňava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 w:rsidRPr="007A664E">
              <w:rPr>
                <w:rFonts w:asciiTheme="majorHAnsi" w:hAnsiTheme="majorHAnsi"/>
                <w:sz w:val="16"/>
                <w:szCs w:val="16"/>
              </w:rPr>
              <w:t>Aktivačné práce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7.885,48</w:t>
            </w:r>
            <w:r w:rsidRPr="007A664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MF SR Bratislava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Dotácia na rekonštrukcia  strechy MŠ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8.500,-</w:t>
            </w:r>
          </w:p>
        </w:tc>
      </w:tr>
      <w:tr w:rsidR="001F2210" w:rsidRPr="00B26C28" w:rsidTr="00533D89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MF SR Bratislava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Dotácia na rekonštrukciu strechy ŠJ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30.000,-</w:t>
            </w:r>
          </w:p>
        </w:tc>
      </w:tr>
      <w:tr w:rsidR="001F2210" w:rsidTr="00533D89">
        <w:trPr>
          <w:trHeight w:val="410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MF SR Bratislava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Default="001F2210" w:rsidP="001F221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Dotácia na rekonštrukciu TJ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Default="001F2210" w:rsidP="001F2210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3.000,- </w:t>
            </w:r>
          </w:p>
        </w:tc>
      </w:tr>
      <w:tr w:rsidR="001F2210" w:rsidRPr="007A664E" w:rsidTr="00533D89">
        <w:trPr>
          <w:trHeight w:val="416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7A664E">
              <w:rPr>
                <w:rFonts w:asciiTheme="majorHAnsi" w:hAnsiTheme="majorHAnsi"/>
                <w:b/>
                <w:sz w:val="16"/>
                <w:szCs w:val="16"/>
              </w:rPr>
              <w:t>S p o l u :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10" w:rsidRPr="007A664E" w:rsidRDefault="001F2210" w:rsidP="001F2210">
            <w:pPr>
              <w:jc w:val="right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56.790,91</w:t>
            </w:r>
          </w:p>
        </w:tc>
      </w:tr>
    </w:tbl>
    <w:p w:rsidR="003A693C" w:rsidRPr="00B26C28" w:rsidRDefault="003A693C" w:rsidP="001340FE">
      <w:pPr>
        <w:tabs>
          <w:tab w:val="right" w:pos="284"/>
        </w:tabs>
        <w:spacing w:after="0"/>
        <w:jc w:val="both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       </w:t>
      </w:r>
    </w:p>
    <w:p w:rsidR="003A693C" w:rsidRPr="00B26C28" w:rsidRDefault="008A4155" w:rsidP="003A693C">
      <w:pPr>
        <w:tabs>
          <w:tab w:val="right" w:pos="284"/>
        </w:tabs>
        <w:spacing w:after="0"/>
        <w:jc w:val="both"/>
        <w:rPr>
          <w:rFonts w:asciiTheme="majorHAnsi" w:eastAsia="Calibri" w:hAnsiTheme="majorHAnsi" w:cs="Times New Roman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 </w:t>
      </w:r>
      <w:r w:rsidR="001340FE" w:rsidRPr="00B26C28">
        <w:rPr>
          <w:rFonts w:asciiTheme="majorHAnsi" w:eastAsia="Calibri" w:hAnsiTheme="majorHAnsi" w:cs="Times New Roman"/>
          <w:noProof/>
          <w:sz w:val="16"/>
          <w:szCs w:val="16"/>
        </w:rPr>
        <w:t>Granty a transfery boli účelovo učené a boli použité v súlade s ich účelom</w:t>
      </w:r>
    </w:p>
    <w:p w:rsidR="00DD37C6" w:rsidRDefault="00DD37C6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8073AF" w:rsidRPr="00B26C28" w:rsidRDefault="003D5EB0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10.2. Poskytnuté dotácie</w:t>
      </w:r>
    </w:p>
    <w:p w:rsidR="00F725D3" w:rsidRPr="0081263F" w:rsidRDefault="003D5EB0" w:rsidP="003A693C">
      <w:pPr>
        <w:spacing w:after="0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 xml:space="preserve">         V roku 201</w:t>
      </w:r>
      <w:r w:rsidR="001F2210">
        <w:rPr>
          <w:rFonts w:asciiTheme="majorHAnsi" w:hAnsiTheme="majorHAnsi"/>
          <w:sz w:val="16"/>
          <w:szCs w:val="16"/>
        </w:rPr>
        <w:t>9</w:t>
      </w:r>
      <w:r w:rsidRPr="00B26C28">
        <w:rPr>
          <w:rFonts w:asciiTheme="majorHAnsi" w:hAnsiTheme="majorHAnsi"/>
          <w:sz w:val="16"/>
          <w:szCs w:val="16"/>
        </w:rPr>
        <w:t xml:space="preserve"> obec poskytla zo svojho rozpočtu dotácie v zmysle VZN   o poskytovaní dotácií</w:t>
      </w:r>
      <w:r w:rsidR="002D3171" w:rsidRPr="00B26C28">
        <w:rPr>
          <w:rFonts w:asciiTheme="majorHAnsi" w:hAnsiTheme="majorHAnsi"/>
          <w:sz w:val="16"/>
          <w:szCs w:val="16"/>
        </w:rPr>
        <w:t xml:space="preserve"> </w:t>
      </w:r>
      <w:r w:rsidRPr="00B26C28">
        <w:rPr>
          <w:rFonts w:asciiTheme="majorHAnsi" w:hAnsiTheme="majorHAnsi"/>
          <w:sz w:val="16"/>
          <w:szCs w:val="16"/>
        </w:rPr>
        <w:t>z rozpočtu obce pre Telovýchovnú jednotu BANÍK Rožňavské Bystré dotáciu na činnosť v roku 201</w:t>
      </w:r>
      <w:r w:rsidR="001F2210">
        <w:rPr>
          <w:rFonts w:asciiTheme="majorHAnsi" w:hAnsiTheme="majorHAnsi"/>
          <w:sz w:val="16"/>
          <w:szCs w:val="16"/>
        </w:rPr>
        <w:t>9</w:t>
      </w:r>
      <w:r w:rsidRPr="00B26C28">
        <w:rPr>
          <w:rFonts w:asciiTheme="majorHAnsi" w:hAnsiTheme="majorHAnsi"/>
          <w:sz w:val="16"/>
          <w:szCs w:val="16"/>
        </w:rPr>
        <w:t xml:space="preserve"> vo </w:t>
      </w:r>
      <w:r w:rsidRPr="0081263F">
        <w:rPr>
          <w:rFonts w:asciiTheme="majorHAnsi" w:hAnsiTheme="majorHAnsi"/>
          <w:sz w:val="16"/>
          <w:szCs w:val="16"/>
        </w:rPr>
        <w:t xml:space="preserve">výške </w:t>
      </w:r>
      <w:r w:rsidR="0081263F" w:rsidRPr="0081263F">
        <w:rPr>
          <w:rFonts w:asciiTheme="majorHAnsi" w:hAnsiTheme="majorHAnsi"/>
          <w:sz w:val="16"/>
          <w:szCs w:val="16"/>
        </w:rPr>
        <w:t>7.744,74 €</w:t>
      </w:r>
    </w:p>
    <w:p w:rsidR="001F2210" w:rsidRPr="00B26C28" w:rsidRDefault="001F2210" w:rsidP="003A693C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2D3171" w:rsidRPr="00B26C28" w:rsidRDefault="00FF67FA" w:rsidP="008A4155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10.3. </w:t>
      </w:r>
      <w:r w:rsidR="00DD5CB5" w:rsidRPr="00B26C28">
        <w:rPr>
          <w:rFonts w:asciiTheme="majorHAnsi" w:hAnsiTheme="majorHAnsi"/>
          <w:b/>
          <w:sz w:val="16"/>
          <w:szCs w:val="16"/>
        </w:rPr>
        <w:t>Prehľad o stave a vývoji dlh</w:t>
      </w:r>
      <w:r w:rsidR="003A693C" w:rsidRPr="00B26C28">
        <w:rPr>
          <w:rFonts w:asciiTheme="majorHAnsi" w:hAnsiTheme="majorHAnsi"/>
          <w:b/>
          <w:sz w:val="16"/>
          <w:szCs w:val="16"/>
        </w:rPr>
        <w:t>u k 31.12.201</w:t>
      </w:r>
      <w:r w:rsidR="00ED73CD">
        <w:rPr>
          <w:rFonts w:asciiTheme="majorHAnsi" w:hAnsiTheme="majorHAnsi"/>
          <w:b/>
          <w:sz w:val="16"/>
          <w:szCs w:val="16"/>
        </w:rPr>
        <w:t>9</w:t>
      </w:r>
      <w:r w:rsidR="00DD5CB5" w:rsidRPr="00B26C28">
        <w:rPr>
          <w:rFonts w:asciiTheme="majorHAnsi" w:hAnsiTheme="majorHAnsi"/>
          <w:sz w:val="16"/>
          <w:szCs w:val="16"/>
        </w:rPr>
        <w:t>.</w:t>
      </w:r>
    </w:p>
    <w:p w:rsidR="007024B4" w:rsidRPr="007024B4" w:rsidRDefault="002D3171" w:rsidP="007024B4">
      <w:pPr>
        <w:spacing w:after="0"/>
        <w:rPr>
          <w:rFonts w:asciiTheme="majorHAnsi" w:hAnsiTheme="majorHAnsi"/>
          <w:bCs/>
          <w:sz w:val="16"/>
          <w:szCs w:val="16"/>
        </w:rPr>
      </w:pPr>
      <w:r w:rsidRPr="00B26C28">
        <w:rPr>
          <w:rFonts w:asciiTheme="majorHAnsi" w:hAnsiTheme="majorHAnsi"/>
          <w:bCs/>
          <w:sz w:val="16"/>
          <w:szCs w:val="16"/>
        </w:rPr>
        <w:tab/>
      </w:r>
      <w:r w:rsidR="007024B4" w:rsidRPr="007024B4">
        <w:rPr>
          <w:rFonts w:asciiTheme="majorHAnsi" w:hAnsiTheme="majorHAnsi"/>
          <w:bCs/>
          <w:sz w:val="16"/>
          <w:szCs w:val="16"/>
        </w:rPr>
        <w:t>V priebehu roku 2015 obec realizovala investičnú akciu výstavby multifunkčného ihriska a na zabezpečenie spolufinancovania bol prijatý úver v čiastke 15 000,- €, so splatnosťou do septembra 2019, s  tým, že tento úver sa  začal splácať od 1.1.2016 a to mesačnou splátkou 335,- €.</w:t>
      </w:r>
    </w:p>
    <w:p w:rsidR="007024B4" w:rsidRPr="007024B4" w:rsidRDefault="000B5BBA" w:rsidP="007024B4">
      <w:pPr>
        <w:spacing w:after="0"/>
        <w:rPr>
          <w:rFonts w:asciiTheme="majorHAnsi" w:hAnsiTheme="majorHAnsi"/>
          <w:b/>
          <w:bCs/>
          <w:sz w:val="16"/>
          <w:szCs w:val="16"/>
        </w:rPr>
      </w:pPr>
      <w:r>
        <w:rPr>
          <w:rFonts w:asciiTheme="majorHAnsi" w:hAnsiTheme="majorHAnsi"/>
          <w:bCs/>
          <w:sz w:val="16"/>
          <w:szCs w:val="16"/>
        </w:rPr>
        <w:t>V roku 2019</w:t>
      </w:r>
      <w:r w:rsidR="007024B4" w:rsidRPr="007024B4">
        <w:rPr>
          <w:rFonts w:asciiTheme="majorHAnsi" w:hAnsiTheme="majorHAnsi"/>
          <w:bCs/>
          <w:sz w:val="16"/>
          <w:szCs w:val="16"/>
        </w:rPr>
        <w:t xml:space="preserve">  bol tento úver znížený o celkovú čiastku </w:t>
      </w:r>
      <w:r>
        <w:rPr>
          <w:rFonts w:asciiTheme="majorHAnsi" w:hAnsiTheme="majorHAnsi"/>
          <w:bCs/>
          <w:sz w:val="16"/>
          <w:szCs w:val="16"/>
        </w:rPr>
        <w:t>2.939,44,- € a bol celkovo uhradený.</w:t>
      </w:r>
    </w:p>
    <w:p w:rsidR="007024B4" w:rsidRPr="007024B4" w:rsidRDefault="007024B4" w:rsidP="001F2210">
      <w:pPr>
        <w:spacing w:after="0"/>
        <w:jc w:val="both"/>
        <w:rPr>
          <w:rFonts w:asciiTheme="majorHAnsi" w:hAnsiTheme="majorHAnsi"/>
          <w:b/>
          <w:bCs/>
          <w:sz w:val="16"/>
          <w:szCs w:val="16"/>
        </w:rPr>
      </w:pPr>
      <w:r w:rsidRPr="007024B4">
        <w:rPr>
          <w:rFonts w:asciiTheme="majorHAnsi" w:hAnsiTheme="majorHAnsi"/>
          <w:b/>
          <w:bCs/>
          <w:sz w:val="16"/>
          <w:szCs w:val="16"/>
        </w:rPr>
        <w:t>Z uvedeného vyplýva, že  zostatok na účtovnom synte</w:t>
      </w:r>
      <w:r w:rsidR="000B5BBA">
        <w:rPr>
          <w:rFonts w:asciiTheme="majorHAnsi" w:hAnsiTheme="majorHAnsi"/>
          <w:b/>
          <w:bCs/>
          <w:sz w:val="16"/>
          <w:szCs w:val="16"/>
        </w:rPr>
        <w:t>tickom účte 461 – Prijaté úvery je 0.</w:t>
      </w:r>
    </w:p>
    <w:p w:rsidR="00FF67FA" w:rsidRPr="00B26C28" w:rsidRDefault="00FF67FA" w:rsidP="007024B4">
      <w:pPr>
        <w:spacing w:after="0"/>
        <w:rPr>
          <w:rFonts w:asciiTheme="majorHAnsi" w:hAnsiTheme="majorHAnsi"/>
          <w:b/>
          <w:bCs/>
          <w:sz w:val="16"/>
          <w:szCs w:val="16"/>
        </w:rPr>
      </w:pPr>
    </w:p>
    <w:p w:rsidR="003D5EB0" w:rsidRPr="00B26C28" w:rsidRDefault="00FF67FA" w:rsidP="003D5EB0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10.4. </w:t>
      </w:r>
      <w:r w:rsidR="003D5EB0" w:rsidRPr="00B26C28">
        <w:rPr>
          <w:rFonts w:asciiTheme="majorHAnsi" w:hAnsiTheme="majorHAnsi"/>
          <w:b/>
          <w:sz w:val="16"/>
          <w:szCs w:val="16"/>
        </w:rPr>
        <w:t>Predpokladaný budúci vývoj činnosti</w:t>
      </w:r>
    </w:p>
    <w:p w:rsidR="003D5EB0" w:rsidRPr="00B26C28" w:rsidRDefault="00456348" w:rsidP="00F30372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   </w:t>
      </w:r>
      <w:bookmarkStart w:id="1" w:name="_GoBack"/>
      <w:bookmarkEnd w:id="1"/>
      <w:r w:rsidR="003D5EB0" w:rsidRPr="00B26C28">
        <w:rPr>
          <w:rFonts w:asciiTheme="majorHAnsi" w:hAnsiTheme="majorHAnsi"/>
          <w:sz w:val="16"/>
          <w:szCs w:val="16"/>
        </w:rPr>
        <w:t>Predpokladané investičné akcie realizované v budúcich rokoch:</w:t>
      </w:r>
    </w:p>
    <w:p w:rsidR="00745827" w:rsidRPr="00B26C28" w:rsidRDefault="00745827" w:rsidP="003D5EB0">
      <w:pPr>
        <w:spacing w:after="0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 xml:space="preserve">- rekonštrukcia </w:t>
      </w:r>
      <w:r w:rsidR="000B5BBA">
        <w:rPr>
          <w:rFonts w:asciiTheme="majorHAnsi" w:hAnsiTheme="majorHAnsi"/>
          <w:sz w:val="16"/>
          <w:szCs w:val="16"/>
        </w:rPr>
        <w:t>strechy a okien</w:t>
      </w:r>
      <w:r w:rsidRPr="00B26C28">
        <w:rPr>
          <w:rFonts w:asciiTheme="majorHAnsi" w:hAnsiTheme="majorHAnsi"/>
          <w:sz w:val="16"/>
          <w:szCs w:val="16"/>
        </w:rPr>
        <w:t xml:space="preserve"> </w:t>
      </w:r>
      <w:r w:rsidR="00533D89">
        <w:rPr>
          <w:rFonts w:asciiTheme="majorHAnsi" w:hAnsiTheme="majorHAnsi"/>
          <w:sz w:val="16"/>
          <w:szCs w:val="16"/>
        </w:rPr>
        <w:t xml:space="preserve">v materskej škole </w:t>
      </w:r>
      <w:r w:rsidRPr="00B26C28">
        <w:rPr>
          <w:rFonts w:asciiTheme="majorHAnsi" w:hAnsiTheme="majorHAnsi"/>
          <w:sz w:val="16"/>
          <w:szCs w:val="16"/>
        </w:rPr>
        <w:t>a</w:t>
      </w:r>
      <w:r w:rsidR="000B5BBA">
        <w:rPr>
          <w:rFonts w:asciiTheme="majorHAnsi" w:hAnsiTheme="majorHAnsi"/>
          <w:sz w:val="16"/>
          <w:szCs w:val="16"/>
        </w:rPr>
        <w:t> rekonštrukcia strechy</w:t>
      </w:r>
      <w:r w:rsidRPr="00B26C28">
        <w:rPr>
          <w:rFonts w:asciiTheme="majorHAnsi" w:hAnsiTheme="majorHAnsi"/>
          <w:sz w:val="16"/>
          <w:szCs w:val="16"/>
        </w:rPr>
        <w:t xml:space="preserve"> školskej jedálne</w:t>
      </w:r>
      <w:r w:rsidR="00F30372" w:rsidRPr="00B26C28">
        <w:rPr>
          <w:rFonts w:asciiTheme="majorHAnsi" w:hAnsiTheme="majorHAnsi"/>
          <w:sz w:val="16"/>
          <w:szCs w:val="16"/>
        </w:rPr>
        <w:t xml:space="preserve">, </w:t>
      </w:r>
    </w:p>
    <w:p w:rsidR="00DB341B" w:rsidRPr="001F2210" w:rsidRDefault="001F2210" w:rsidP="003D5EB0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>- rekonštrukcie tribúny TJ</w:t>
      </w:r>
    </w:p>
    <w:p w:rsidR="00DB341B" w:rsidRDefault="00DB341B" w:rsidP="003D5EB0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3D5EB0" w:rsidRPr="00B26C28" w:rsidRDefault="003D5EB0" w:rsidP="003D5EB0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10.</w:t>
      </w:r>
      <w:r w:rsidR="00FF67FA" w:rsidRPr="00B26C28">
        <w:rPr>
          <w:rFonts w:asciiTheme="majorHAnsi" w:hAnsiTheme="majorHAnsi"/>
          <w:b/>
          <w:sz w:val="16"/>
          <w:szCs w:val="16"/>
        </w:rPr>
        <w:t>5</w:t>
      </w:r>
      <w:r w:rsidRPr="00B26C28">
        <w:rPr>
          <w:rFonts w:asciiTheme="majorHAnsi" w:hAnsiTheme="majorHAnsi"/>
          <w:b/>
          <w:sz w:val="16"/>
          <w:szCs w:val="16"/>
        </w:rPr>
        <w:t xml:space="preserve"> Významné riziká a neistoty, ktorým je účtovná jednotka vystavená</w:t>
      </w:r>
    </w:p>
    <w:p w:rsidR="008073AF" w:rsidRPr="00B26C28" w:rsidRDefault="00456348" w:rsidP="008B37CE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  </w:t>
      </w:r>
      <w:r w:rsidR="003D5EB0" w:rsidRPr="00B26C28">
        <w:rPr>
          <w:rFonts w:asciiTheme="majorHAnsi" w:hAnsiTheme="majorHAnsi"/>
          <w:sz w:val="16"/>
          <w:szCs w:val="16"/>
        </w:rPr>
        <w:t>Obec nevedie žiadny súdny spor .</w:t>
      </w:r>
    </w:p>
    <w:p w:rsidR="00FF67FA" w:rsidRPr="00B26C28" w:rsidRDefault="00FF67FA" w:rsidP="00FF67FA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FF67FA" w:rsidRPr="00B26C28" w:rsidRDefault="001F2210" w:rsidP="00FF67FA">
      <w:pPr>
        <w:spacing w:after="0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 xml:space="preserve">11. </w:t>
      </w:r>
      <w:r w:rsidR="00803606" w:rsidRPr="00B26C28">
        <w:rPr>
          <w:rFonts w:asciiTheme="majorHAnsi" w:hAnsiTheme="majorHAnsi"/>
          <w:b/>
          <w:sz w:val="16"/>
          <w:szCs w:val="16"/>
        </w:rPr>
        <w:t>Záver</w:t>
      </w:r>
    </w:p>
    <w:p w:rsidR="00FF67FA" w:rsidRPr="00B26C28" w:rsidRDefault="00456348" w:rsidP="00FF67FA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 </w:t>
      </w:r>
      <w:r w:rsidR="00FF67FA" w:rsidRPr="00B26C28">
        <w:rPr>
          <w:rFonts w:asciiTheme="majorHAnsi" w:hAnsiTheme="majorHAnsi"/>
          <w:sz w:val="16"/>
          <w:szCs w:val="16"/>
        </w:rPr>
        <w:t>Táto individuálna výročná správa je vyhotovená za účtovné obdobie od 1.1.201</w:t>
      </w:r>
      <w:r w:rsidR="00ED73CD">
        <w:rPr>
          <w:rFonts w:asciiTheme="majorHAnsi" w:hAnsiTheme="majorHAnsi"/>
          <w:sz w:val="16"/>
          <w:szCs w:val="16"/>
        </w:rPr>
        <w:t>9</w:t>
      </w:r>
      <w:r w:rsidR="00FF67FA" w:rsidRPr="00B26C28">
        <w:rPr>
          <w:rFonts w:asciiTheme="majorHAnsi" w:hAnsiTheme="majorHAnsi"/>
          <w:sz w:val="16"/>
          <w:szCs w:val="16"/>
        </w:rPr>
        <w:t xml:space="preserve"> do 31.12.201</w:t>
      </w:r>
      <w:r w:rsidR="00ED73CD">
        <w:rPr>
          <w:rFonts w:asciiTheme="majorHAnsi" w:hAnsiTheme="majorHAnsi"/>
          <w:sz w:val="16"/>
          <w:szCs w:val="16"/>
        </w:rPr>
        <w:t>9</w:t>
      </w:r>
      <w:r w:rsidR="00FF67FA" w:rsidRPr="00B26C28">
        <w:rPr>
          <w:rFonts w:asciiTheme="majorHAnsi" w:hAnsiTheme="majorHAnsi"/>
          <w:sz w:val="16"/>
          <w:szCs w:val="16"/>
        </w:rPr>
        <w:t>.</w:t>
      </w:r>
    </w:p>
    <w:p w:rsidR="00FF67FA" w:rsidRPr="00B26C28" w:rsidRDefault="00FF67FA" w:rsidP="00FF67FA">
      <w:pPr>
        <w:spacing w:after="0"/>
        <w:rPr>
          <w:rFonts w:asciiTheme="majorHAnsi" w:hAnsiTheme="majorHAnsi"/>
          <w:sz w:val="16"/>
          <w:szCs w:val="16"/>
        </w:rPr>
      </w:pPr>
      <w:r w:rsidRPr="00B26C28">
        <w:rPr>
          <w:rFonts w:asciiTheme="majorHAnsi" w:hAnsiTheme="majorHAnsi"/>
          <w:sz w:val="16"/>
          <w:szCs w:val="16"/>
        </w:rPr>
        <w:t>Účtovná závierka bola odovzdaná metodikovi pre účtovníctvo na Daňový úrad v</w:t>
      </w:r>
      <w:r w:rsidR="003A693C" w:rsidRPr="00B26C28">
        <w:rPr>
          <w:rFonts w:asciiTheme="majorHAnsi" w:hAnsiTheme="majorHAnsi"/>
          <w:sz w:val="16"/>
          <w:szCs w:val="16"/>
        </w:rPr>
        <w:t> </w:t>
      </w:r>
      <w:r w:rsidRPr="00B26C28">
        <w:rPr>
          <w:rFonts w:asciiTheme="majorHAnsi" w:hAnsiTheme="majorHAnsi"/>
          <w:sz w:val="16"/>
          <w:szCs w:val="16"/>
        </w:rPr>
        <w:t>Spišskej</w:t>
      </w:r>
      <w:r w:rsidR="003A693C" w:rsidRPr="00B26C28">
        <w:rPr>
          <w:rFonts w:asciiTheme="majorHAnsi" w:hAnsiTheme="majorHAnsi"/>
          <w:sz w:val="16"/>
          <w:szCs w:val="16"/>
        </w:rPr>
        <w:t xml:space="preserve"> </w:t>
      </w:r>
      <w:r w:rsidRPr="00B26C28">
        <w:rPr>
          <w:rFonts w:asciiTheme="majorHAnsi" w:hAnsiTheme="majorHAnsi"/>
          <w:sz w:val="16"/>
          <w:szCs w:val="16"/>
        </w:rPr>
        <w:t>Novej Vsi v elektronickej forme v zákonom stanovenom termíne.</w:t>
      </w:r>
    </w:p>
    <w:p w:rsidR="00741290" w:rsidRPr="00B26C28" w:rsidRDefault="00456348" w:rsidP="008B37CE">
      <w:pPr>
        <w:spacing w:after="0"/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t xml:space="preserve">               </w:t>
      </w:r>
      <w:r w:rsidR="00FF67FA" w:rsidRPr="00B26C28">
        <w:rPr>
          <w:rFonts w:asciiTheme="majorHAnsi" w:hAnsiTheme="majorHAnsi"/>
          <w:sz w:val="16"/>
          <w:szCs w:val="16"/>
        </w:rPr>
        <w:t>Obec nezaznamenala žiadnu udalosť osobitného významu po skončení účtovného obdobia.</w:t>
      </w:r>
    </w:p>
    <w:p w:rsidR="00803606" w:rsidRPr="00B26C28" w:rsidRDefault="00803606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8B37CE" w:rsidRPr="00B26C28" w:rsidRDefault="008B37CE" w:rsidP="008B37CE">
      <w:pPr>
        <w:spacing w:after="0"/>
        <w:rPr>
          <w:rFonts w:asciiTheme="majorHAnsi" w:hAnsiTheme="majorHAnsi"/>
          <w:b/>
          <w:sz w:val="16"/>
          <w:szCs w:val="16"/>
        </w:rPr>
      </w:pPr>
    </w:p>
    <w:p w:rsidR="008B37CE" w:rsidRPr="00B26C28" w:rsidRDefault="001C3789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V Rožňavskom Bystrom </w:t>
      </w:r>
      <w:r w:rsidR="00ED73CD">
        <w:rPr>
          <w:rFonts w:asciiTheme="majorHAnsi" w:hAnsiTheme="majorHAnsi"/>
          <w:b/>
          <w:sz w:val="16"/>
          <w:szCs w:val="16"/>
        </w:rPr>
        <w:t>15.04.2020</w:t>
      </w:r>
    </w:p>
    <w:p w:rsidR="00745827" w:rsidRPr="00B26C28" w:rsidRDefault="001C3789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>Vypracovala: Miroslava Kaššaiov</w:t>
      </w:r>
      <w:r w:rsidR="002D3171" w:rsidRPr="00B26C28">
        <w:rPr>
          <w:rFonts w:asciiTheme="majorHAnsi" w:hAnsiTheme="majorHAnsi"/>
          <w:b/>
          <w:sz w:val="16"/>
          <w:szCs w:val="16"/>
        </w:rPr>
        <w:t>á</w:t>
      </w:r>
    </w:p>
    <w:p w:rsidR="00803606" w:rsidRPr="00B26C28" w:rsidRDefault="00803606" w:rsidP="008B37CE">
      <w:pPr>
        <w:spacing w:after="0"/>
        <w:rPr>
          <w:rFonts w:asciiTheme="majorHAnsi" w:hAnsiTheme="majorHAnsi"/>
          <w:b/>
          <w:sz w:val="16"/>
          <w:szCs w:val="16"/>
        </w:rPr>
      </w:pPr>
      <w:r w:rsidRPr="00B26C28">
        <w:rPr>
          <w:rFonts w:asciiTheme="majorHAnsi" w:hAnsiTheme="majorHAnsi"/>
          <w:b/>
          <w:sz w:val="16"/>
          <w:szCs w:val="16"/>
        </w:rPr>
        <w:t xml:space="preserve">                                                                                                                   </w:t>
      </w:r>
      <w:r w:rsidR="00735F88" w:rsidRPr="00B26C28">
        <w:rPr>
          <w:rFonts w:asciiTheme="majorHAnsi" w:hAnsiTheme="majorHAnsi"/>
          <w:b/>
          <w:sz w:val="16"/>
          <w:szCs w:val="16"/>
        </w:rPr>
        <w:t xml:space="preserve"> </w:t>
      </w:r>
    </w:p>
    <w:sectPr w:rsidR="00803606" w:rsidRPr="00B26C28" w:rsidSect="0074129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ED2" w:rsidRDefault="00D14ED2" w:rsidP="008073AF">
      <w:pPr>
        <w:spacing w:after="0" w:line="240" w:lineRule="auto"/>
      </w:pPr>
      <w:r>
        <w:separator/>
      </w:r>
    </w:p>
  </w:endnote>
  <w:endnote w:type="continuationSeparator" w:id="0">
    <w:p w:rsidR="00D14ED2" w:rsidRDefault="00D14ED2" w:rsidP="00807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ED2" w:rsidRDefault="00D14ED2" w:rsidP="008073AF">
      <w:pPr>
        <w:spacing w:after="0" w:line="240" w:lineRule="auto"/>
      </w:pPr>
      <w:r>
        <w:separator/>
      </w:r>
    </w:p>
  </w:footnote>
  <w:footnote w:type="continuationSeparator" w:id="0">
    <w:p w:rsidR="00D14ED2" w:rsidRDefault="00D14ED2" w:rsidP="00807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936331"/>
      <w:docPartObj>
        <w:docPartGallery w:val="Page Numbers (Top of Page)"/>
        <w:docPartUnique/>
      </w:docPartObj>
    </w:sdtPr>
    <w:sdtContent>
      <w:p w:rsidR="00EB3A28" w:rsidRDefault="00EB3A28">
        <w:pPr>
          <w:pStyle w:val="Hlavi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63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B3A28" w:rsidRDefault="00EB3A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55D6"/>
    <w:multiLevelType w:val="multilevel"/>
    <w:tmpl w:val="286AE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A906FE8"/>
    <w:multiLevelType w:val="hybridMultilevel"/>
    <w:tmpl w:val="9E6E608C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D311A"/>
    <w:multiLevelType w:val="hybridMultilevel"/>
    <w:tmpl w:val="0B3A0200"/>
    <w:lvl w:ilvl="0" w:tplc="25860BA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C01569"/>
    <w:multiLevelType w:val="multilevel"/>
    <w:tmpl w:val="1D44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00549"/>
    <w:multiLevelType w:val="multilevel"/>
    <w:tmpl w:val="7E04C9E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DDA5F6F"/>
    <w:multiLevelType w:val="multilevel"/>
    <w:tmpl w:val="E64A2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01584B"/>
    <w:multiLevelType w:val="hybridMultilevel"/>
    <w:tmpl w:val="9F68E998"/>
    <w:lvl w:ilvl="0" w:tplc="2E249B76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B95E8B"/>
    <w:multiLevelType w:val="hybridMultilevel"/>
    <w:tmpl w:val="2404F8A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D7563"/>
    <w:multiLevelType w:val="hybridMultilevel"/>
    <w:tmpl w:val="B92A157E"/>
    <w:lvl w:ilvl="0" w:tplc="C5B2C0D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A96720"/>
    <w:multiLevelType w:val="hybridMultilevel"/>
    <w:tmpl w:val="98348FF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501C5"/>
    <w:multiLevelType w:val="hybridMultilevel"/>
    <w:tmpl w:val="6A3AA18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32CAF062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BD65E4"/>
    <w:multiLevelType w:val="hybridMultilevel"/>
    <w:tmpl w:val="6290A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CC1C98"/>
    <w:multiLevelType w:val="hybridMultilevel"/>
    <w:tmpl w:val="41EEAB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802D48"/>
    <w:multiLevelType w:val="multilevel"/>
    <w:tmpl w:val="A622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A7122"/>
    <w:multiLevelType w:val="hybridMultilevel"/>
    <w:tmpl w:val="218408D8"/>
    <w:lvl w:ilvl="0" w:tplc="B73AE54C">
      <w:start w:val="6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7A10093C"/>
    <w:multiLevelType w:val="hybridMultilevel"/>
    <w:tmpl w:val="53D8F6D0"/>
    <w:lvl w:ilvl="0" w:tplc="416AD290">
      <w:start w:val="49"/>
      <w:numFmt w:val="bullet"/>
      <w:lvlText w:val="-"/>
      <w:lvlJc w:val="left"/>
      <w:pPr>
        <w:ind w:left="705" w:hanging="360"/>
      </w:pPr>
      <w:rPr>
        <w:rFonts w:ascii="Calibri" w:eastAsiaTheme="minorHAnsi" w:hAnsi="Calibri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6"/>
  </w:num>
  <w:num w:numId="4">
    <w:abstractNumId w:val="4"/>
  </w:num>
  <w:num w:numId="5">
    <w:abstractNumId w:val="1"/>
  </w:num>
  <w:num w:numId="6">
    <w:abstractNumId w:val="7"/>
  </w:num>
  <w:num w:numId="7">
    <w:abstractNumId w:val="14"/>
  </w:num>
  <w:num w:numId="8">
    <w:abstractNumId w:val="3"/>
  </w:num>
  <w:num w:numId="9">
    <w:abstractNumId w:val="5"/>
  </w:num>
  <w:num w:numId="10">
    <w:abstractNumId w:val="8"/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2559"/>
    <w:rsid w:val="0000766F"/>
    <w:rsid w:val="00013ADF"/>
    <w:rsid w:val="00035A6C"/>
    <w:rsid w:val="000618E7"/>
    <w:rsid w:val="0007421F"/>
    <w:rsid w:val="000775F9"/>
    <w:rsid w:val="00091A49"/>
    <w:rsid w:val="000B2559"/>
    <w:rsid w:val="000B5BBA"/>
    <w:rsid w:val="000D2EE9"/>
    <w:rsid w:val="000D44E7"/>
    <w:rsid w:val="00110E3D"/>
    <w:rsid w:val="00115628"/>
    <w:rsid w:val="0012602C"/>
    <w:rsid w:val="001340FE"/>
    <w:rsid w:val="001351DD"/>
    <w:rsid w:val="0013723B"/>
    <w:rsid w:val="001C3789"/>
    <w:rsid w:val="001D0213"/>
    <w:rsid w:val="001D1D02"/>
    <w:rsid w:val="001F2210"/>
    <w:rsid w:val="00206958"/>
    <w:rsid w:val="00213E11"/>
    <w:rsid w:val="0023359E"/>
    <w:rsid w:val="00237A61"/>
    <w:rsid w:val="00263DC9"/>
    <w:rsid w:val="00264C68"/>
    <w:rsid w:val="00284661"/>
    <w:rsid w:val="002A3AD9"/>
    <w:rsid w:val="002D2989"/>
    <w:rsid w:val="002D3171"/>
    <w:rsid w:val="002F1D30"/>
    <w:rsid w:val="002F6531"/>
    <w:rsid w:val="0032588A"/>
    <w:rsid w:val="00343B8B"/>
    <w:rsid w:val="0035186D"/>
    <w:rsid w:val="0035244D"/>
    <w:rsid w:val="00383F27"/>
    <w:rsid w:val="003A693C"/>
    <w:rsid w:val="003C3111"/>
    <w:rsid w:val="003D5EB0"/>
    <w:rsid w:val="003E11AD"/>
    <w:rsid w:val="00405E97"/>
    <w:rsid w:val="00427055"/>
    <w:rsid w:val="00437F92"/>
    <w:rsid w:val="00456348"/>
    <w:rsid w:val="0046549A"/>
    <w:rsid w:val="004724F2"/>
    <w:rsid w:val="004D128C"/>
    <w:rsid w:val="004F3EAE"/>
    <w:rsid w:val="00505565"/>
    <w:rsid w:val="005114B6"/>
    <w:rsid w:val="00514DF8"/>
    <w:rsid w:val="00533D89"/>
    <w:rsid w:val="00535743"/>
    <w:rsid w:val="00551082"/>
    <w:rsid w:val="00563121"/>
    <w:rsid w:val="00571B68"/>
    <w:rsid w:val="005D1F4C"/>
    <w:rsid w:val="005D3171"/>
    <w:rsid w:val="005D538C"/>
    <w:rsid w:val="005E334C"/>
    <w:rsid w:val="005E5833"/>
    <w:rsid w:val="005F761B"/>
    <w:rsid w:val="00617BC1"/>
    <w:rsid w:val="00621247"/>
    <w:rsid w:val="00640EBF"/>
    <w:rsid w:val="0066154D"/>
    <w:rsid w:val="006866BC"/>
    <w:rsid w:val="0069338B"/>
    <w:rsid w:val="006977AA"/>
    <w:rsid w:val="006A0035"/>
    <w:rsid w:val="006B6C2E"/>
    <w:rsid w:val="006C7EB4"/>
    <w:rsid w:val="006E0B7C"/>
    <w:rsid w:val="007024B4"/>
    <w:rsid w:val="007343F0"/>
    <w:rsid w:val="00735F88"/>
    <w:rsid w:val="00741290"/>
    <w:rsid w:val="00745827"/>
    <w:rsid w:val="00764566"/>
    <w:rsid w:val="00771AF0"/>
    <w:rsid w:val="00772EF5"/>
    <w:rsid w:val="007E13E7"/>
    <w:rsid w:val="007F292A"/>
    <w:rsid w:val="00800C2E"/>
    <w:rsid w:val="00803606"/>
    <w:rsid w:val="00804354"/>
    <w:rsid w:val="008073AF"/>
    <w:rsid w:val="0081263F"/>
    <w:rsid w:val="00881EB1"/>
    <w:rsid w:val="00897691"/>
    <w:rsid w:val="008A0319"/>
    <w:rsid w:val="008A0F4C"/>
    <w:rsid w:val="008A4155"/>
    <w:rsid w:val="008B37CE"/>
    <w:rsid w:val="008C6544"/>
    <w:rsid w:val="008E1B8C"/>
    <w:rsid w:val="009073B7"/>
    <w:rsid w:val="00915F66"/>
    <w:rsid w:val="009207B0"/>
    <w:rsid w:val="00921252"/>
    <w:rsid w:val="0096136C"/>
    <w:rsid w:val="00991EFF"/>
    <w:rsid w:val="009A0B23"/>
    <w:rsid w:val="009B74D3"/>
    <w:rsid w:val="009C3109"/>
    <w:rsid w:val="009C7FAF"/>
    <w:rsid w:val="009E2FB8"/>
    <w:rsid w:val="00A16B6E"/>
    <w:rsid w:val="00A40E60"/>
    <w:rsid w:val="00A65845"/>
    <w:rsid w:val="00A83DBB"/>
    <w:rsid w:val="00A86DB7"/>
    <w:rsid w:val="00A92BA8"/>
    <w:rsid w:val="00AB0245"/>
    <w:rsid w:val="00AC152B"/>
    <w:rsid w:val="00AC5912"/>
    <w:rsid w:val="00AD3747"/>
    <w:rsid w:val="00AE3355"/>
    <w:rsid w:val="00B04DB5"/>
    <w:rsid w:val="00B04E86"/>
    <w:rsid w:val="00B12769"/>
    <w:rsid w:val="00B25C6C"/>
    <w:rsid w:val="00B26C28"/>
    <w:rsid w:val="00B43F65"/>
    <w:rsid w:val="00B6276E"/>
    <w:rsid w:val="00B629C3"/>
    <w:rsid w:val="00B712B5"/>
    <w:rsid w:val="00B76334"/>
    <w:rsid w:val="00BA5D3F"/>
    <w:rsid w:val="00BC6853"/>
    <w:rsid w:val="00BE379E"/>
    <w:rsid w:val="00BF7C0B"/>
    <w:rsid w:val="00C006CE"/>
    <w:rsid w:val="00C036A8"/>
    <w:rsid w:val="00C0579A"/>
    <w:rsid w:val="00C07C49"/>
    <w:rsid w:val="00C177B5"/>
    <w:rsid w:val="00C32C21"/>
    <w:rsid w:val="00C6039B"/>
    <w:rsid w:val="00CA2BD7"/>
    <w:rsid w:val="00CA3DE2"/>
    <w:rsid w:val="00CD7583"/>
    <w:rsid w:val="00CE29F0"/>
    <w:rsid w:val="00CF359D"/>
    <w:rsid w:val="00D14ED2"/>
    <w:rsid w:val="00D2591E"/>
    <w:rsid w:val="00D30DF3"/>
    <w:rsid w:val="00D44565"/>
    <w:rsid w:val="00D46B2C"/>
    <w:rsid w:val="00D5516F"/>
    <w:rsid w:val="00D77235"/>
    <w:rsid w:val="00D82D61"/>
    <w:rsid w:val="00DB341B"/>
    <w:rsid w:val="00DC1D67"/>
    <w:rsid w:val="00DD37C6"/>
    <w:rsid w:val="00DD5CB5"/>
    <w:rsid w:val="00E11DAE"/>
    <w:rsid w:val="00E24057"/>
    <w:rsid w:val="00E31ED2"/>
    <w:rsid w:val="00E56B83"/>
    <w:rsid w:val="00E75502"/>
    <w:rsid w:val="00E947E6"/>
    <w:rsid w:val="00EB3A28"/>
    <w:rsid w:val="00EC2122"/>
    <w:rsid w:val="00ED73CD"/>
    <w:rsid w:val="00EF23BF"/>
    <w:rsid w:val="00F271D8"/>
    <w:rsid w:val="00F30372"/>
    <w:rsid w:val="00F53215"/>
    <w:rsid w:val="00F715A3"/>
    <w:rsid w:val="00F725D3"/>
    <w:rsid w:val="00FA6D62"/>
    <w:rsid w:val="00FB1F6E"/>
    <w:rsid w:val="00FC7A4F"/>
    <w:rsid w:val="00FE107C"/>
    <w:rsid w:val="00FF0AEC"/>
    <w:rsid w:val="00FF44E4"/>
    <w:rsid w:val="00FF6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3243B"/>
  <w15:docId w15:val="{C816254D-E457-4C9E-A910-972EEFD7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5C6C"/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83D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83DB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69338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1276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12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2769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CE29F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2F1D30"/>
    <w:rPr>
      <w:color w:val="0000FF" w:themeColor="hyperlink"/>
      <w:u w:val="single"/>
    </w:rPr>
  </w:style>
  <w:style w:type="numbering" w:customStyle="1" w:styleId="Bezzoznamu1">
    <w:name w:val="Bez zoznamu1"/>
    <w:next w:val="Bezzoznamu"/>
    <w:uiPriority w:val="99"/>
    <w:semiHidden/>
    <w:unhideWhenUsed/>
    <w:rsid w:val="002F1D30"/>
  </w:style>
  <w:style w:type="character" w:customStyle="1" w:styleId="apple-converted-space">
    <w:name w:val="apple-converted-space"/>
    <w:basedOn w:val="Predvolenpsmoodseku"/>
    <w:rsid w:val="002F1D30"/>
  </w:style>
  <w:style w:type="table" w:styleId="Mriekatabuky">
    <w:name w:val="Table Grid"/>
    <w:basedOn w:val="Normlnatabuka"/>
    <w:uiPriority w:val="59"/>
    <w:rsid w:val="002F1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07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073AF"/>
  </w:style>
  <w:style w:type="paragraph" w:styleId="Pta">
    <w:name w:val="footer"/>
    <w:basedOn w:val="Normlny"/>
    <w:link w:val="PtaChar"/>
    <w:uiPriority w:val="99"/>
    <w:unhideWhenUsed/>
    <w:rsid w:val="00807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073AF"/>
  </w:style>
  <w:style w:type="character" w:customStyle="1" w:styleId="Nadpis5Char">
    <w:name w:val="Nadpis 5 Char"/>
    <w:basedOn w:val="Predvolenpsmoodseku"/>
    <w:link w:val="Nadpis5"/>
    <w:semiHidden/>
    <w:rsid w:val="0069338B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83D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83D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Odstavecseseznamem1">
    <w:name w:val="Odstavec se seznamem1"/>
    <w:basedOn w:val="Normlny"/>
    <w:qFormat/>
    <w:rsid w:val="00A83DB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F3A7E-BDE9-4D7C-81B1-C373FB150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16</Pages>
  <Words>6462</Words>
  <Characters>36838</Characters>
  <Application>Microsoft Office Word</Application>
  <DocSecurity>0</DocSecurity>
  <Lines>306</Lines>
  <Paragraphs>86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ElitDesk</cp:lastModifiedBy>
  <cp:revision>12</cp:revision>
  <cp:lastPrinted>2019-12-17T12:28:00Z</cp:lastPrinted>
  <dcterms:created xsi:type="dcterms:W3CDTF">2018-12-19T15:00:00Z</dcterms:created>
  <dcterms:modified xsi:type="dcterms:W3CDTF">2020-12-14T11:23:00Z</dcterms:modified>
</cp:coreProperties>
</file>