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7CE" w:rsidRPr="00621247" w:rsidRDefault="008B37CE" w:rsidP="000B2559">
      <w:pPr>
        <w:rPr>
          <w:b/>
        </w:rPr>
      </w:pP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Individuálna výročná správa </w:t>
      </w:r>
    </w:p>
    <w:p w:rsidR="008B37CE" w:rsidRPr="00621247" w:rsidRDefault="0012602C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</w:t>
      </w:r>
      <w:r w:rsidR="008B37CE" w:rsidRPr="00621247">
        <w:rPr>
          <w:b/>
          <w:sz w:val="72"/>
          <w:szCs w:val="72"/>
        </w:rPr>
        <w:t>OBEC Rožňavské Bystré</w:t>
      </w:r>
    </w:p>
    <w:p w:rsidR="008B37CE" w:rsidRPr="00621247" w:rsidRDefault="008B37CE" w:rsidP="000B2559">
      <w:pPr>
        <w:rPr>
          <w:b/>
          <w:sz w:val="72"/>
          <w:szCs w:val="72"/>
        </w:rPr>
      </w:pPr>
      <w:r w:rsidRPr="00621247">
        <w:rPr>
          <w:b/>
          <w:sz w:val="72"/>
          <w:szCs w:val="72"/>
        </w:rPr>
        <w:t xml:space="preserve">              z</w:t>
      </w:r>
      <w:r w:rsidR="0012602C" w:rsidRPr="00621247">
        <w:rPr>
          <w:b/>
          <w:sz w:val="72"/>
          <w:szCs w:val="72"/>
        </w:rPr>
        <w:t>a rok 201</w:t>
      </w:r>
      <w:r w:rsidR="00897691">
        <w:rPr>
          <w:b/>
          <w:sz w:val="72"/>
          <w:szCs w:val="72"/>
        </w:rPr>
        <w:t>9</w:t>
      </w:r>
    </w:p>
    <w:p w:rsidR="008B37CE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--------------------------------------------------------------------------------------------</w:t>
      </w:r>
    </w:p>
    <w:p w:rsidR="008B37CE" w:rsidRPr="00621247" w:rsidRDefault="008B37CE" w:rsidP="000B2559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Názov:     Obec Rožňavské Bystré    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Adresa:    Obec Rožňavské Bystré, 049 31 Rožňavské Bystré č. 162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Tel.  :  058/7883470, 058/7883472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e-mail:    obec@roznavskebystre.sk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web:     www. roznavskebystre.sk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Okres:    Rožňava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IČO:      00328766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DIČ:      2020937127</w:t>
      </w: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>Právna forma:     právnická osoba</w:t>
      </w: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</w:p>
    <w:p w:rsidR="009C7FAF" w:rsidRPr="00621247" w:rsidRDefault="009C7FAF" w:rsidP="009C7FAF">
      <w:pPr>
        <w:rPr>
          <w:b/>
        </w:rPr>
      </w:pPr>
      <w:r w:rsidRPr="00621247">
        <w:rPr>
          <w:b/>
        </w:rPr>
        <w:t xml:space="preserve">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 Želmíra GONOSOVÁ, starostka obce      </w:t>
      </w:r>
      <w:r w:rsidR="009073B7" w:rsidRPr="00621247">
        <w:rPr>
          <w:b/>
        </w:rPr>
        <w:t xml:space="preserve">  </w:t>
      </w:r>
    </w:p>
    <w:p w:rsidR="009C7FAF" w:rsidRPr="00621247" w:rsidRDefault="009C7FAF" w:rsidP="000B2559">
      <w:pPr>
        <w:rPr>
          <w:b/>
        </w:rPr>
      </w:pPr>
      <w:r w:rsidRPr="00621247">
        <w:rPr>
          <w:b/>
        </w:rPr>
        <w:t xml:space="preserve">                                    </w:t>
      </w:r>
      <w:r w:rsidR="009073B7" w:rsidRPr="00621247">
        <w:rPr>
          <w:b/>
        </w:rPr>
        <w:t xml:space="preserve">                                                   </w:t>
      </w:r>
      <w:r w:rsidRPr="00621247">
        <w:rPr>
          <w:b/>
        </w:rPr>
        <w:t xml:space="preserve">                  Vypracovala:    Miroslava Kaššaiová         </w:t>
      </w:r>
      <w:r w:rsidR="009073B7" w:rsidRPr="00621247">
        <w:rPr>
          <w:b/>
        </w:rPr>
        <w:t xml:space="preserve"> </w:t>
      </w:r>
    </w:p>
    <w:p w:rsidR="009C7FAF" w:rsidRPr="00621247" w:rsidRDefault="009C7FAF" w:rsidP="000B2559">
      <w:pPr>
        <w:rPr>
          <w:b/>
        </w:rPr>
      </w:pPr>
    </w:p>
    <w:p w:rsidR="00735F88" w:rsidRPr="00621247" w:rsidRDefault="00735F88" w:rsidP="000B2559">
      <w:pPr>
        <w:rPr>
          <w:b/>
        </w:rPr>
      </w:pPr>
    </w:p>
    <w:p w:rsidR="008B37CE" w:rsidRPr="00621247" w:rsidRDefault="00B1276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OBSAH: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Úvodné slovo starostky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Identifikačné údaje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Organizačná štruktúra obce a identifikácia vedúcich predstaviteľov 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Poslanie, vízie, ciele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DB341B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4.1 . Poslanie</w:t>
      </w:r>
    </w:p>
    <w:p w:rsidR="00DB341B" w:rsidRPr="00621247" w:rsidRDefault="00DB341B" w:rsidP="00DB341B">
      <w:pPr>
        <w:pStyle w:val="Odsekzoznamu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4.2.  Vízie</w:t>
      </w:r>
    </w:p>
    <w:p w:rsidR="00B12769" w:rsidRPr="00621247" w:rsidRDefault="00B12769" w:rsidP="00B12769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Základná charakteristika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12769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Geografické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Demografické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735F88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Ekonomické údaje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Symboly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Logo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História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Pamiatky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  </w:t>
      </w:r>
    </w:p>
    <w:p w:rsidR="00405E97" w:rsidRPr="00621247" w:rsidRDefault="00405E97" w:rsidP="00405E97">
      <w:pPr>
        <w:pStyle w:val="Odsekzoznamu"/>
        <w:numPr>
          <w:ilvl w:val="1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Významné osobnosti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numPr>
          <w:ilvl w:val="0"/>
          <w:numId w:val="1"/>
        </w:num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Plnenie funkcií obce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 Výchova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 Kultúra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405E97" w:rsidRPr="00621247" w:rsidRDefault="00405E97" w:rsidP="00405E97">
      <w:pPr>
        <w:pStyle w:val="Odsekzoznamu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7.  Informácia o vývoji obce z pohľadu rozpočtovníctva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 7.1. </w:t>
      </w:r>
      <w:r w:rsidR="00CE29F0" w:rsidRPr="00621247">
        <w:rPr>
          <w:rFonts w:asciiTheme="majorHAnsi" w:hAnsiTheme="majorHAnsi"/>
          <w:b/>
          <w:sz w:val="16"/>
          <w:szCs w:val="16"/>
        </w:rPr>
        <w:t xml:space="preserve">Plnenie príjmov a čerpanie výdavkov </w:t>
      </w:r>
      <w:r w:rsidRPr="00621247">
        <w:rPr>
          <w:rFonts w:asciiTheme="majorHAnsi" w:hAnsiTheme="majorHAnsi"/>
          <w:b/>
          <w:sz w:val="16"/>
          <w:szCs w:val="16"/>
        </w:rPr>
        <w:t xml:space="preserve"> za rok 201</w:t>
      </w:r>
      <w:r w:rsidR="00897691">
        <w:rPr>
          <w:rFonts w:asciiTheme="majorHAnsi" w:hAnsiTheme="majorHAnsi"/>
          <w:b/>
          <w:sz w:val="16"/>
          <w:szCs w:val="16"/>
        </w:rPr>
        <w:t>9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>7.</w:t>
      </w:r>
      <w:r w:rsidR="00CA2BD7" w:rsidRPr="00621247">
        <w:rPr>
          <w:rFonts w:asciiTheme="majorHAnsi" w:hAnsiTheme="majorHAnsi"/>
          <w:b/>
          <w:sz w:val="16"/>
          <w:szCs w:val="16"/>
        </w:rPr>
        <w:t>2</w:t>
      </w:r>
      <w:r w:rsidRPr="00621247">
        <w:rPr>
          <w:rFonts w:asciiTheme="majorHAnsi" w:hAnsiTheme="majorHAnsi"/>
          <w:b/>
          <w:sz w:val="16"/>
          <w:szCs w:val="16"/>
        </w:rPr>
        <w:t xml:space="preserve">. Rozbor plnenia 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príjmov a </w:t>
      </w:r>
      <w:r w:rsidR="009C7FAF" w:rsidRPr="00621247">
        <w:rPr>
          <w:rFonts w:asciiTheme="majorHAnsi" w:hAnsiTheme="majorHAnsi"/>
          <w:b/>
          <w:sz w:val="16"/>
          <w:szCs w:val="16"/>
        </w:rPr>
        <w:t>výdavkov za rok 201</w:t>
      </w:r>
      <w:r w:rsidR="00897691">
        <w:rPr>
          <w:rFonts w:asciiTheme="majorHAnsi" w:hAnsiTheme="majorHAnsi"/>
          <w:b/>
          <w:sz w:val="16"/>
          <w:szCs w:val="16"/>
        </w:rPr>
        <w:t>9</w:t>
      </w:r>
    </w:p>
    <w:p w:rsidR="005E334C" w:rsidRPr="00621247" w:rsidRDefault="005E334C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 </w:t>
      </w:r>
      <w:r w:rsidRPr="00621247">
        <w:rPr>
          <w:rFonts w:asciiTheme="majorHAnsi" w:hAnsiTheme="majorHAnsi"/>
          <w:b/>
          <w:sz w:val="16"/>
          <w:szCs w:val="16"/>
        </w:rPr>
        <w:t xml:space="preserve">  7.</w:t>
      </w:r>
      <w:r w:rsidR="00CA2BD7" w:rsidRPr="00621247">
        <w:rPr>
          <w:rFonts w:asciiTheme="majorHAnsi" w:hAnsiTheme="majorHAnsi"/>
          <w:b/>
          <w:sz w:val="16"/>
          <w:szCs w:val="16"/>
        </w:rPr>
        <w:t>3</w:t>
      </w:r>
      <w:r w:rsidRPr="00621247">
        <w:rPr>
          <w:rFonts w:asciiTheme="majorHAnsi" w:hAnsiTheme="majorHAnsi"/>
          <w:b/>
          <w:sz w:val="16"/>
          <w:szCs w:val="16"/>
        </w:rPr>
        <w:t xml:space="preserve">. </w:t>
      </w:r>
      <w:r w:rsidR="00897691">
        <w:rPr>
          <w:rFonts w:asciiTheme="majorHAnsi" w:hAnsiTheme="majorHAnsi"/>
          <w:b/>
          <w:sz w:val="16"/>
          <w:szCs w:val="16"/>
        </w:rPr>
        <w:t>Rozpočet na roky 2020</w:t>
      </w:r>
      <w:r w:rsidR="00CA2BD7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4D128C" w:rsidRPr="00621247">
        <w:rPr>
          <w:rFonts w:asciiTheme="majorHAnsi" w:hAnsiTheme="majorHAnsi"/>
          <w:b/>
          <w:sz w:val="16"/>
          <w:szCs w:val="16"/>
        </w:rPr>
        <w:t>–</w:t>
      </w:r>
      <w:r w:rsidR="00897691">
        <w:rPr>
          <w:rFonts w:asciiTheme="majorHAnsi" w:hAnsiTheme="majorHAnsi"/>
          <w:b/>
          <w:sz w:val="16"/>
          <w:szCs w:val="16"/>
        </w:rPr>
        <w:t xml:space="preserve"> 2022</w:t>
      </w:r>
    </w:p>
    <w:p w:rsidR="00B629C3" w:rsidRPr="00621247" w:rsidRDefault="00B629C3" w:rsidP="005E334C">
      <w:pPr>
        <w:pStyle w:val="Odsekzoznamu"/>
        <w:numPr>
          <w:ilvl w:val="0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Informácia o vývoji obce z pohľadu účtovníctva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Majetok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Zdroje krytia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Pohľadávky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E334C" w:rsidRPr="00621247" w:rsidRDefault="005E334C" w:rsidP="005E334C">
      <w:pPr>
        <w:pStyle w:val="Odsekzoznamu"/>
        <w:numPr>
          <w:ilvl w:val="1"/>
          <w:numId w:val="4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Záväzky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1F2210" w:rsidRDefault="00B629C3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</w:t>
      </w:r>
      <w:r w:rsidR="001F2210">
        <w:rPr>
          <w:rFonts w:asciiTheme="majorHAnsi" w:hAnsiTheme="majorHAnsi"/>
          <w:b/>
          <w:sz w:val="16"/>
          <w:szCs w:val="16"/>
        </w:rPr>
        <w:t xml:space="preserve">       </w:t>
      </w:r>
      <w:r w:rsidRPr="00621247">
        <w:rPr>
          <w:rFonts w:asciiTheme="majorHAnsi" w:hAnsiTheme="majorHAnsi"/>
          <w:b/>
          <w:sz w:val="16"/>
          <w:szCs w:val="16"/>
        </w:rPr>
        <w:t>9. Hospodársky výsledok za rok 201</w:t>
      </w:r>
      <w:r w:rsidR="00897691">
        <w:rPr>
          <w:rFonts w:asciiTheme="majorHAnsi" w:hAnsiTheme="majorHAnsi"/>
          <w:b/>
          <w:sz w:val="16"/>
          <w:szCs w:val="16"/>
        </w:rPr>
        <w:t>9</w:t>
      </w:r>
      <w:r w:rsidRPr="00621247">
        <w:rPr>
          <w:rFonts w:asciiTheme="majorHAnsi" w:hAnsiTheme="majorHAnsi"/>
          <w:b/>
          <w:sz w:val="16"/>
          <w:szCs w:val="16"/>
        </w:rPr>
        <w:t xml:space="preserve"> vývoj nákladov a</w:t>
      </w:r>
      <w:r w:rsidR="004D128C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výnosov</w:t>
      </w:r>
      <w:r w:rsidR="004D128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1F2210" w:rsidP="005E334C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</w:t>
      </w:r>
      <w:r w:rsidR="00B629C3" w:rsidRPr="00621247">
        <w:rPr>
          <w:rFonts w:asciiTheme="majorHAnsi" w:hAnsiTheme="majorHAnsi"/>
          <w:b/>
          <w:sz w:val="16"/>
          <w:szCs w:val="16"/>
        </w:rPr>
        <w:t xml:space="preserve">10. Ostatné dôležité informácie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73AF" w:rsidRPr="00621247" w:rsidRDefault="008073AF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10.1. Prijaté granty a</w:t>
      </w:r>
      <w:r w:rsidR="00764566" w:rsidRPr="00621247">
        <w:rPr>
          <w:rFonts w:asciiTheme="majorHAnsi" w:hAnsiTheme="majorHAnsi"/>
          <w:b/>
          <w:sz w:val="16"/>
          <w:szCs w:val="16"/>
        </w:rPr>
        <w:t> </w:t>
      </w:r>
      <w:r w:rsidR="00A92BA8" w:rsidRPr="00621247">
        <w:rPr>
          <w:rFonts w:asciiTheme="majorHAnsi" w:hAnsiTheme="majorHAnsi"/>
          <w:b/>
          <w:sz w:val="16"/>
          <w:szCs w:val="16"/>
        </w:rPr>
        <w:t>transfe</w:t>
      </w:r>
      <w:r w:rsidRPr="00621247">
        <w:rPr>
          <w:rFonts w:asciiTheme="majorHAnsi" w:hAnsiTheme="majorHAnsi"/>
          <w:b/>
          <w:sz w:val="16"/>
          <w:szCs w:val="16"/>
        </w:rPr>
        <w:t>ry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B629C3" w:rsidRPr="00621247" w:rsidRDefault="003D5EB0" w:rsidP="005E334C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10.2. Poskytnuté dotácie  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803606" w:rsidRPr="00621247" w:rsidRDefault="001F2210" w:rsidP="00803606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</w:t>
      </w:r>
      <w:r w:rsidR="00803606" w:rsidRPr="00621247">
        <w:rPr>
          <w:rFonts w:asciiTheme="majorHAnsi" w:hAnsiTheme="majorHAnsi"/>
          <w:b/>
          <w:sz w:val="16"/>
          <w:szCs w:val="16"/>
        </w:rPr>
        <w:t>10.3. Prehľad o stave a vývoji dlhu obce k 31.12.201</w:t>
      </w:r>
      <w:r w:rsidR="00897691">
        <w:rPr>
          <w:rFonts w:asciiTheme="majorHAnsi" w:hAnsiTheme="majorHAnsi"/>
          <w:b/>
          <w:sz w:val="16"/>
          <w:szCs w:val="16"/>
        </w:rPr>
        <w:t>9</w:t>
      </w:r>
    </w:p>
    <w:p w:rsidR="00803606" w:rsidRPr="00621247" w:rsidRDefault="00803606" w:rsidP="00803606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10.4. Predpokladaný budúci vývoj činnosti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</w:p>
    <w:p w:rsidR="005D3171" w:rsidRPr="00621247" w:rsidRDefault="00803606" w:rsidP="00735F8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  </w:t>
      </w:r>
      <w:r w:rsidR="001F2210">
        <w:rPr>
          <w:rFonts w:asciiTheme="majorHAnsi" w:hAnsiTheme="majorHAnsi"/>
          <w:b/>
          <w:sz w:val="16"/>
          <w:szCs w:val="16"/>
        </w:rPr>
        <w:t xml:space="preserve">     </w:t>
      </w:r>
      <w:r w:rsidRPr="00621247">
        <w:rPr>
          <w:rFonts w:asciiTheme="majorHAnsi" w:hAnsiTheme="majorHAnsi"/>
          <w:b/>
          <w:sz w:val="16"/>
          <w:szCs w:val="16"/>
        </w:rPr>
        <w:t xml:space="preserve">   10.5. </w:t>
      </w:r>
      <w:r w:rsidR="004D128C" w:rsidRPr="00621247">
        <w:rPr>
          <w:rFonts w:asciiTheme="majorHAnsi" w:hAnsiTheme="majorHAnsi"/>
          <w:b/>
          <w:sz w:val="16"/>
          <w:szCs w:val="16"/>
        </w:rPr>
        <w:t>Významné riziká, ktorým je účtovná jednotka vystavená</w:t>
      </w:r>
      <w:r w:rsidR="00764566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735F88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="006A0035" w:rsidRPr="00621247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</w:t>
      </w:r>
    </w:p>
    <w:p w:rsidR="00A92BA8" w:rsidRPr="00621247" w:rsidRDefault="001F2210" w:rsidP="000B2559">
      <w:pPr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11. Záver</w:t>
      </w:r>
    </w:p>
    <w:p w:rsidR="000B2559" w:rsidRPr="00621247" w:rsidRDefault="000B2559" w:rsidP="000B2559">
      <w:pPr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1. Úvodné slovo starostky obce</w:t>
      </w:r>
    </w:p>
    <w:p w:rsidR="00764566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Starostkou Obce </w:t>
      </w:r>
      <w:r w:rsidR="00B629C3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="000B2559" w:rsidRPr="00621247">
        <w:rPr>
          <w:rFonts w:asciiTheme="majorHAnsi" w:hAnsiTheme="majorHAnsi"/>
          <w:sz w:val="16"/>
          <w:szCs w:val="16"/>
        </w:rPr>
        <w:t xml:space="preserve"> som od </w:t>
      </w:r>
      <w:r w:rsidR="00B629C3" w:rsidRPr="00621247">
        <w:rPr>
          <w:rFonts w:asciiTheme="majorHAnsi" w:hAnsiTheme="majorHAnsi"/>
          <w:sz w:val="16"/>
          <w:szCs w:val="16"/>
        </w:rPr>
        <w:t>apríla 2009</w:t>
      </w:r>
      <w:r w:rsidR="000B2559" w:rsidRPr="00621247">
        <w:rPr>
          <w:rFonts w:asciiTheme="majorHAnsi" w:hAnsiTheme="majorHAnsi"/>
          <w:sz w:val="16"/>
          <w:szCs w:val="16"/>
        </w:rPr>
        <w:t>,</w:t>
      </w:r>
      <w:r w:rsidR="00B629C3" w:rsidRPr="00621247">
        <w:rPr>
          <w:rFonts w:asciiTheme="majorHAnsi" w:hAnsiTheme="majorHAnsi"/>
          <w:sz w:val="16"/>
          <w:szCs w:val="16"/>
        </w:rPr>
        <w:t xml:space="preserve"> kedy som bola zvolená v doplňujúcich voľbách.  Pred zvolením za starostu obce som vykonávala funkciu poslanca obecného zastupiteľstva resp. zástupcu starostu obce.</w:t>
      </w:r>
    </w:p>
    <w:p w:rsidR="00764566" w:rsidRPr="00621247" w:rsidRDefault="00764566" w:rsidP="00764566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komunálnych voľbách, ktoré sa konali dňa 1</w:t>
      </w:r>
      <w:r w:rsidR="00CA3DE2">
        <w:rPr>
          <w:rFonts w:asciiTheme="majorHAnsi" w:hAnsiTheme="majorHAnsi"/>
          <w:sz w:val="16"/>
          <w:szCs w:val="16"/>
        </w:rPr>
        <w:t>0</w:t>
      </w:r>
      <w:r w:rsidRPr="00621247">
        <w:rPr>
          <w:rFonts w:asciiTheme="majorHAnsi" w:hAnsiTheme="majorHAnsi"/>
          <w:sz w:val="16"/>
          <w:szCs w:val="16"/>
        </w:rPr>
        <w:t>.11.201</w:t>
      </w:r>
      <w:r w:rsidR="00CA3DE2">
        <w:rPr>
          <w:rFonts w:asciiTheme="majorHAnsi" w:hAnsiTheme="majorHAnsi"/>
          <w:sz w:val="16"/>
          <w:szCs w:val="16"/>
        </w:rPr>
        <w:t>8</w:t>
      </w:r>
      <w:r w:rsidRPr="00621247">
        <w:rPr>
          <w:rFonts w:asciiTheme="majorHAnsi" w:hAnsiTheme="majorHAnsi"/>
          <w:sz w:val="16"/>
          <w:szCs w:val="16"/>
        </w:rPr>
        <w:t xml:space="preserve"> som  bola </w:t>
      </w:r>
      <w:r w:rsidR="00CA3DE2">
        <w:rPr>
          <w:rFonts w:asciiTheme="majorHAnsi" w:hAnsiTheme="majorHAnsi"/>
          <w:sz w:val="16"/>
          <w:szCs w:val="16"/>
        </w:rPr>
        <w:t xml:space="preserve">opäť </w:t>
      </w:r>
      <w:r w:rsidRPr="00621247">
        <w:rPr>
          <w:rFonts w:asciiTheme="majorHAnsi" w:hAnsiTheme="majorHAnsi"/>
          <w:sz w:val="16"/>
          <w:szCs w:val="16"/>
        </w:rPr>
        <w:t xml:space="preserve">zvolená za starostku obce,   je to  moje </w:t>
      </w:r>
      <w:r w:rsidR="00CA3DE2">
        <w:rPr>
          <w:rFonts w:asciiTheme="majorHAnsi" w:hAnsiTheme="majorHAnsi"/>
          <w:sz w:val="16"/>
          <w:szCs w:val="16"/>
        </w:rPr>
        <w:t>štvrté</w:t>
      </w:r>
      <w:r w:rsidRPr="00621247">
        <w:rPr>
          <w:rFonts w:asciiTheme="majorHAnsi" w:hAnsiTheme="majorHAnsi"/>
          <w:sz w:val="16"/>
          <w:szCs w:val="16"/>
        </w:rPr>
        <w:t xml:space="preserve"> volebné obdobie. Starostu volia obyvatelia obce v priamych voľbách na štyri roky.</w:t>
      </w:r>
    </w:p>
    <w:p w:rsidR="000B2559" w:rsidRPr="00621247" w:rsidRDefault="00456348" w:rsidP="00764566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764566" w:rsidRPr="00621247">
        <w:rPr>
          <w:rFonts w:asciiTheme="majorHAnsi" w:hAnsiTheme="majorHAnsi"/>
          <w:sz w:val="16"/>
          <w:szCs w:val="16"/>
        </w:rPr>
        <w:t>Predstaviteľom obce a najvyšším výkonným orgánom obce je starosta.</w:t>
      </w:r>
    </w:p>
    <w:p w:rsidR="000B2559" w:rsidRPr="00621247" w:rsidRDefault="00456348" w:rsidP="00B629C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Individuálna výročná správa Obce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  <w:r w:rsidR="000B2559" w:rsidRPr="00621247">
        <w:rPr>
          <w:rFonts w:asciiTheme="majorHAnsi" w:hAnsiTheme="majorHAnsi"/>
          <w:sz w:val="16"/>
          <w:szCs w:val="16"/>
        </w:rPr>
        <w:t xml:space="preserve"> za rok 201</w:t>
      </w:r>
      <w:r w:rsidR="00804354">
        <w:rPr>
          <w:rFonts w:asciiTheme="majorHAnsi" w:hAnsiTheme="majorHAnsi"/>
          <w:sz w:val="16"/>
          <w:szCs w:val="16"/>
        </w:rPr>
        <w:t>9</w:t>
      </w:r>
      <w:r w:rsidR="000B2559" w:rsidRPr="00621247">
        <w:rPr>
          <w:rFonts w:asciiTheme="majorHAnsi" w:hAnsiTheme="majorHAnsi"/>
          <w:sz w:val="16"/>
          <w:szCs w:val="16"/>
        </w:rPr>
        <w:t xml:space="preserve"> je zostavená na</w:t>
      </w:r>
      <w:r w:rsidR="00B629C3" w:rsidRPr="00621247">
        <w:rPr>
          <w:rFonts w:asciiTheme="majorHAnsi" w:hAnsiTheme="majorHAnsi"/>
          <w:sz w:val="16"/>
          <w:szCs w:val="16"/>
        </w:rPr>
        <w:t xml:space="preserve"> základe výsledkov ekonomických </w:t>
      </w:r>
      <w:r w:rsidR="000B2559" w:rsidRPr="00621247">
        <w:rPr>
          <w:rFonts w:asciiTheme="majorHAnsi" w:hAnsiTheme="majorHAnsi"/>
          <w:sz w:val="16"/>
          <w:szCs w:val="16"/>
        </w:rPr>
        <w:t>ukazovateľov, počas celého roku 201</w:t>
      </w:r>
      <w:r w:rsidR="00804354">
        <w:rPr>
          <w:rFonts w:asciiTheme="majorHAnsi" w:hAnsiTheme="majorHAnsi"/>
          <w:sz w:val="16"/>
          <w:szCs w:val="16"/>
        </w:rPr>
        <w:t>9</w:t>
      </w:r>
      <w:r w:rsidR="000B2559" w:rsidRPr="00621247">
        <w:rPr>
          <w:rFonts w:asciiTheme="majorHAnsi" w:hAnsiTheme="majorHAnsi"/>
          <w:sz w:val="16"/>
          <w:szCs w:val="16"/>
        </w:rPr>
        <w:t xml:space="preserve">. </w:t>
      </w:r>
    </w:p>
    <w:p w:rsidR="000B2559" w:rsidRPr="00621247" w:rsidRDefault="00804354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="000B2559" w:rsidRPr="00621247">
        <w:rPr>
          <w:rFonts w:asciiTheme="majorHAnsi" w:hAnsiTheme="majorHAnsi"/>
          <w:sz w:val="16"/>
          <w:szCs w:val="16"/>
        </w:rPr>
        <w:t>Obec sa zameriavala hlavne na pl</w:t>
      </w:r>
      <w:r w:rsidR="006A0035" w:rsidRPr="00621247">
        <w:rPr>
          <w:rFonts w:asciiTheme="majorHAnsi" w:hAnsiTheme="majorHAnsi"/>
          <w:sz w:val="16"/>
          <w:szCs w:val="16"/>
        </w:rPr>
        <w:t xml:space="preserve">nenie zákonom daných povinností </w:t>
      </w:r>
      <w:r w:rsidR="000B2559" w:rsidRPr="00621247">
        <w:rPr>
          <w:rFonts w:asciiTheme="majorHAnsi" w:hAnsiTheme="majorHAnsi"/>
          <w:sz w:val="16"/>
          <w:szCs w:val="16"/>
        </w:rPr>
        <w:t>obce s cieľom vychádzať v ústrety požiadavkám občanov obce a organiz</w:t>
      </w:r>
      <w:r w:rsidR="006A0035" w:rsidRPr="00621247">
        <w:rPr>
          <w:rFonts w:asciiTheme="majorHAnsi" w:hAnsiTheme="majorHAnsi"/>
          <w:sz w:val="16"/>
          <w:szCs w:val="16"/>
        </w:rPr>
        <w:t xml:space="preserve">ácii sídliacich v obci, konanie </w:t>
      </w:r>
      <w:r w:rsidR="000B2559" w:rsidRPr="00621247">
        <w:rPr>
          <w:rFonts w:asciiTheme="majorHAnsi" w:hAnsiTheme="majorHAnsi"/>
          <w:sz w:val="16"/>
          <w:szCs w:val="16"/>
        </w:rPr>
        <w:t>akcií pre občanov hlavne za účelom dobrého spolunažívania občanov v rámci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2. Identifikačné údaje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Názov: OBEC </w:t>
      </w:r>
      <w:r w:rsidR="00B629C3" w:rsidRPr="00621247">
        <w:rPr>
          <w:rFonts w:asciiTheme="majorHAnsi" w:hAnsiTheme="majorHAnsi"/>
          <w:sz w:val="16"/>
          <w:szCs w:val="16"/>
        </w:rPr>
        <w:t>ROŽŇAVSKÉ BYSTRÉ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Sídlo: </w:t>
      </w:r>
      <w:r w:rsidR="00B629C3" w:rsidRPr="00621247">
        <w:rPr>
          <w:rFonts w:asciiTheme="majorHAnsi" w:hAnsiTheme="majorHAnsi"/>
          <w:sz w:val="16"/>
          <w:szCs w:val="16"/>
        </w:rPr>
        <w:t xml:space="preserve"> 049 31 Rožňavské Bystré č. 162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IČO: </w:t>
      </w:r>
      <w:r w:rsidR="00B629C3" w:rsidRPr="00621247">
        <w:rPr>
          <w:rFonts w:asciiTheme="majorHAnsi" w:hAnsiTheme="majorHAnsi"/>
          <w:sz w:val="16"/>
          <w:szCs w:val="16"/>
        </w:rPr>
        <w:t>328766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Štatutárny orgán obce: </w:t>
      </w:r>
      <w:r w:rsidR="00B629C3" w:rsidRPr="00621247">
        <w:rPr>
          <w:rFonts w:asciiTheme="majorHAnsi" w:hAnsiTheme="majorHAnsi"/>
          <w:sz w:val="16"/>
          <w:szCs w:val="16"/>
        </w:rPr>
        <w:t xml:space="preserve"> Želmíra Gonosová</w:t>
      </w:r>
      <w:r w:rsidRPr="00621247">
        <w:rPr>
          <w:rFonts w:asciiTheme="majorHAnsi" w:hAnsiTheme="majorHAnsi"/>
          <w:sz w:val="16"/>
          <w:szCs w:val="16"/>
        </w:rPr>
        <w:t>, starostka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Telefón: </w:t>
      </w:r>
      <w:r w:rsidR="00AE3355">
        <w:rPr>
          <w:rFonts w:asciiTheme="majorHAnsi" w:hAnsiTheme="majorHAnsi"/>
          <w:sz w:val="16"/>
          <w:szCs w:val="16"/>
        </w:rPr>
        <w:t xml:space="preserve"> 058 788 34 70,  058 788 34 72</w:t>
      </w:r>
    </w:p>
    <w:p w:rsidR="000B2559" w:rsidRPr="00621247" w:rsidRDefault="00B629C3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Mail: obec@roznavskebystre.sk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Webová stránka: www.</w:t>
      </w:r>
      <w:r w:rsidR="00B629C3" w:rsidRPr="00621247">
        <w:rPr>
          <w:rFonts w:asciiTheme="majorHAnsi" w:hAnsiTheme="majorHAnsi"/>
          <w:sz w:val="16"/>
          <w:szCs w:val="16"/>
        </w:rPr>
        <w:t>obecroznavskebystre.</w:t>
      </w:r>
      <w:r w:rsidRPr="00621247">
        <w:rPr>
          <w:rFonts w:asciiTheme="majorHAnsi" w:hAnsiTheme="majorHAnsi"/>
          <w:sz w:val="16"/>
          <w:szCs w:val="16"/>
        </w:rPr>
        <w:t>sk</w:t>
      </w:r>
    </w:p>
    <w:p w:rsidR="006A0035" w:rsidRPr="00621247" w:rsidRDefault="006A0035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3. Organizačná štruktúra obce a identifikácia vedúcich predstaviteľov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Starosta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Želmíra Gonosová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Zástupca starostu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AE3355">
        <w:rPr>
          <w:rFonts w:asciiTheme="majorHAnsi" w:hAnsiTheme="majorHAnsi"/>
          <w:sz w:val="16"/>
          <w:szCs w:val="16"/>
        </w:rPr>
        <w:t>Iveta Hlaváčová Ďurančíková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Hlavný kontrolór obce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Ján Kováč</w:t>
      </w:r>
    </w:p>
    <w:p w:rsidR="00764566" w:rsidRPr="00621247" w:rsidRDefault="000B2559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Obecné zastupiteľstvo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 xml:space="preserve"> Ján Gonos</w:t>
      </w:r>
      <w:r w:rsidR="0012602C" w:rsidRPr="00621247">
        <w:rPr>
          <w:rFonts w:asciiTheme="majorHAnsi" w:hAnsiTheme="majorHAnsi"/>
          <w:sz w:val="16"/>
          <w:szCs w:val="16"/>
        </w:rPr>
        <w:t xml:space="preserve">, Iveta Hlaváčová Ďurančíková, </w:t>
      </w:r>
      <w:r w:rsidR="00AE3355">
        <w:rPr>
          <w:rFonts w:asciiTheme="majorHAnsi" w:hAnsiTheme="majorHAnsi"/>
          <w:sz w:val="16"/>
          <w:szCs w:val="16"/>
        </w:rPr>
        <w:t>Ing. Ján Ilašenko, Ján Tomko, Miloš Uhrín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Obecný úrad</w:t>
      </w:r>
      <w:r w:rsidRPr="00621247">
        <w:rPr>
          <w:rFonts w:asciiTheme="majorHAnsi" w:hAnsiTheme="majorHAnsi"/>
          <w:sz w:val="16"/>
          <w:szCs w:val="16"/>
        </w:rPr>
        <w:t xml:space="preserve">: </w:t>
      </w:r>
      <w:r w:rsidR="00035A6C" w:rsidRPr="00621247">
        <w:rPr>
          <w:rFonts w:asciiTheme="majorHAnsi" w:hAnsiTheme="majorHAnsi"/>
          <w:sz w:val="16"/>
          <w:szCs w:val="16"/>
        </w:rPr>
        <w:t>Miroslava Kaššaiová</w:t>
      </w:r>
      <w:r w:rsidR="00AE3355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Materská škola</w:t>
      </w:r>
      <w:r w:rsidRPr="00621247">
        <w:rPr>
          <w:rFonts w:asciiTheme="majorHAnsi" w:hAnsiTheme="majorHAnsi"/>
          <w:sz w:val="16"/>
          <w:szCs w:val="16"/>
        </w:rPr>
        <w:t xml:space="preserve"> : </w:t>
      </w:r>
      <w:r w:rsidR="00035A6C" w:rsidRPr="00621247">
        <w:rPr>
          <w:rFonts w:asciiTheme="majorHAnsi" w:hAnsiTheme="majorHAnsi"/>
          <w:sz w:val="16"/>
          <w:szCs w:val="16"/>
        </w:rPr>
        <w:t>Bc. Ildikó Barbieriková, Gabriela Gallová, Antónia Uhrínová</w:t>
      </w:r>
    </w:p>
    <w:p w:rsidR="000B2559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Školská jedáleň</w:t>
      </w:r>
      <w:r w:rsidRPr="00621247">
        <w:rPr>
          <w:rFonts w:asciiTheme="majorHAnsi" w:hAnsiTheme="majorHAnsi"/>
          <w:sz w:val="16"/>
          <w:szCs w:val="16"/>
        </w:rPr>
        <w:t>: Monika Urbanová, Mária Ďurová</w:t>
      </w:r>
    </w:p>
    <w:p w:rsidR="00035A6C" w:rsidRPr="00621247" w:rsidRDefault="00035A6C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 Poslanie, vízie, ciele</w:t>
      </w:r>
    </w:p>
    <w:p w:rsidR="000B2559" w:rsidRPr="00621247" w:rsidRDefault="00035A6C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4.1. Poslanie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0B2559" w:rsidRPr="00621247">
        <w:rPr>
          <w:rFonts w:asciiTheme="majorHAnsi" w:hAnsiTheme="majorHAnsi"/>
          <w:sz w:val="16"/>
          <w:szCs w:val="16"/>
        </w:rPr>
        <w:t>Základnou úlohou obce pri výkone samosprávy je starostlivosť o všestrann</w:t>
      </w:r>
      <w:r w:rsidR="00035A6C" w:rsidRPr="00621247">
        <w:rPr>
          <w:rFonts w:asciiTheme="majorHAnsi" w:hAnsiTheme="majorHAnsi"/>
          <w:sz w:val="16"/>
          <w:szCs w:val="16"/>
        </w:rPr>
        <w:t xml:space="preserve">ý rozvoj jej územia a o potreby </w:t>
      </w:r>
      <w:r w:rsidR="000B2559" w:rsidRPr="00621247">
        <w:rPr>
          <w:rFonts w:asciiTheme="majorHAnsi" w:hAnsiTheme="majorHAnsi"/>
          <w:sz w:val="16"/>
          <w:szCs w:val="16"/>
        </w:rPr>
        <w:t>jej obyvateľov. Obec financuje svoje potreby predovšetkým z vlastných príjmov, dotácií</w:t>
      </w:r>
      <w:r w:rsidR="00035A6C" w:rsidRPr="00621247">
        <w:rPr>
          <w:rFonts w:asciiTheme="majorHAnsi" w:hAnsiTheme="majorHAnsi"/>
          <w:sz w:val="16"/>
          <w:szCs w:val="16"/>
        </w:rPr>
        <w:t xml:space="preserve"> zo štátneho </w:t>
      </w:r>
      <w:r w:rsidR="000B2559" w:rsidRPr="00621247">
        <w:rPr>
          <w:rFonts w:asciiTheme="majorHAnsi" w:hAnsiTheme="majorHAnsi"/>
          <w:sz w:val="16"/>
          <w:szCs w:val="16"/>
        </w:rPr>
        <w:t xml:space="preserve">rozpočtu a zo </w:t>
      </w:r>
      <w:r w:rsidR="00035A6C" w:rsidRPr="00621247">
        <w:rPr>
          <w:rFonts w:asciiTheme="majorHAnsi" w:hAnsiTheme="majorHAnsi"/>
          <w:sz w:val="16"/>
          <w:szCs w:val="16"/>
        </w:rPr>
        <w:t>zdrojov od ostatných subjektov.</w:t>
      </w:r>
      <w:r w:rsidR="000B2559" w:rsidRPr="00621247">
        <w:rPr>
          <w:rFonts w:asciiTheme="majorHAnsi" w:hAnsiTheme="majorHAnsi"/>
          <w:sz w:val="16"/>
          <w:szCs w:val="16"/>
        </w:rPr>
        <w:t xml:space="preserve"> Na plnenie svojich ú</w:t>
      </w:r>
      <w:r w:rsidR="00035A6C" w:rsidRPr="00621247">
        <w:rPr>
          <w:rFonts w:asciiTheme="majorHAnsi" w:hAnsiTheme="majorHAnsi"/>
          <w:sz w:val="16"/>
          <w:szCs w:val="16"/>
        </w:rPr>
        <w:t xml:space="preserve">loh môže použiť návratné zdroje </w:t>
      </w:r>
      <w:r w:rsidR="000B2559" w:rsidRPr="00621247">
        <w:rPr>
          <w:rFonts w:asciiTheme="majorHAnsi" w:hAnsiTheme="majorHAnsi"/>
          <w:sz w:val="16"/>
          <w:szCs w:val="16"/>
        </w:rPr>
        <w:t>financovania, mimorozpočtové zdroje.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Majetkom obce sú veci vo vlastníctve obce a majetkové práva obce. Majetok obce slúži na plnenie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úloh obce, má sa zveľaďovať a zhodnocovať. Neprípustné je darovanie nehnuteľného majetku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Majetok obce možno použiť na verejné účely, na podnikateľskú činnosť a na výkon samosprávy obce.</w:t>
      </w:r>
    </w:p>
    <w:p w:rsidR="0012602C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Zásady hospodárenia s majetkom obce určuje obecné zastupiteľstvo.</w:t>
      </w:r>
      <w:r w:rsidR="00A92BA8"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Podiely na daniach v správe štátu upravuje zákon č. 564/2004 Z.z. o rozpočtovom určení výnosu</w:t>
      </w:r>
    </w:p>
    <w:p w:rsidR="005D3171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dane z príjmov územnej samospráve a o zmene a doplnení niektorých zákonov.</w:t>
      </w:r>
    </w:p>
    <w:p w:rsidR="006A0035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Dotácie na úhradu nákladov preneseného výkonu štátnej správy sa zabezpečujú prostredníctvom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správcu kapitoly štátneho rozpočtu, do ktorého vecnej pôsobnosti patrí výkon štátnej správy, ktorý sa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preniesol na obec.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Ďalšie dotácie v súlade so zákonom o štátnom rozpočte na príslušný rozpočtový rok sa zabezpečujú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prostredníctvom Ministerstva financií SR alebo správcu rozpočtovej kapitoly ŠR, do ktorého vecnej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pôsobnosti patrí činnosť, ktorá sa má financovať.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Obec, ako subjekt verejnej správy zadefinovaný v § 3 zákona č. 523/2004 Z.z. o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pravidlách verejnej správy v znení neskorších predpisov, je právnickou osobou zapísanou v registri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vedenom Štatistickým úradom SR podľa zákona č. 540/2001 Z.z. o štátnej štatistike.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Všeobecnou legislatívnou normou upravujúcou účtovníctvo vrátane účtovnej závierky rozpočtových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organizácií a obcí je zákon o účtovníctve v znení neskorších predpisov. V zmysle tohto zákona účtujú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obce v sústave podvojného účtovníctva.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ako samostatný územný samosprávny celok sa riadi zákonom č. </w:t>
      </w:r>
      <w:r w:rsidR="00035A6C" w:rsidRPr="00621247">
        <w:rPr>
          <w:rFonts w:asciiTheme="majorHAnsi" w:hAnsiTheme="majorHAnsi"/>
          <w:sz w:val="16"/>
          <w:szCs w:val="16"/>
        </w:rPr>
        <w:t xml:space="preserve">369/1990 Zb. o obecnom zriadení </w:t>
      </w:r>
      <w:r w:rsidRPr="00621247">
        <w:rPr>
          <w:rFonts w:asciiTheme="majorHAnsi" w:hAnsiTheme="majorHAnsi"/>
          <w:sz w:val="16"/>
          <w:szCs w:val="16"/>
        </w:rPr>
        <w:t>v znení neskorších zmien a doplnkov a Ústavou Slovenskej r</w:t>
      </w:r>
      <w:r w:rsidR="00035A6C" w:rsidRPr="00621247">
        <w:rPr>
          <w:rFonts w:asciiTheme="majorHAnsi" w:hAnsiTheme="majorHAnsi"/>
          <w:sz w:val="16"/>
          <w:szCs w:val="16"/>
        </w:rPr>
        <w:t xml:space="preserve">epubliky. Základnými dokumentmi </w:t>
      </w:r>
      <w:r w:rsidRPr="00621247">
        <w:rPr>
          <w:rFonts w:asciiTheme="majorHAnsi" w:hAnsiTheme="majorHAnsi"/>
          <w:sz w:val="16"/>
          <w:szCs w:val="16"/>
        </w:rPr>
        <w:t xml:space="preserve">strategického plánovania Obce </w:t>
      </w:r>
      <w:r w:rsidR="00035A6C" w:rsidRPr="00621247">
        <w:rPr>
          <w:rFonts w:asciiTheme="majorHAnsi" w:hAnsiTheme="majorHAnsi"/>
          <w:sz w:val="16"/>
          <w:szCs w:val="16"/>
        </w:rPr>
        <w:t xml:space="preserve">Rožňavské Bystré </w:t>
      </w:r>
      <w:r w:rsidRPr="00621247">
        <w:rPr>
          <w:rFonts w:asciiTheme="majorHAnsi" w:hAnsiTheme="majorHAnsi"/>
          <w:sz w:val="16"/>
          <w:szCs w:val="16"/>
        </w:rPr>
        <w:t xml:space="preserve"> je Program sociálne</w:t>
      </w:r>
      <w:r w:rsidR="00035A6C" w:rsidRPr="00621247">
        <w:rPr>
          <w:rFonts w:asciiTheme="majorHAnsi" w:hAnsiTheme="majorHAnsi"/>
          <w:sz w:val="16"/>
          <w:szCs w:val="16"/>
        </w:rPr>
        <w:t xml:space="preserve">ho a hospodárskeho rozvoja Obce Rožňavské Bystré </w:t>
      </w:r>
      <w:r w:rsidRPr="00621247">
        <w:rPr>
          <w:rFonts w:asciiTheme="majorHAnsi" w:hAnsiTheme="majorHAnsi"/>
          <w:sz w:val="16"/>
          <w:szCs w:val="16"/>
        </w:rPr>
        <w:t xml:space="preserve"> ako strednodobý strategický dokument, ktorý určuje smerovanie samosprávy.</w:t>
      </w:r>
    </w:p>
    <w:p w:rsidR="000B2559" w:rsidRPr="00621247" w:rsidRDefault="00C036A8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4.2. </w:t>
      </w:r>
      <w:r w:rsidR="000B2559" w:rsidRPr="00621247">
        <w:rPr>
          <w:rFonts w:asciiTheme="majorHAnsi" w:hAnsiTheme="majorHAnsi"/>
          <w:b/>
          <w:sz w:val="16"/>
          <w:szCs w:val="16"/>
        </w:rPr>
        <w:t>Vízie obce: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Formovať obec ako vidiecke centrum, ktoré využíva svoje ľudské, materiálne, prírodné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ekonomické zdroje na zvýšenie kvality života občanov obce,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Uplatňovať otvorenosť, individuálny a profesionálny prístup voči občanom, dodávateľom 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ostatným subjektom.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• Individuálnym prístupom starostu obce a poslancov OZ zvyšovať záujem a zapojenie občanov do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riešenia vecí verejných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 Základná charakteristika obce 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Pr="00621247">
        <w:rPr>
          <w:rFonts w:asciiTheme="majorHAnsi" w:hAnsiTheme="majorHAnsi"/>
          <w:sz w:val="16"/>
          <w:szCs w:val="16"/>
        </w:rPr>
        <w:t>Obec Rožňavské Bystré je samostatný samosprávny územný celok Slovenskej republiky združujúci občanov, ktorí majú na jej území trvalý pobyt. Územie obce Rožňavské Bystré tvorí jeden celok katastrálneho  územia.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Zmeny územia obce Rožňavské Bystré možno vykonať len v súlade s osobitnými právnymi predpismi.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Obec je právnickou osobou samostatne hospodáriacou s vlastným majetkom a so svojimi finančnými zdrojmi za podmienok stanovených zákonom, všeobecne záväznými nariadeniami obce a organizačnými predpismi obce. Obec môže hospodáriť a nakladať aj s majetkom štátu, ktorý bol obci zverený v súlade s platnou právnou úpravou. Obec  môže nakladať aj s majetkom ostatných subjektov - fyzických aj právnických osôb - pokiaľ bola k takémuto nakladaniu zmocnená právnym predpisom alebo dohodou.</w:t>
      </w:r>
    </w:p>
    <w:p w:rsidR="00035A6C" w:rsidRPr="00621247" w:rsidRDefault="00456348" w:rsidP="00035A6C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</w:t>
      </w:r>
      <w:r w:rsidR="00035A6C" w:rsidRPr="00621247">
        <w:rPr>
          <w:rFonts w:asciiTheme="majorHAnsi" w:hAnsiTheme="majorHAnsi"/>
          <w:sz w:val="16"/>
          <w:szCs w:val="16"/>
        </w:rPr>
        <w:t>Obec má právo na svoje obecné symboly</w:t>
      </w:r>
    </w:p>
    <w:p w:rsidR="00035A6C" w:rsidRPr="00621247" w:rsidRDefault="00035A6C" w:rsidP="00035A6C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Ukladať obci  povinnosti alebo zasahovať do jej oprávnení možno len zákonom.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5.1     Geografické údaje</w:t>
      </w:r>
    </w:p>
    <w:p w:rsidR="0012602C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0B2559" w:rsidRPr="00621247">
        <w:rPr>
          <w:rFonts w:asciiTheme="majorHAnsi" w:hAnsiTheme="majorHAnsi"/>
          <w:sz w:val="16"/>
          <w:szCs w:val="16"/>
        </w:rPr>
        <w:t xml:space="preserve">Geografická poloha obce : </w:t>
      </w:r>
      <w:r w:rsidR="00C036A8" w:rsidRPr="00621247">
        <w:rPr>
          <w:rFonts w:asciiTheme="majorHAnsi" w:hAnsiTheme="majorHAnsi"/>
          <w:sz w:val="16"/>
          <w:szCs w:val="16"/>
        </w:rPr>
        <w:t xml:space="preserve">Obec Rožňavské Bystré leží v západnej časti Rožňavskej kotliny. Pahorkatinný až hornatinný povrch chotára tvoria mladoprvohorné skrasovatené horniny a </w:t>
      </w:r>
    </w:p>
    <w:p w:rsidR="000B2559" w:rsidRPr="00621247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porfyroidy. Okolo obce v pahorkatine je odlesnený, inde dubové lesy. Sú tu ložiská železnej rudy. Nadmorská výška obce v jej strede je 402, v jej chotári je 355 - 954 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Susedné mestá a obce : </w:t>
      </w:r>
      <w:r w:rsidR="00C036A8" w:rsidRPr="00621247">
        <w:rPr>
          <w:rFonts w:asciiTheme="majorHAnsi" w:hAnsiTheme="majorHAnsi"/>
          <w:sz w:val="16"/>
          <w:szCs w:val="16"/>
        </w:rPr>
        <w:t>Rudná, Rakovnica, Honce /okres Rožňava/</w:t>
      </w:r>
      <w:r w:rsidRPr="00621247">
        <w:rPr>
          <w:rFonts w:asciiTheme="majorHAnsi" w:hAnsiTheme="majorHAnsi"/>
          <w:sz w:val="16"/>
          <w:szCs w:val="16"/>
        </w:rPr>
        <w:t xml:space="preserve">Celková rozloha obce : </w:t>
      </w:r>
      <w:r w:rsidR="00C036A8" w:rsidRPr="00621247">
        <w:rPr>
          <w:rFonts w:asciiTheme="majorHAnsi" w:hAnsiTheme="majorHAnsi"/>
          <w:sz w:val="16"/>
          <w:szCs w:val="16"/>
        </w:rPr>
        <w:t>794</w:t>
      </w:r>
      <w:r w:rsidRPr="00621247">
        <w:rPr>
          <w:rFonts w:asciiTheme="majorHAnsi" w:hAnsiTheme="majorHAnsi"/>
          <w:sz w:val="16"/>
          <w:szCs w:val="16"/>
        </w:rPr>
        <w:t xml:space="preserve"> ha</w:t>
      </w: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5.2.      Demografické údaje</w:t>
      </w:r>
    </w:p>
    <w:p w:rsidR="00C036A8" w:rsidRPr="00621247" w:rsidRDefault="00C036A8" w:rsidP="00C036A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Počet obyvateľov k 31.12.201</w:t>
      </w:r>
      <w:r w:rsidR="00383F27">
        <w:rPr>
          <w:rFonts w:asciiTheme="majorHAnsi" w:hAnsiTheme="majorHAnsi"/>
          <w:b/>
          <w:sz w:val="16"/>
          <w:szCs w:val="16"/>
        </w:rPr>
        <w:t>9</w:t>
      </w:r>
      <w:r w:rsidRPr="00621247">
        <w:rPr>
          <w:rFonts w:asciiTheme="majorHAnsi" w:hAnsiTheme="majorHAnsi"/>
          <w:b/>
          <w:sz w:val="16"/>
          <w:szCs w:val="16"/>
        </w:rPr>
        <w:t xml:space="preserve"> spolu </w:t>
      </w:r>
      <w:r w:rsidR="00BE379E">
        <w:rPr>
          <w:rFonts w:asciiTheme="majorHAnsi" w:hAnsiTheme="majorHAnsi"/>
          <w:b/>
          <w:sz w:val="16"/>
          <w:szCs w:val="16"/>
        </w:rPr>
        <w:t>608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muži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</w:t>
      </w:r>
      <w:r w:rsidR="00BE379E">
        <w:rPr>
          <w:rFonts w:asciiTheme="majorHAnsi" w:hAnsiTheme="majorHAnsi"/>
          <w:sz w:val="16"/>
          <w:szCs w:val="16"/>
        </w:rPr>
        <w:t>281</w:t>
      </w:r>
      <w:r w:rsidRPr="00621247">
        <w:rPr>
          <w:rFonts w:asciiTheme="majorHAnsi" w:hAnsiTheme="majorHAnsi"/>
          <w:sz w:val="16"/>
          <w:szCs w:val="16"/>
        </w:rPr>
        <w:t xml:space="preserve"> </w:t>
      </w:r>
    </w:p>
    <w:p w:rsidR="00C036A8" w:rsidRPr="00621247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ženy </w:t>
      </w:r>
      <w:r w:rsidR="001D1D02" w:rsidRPr="00621247">
        <w:rPr>
          <w:rFonts w:asciiTheme="majorHAnsi" w:hAnsiTheme="majorHAnsi"/>
          <w:sz w:val="16"/>
          <w:szCs w:val="16"/>
        </w:rPr>
        <w:t xml:space="preserve">  ...........................................      </w:t>
      </w:r>
      <w:r w:rsidR="00BE379E">
        <w:rPr>
          <w:rFonts w:asciiTheme="majorHAnsi" w:hAnsiTheme="majorHAnsi"/>
          <w:sz w:val="16"/>
          <w:szCs w:val="16"/>
        </w:rPr>
        <w:t>327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Predproduktívny vek (0-14) spolu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</w:t>
      </w:r>
      <w:r w:rsidR="00BE379E" w:rsidRPr="00BE379E">
        <w:rPr>
          <w:rFonts w:asciiTheme="majorHAnsi" w:hAnsiTheme="majorHAnsi"/>
          <w:sz w:val="16"/>
          <w:szCs w:val="16"/>
        </w:rPr>
        <w:t>75</w:t>
      </w:r>
    </w:p>
    <w:p w:rsidR="00C036A8" w:rsidRPr="00BE379E" w:rsidRDefault="00C036A8" w:rsidP="00C036A8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>Produktívny vek (15-54)</w:t>
      </w:r>
      <w:r w:rsidR="001D1D02" w:rsidRPr="00BE379E">
        <w:rPr>
          <w:rFonts w:asciiTheme="majorHAnsi" w:hAnsiTheme="majorHAnsi"/>
          <w:sz w:val="16"/>
          <w:szCs w:val="16"/>
        </w:rPr>
        <w:t xml:space="preserve">                     </w:t>
      </w:r>
      <w:r w:rsidRPr="00BE379E">
        <w:rPr>
          <w:rFonts w:asciiTheme="majorHAnsi" w:hAnsiTheme="majorHAnsi"/>
          <w:sz w:val="16"/>
          <w:szCs w:val="16"/>
        </w:rPr>
        <w:t xml:space="preserve"> </w:t>
      </w:r>
      <w:r w:rsidR="00BE379E" w:rsidRPr="00BE379E">
        <w:rPr>
          <w:rFonts w:asciiTheme="majorHAnsi" w:hAnsiTheme="majorHAnsi"/>
          <w:sz w:val="16"/>
          <w:szCs w:val="16"/>
        </w:rPr>
        <w:t>336</w:t>
      </w:r>
    </w:p>
    <w:p w:rsidR="000B2559" w:rsidRPr="00BE379E" w:rsidRDefault="00C036A8" w:rsidP="000B2559">
      <w:pPr>
        <w:spacing w:after="0"/>
        <w:rPr>
          <w:rFonts w:asciiTheme="majorHAnsi" w:hAnsiTheme="majorHAnsi"/>
          <w:sz w:val="16"/>
          <w:szCs w:val="16"/>
        </w:rPr>
      </w:pPr>
      <w:r w:rsidRPr="00BE379E">
        <w:rPr>
          <w:rFonts w:asciiTheme="majorHAnsi" w:hAnsiTheme="majorHAnsi"/>
          <w:sz w:val="16"/>
          <w:szCs w:val="16"/>
        </w:rPr>
        <w:t xml:space="preserve">Poproduktívny vek </w:t>
      </w:r>
      <w:r w:rsidR="003C3111" w:rsidRPr="00BE379E">
        <w:rPr>
          <w:rFonts w:asciiTheme="majorHAnsi" w:hAnsiTheme="majorHAnsi"/>
          <w:sz w:val="16"/>
          <w:szCs w:val="16"/>
        </w:rPr>
        <w:t>nad 55 rokov</w:t>
      </w:r>
      <w:r w:rsidRPr="00BE379E">
        <w:rPr>
          <w:rFonts w:asciiTheme="majorHAnsi" w:hAnsiTheme="majorHAnsi"/>
          <w:sz w:val="16"/>
          <w:szCs w:val="16"/>
        </w:rPr>
        <w:t xml:space="preserve"> spolu </w:t>
      </w:r>
      <w:r w:rsidR="00BE379E" w:rsidRPr="00BE379E">
        <w:rPr>
          <w:rFonts w:asciiTheme="majorHAnsi" w:hAnsiTheme="majorHAnsi"/>
          <w:sz w:val="16"/>
          <w:szCs w:val="16"/>
        </w:rPr>
        <w:t>197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Národnostná štruktúra :</w:t>
      </w:r>
      <w:r w:rsidR="001D1D02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slovenská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Štruktúra obyvateľstva podľa náboženského významu : </w:t>
      </w:r>
      <w:r w:rsidR="001D1D02" w:rsidRPr="00621247">
        <w:rPr>
          <w:rFonts w:asciiTheme="majorHAnsi" w:hAnsiTheme="majorHAnsi"/>
          <w:sz w:val="16"/>
          <w:szCs w:val="16"/>
        </w:rPr>
        <w:t xml:space="preserve">       </w:t>
      </w:r>
      <w:r w:rsidR="00C036A8" w:rsidRPr="00621247">
        <w:rPr>
          <w:rFonts w:asciiTheme="majorHAnsi" w:hAnsiTheme="majorHAnsi"/>
          <w:sz w:val="16"/>
          <w:szCs w:val="16"/>
        </w:rPr>
        <w:t>evanjelické</w:t>
      </w:r>
      <w:r w:rsidRPr="00621247">
        <w:rPr>
          <w:rFonts w:asciiTheme="majorHAnsi" w:hAnsiTheme="majorHAnsi"/>
          <w:sz w:val="16"/>
          <w:szCs w:val="16"/>
        </w:rPr>
        <w:t xml:space="preserve"> vyznanie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5.3      Ekonomické údaje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Nezamestnanosť v okrese : </w:t>
      </w:r>
      <w:r w:rsidR="0023359E" w:rsidRPr="00621247">
        <w:rPr>
          <w:rFonts w:asciiTheme="majorHAnsi" w:hAnsiTheme="majorHAnsi"/>
          <w:sz w:val="16"/>
          <w:szCs w:val="16"/>
        </w:rPr>
        <w:t xml:space="preserve">   </w:t>
      </w:r>
      <w:r w:rsidR="00383F27">
        <w:rPr>
          <w:rFonts w:asciiTheme="majorHAnsi" w:hAnsiTheme="majorHAnsi"/>
          <w:sz w:val="16"/>
          <w:szCs w:val="16"/>
        </w:rPr>
        <w:t>12,14</w:t>
      </w:r>
      <w:r w:rsidR="00B04E86">
        <w:rPr>
          <w:rFonts w:asciiTheme="majorHAnsi" w:hAnsiTheme="majorHAnsi"/>
          <w:sz w:val="16"/>
          <w:szCs w:val="16"/>
        </w:rPr>
        <w:t xml:space="preserve"> %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Vývoj nezamestnanosti : </w:t>
      </w:r>
      <w:r w:rsidR="00C036A8" w:rsidRPr="00621247">
        <w:rPr>
          <w:rFonts w:asciiTheme="majorHAnsi" w:hAnsiTheme="majorHAnsi"/>
          <w:sz w:val="16"/>
          <w:szCs w:val="16"/>
        </w:rPr>
        <w:t xml:space="preserve">stabilizovaný </w:t>
      </w:r>
      <w:r w:rsidRPr="00621247">
        <w:rPr>
          <w:rFonts w:asciiTheme="majorHAnsi" w:hAnsiTheme="majorHAnsi"/>
          <w:sz w:val="16"/>
          <w:szCs w:val="16"/>
        </w:rPr>
        <w:t>trend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5.4     Symboly obce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Erb </w:t>
      </w:r>
      <w:r w:rsidR="00B12769" w:rsidRPr="00621247">
        <w:rPr>
          <w:rFonts w:asciiTheme="majorHAnsi" w:hAnsiTheme="majorHAnsi"/>
          <w:sz w:val="16"/>
          <w:szCs w:val="16"/>
        </w:rPr>
        <w:t>obce</w:t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762000" cy="876300"/>
            <wp:effectExtent l="0" t="0" r="0" b="0"/>
            <wp:docPr id="2" name="Obrázok 2" descr="http://www.roznavskebystre.sk/imgcache/e-img-3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roznavskebystre.sk/imgcache/e-img-34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B1276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5.5.</w:t>
      </w:r>
      <w:r w:rsidR="006A0035" w:rsidRPr="00621247">
        <w:rPr>
          <w:rFonts w:asciiTheme="majorHAnsi" w:hAnsiTheme="majorHAnsi"/>
          <w:b/>
          <w:sz w:val="16"/>
          <w:szCs w:val="16"/>
        </w:rPr>
        <w:t>Logo obce</w:t>
      </w:r>
    </w:p>
    <w:p w:rsidR="00AC5912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3743325" cy="2943225"/>
            <wp:effectExtent l="19050" t="0" r="9525" b="0"/>
            <wp:docPr id="6" name="Obrázok 6" descr="http://www.roznavskebystre.sk/imgcache/e-img-8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roznavskebystre.sk/imgcache/e-img-8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2943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B12769" w:rsidRPr="00621247" w:rsidRDefault="006A0035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                           </w:t>
      </w:r>
    </w:p>
    <w:p w:rsidR="000B2559" w:rsidRPr="00621247" w:rsidRDefault="00B1276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Pečať obce 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Kruhopis pečate: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SIGILUM * SEBES * PATAKI * ANNO 1718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stredovom kruhu pečatného poľa je znázornená postava na pažiti stojaceho anjela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 roztiahnutými krídlami fúkajúceho do trúby, z mierne zaoblenej pažite na (heraldicky)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pravom okraji pri nohách vyrastajú na trojstonke tri ruže, na ľavom okraji zasa na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trojstonke tri ľalie.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Vedúci predstavitelia samosprávy Rožňavského Bystrého pristúpili pri overovaní svojich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dokumentov relatívne skoro k používaniu obecnej pečate. V roku 1718 preto dali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vyhotoviť mosadzné pečatidlo, ktoré sa zhodou okolností zachovalo do súčasnosti.</w:t>
      </w:r>
    </w:p>
    <w:p w:rsidR="00B12769" w:rsidRPr="00621247" w:rsidRDefault="00B12769" w:rsidP="00B1276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Priemer kruhovej plochy pečatidla je 27 mm. Predbežne však nemožno vylúčiť</w:t>
      </w:r>
    </w:p>
    <w:p w:rsidR="00A92BA8" w:rsidRPr="00621247" w:rsidRDefault="00B12769" w:rsidP="00735F8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>ani tú možnosť, že toto pečatidlo je už len renováciou ( z 2. pol. 18 alebo zo zač. 19.</w:t>
      </w:r>
      <w:r w:rsidR="00E11DAE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>stor.) pôvodného pečatidla z roku 1718.</w:t>
      </w:r>
      <w:r w:rsidR="006A0035" w:rsidRPr="00621247">
        <w:rPr>
          <w:rFonts w:asciiTheme="majorHAnsi" w:hAnsiTheme="majorHAnsi"/>
          <w:noProof/>
          <w:sz w:val="16"/>
          <w:szCs w:val="16"/>
          <w:lang w:eastAsia="sk-SK"/>
        </w:rPr>
        <w:drawing>
          <wp:inline distT="0" distB="0" distL="0" distR="0">
            <wp:extent cx="5753100" cy="5362575"/>
            <wp:effectExtent l="0" t="0" r="0" b="9525"/>
            <wp:docPr id="7" name="Obrázok 7" descr="http://www.roznavskebystre.sk/imgcache/e-img-3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www.roznavskebystre.sk/imgcache/e-img-34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369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                     </w:t>
      </w:r>
    </w:p>
    <w:p w:rsidR="0012602C" w:rsidRPr="00621247" w:rsidRDefault="0012602C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5.6 História obce vznik obce  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0B2559" w:rsidRPr="00621247">
        <w:rPr>
          <w:rFonts w:asciiTheme="majorHAnsi" w:hAnsiTheme="majorHAnsi"/>
          <w:sz w:val="16"/>
          <w:szCs w:val="16"/>
        </w:rPr>
        <w:t>Prvá písomná zmienka o obci Rožňavské Bystré pochádza z konca 13. storočia, kedy vznikla obec. Pôvodne sa nazývala Bystro /1773/, Bystrá /1808/ a od r. 1927 Rožňavské Bystré, pravdepodobne pomenovanie z toho, že sa nachádza blízko Rožňavy a podľa potoka, ktorý cez dedinu preteká. Nadmorská výška obce je 395 m. Obec leží medzi vrchmi Plešiveckej planiny, Mnícha, Prídela a Tureckej. Zároveň obec tvorí vo svojej lokalite deliacu čiaru medzi vápencovým podložím Juhoslovenského krasu a rudným podložím patriacim k Slovenskému Rudohoriu. Práve táto danosť ľudu vymedzila možnosti obživy.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Obyvateľstvo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Obyvateľstvo sa zaoberalo roľníctvom, ťažbou dreva, uhliarstvom, furmankou a baníctvom, v 16. storočí aj chovom oviec. Do histórie obce sa nepriaznivo zapísal zničujúci vpád Turkov, po ktorom v r. 1566 až 1580 bola obec vyľudnená. Obec patrila štítnickým Bebekovcom, Baloghovcom a v 18. storočí Andrássyovcom.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r. 1582 bolo evidovaných 5 domov a ešte v r. 1720 tu žilo iba 9 sedliakov, no v dobe súpisu za cisára Jozefa je už zaznamenaný veľký nárast až 64 rodín, 76  a 59 domov.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Prvé zápisy obyvateľských mien nachádzame v dosť ťažko identifikovanej podobe. Viaceré mená svedčia, že tu bol značný pohyb obyvateľstva a svedčia aj o mnohonárodnostnom zložení. Sú to mená Tomáš, Kelemen, Antonius Margit, Andreas Ambrus, Vido, Szleuer, Ricz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To znamená, že tu bývali Maďari, Česi, Ukrajinci, Poliaci, taliani, Rusi a Juhoslovanské národnosti. Medzi najstaršie obyvateľské meno z r. 1582 patrí Chilo – Filo, ďalej z r. 1602 je to meno Demjan, z r. 1603 je to Kosar – Koszyar – Kožár, v r. 1605 – Molnár, v r. 1680- Kartal, v r. 1614 Czapo – Čapo, Davit – Dávid, v r. 1630 Pásztor, v r.1687 – Gaydos, v r. 1689 – Kulisar –Kolesár, v r. 1697 – Tomko, v r. 1720 – Babis, v r. – Behún, Grenda, marci, v r. 1773 – Belák, Dorkin, Gyurszki, Markus. 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35F88" w:rsidRPr="00621247" w:rsidRDefault="00735F88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lastRenderedPageBreak/>
        <w:t>1.svetová vojna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1914 vypukla 1. svetová vojna, do ktorej narukovali chlapi z dediny vo veku od 18 – 24 rokov. Počas vojny bola v obci bieda a hlad.  Na frontoch padlo z obce 6 mužov. Z tohto obdobia pochádza ťažká, k slzám smútiaca ľudová pieseň : ...a vy zvony zvonte mi, bo já smutný idem do té šiarné zemi...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lete 1919 vypukol v obci požiar, ktorý zachvátil takmer celú dedinu, pretože väčšina domov bola postavená z dreva. Škody boli nevyčísliteľné , vyhasol 1 ľudský život, zhorelo veľa h</w:t>
      </w:r>
      <w:r w:rsidR="00D30DF3" w:rsidRPr="00621247">
        <w:rPr>
          <w:rFonts w:asciiTheme="majorHAnsi" w:hAnsiTheme="majorHAnsi"/>
          <w:sz w:val="16"/>
          <w:szCs w:val="16"/>
        </w:rPr>
        <w:t xml:space="preserve">ospodárskych zvierat.   </w:t>
      </w:r>
      <w:r w:rsidRPr="00621247">
        <w:rPr>
          <w:rFonts w:asciiTheme="majorHAnsi" w:hAnsiTheme="majorHAnsi"/>
          <w:sz w:val="16"/>
          <w:szCs w:val="16"/>
        </w:rPr>
        <w:t xml:space="preserve"> V roku 1941 si občania založili potravinové družstvo a toho istého roku zaviedli elektrický prúd do obce.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SNP a 2. svetová vojna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  </w:t>
      </w:r>
      <w:r w:rsidRPr="00621247">
        <w:rPr>
          <w:rFonts w:asciiTheme="majorHAnsi" w:hAnsiTheme="majorHAnsi"/>
          <w:sz w:val="16"/>
          <w:szCs w:val="16"/>
        </w:rPr>
        <w:t>Keď vypuklo SNP z našej obce sa hodne mužov prihlásilo k partizánom. Hrdinstvo, odvahu a vlastenectvo pripomína pomník na miestnom cintoríne a pamätná tabuľa na Základnej škole tých, ktorí položili svoje životy: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Ondrej Gallo Krajný - baník z Rožňavského Bystrého , padol v boji proti nemeckej presile v bitke pri Nižnej Slanej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JUDr. Pavol Belák - pomáhal organizovať odboj po celom Slovensku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Ján Belák - pomáhal organizovať partizánske hnutie na Gemeri. Obaja bratia padli pri výbuchu v Slavošovciach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Štefan kalický - švagor Belákovcom, učiteľ, zahynul na Pustom poli.</w:t>
      </w:r>
      <w:r w:rsidR="00D30DF3" w:rsidRPr="00621247">
        <w:rPr>
          <w:rFonts w:asciiTheme="majorHAnsi" w:hAnsiTheme="majorHAnsi"/>
          <w:sz w:val="16"/>
          <w:szCs w:val="16"/>
        </w:rPr>
        <w:t xml:space="preserve">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  <w:r w:rsidR="00D30DF3" w:rsidRPr="00621247">
        <w:rPr>
          <w:rFonts w:asciiTheme="majorHAnsi" w:hAnsiTheme="majorHAnsi"/>
          <w:sz w:val="16"/>
          <w:szCs w:val="16"/>
        </w:rPr>
        <w:t xml:space="preserve"> 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Obec od vojnovej skazy bola uchránená náhlym ústupom Nemcov 22.1.1945. Vo večerných hodinách stihli ešte vyhodiť most do vzduchu. Dňa 23. </w:t>
      </w:r>
      <w:r w:rsidR="00D30DF3" w:rsidRPr="00621247">
        <w:rPr>
          <w:rFonts w:asciiTheme="majorHAnsi" w:hAnsiTheme="majorHAnsi"/>
          <w:sz w:val="16"/>
          <w:szCs w:val="16"/>
        </w:rPr>
        <w:t>J</w:t>
      </w:r>
      <w:r w:rsidRPr="00621247">
        <w:rPr>
          <w:rFonts w:asciiTheme="majorHAnsi" w:hAnsiTheme="majorHAnsi"/>
          <w:sz w:val="16"/>
          <w:szCs w:val="16"/>
        </w:rPr>
        <w:t>anuára 1945 ľudia s</w:t>
      </w:r>
      <w:r w:rsidR="00D30DF3" w:rsidRPr="00621247">
        <w:rPr>
          <w:rFonts w:asciiTheme="majorHAnsi" w:hAnsiTheme="majorHAnsi"/>
          <w:sz w:val="16"/>
          <w:szCs w:val="16"/>
        </w:rPr>
        <w:t> </w:t>
      </w:r>
      <w:r w:rsidRPr="00621247">
        <w:rPr>
          <w:rFonts w:asciiTheme="majorHAnsi" w:hAnsiTheme="majorHAnsi"/>
          <w:sz w:val="16"/>
          <w:szCs w:val="16"/>
        </w:rPr>
        <w:t xml:space="preserve">radosťou vítali svojich osloboditeľov </w:t>
      </w:r>
      <w:r w:rsidR="00D30DF3" w:rsidRPr="00621247">
        <w:rPr>
          <w:rFonts w:asciiTheme="majorHAnsi" w:hAnsiTheme="majorHAnsi"/>
          <w:sz w:val="16"/>
          <w:szCs w:val="16"/>
        </w:rPr>
        <w:t>–</w:t>
      </w:r>
      <w:r w:rsidRPr="00621247">
        <w:rPr>
          <w:rFonts w:asciiTheme="majorHAnsi" w:hAnsiTheme="majorHAnsi"/>
          <w:sz w:val="16"/>
          <w:szCs w:val="16"/>
        </w:rPr>
        <w:t xml:space="preserve"> vojská sovietskej a</w:t>
      </w:r>
      <w:r w:rsidR="00D30DF3" w:rsidRPr="00621247">
        <w:rPr>
          <w:rFonts w:asciiTheme="majorHAnsi" w:hAnsiTheme="majorHAnsi"/>
          <w:sz w:val="16"/>
          <w:szCs w:val="16"/>
        </w:rPr>
        <w:t> rumunskej armády.</w:t>
      </w: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Povojnové roky</w:t>
      </w:r>
    </w:p>
    <w:p w:rsidR="000B2559" w:rsidRPr="00621247" w:rsidRDefault="00456348" w:rsidP="000B2559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</w:t>
      </w:r>
      <w:r w:rsidR="000B2559" w:rsidRPr="00621247">
        <w:rPr>
          <w:rFonts w:asciiTheme="majorHAnsi" w:hAnsiTheme="majorHAnsi"/>
          <w:sz w:val="16"/>
          <w:szCs w:val="16"/>
        </w:rPr>
        <w:t>V roku 1948 bolo z miestností bývalého notárskeho úradu upravené kino.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rokoch 1953 -1960 v obci sa postavilo veľ nových domov. 2. augusta 1956 sa začala stavať nová</w:t>
      </w:r>
    </w:p>
    <w:p w:rsidR="000B2559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Osemročná škola, ktorá bola dokončená 7. septembra 1958 kedy sa začalo na tejto škole vyučovať.</w:t>
      </w:r>
    </w:p>
    <w:p w:rsidR="00D2591E" w:rsidRPr="00621247" w:rsidRDefault="000B2559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29. augusta 1959 bola na školskej budove odhalená pamätná tabuľa padlým hrdinom v SNP.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5.7. Pamiatky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</w:t>
      </w:r>
      <w:r w:rsidR="00D30DF3" w:rsidRPr="00621247">
        <w:rPr>
          <w:rFonts w:asciiTheme="majorHAnsi" w:hAnsiTheme="majorHAnsi"/>
          <w:sz w:val="16"/>
          <w:szCs w:val="16"/>
        </w:rPr>
        <w:t>Kostol evanjelicky klasicistický z roku 1844; oltár neskorobarokový z polovice 18. storočia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Pamätná tabuľa SNP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Náhrobník padlých partizánov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5.8. Významné osobnosti obce</w:t>
      </w:r>
    </w:p>
    <w:p w:rsidR="00D30DF3" w:rsidRPr="00621247" w:rsidRDefault="00D30DF3" w:rsidP="00D30DF3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Pavol Emanuel Dobšinský  pôsobil v Rožňavskom Bystrom 1855- 1858.</w:t>
      </w:r>
    </w:p>
    <w:p w:rsidR="00D30DF3" w:rsidRPr="00621247" w:rsidRDefault="00456348" w:rsidP="00D30DF3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</w:t>
      </w:r>
      <w:r w:rsidR="00D30DF3" w:rsidRPr="00621247">
        <w:rPr>
          <w:rFonts w:asciiTheme="majorHAnsi" w:hAnsiTheme="majorHAnsi"/>
          <w:sz w:val="16"/>
          <w:szCs w:val="16"/>
        </w:rPr>
        <w:t>V Gemeri sa narodili a pôsobil</w:t>
      </w:r>
      <w:r w:rsidR="00505565" w:rsidRPr="00621247">
        <w:rPr>
          <w:rFonts w:asciiTheme="majorHAnsi" w:hAnsiTheme="majorHAnsi"/>
          <w:sz w:val="16"/>
          <w:szCs w:val="16"/>
        </w:rPr>
        <w:t xml:space="preserve">i mnohí významní predstavitelia </w:t>
      </w:r>
      <w:r w:rsidR="00D30DF3" w:rsidRPr="00621247">
        <w:rPr>
          <w:rFonts w:asciiTheme="majorHAnsi" w:hAnsiTheme="majorHAnsi"/>
          <w:sz w:val="16"/>
          <w:szCs w:val="16"/>
        </w:rPr>
        <w:t>slovenského kultúrneho ži</w:t>
      </w:r>
      <w:r w:rsidR="00505565" w:rsidRPr="00621247">
        <w:rPr>
          <w:rFonts w:asciiTheme="majorHAnsi" w:hAnsiTheme="majorHAnsi"/>
          <w:sz w:val="16"/>
          <w:szCs w:val="16"/>
        </w:rPr>
        <w:t xml:space="preserve">vota. Medzi nimi bezpochypne na </w:t>
      </w:r>
      <w:r w:rsidR="00D30DF3" w:rsidRPr="00621247">
        <w:rPr>
          <w:rFonts w:asciiTheme="majorHAnsi" w:hAnsiTheme="majorHAnsi"/>
          <w:sz w:val="16"/>
          <w:szCs w:val="16"/>
        </w:rPr>
        <w:t>popredné miesto patrí aj Pa</w:t>
      </w:r>
      <w:r w:rsidR="00505565" w:rsidRPr="00621247">
        <w:rPr>
          <w:rFonts w:asciiTheme="majorHAnsi" w:hAnsiTheme="majorHAnsi"/>
          <w:sz w:val="16"/>
          <w:szCs w:val="16"/>
        </w:rPr>
        <w:t xml:space="preserve">vol Emanuel Dobšinský, ktorý sa </w:t>
      </w:r>
      <w:r w:rsidR="00D30DF3" w:rsidRPr="00621247">
        <w:rPr>
          <w:rFonts w:asciiTheme="majorHAnsi" w:hAnsiTheme="majorHAnsi"/>
          <w:sz w:val="16"/>
          <w:szCs w:val="16"/>
        </w:rPr>
        <w:t>narodil v Slavošovciach. Pozd</w:t>
      </w:r>
      <w:r w:rsidR="00505565" w:rsidRPr="00621247">
        <w:rPr>
          <w:rFonts w:asciiTheme="majorHAnsi" w:hAnsiTheme="majorHAnsi"/>
          <w:sz w:val="16"/>
          <w:szCs w:val="16"/>
        </w:rPr>
        <w:t xml:space="preserve">ejšie sa rodina presťahovala do </w:t>
      </w:r>
      <w:r w:rsidR="00D30DF3" w:rsidRPr="00621247">
        <w:rPr>
          <w:rFonts w:asciiTheme="majorHAnsi" w:hAnsiTheme="majorHAnsi"/>
          <w:sz w:val="16"/>
          <w:szCs w:val="16"/>
        </w:rPr>
        <w:t>Sirku.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30. júna 1855 sa mesto Brezno lúči s kazateľským pomocníkom P.E.Dobšinským, aby sa začiatkom júla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vrátil do rodného Gemera za riadneho slova božieho kazateľa. Tým miestom je fara v Rožňavskom Bystrom</w:t>
      </w:r>
      <w:r w:rsidR="00505565" w:rsidRPr="00621247">
        <w:rPr>
          <w:rFonts w:asciiTheme="majorHAnsi" w:hAnsiTheme="majorHAnsi"/>
          <w:sz w:val="16"/>
          <w:szCs w:val="16"/>
        </w:rPr>
        <w:t xml:space="preserve">. </w:t>
      </w:r>
      <w:r w:rsidRPr="00621247">
        <w:rPr>
          <w:rFonts w:asciiTheme="majorHAnsi" w:hAnsiTheme="majorHAnsi"/>
          <w:sz w:val="16"/>
          <w:szCs w:val="16"/>
        </w:rPr>
        <w:t xml:space="preserve"> Pobudol tu necelé štyri roky. Na Bystrom - ako sa nám vtedy hovorievalo - pôsobil ako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mladý , no zakalený a verný člen štúrovskej družiny. Počas pôsobenia stačili, aby vytvoril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hodnoty presahujúce nad rámec života. Precíznym plnením roly kazateľa získava si srdcia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ľudu a presvedčí ho, aby postavili pre deti vedomostný chrám - školu. A tento zámer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sa mu podarilo, ešte za jeho pôsobenia bola školská budova s bytom pre učiteľa postavená.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Dobšinského záujem sa sústredil na zbieranie ľudových rozprávok, našiel si čas aj na literárnu činnosť,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písal básne, venoval sa zbieraniu a spísaniu piesní, porekadiel, zvykov , obyčajov a povier. V Bystrom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mal na to dobré podmienky, ale hlavne zdroje. Tu uzreli svetlo sveta rozprá</w:t>
      </w:r>
      <w:r w:rsidR="00505565" w:rsidRPr="00621247">
        <w:rPr>
          <w:rFonts w:asciiTheme="majorHAnsi" w:hAnsiTheme="majorHAnsi"/>
          <w:sz w:val="16"/>
          <w:szCs w:val="16"/>
        </w:rPr>
        <w:t xml:space="preserve">vky: Zakliata hora, Laktibrada, </w:t>
      </w:r>
      <w:r w:rsidRPr="00621247">
        <w:rPr>
          <w:rFonts w:asciiTheme="majorHAnsi" w:hAnsiTheme="majorHAnsi"/>
          <w:sz w:val="16"/>
          <w:szCs w:val="16"/>
        </w:rPr>
        <w:t>Panna z rosy počatá a z deväť matiek spoledná, Matej veľký kráľ a</w:t>
      </w:r>
      <w:r w:rsidR="00505565" w:rsidRPr="00621247">
        <w:rPr>
          <w:rFonts w:asciiTheme="majorHAnsi" w:hAnsiTheme="majorHAnsi"/>
          <w:sz w:val="16"/>
          <w:szCs w:val="16"/>
        </w:rPr>
        <w:t xml:space="preserve"> Uliana veľká kráľovná, Radúz a </w:t>
      </w:r>
      <w:r w:rsidRPr="00621247">
        <w:rPr>
          <w:rFonts w:asciiTheme="majorHAnsi" w:hAnsiTheme="majorHAnsi"/>
          <w:sz w:val="16"/>
          <w:szCs w:val="16"/>
        </w:rPr>
        <w:t xml:space="preserve">Ľudmila, Hadogašpar, Dvanásti bratia a trinásta sestra. Sme hrdí na </w:t>
      </w:r>
      <w:r w:rsidR="00505565" w:rsidRPr="00621247">
        <w:rPr>
          <w:rFonts w:asciiTheme="majorHAnsi" w:hAnsiTheme="majorHAnsi"/>
          <w:sz w:val="16"/>
          <w:szCs w:val="16"/>
        </w:rPr>
        <w:t xml:space="preserve">to, že krajec z veľkého chleba, </w:t>
      </w:r>
      <w:r w:rsidRPr="00621247">
        <w:rPr>
          <w:rFonts w:asciiTheme="majorHAnsi" w:hAnsiTheme="majorHAnsi"/>
          <w:sz w:val="16"/>
          <w:szCs w:val="16"/>
        </w:rPr>
        <w:t xml:space="preserve">jeho prostonárodných ľudových rozprávok a povestí, pochádza z </w:t>
      </w:r>
      <w:r w:rsidR="00505565" w:rsidRPr="00621247">
        <w:rPr>
          <w:rFonts w:asciiTheme="majorHAnsi" w:hAnsiTheme="majorHAnsi"/>
          <w:sz w:val="16"/>
          <w:szCs w:val="16"/>
        </w:rPr>
        <w:t xml:space="preserve">ústneho podania našich predkov. </w:t>
      </w:r>
      <w:r w:rsidRPr="00621247">
        <w:rPr>
          <w:rFonts w:asciiTheme="majorHAnsi" w:hAnsiTheme="majorHAnsi"/>
          <w:sz w:val="16"/>
          <w:szCs w:val="16"/>
        </w:rPr>
        <w:t>Tak Dobšinský , kus našej bystranskej duše, premietol do literárneho obrazu.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No popri úspešnom plnení kazateľských úloh a literárnej činnosti zaob</w:t>
      </w:r>
      <w:r w:rsidR="00505565" w:rsidRPr="00621247">
        <w:rPr>
          <w:rFonts w:asciiTheme="majorHAnsi" w:hAnsiTheme="majorHAnsi"/>
          <w:sz w:val="16"/>
          <w:szCs w:val="16"/>
        </w:rPr>
        <w:t xml:space="preserve">eral sa aj hmotným zabezpečením </w:t>
      </w:r>
      <w:r w:rsidRPr="00621247">
        <w:rPr>
          <w:rFonts w:asciiTheme="majorHAnsi" w:hAnsiTheme="majorHAnsi"/>
          <w:sz w:val="16"/>
          <w:szCs w:val="16"/>
        </w:rPr>
        <w:t>cirkevného zboru. Gazdoval na farských pozemkoch, choval domáce zvieratá, zaoberal sa včelárstvom.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Z fary v Bystrom sa Dobšinský vysťahoval v januári 1959 do Banskej Štiavnica a potom trvalo zakotvil</w:t>
      </w:r>
    </w:p>
    <w:p w:rsidR="00D30DF3" w:rsidRPr="00621247" w:rsidRDefault="00D30DF3" w:rsidP="00D30DF3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v Drienčanoch ako farár až do svojej smrti.</w:t>
      </w:r>
    </w:p>
    <w:p w:rsidR="00D30DF3" w:rsidRPr="00621247" w:rsidRDefault="00D30DF3" w:rsidP="000B2559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B2559" w:rsidRPr="00621247" w:rsidRDefault="000B2559" w:rsidP="000B2559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6. Plnenie funkcií obce </w:t>
      </w:r>
      <w:r w:rsidR="00505565" w:rsidRPr="00621247">
        <w:rPr>
          <w:rFonts w:asciiTheme="majorHAnsi" w:hAnsiTheme="majorHAnsi"/>
          <w:b/>
          <w:sz w:val="16"/>
          <w:szCs w:val="16"/>
        </w:rPr>
        <w:t>/prenesené kompetencie/</w:t>
      </w:r>
    </w:p>
    <w:p w:rsidR="00505565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6.1. Výchova a</w:t>
      </w:r>
      <w:r w:rsidR="00505565" w:rsidRPr="00621247">
        <w:rPr>
          <w:rFonts w:asciiTheme="majorHAnsi" w:hAnsiTheme="majorHAnsi"/>
          <w:b/>
          <w:sz w:val="16"/>
          <w:szCs w:val="16"/>
        </w:rPr>
        <w:t> </w:t>
      </w:r>
      <w:r w:rsidRPr="00621247">
        <w:rPr>
          <w:rFonts w:asciiTheme="majorHAnsi" w:hAnsiTheme="majorHAnsi"/>
          <w:b/>
          <w:sz w:val="16"/>
          <w:szCs w:val="16"/>
        </w:rPr>
        <w:t>vzdelávanie</w:t>
      </w:r>
      <w:r w:rsidR="00505565" w:rsidRPr="00621247">
        <w:rPr>
          <w:rFonts w:asciiTheme="majorHAnsi" w:hAnsiTheme="majorHAnsi"/>
          <w:sz w:val="16"/>
          <w:szCs w:val="16"/>
        </w:rPr>
        <w:t xml:space="preserve">-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="00505565" w:rsidRPr="00621247">
        <w:rPr>
          <w:rFonts w:asciiTheme="majorHAnsi" w:hAnsiTheme="majorHAnsi"/>
          <w:sz w:val="16"/>
          <w:szCs w:val="16"/>
        </w:rPr>
        <w:t>Materská škola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Pr="00621247">
        <w:rPr>
          <w:rFonts w:asciiTheme="majorHAnsi" w:hAnsiTheme="majorHAnsi"/>
          <w:sz w:val="16"/>
          <w:szCs w:val="16"/>
        </w:rPr>
        <w:t xml:space="preserve">     Školská jedáleň    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Futbalové ihrisko                                                                                </w:t>
      </w:r>
      <w:r w:rsidR="00735F88" w:rsidRPr="00621247">
        <w:rPr>
          <w:rFonts w:asciiTheme="majorHAnsi" w:hAnsiTheme="majorHAnsi"/>
          <w:sz w:val="16"/>
          <w:szCs w:val="16"/>
        </w:rPr>
        <w:t xml:space="preserve"> 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Rozvodná sieť plynu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</w:t>
      </w:r>
      <w:r w:rsidRPr="00621247">
        <w:rPr>
          <w:rFonts w:asciiTheme="majorHAnsi" w:hAnsiTheme="majorHAnsi"/>
          <w:sz w:val="16"/>
          <w:szCs w:val="16"/>
        </w:rPr>
        <w:t xml:space="preserve">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 Využívaný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                   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</w:t>
      </w:r>
      <w:r w:rsidR="00E11DAE" w:rsidRPr="00621247">
        <w:rPr>
          <w:rFonts w:asciiTheme="majorHAnsi" w:hAnsiTheme="majorHAnsi"/>
          <w:sz w:val="16"/>
          <w:szCs w:val="16"/>
        </w:rPr>
        <w:t xml:space="preserve">  </w:t>
      </w:r>
      <w:r w:rsidRPr="00621247">
        <w:rPr>
          <w:rFonts w:asciiTheme="majorHAnsi" w:hAnsiTheme="majorHAnsi"/>
          <w:sz w:val="16"/>
          <w:szCs w:val="16"/>
        </w:rPr>
        <w:t xml:space="preserve">    Zneškodňovaný komunálny odpad</w:t>
      </w:r>
    </w:p>
    <w:p w:rsidR="00505565" w:rsidRPr="00621247" w:rsidRDefault="00505565" w:rsidP="00505565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0B2559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6.2. Kultúra</w:t>
      </w:r>
    </w:p>
    <w:p w:rsidR="008B37CE" w:rsidRPr="00621247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 a kultúrny život v obci zabezpečuje </w:t>
      </w:r>
      <w:r w:rsidR="00505565" w:rsidRPr="00621247">
        <w:rPr>
          <w:rFonts w:asciiTheme="majorHAnsi" w:hAnsiTheme="majorHAnsi"/>
          <w:sz w:val="16"/>
          <w:szCs w:val="16"/>
        </w:rPr>
        <w:t xml:space="preserve">Obec Rožňavské Bystré </w:t>
      </w:r>
      <w:r w:rsidR="008B37CE" w:rsidRPr="00621247">
        <w:rPr>
          <w:rFonts w:asciiTheme="majorHAnsi" w:hAnsiTheme="majorHAnsi"/>
          <w:sz w:val="16"/>
          <w:szCs w:val="16"/>
        </w:rPr>
        <w:t xml:space="preserve"> konaním kultúrnych a</w:t>
      </w:r>
      <w:r>
        <w:rPr>
          <w:rFonts w:asciiTheme="majorHAnsi" w:hAnsiTheme="majorHAnsi"/>
          <w:sz w:val="16"/>
          <w:szCs w:val="16"/>
        </w:rPr>
        <w:t xml:space="preserve">  </w:t>
      </w:r>
      <w:r w:rsidR="008B37CE" w:rsidRPr="00621247">
        <w:rPr>
          <w:rFonts w:asciiTheme="majorHAnsi" w:hAnsiTheme="majorHAnsi"/>
          <w:sz w:val="16"/>
          <w:szCs w:val="16"/>
        </w:rPr>
        <w:t xml:space="preserve">spoločenských akcií- </w:t>
      </w:r>
      <w:r w:rsidR="00505565" w:rsidRPr="00621247">
        <w:rPr>
          <w:rFonts w:asciiTheme="majorHAnsi" w:hAnsiTheme="majorHAnsi"/>
          <w:sz w:val="16"/>
          <w:szCs w:val="16"/>
        </w:rPr>
        <w:t>tradičný Ples rodákov</w:t>
      </w:r>
      <w:r w:rsidR="008B37CE" w:rsidRPr="00621247">
        <w:rPr>
          <w:rFonts w:asciiTheme="majorHAnsi" w:hAnsiTheme="majorHAnsi"/>
          <w:sz w:val="16"/>
          <w:szCs w:val="16"/>
        </w:rPr>
        <w:t>,</w:t>
      </w:r>
      <w:r w:rsidR="00804354">
        <w:rPr>
          <w:rFonts w:asciiTheme="majorHAnsi" w:hAnsiTheme="majorHAnsi"/>
          <w:sz w:val="16"/>
          <w:szCs w:val="16"/>
        </w:rPr>
        <w:t xml:space="preserve"> Fašiangy,</w:t>
      </w:r>
      <w:r w:rsidR="00505565" w:rsidRPr="00621247">
        <w:rPr>
          <w:rFonts w:asciiTheme="majorHAnsi" w:hAnsiTheme="majorHAnsi"/>
          <w:sz w:val="16"/>
          <w:szCs w:val="16"/>
        </w:rPr>
        <w:t xml:space="preserve"> Dni obce </w:t>
      </w:r>
      <w:r w:rsidR="008B37CE" w:rsidRPr="00621247">
        <w:rPr>
          <w:rFonts w:asciiTheme="majorHAnsi" w:hAnsiTheme="majorHAnsi"/>
          <w:sz w:val="16"/>
          <w:szCs w:val="16"/>
        </w:rPr>
        <w:t xml:space="preserve">, akcie pre deti </w:t>
      </w:r>
      <w:r w:rsidR="00505565" w:rsidRPr="00621247">
        <w:rPr>
          <w:rFonts w:asciiTheme="majorHAnsi" w:hAnsiTheme="majorHAnsi"/>
          <w:sz w:val="16"/>
          <w:szCs w:val="16"/>
        </w:rPr>
        <w:t xml:space="preserve">pri príležitosti MDD, futbalový turnaj, </w:t>
      </w:r>
      <w:r w:rsidR="008B37CE" w:rsidRPr="00621247">
        <w:rPr>
          <w:rFonts w:asciiTheme="majorHAnsi" w:hAnsiTheme="majorHAnsi"/>
          <w:sz w:val="16"/>
          <w:szCs w:val="16"/>
        </w:rPr>
        <w:t xml:space="preserve"> Mikuláš, stretnutie občanov obce</w:t>
      </w:r>
      <w:r w:rsidR="00505565" w:rsidRPr="00621247">
        <w:rPr>
          <w:rFonts w:asciiTheme="majorHAnsi" w:hAnsiTheme="majorHAnsi"/>
          <w:sz w:val="16"/>
          <w:szCs w:val="16"/>
        </w:rPr>
        <w:t xml:space="preserve"> pri príležitosti októbra – mesiaca úcty k starším. O kultúrny život v obci sa </w:t>
      </w:r>
      <w:r w:rsidR="008B37CE" w:rsidRPr="00621247">
        <w:rPr>
          <w:rFonts w:asciiTheme="majorHAnsi" w:hAnsiTheme="majorHAnsi"/>
          <w:sz w:val="16"/>
          <w:szCs w:val="16"/>
        </w:rPr>
        <w:t xml:space="preserve">starajú aj podnikateľské subjekty v obci. </w:t>
      </w:r>
    </w:p>
    <w:p w:rsidR="008B37CE" w:rsidRPr="00621247" w:rsidRDefault="00505565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N</w:t>
      </w:r>
      <w:r w:rsidR="008B37CE" w:rsidRPr="00621247">
        <w:rPr>
          <w:rFonts w:asciiTheme="majorHAnsi" w:hAnsiTheme="majorHAnsi"/>
          <w:sz w:val="16"/>
          <w:szCs w:val="16"/>
        </w:rPr>
        <w:t>a základe analýzy doterajšieho vývoja možno očakávať, že kultúrny a spoločenský život v obci bude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lastRenderedPageBreak/>
        <w:t xml:space="preserve">orientovaný na </w:t>
      </w:r>
      <w:r w:rsidR="00405E97" w:rsidRPr="00621247">
        <w:rPr>
          <w:rFonts w:asciiTheme="majorHAnsi" w:hAnsiTheme="majorHAnsi"/>
          <w:sz w:val="16"/>
          <w:szCs w:val="16"/>
        </w:rPr>
        <w:t>us</w:t>
      </w:r>
      <w:r w:rsidRPr="00621247">
        <w:rPr>
          <w:rFonts w:asciiTheme="majorHAnsi" w:hAnsiTheme="majorHAnsi"/>
          <w:sz w:val="16"/>
          <w:szCs w:val="16"/>
        </w:rPr>
        <w:t>poriadanie kultúrnych akcií za účelom stretávania sa občanov, kultúrne vyžitie detí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a mládeže.</w:t>
      </w:r>
      <w:r w:rsidR="00514DF8" w:rsidRPr="00621247">
        <w:rPr>
          <w:rFonts w:asciiTheme="majorHAnsi" w:hAnsiTheme="majorHAnsi"/>
          <w:sz w:val="16"/>
          <w:szCs w:val="16"/>
        </w:rPr>
        <w:t xml:space="preserve"> Nemôžeme zabudnúť na folklórnu skupinu Bystränky, ktorá reprezentuje obec  v oblasti folklóru napr. festival Rejdová, Rok na Gemeri a účinkovanie v rôznych spoločenských podujatiach v okrese Rožňava.</w:t>
      </w:r>
    </w:p>
    <w:p w:rsidR="00514DF8" w:rsidRPr="00621247" w:rsidRDefault="00514DF8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621247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6.3. Hospodárstvo</w:t>
      </w:r>
    </w:p>
    <w:p w:rsidR="008B37CE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Najvýznamnejší </w:t>
      </w:r>
      <w:r w:rsidR="00804354">
        <w:rPr>
          <w:rFonts w:asciiTheme="majorHAnsi" w:hAnsiTheme="majorHAnsi"/>
          <w:sz w:val="16"/>
          <w:szCs w:val="16"/>
        </w:rPr>
        <w:t>poskytovatelia služieb v obci :</w:t>
      </w:r>
    </w:p>
    <w:p w:rsidR="00405E97" w:rsidRPr="00621247" w:rsidRDefault="008B37CE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405E97" w:rsidRPr="00621247">
        <w:rPr>
          <w:rFonts w:asciiTheme="majorHAnsi" w:hAnsiTheme="majorHAnsi"/>
          <w:sz w:val="16"/>
          <w:szCs w:val="16"/>
        </w:rPr>
        <w:t xml:space="preserve">Potraviny SOFIA </w:t>
      </w:r>
    </w:p>
    <w:p w:rsidR="008B37CE" w:rsidRPr="00621247" w:rsidRDefault="00405E97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- </w:t>
      </w:r>
      <w:r w:rsidR="008B37CE" w:rsidRPr="00621247">
        <w:rPr>
          <w:rFonts w:asciiTheme="majorHAnsi" w:hAnsiTheme="majorHAnsi"/>
          <w:sz w:val="16"/>
          <w:szCs w:val="16"/>
        </w:rPr>
        <w:t xml:space="preserve">Pohostinstvo </w:t>
      </w:r>
      <w:r w:rsidRPr="00621247">
        <w:rPr>
          <w:rFonts w:asciiTheme="majorHAnsi" w:hAnsiTheme="majorHAnsi"/>
          <w:sz w:val="16"/>
          <w:szCs w:val="16"/>
        </w:rPr>
        <w:t>Baníček</w:t>
      </w:r>
    </w:p>
    <w:p w:rsidR="008B37CE" w:rsidRPr="00621247" w:rsidRDefault="00505565" w:rsidP="008B37CE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>- Pošta</w:t>
      </w:r>
    </w:p>
    <w:p w:rsidR="00514DF8" w:rsidRPr="00621247" w:rsidRDefault="00514DF8" w:rsidP="008B37CE">
      <w:pPr>
        <w:spacing w:after="0"/>
        <w:rPr>
          <w:rFonts w:asciiTheme="majorHAnsi" w:hAnsiTheme="majorHAnsi"/>
          <w:sz w:val="16"/>
          <w:szCs w:val="16"/>
        </w:rPr>
      </w:pPr>
    </w:p>
    <w:p w:rsidR="008B37CE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6.4. Organizácie v obci</w:t>
      </w:r>
    </w:p>
    <w:p w:rsidR="00405E97" w:rsidRPr="00621247" w:rsidRDefault="00514DF8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 xml:space="preserve">        -      </w:t>
      </w:r>
      <w:r w:rsidR="00405E97" w:rsidRPr="00621247">
        <w:rPr>
          <w:rFonts w:asciiTheme="majorHAnsi" w:hAnsiTheme="majorHAnsi"/>
          <w:b/>
          <w:sz w:val="16"/>
          <w:szCs w:val="16"/>
        </w:rPr>
        <w:t>Základná organizácia Jednota dôchodcov Slovenska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  v Rožňavskom Bystrom, </w:t>
      </w:r>
      <w:r w:rsidR="00405E97" w:rsidRPr="00621247">
        <w:rPr>
          <w:rFonts w:asciiTheme="majorHAnsi" w:hAnsiTheme="majorHAnsi"/>
          <w:sz w:val="16"/>
          <w:szCs w:val="16"/>
        </w:rPr>
        <w:t xml:space="preserve">predseda </w:t>
      </w:r>
      <w:r w:rsidR="00B04E86">
        <w:rPr>
          <w:rFonts w:asciiTheme="majorHAnsi" w:hAnsiTheme="majorHAnsi"/>
          <w:sz w:val="16"/>
          <w:szCs w:val="16"/>
        </w:rPr>
        <w:t>František Gelda</w:t>
      </w:r>
      <w:r w:rsidR="00405E97" w:rsidRPr="00621247">
        <w:rPr>
          <w:rFonts w:asciiTheme="majorHAnsi" w:hAnsiTheme="majorHAnsi"/>
          <w:sz w:val="16"/>
          <w:szCs w:val="16"/>
        </w:rPr>
        <w:t xml:space="preserve">, R. Bystré  č. </w:t>
      </w:r>
      <w:r w:rsidR="00B04E86">
        <w:rPr>
          <w:rFonts w:asciiTheme="majorHAnsi" w:hAnsiTheme="majorHAnsi"/>
          <w:sz w:val="16"/>
          <w:szCs w:val="16"/>
        </w:rPr>
        <w:t>225</w:t>
      </w:r>
    </w:p>
    <w:p w:rsidR="00F725D3" w:rsidRPr="00621247" w:rsidRDefault="00F725D3" w:rsidP="00B26C28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Urbárske a pasienkové pozemkové spoločenstvo</w:t>
      </w:r>
      <w:r w:rsidR="0012602C" w:rsidRPr="00621247">
        <w:rPr>
          <w:rFonts w:asciiTheme="majorHAnsi" w:hAnsiTheme="majorHAnsi"/>
          <w:b/>
          <w:sz w:val="16"/>
          <w:szCs w:val="16"/>
        </w:rPr>
        <w:t xml:space="preserve"> </w:t>
      </w:r>
      <w:r w:rsidRPr="00621247">
        <w:rPr>
          <w:rFonts w:asciiTheme="majorHAnsi" w:hAnsiTheme="majorHAnsi"/>
          <w:b/>
          <w:sz w:val="16"/>
          <w:szCs w:val="16"/>
        </w:rPr>
        <w:t>Rožňavské Bystré</w:t>
      </w:r>
    </w:p>
    <w:p w:rsidR="00405E97" w:rsidRPr="00621247" w:rsidRDefault="0012602C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      </w:t>
      </w:r>
      <w:r w:rsidR="00405E97" w:rsidRPr="00621247">
        <w:rPr>
          <w:rFonts w:asciiTheme="majorHAnsi" w:hAnsiTheme="majorHAnsi"/>
          <w:sz w:val="16"/>
          <w:szCs w:val="16"/>
        </w:rPr>
        <w:t>predseda Ing. Ujházy Peter, R. Bystré  č. 2</w:t>
      </w:r>
    </w:p>
    <w:p w:rsidR="00F725D3" w:rsidRPr="00621247" w:rsidRDefault="00F725D3" w:rsidP="00B26C28">
      <w:pPr>
        <w:pStyle w:val="Odsekzoznamu"/>
        <w:spacing w:after="0"/>
        <w:ind w:left="786"/>
        <w:rPr>
          <w:rFonts w:asciiTheme="majorHAnsi" w:hAnsiTheme="majorHAnsi"/>
          <w:b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AGROSPOL Honce s.r.o.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049 32 Honce 97, </w:t>
      </w:r>
      <w:r w:rsidR="00405E97" w:rsidRPr="00621247">
        <w:rPr>
          <w:rFonts w:asciiTheme="majorHAnsi" w:hAnsiTheme="majorHAnsi"/>
          <w:sz w:val="16"/>
          <w:szCs w:val="16"/>
        </w:rPr>
        <w:t>konateľ Ing. Belák Ján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Poľovnícke združenie GERLACH Rožňavské Bystré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   </w:t>
      </w:r>
      <w:r w:rsidR="00427055" w:rsidRPr="00621247">
        <w:rPr>
          <w:rFonts w:asciiTheme="majorHAnsi" w:hAnsiTheme="majorHAnsi"/>
          <w:sz w:val="16"/>
          <w:szCs w:val="16"/>
        </w:rPr>
        <w:t xml:space="preserve">       </w:t>
      </w:r>
      <w:r w:rsidR="0012602C" w:rsidRPr="00621247">
        <w:rPr>
          <w:rFonts w:asciiTheme="majorHAnsi" w:hAnsiTheme="majorHAnsi"/>
          <w:sz w:val="16"/>
          <w:szCs w:val="16"/>
        </w:rPr>
        <w:t xml:space="preserve"> </w:t>
      </w:r>
      <w:r w:rsidRPr="00621247">
        <w:rPr>
          <w:rFonts w:asciiTheme="majorHAnsi" w:hAnsiTheme="majorHAnsi"/>
          <w:sz w:val="16"/>
          <w:szCs w:val="16"/>
        </w:rPr>
        <w:t xml:space="preserve"> skupina Rožňavské Bystré, </w:t>
      </w:r>
      <w:r w:rsidR="00427055" w:rsidRPr="00621247">
        <w:rPr>
          <w:rFonts w:asciiTheme="majorHAnsi" w:hAnsiTheme="majorHAnsi"/>
          <w:sz w:val="16"/>
          <w:szCs w:val="16"/>
        </w:rPr>
        <w:t>vedúci skupiny Rožňavské Bystré Marek Ďurský, Rožňavské Bystré č. 216</w:t>
      </w:r>
    </w:p>
    <w:p w:rsidR="00405E97" w:rsidRPr="00621247" w:rsidRDefault="00405E97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405E97" w:rsidRPr="00621247" w:rsidRDefault="00514DF8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Pohrebné podporné združenie</w:t>
      </w:r>
      <w:r w:rsidRPr="00621247">
        <w:rPr>
          <w:rFonts w:asciiTheme="majorHAnsi" w:hAnsiTheme="majorHAnsi"/>
          <w:sz w:val="16"/>
          <w:szCs w:val="16"/>
        </w:rPr>
        <w:t xml:space="preserve">, </w:t>
      </w:r>
      <w:r w:rsidR="00405E97" w:rsidRPr="00621247">
        <w:rPr>
          <w:rFonts w:asciiTheme="majorHAnsi" w:hAnsiTheme="majorHAnsi"/>
          <w:sz w:val="16"/>
          <w:szCs w:val="16"/>
        </w:rPr>
        <w:t>Ondrej Dovec, R. Bystré č. 3</w:t>
      </w:r>
    </w:p>
    <w:p w:rsidR="00514DF8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</w:p>
    <w:p w:rsidR="00514DF8" w:rsidRPr="00621247" w:rsidRDefault="00405E97" w:rsidP="00B26C28">
      <w:pPr>
        <w:pStyle w:val="Odsekzoznamu"/>
        <w:numPr>
          <w:ilvl w:val="0"/>
          <w:numId w:val="2"/>
        </w:num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Miestny odbor Matice Slovenskej</w:t>
      </w:r>
    </w:p>
    <w:p w:rsidR="00405E97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        </w:t>
      </w:r>
      <w:r w:rsidR="007E13E7" w:rsidRPr="00621247">
        <w:rPr>
          <w:rFonts w:asciiTheme="majorHAnsi" w:hAnsiTheme="majorHAnsi"/>
          <w:sz w:val="16"/>
          <w:szCs w:val="16"/>
        </w:rPr>
        <w:t xml:space="preserve">      </w:t>
      </w:r>
      <w:r w:rsidRPr="00621247">
        <w:rPr>
          <w:rFonts w:asciiTheme="majorHAnsi" w:hAnsiTheme="majorHAnsi"/>
          <w:sz w:val="16"/>
          <w:szCs w:val="16"/>
        </w:rPr>
        <w:t xml:space="preserve">    v Rožňavskom Bystrom, </w:t>
      </w:r>
      <w:r w:rsidR="00405E97" w:rsidRPr="00621247">
        <w:rPr>
          <w:rFonts w:asciiTheme="majorHAnsi" w:hAnsiTheme="majorHAnsi"/>
          <w:sz w:val="16"/>
          <w:szCs w:val="16"/>
        </w:rPr>
        <w:t>predseda Marta Molnárová, R. Bystré č. 61</w:t>
      </w:r>
    </w:p>
    <w:p w:rsidR="00AC5912" w:rsidRPr="00621247" w:rsidRDefault="00514DF8" w:rsidP="00B26C28">
      <w:pPr>
        <w:spacing w:after="0"/>
        <w:rPr>
          <w:rFonts w:asciiTheme="majorHAnsi" w:hAnsiTheme="majorHAnsi"/>
          <w:sz w:val="16"/>
          <w:szCs w:val="16"/>
        </w:rPr>
      </w:pPr>
      <w:r w:rsidRPr="00621247">
        <w:rPr>
          <w:rFonts w:asciiTheme="majorHAnsi" w:hAnsiTheme="majorHAnsi"/>
          <w:sz w:val="16"/>
          <w:szCs w:val="16"/>
        </w:rPr>
        <w:t xml:space="preserve">   </w:t>
      </w:r>
    </w:p>
    <w:p w:rsidR="00405E97" w:rsidRPr="00621247" w:rsidRDefault="00405E97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E11DAE" w:rsidRPr="00621247" w:rsidRDefault="008B37C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621247">
        <w:rPr>
          <w:rFonts w:asciiTheme="majorHAnsi" w:hAnsiTheme="majorHAnsi"/>
          <w:b/>
          <w:sz w:val="16"/>
          <w:szCs w:val="16"/>
        </w:rPr>
        <w:t>7.Informácia o vývoji obce z pohľadu rozpočtovníctva</w:t>
      </w:r>
    </w:p>
    <w:p w:rsidR="00E11DAE" w:rsidRPr="00B26C28" w:rsidRDefault="00456348" w:rsidP="00E11DAE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="00E11DAE" w:rsidRPr="00B26C28">
        <w:rPr>
          <w:sz w:val="16"/>
          <w:szCs w:val="16"/>
        </w:rPr>
        <w:t xml:space="preserve">Základným   nástrojom  finančného  hospodárenia  obce  bol   </w:t>
      </w:r>
      <w:r w:rsidR="00804354">
        <w:rPr>
          <w:sz w:val="16"/>
          <w:szCs w:val="16"/>
        </w:rPr>
        <w:t>rozpočet   obce   na  rok   2019</w:t>
      </w:r>
      <w:r w:rsidR="00E11DAE" w:rsidRPr="00B26C28">
        <w:rPr>
          <w:sz w:val="16"/>
          <w:szCs w:val="16"/>
        </w:rPr>
        <w:t>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>Obec zostavila rozpočet podľa ustanovenia § 10 odsek 7) zákona č.583/2004 Z.z. o rozpočtových pravidlách územnej samosprávy a o zmene a doplnení niektorých zákonov v znení neskorších predpisov</w:t>
      </w:r>
      <w:r w:rsidR="00804354">
        <w:rPr>
          <w:sz w:val="16"/>
          <w:szCs w:val="16"/>
        </w:rPr>
        <w:t>. Rozpočet obce na rok 2019</w:t>
      </w:r>
      <w:r w:rsidRPr="00B26C28">
        <w:rPr>
          <w:sz w:val="16"/>
          <w:szCs w:val="16"/>
        </w:rPr>
        <w:t xml:space="preserve"> bol zostavený ako vyrovnaný a to v objeme </w:t>
      </w:r>
      <w:r w:rsidR="007F292A">
        <w:rPr>
          <w:sz w:val="16"/>
          <w:szCs w:val="16"/>
        </w:rPr>
        <w:t>2</w:t>
      </w:r>
      <w:r w:rsidR="00804354">
        <w:rPr>
          <w:sz w:val="16"/>
          <w:szCs w:val="16"/>
        </w:rPr>
        <w:t>17.575</w:t>
      </w:r>
      <w:r w:rsidRPr="00B26C28">
        <w:rPr>
          <w:sz w:val="16"/>
          <w:szCs w:val="16"/>
        </w:rPr>
        <w:t xml:space="preserve">,- €. Bežný rozpočet bol zostavený ako </w:t>
      </w:r>
      <w:r w:rsidR="00804354">
        <w:rPr>
          <w:sz w:val="16"/>
          <w:szCs w:val="16"/>
        </w:rPr>
        <w:t>prebytkový</w:t>
      </w:r>
      <w:r w:rsidRPr="00B26C28">
        <w:rPr>
          <w:sz w:val="16"/>
          <w:szCs w:val="16"/>
        </w:rPr>
        <w:t xml:space="preserve">  a  kapitálový   rozpočet ako  schodkový.</w:t>
      </w:r>
    </w:p>
    <w:p w:rsidR="00E11DAE" w:rsidRPr="00B26C28" w:rsidRDefault="00E11DAE" w:rsidP="00E11DAE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Hospodárenie obce sa riadilo podľa </w:t>
      </w:r>
      <w:r w:rsidR="00640EBF">
        <w:rPr>
          <w:sz w:val="16"/>
          <w:szCs w:val="16"/>
        </w:rPr>
        <w:t>schváleného rozpočtu na rok 201</w:t>
      </w:r>
      <w:r w:rsidR="00991EFF">
        <w:rPr>
          <w:sz w:val="16"/>
          <w:szCs w:val="16"/>
        </w:rPr>
        <w:t>9</w:t>
      </w:r>
      <w:r w:rsidRPr="00B26C28">
        <w:rPr>
          <w:sz w:val="16"/>
          <w:szCs w:val="16"/>
        </w:rPr>
        <w:t xml:space="preserve">. </w:t>
      </w:r>
    </w:p>
    <w:p w:rsidR="00E11DAE" w:rsidRPr="007F292A" w:rsidRDefault="00E11DAE" w:rsidP="007F292A">
      <w:pPr>
        <w:spacing w:after="0"/>
        <w:jc w:val="both"/>
        <w:rPr>
          <w:sz w:val="16"/>
          <w:szCs w:val="16"/>
        </w:rPr>
      </w:pPr>
      <w:r w:rsidRPr="00B26C28">
        <w:rPr>
          <w:sz w:val="16"/>
          <w:szCs w:val="16"/>
        </w:rPr>
        <w:t xml:space="preserve">Rozpočet obce bol schválený obecným zastupiteľstvom dňa </w:t>
      </w:r>
      <w:r w:rsidR="00991EFF">
        <w:rPr>
          <w:sz w:val="16"/>
          <w:szCs w:val="16"/>
        </w:rPr>
        <w:t>03.12.2018</w:t>
      </w:r>
      <w:r w:rsidRPr="00B26C28">
        <w:rPr>
          <w:sz w:val="16"/>
          <w:szCs w:val="16"/>
        </w:rPr>
        <w:t xml:space="preserve"> uznesením č</w:t>
      </w:r>
      <w:r w:rsidR="00991EFF">
        <w:rPr>
          <w:sz w:val="16"/>
          <w:szCs w:val="16"/>
        </w:rPr>
        <w:t>.7</w:t>
      </w:r>
      <w:r w:rsidRPr="00B26C28">
        <w:rPr>
          <w:sz w:val="16"/>
          <w:szCs w:val="16"/>
        </w:rPr>
        <w:t>/</w:t>
      </w:r>
      <w:r w:rsidR="00991EFF">
        <w:rPr>
          <w:sz w:val="16"/>
          <w:szCs w:val="16"/>
        </w:rPr>
        <w:t>1U</w:t>
      </w:r>
      <w:r w:rsidRPr="00B26C28">
        <w:rPr>
          <w:sz w:val="16"/>
          <w:szCs w:val="16"/>
        </w:rPr>
        <w:t>/201</w:t>
      </w:r>
      <w:r w:rsidR="00991EFF">
        <w:rPr>
          <w:sz w:val="16"/>
          <w:szCs w:val="16"/>
        </w:rPr>
        <w:t>8</w:t>
      </w:r>
      <w:r w:rsidRPr="00B26C28">
        <w:rPr>
          <w:sz w:val="16"/>
          <w:szCs w:val="16"/>
        </w:rPr>
        <w:t>/</w:t>
      </w:r>
      <w:r w:rsidR="00991EFF">
        <w:rPr>
          <w:sz w:val="16"/>
          <w:szCs w:val="16"/>
        </w:rPr>
        <w:t>a</w:t>
      </w:r>
      <w:r w:rsidR="007F292A">
        <w:rPr>
          <w:sz w:val="16"/>
          <w:szCs w:val="16"/>
        </w:rPr>
        <w:t>.</w:t>
      </w:r>
    </w:p>
    <w:p w:rsidR="00E11DAE" w:rsidRPr="00621247" w:rsidRDefault="00E11DAE" w:rsidP="00E11DAE">
      <w:pPr>
        <w:spacing w:after="0"/>
        <w:jc w:val="both"/>
        <w:rPr>
          <w:sz w:val="18"/>
          <w:szCs w:val="18"/>
        </w:rPr>
      </w:pP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7.1 Plnenie príjmov</w:t>
      </w:r>
      <w:r w:rsidR="00804354">
        <w:rPr>
          <w:rFonts w:asciiTheme="majorHAnsi" w:hAnsiTheme="majorHAnsi"/>
          <w:b/>
          <w:sz w:val="16"/>
          <w:szCs w:val="16"/>
        </w:rPr>
        <w:t xml:space="preserve"> a čerpanie výdavkov za rok 2019</w:t>
      </w:r>
    </w:p>
    <w:p w:rsidR="00E11DAE" w:rsidRPr="00B26C28" w:rsidRDefault="00E11DAE" w:rsidP="00E11DA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Rozpočet po zmenách  </w:t>
      </w:r>
      <w:bookmarkStart w:id="0" w:name="_MON_1512225815"/>
      <w:bookmarkEnd w:id="0"/>
    </w:p>
    <w:p w:rsidR="00E11DAE" w:rsidRPr="00B26C28" w:rsidRDefault="00E11DA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z toho: 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Schválený</w:t>
            </w:r>
          </w:p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Upravený rozpočet</w:t>
            </w:r>
          </w:p>
          <w:p w:rsidR="00E11DAE" w:rsidRPr="00B26C28" w:rsidRDefault="00E11DAE" w:rsidP="005114B6">
            <w:pPr>
              <w:tabs>
                <w:tab w:val="right" w:pos="882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804354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A83DBB">
            <w:pPr>
              <w:tabs>
                <w:tab w:val="right" w:pos="8460"/>
              </w:tabs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Príjmy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804354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217.575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</w:tcPr>
          <w:p w:rsidR="00E11DAE" w:rsidRPr="00B26C28" w:rsidRDefault="00804354" w:rsidP="00A83DBB">
            <w:pPr>
              <w:tabs>
                <w:tab w:val="right" w:pos="8460"/>
              </w:tabs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349.198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217.575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253.054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spacing w:after="0"/>
              <w:jc w:val="center"/>
              <w:outlineLvl w:val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804354">
              <w:rPr>
                <w:rFonts w:asciiTheme="majorHAnsi" w:hAnsiTheme="majorHAnsi"/>
                <w:sz w:val="16"/>
                <w:szCs w:val="16"/>
              </w:rPr>
              <w:t>41.500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príjmy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54.644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Výdavky celkom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217.575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349.198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 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170.086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247.643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804354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43.469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804354">
              <w:rPr>
                <w:rFonts w:asciiTheme="majorHAnsi" w:hAnsiTheme="majorHAnsi"/>
                <w:sz w:val="16"/>
                <w:szCs w:val="16"/>
              </w:rPr>
              <w:t>98.615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Finančné výdavky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4.020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804354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</w:t>
            </w:r>
            <w:r w:rsidR="00804354">
              <w:rPr>
                <w:rFonts w:asciiTheme="majorHAnsi" w:hAnsiTheme="majorHAnsi"/>
                <w:sz w:val="16"/>
                <w:szCs w:val="16"/>
              </w:rPr>
              <w:t>2.940</w:t>
            </w: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both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B26C28" w:rsidTr="00A83DBB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  obce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E11DAE" w:rsidRPr="00B26C28" w:rsidRDefault="00E11DAE" w:rsidP="005114B6">
            <w:pPr>
              <w:tabs>
                <w:tab w:val="right" w:pos="8460"/>
              </w:tabs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0</w:t>
            </w:r>
          </w:p>
        </w:tc>
      </w:tr>
    </w:tbl>
    <w:p w:rsidR="008B37CE" w:rsidRPr="00B26C28" w:rsidRDefault="00E11DAE" w:rsidP="00E11DA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br w:type="page"/>
      </w:r>
    </w:p>
    <w:p w:rsidR="00C006CE" w:rsidRPr="00B26C28" w:rsidRDefault="007E13E7" w:rsidP="00C006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lastRenderedPageBreak/>
        <w:t xml:space="preserve"> </w:t>
      </w:r>
    </w:p>
    <w:p w:rsidR="00E11DAE" w:rsidRPr="00B26C28" w:rsidRDefault="008B37CE" w:rsidP="00B26C28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7.2 </w:t>
      </w:r>
      <w:r w:rsidR="005E334C" w:rsidRPr="00B26C28">
        <w:rPr>
          <w:rFonts w:asciiTheme="majorHAnsi" w:hAnsiTheme="majorHAnsi"/>
          <w:b/>
          <w:sz w:val="16"/>
          <w:szCs w:val="16"/>
        </w:rPr>
        <w:t xml:space="preserve">Rozbor plnenia príjmov </w:t>
      </w:r>
      <w:r w:rsidR="00CA2BD7" w:rsidRPr="00B26C28">
        <w:rPr>
          <w:rFonts w:asciiTheme="majorHAnsi" w:hAnsiTheme="majorHAnsi"/>
          <w:b/>
          <w:sz w:val="16"/>
          <w:szCs w:val="16"/>
        </w:rPr>
        <w:t xml:space="preserve">a výdavkov </w:t>
      </w:r>
      <w:r w:rsidR="005E334C" w:rsidRPr="00B26C28">
        <w:rPr>
          <w:rFonts w:asciiTheme="majorHAnsi" w:hAnsiTheme="majorHAnsi"/>
          <w:b/>
          <w:sz w:val="16"/>
          <w:szCs w:val="16"/>
        </w:rPr>
        <w:t>za rok 201</w:t>
      </w:r>
      <w:r w:rsidR="00991EFF">
        <w:rPr>
          <w:rFonts w:asciiTheme="majorHAnsi" w:hAnsiTheme="majorHAnsi"/>
          <w:b/>
          <w:sz w:val="16"/>
          <w:szCs w:val="16"/>
        </w:rPr>
        <w:t>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40EB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</w:t>
            </w:r>
            <w:r w:rsidR="00991EFF">
              <w:rPr>
                <w:rFonts w:asciiTheme="majorHAnsi" w:hAnsiTheme="majorHAnsi"/>
                <w:b/>
                <w:sz w:val="16"/>
                <w:szCs w:val="16"/>
              </w:rPr>
              <w:t>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349.198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362.198,52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103,72</w:t>
            </w:r>
            <w:r w:rsidR="006E0B7C">
              <w:rPr>
                <w:rFonts w:asciiTheme="majorHAnsi" w:hAnsiTheme="majorHAnsi"/>
                <w:sz w:val="16"/>
                <w:szCs w:val="16"/>
              </w:rPr>
              <w:t xml:space="preserve"> %</w:t>
            </w:r>
          </w:p>
        </w:tc>
      </w:tr>
    </w:tbl>
    <w:p w:rsidR="00E11DAE" w:rsidRPr="00B26C28" w:rsidRDefault="00E11DAE" w:rsidP="00E11DAE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Bežné príjmy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19"/>
        <w:gridCol w:w="3255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991EFF">
              <w:rPr>
                <w:rFonts w:asciiTheme="majorHAnsi" w:hAnsiTheme="majorHAnsi"/>
                <w:b/>
                <w:sz w:val="16"/>
                <w:szCs w:val="16"/>
              </w:rPr>
              <w:t>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253.054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266.054,56</w:t>
            </w:r>
            <w:r w:rsidR="00E11DAE" w:rsidRPr="00B26C28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105,13</w:t>
            </w:r>
            <w:r w:rsidR="00E11DAE" w:rsidRPr="00B26C28">
              <w:rPr>
                <w:rFonts w:asciiTheme="majorHAnsi" w:hAnsiTheme="majorHAnsi"/>
                <w:sz w:val="16"/>
                <w:szCs w:val="16"/>
              </w:rPr>
              <w:t xml:space="preserve">% </w:t>
            </w:r>
          </w:p>
        </w:tc>
      </w:tr>
    </w:tbl>
    <w:p w:rsidR="00E11DAE" w:rsidRPr="00B26C28" w:rsidRDefault="0069338B" w:rsidP="00B26C28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aňové príjmy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40EB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</w:t>
            </w:r>
            <w:r w:rsidR="00991EFF">
              <w:rPr>
                <w:rFonts w:asciiTheme="majorHAnsi" w:hAnsiTheme="majorHAnsi"/>
                <w:b/>
                <w:sz w:val="16"/>
                <w:szCs w:val="16"/>
              </w:rPr>
              <w:t>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6E0B7C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209.493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6E0B7C" w:rsidP="006E0B7C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204.776,73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6E0B7C" w:rsidP="00991EF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97,7</w:t>
            </w:r>
            <w:r w:rsidR="00991EFF">
              <w:rPr>
                <w:rFonts w:asciiTheme="majorHAnsi" w:hAnsiTheme="majorHAnsi"/>
                <w:b/>
                <w:sz w:val="16"/>
                <w:szCs w:val="16"/>
              </w:rPr>
              <w:t>4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Výnos dane z príjmov poukázaný územnej samospráve </w:t>
      </w:r>
    </w:p>
    <w:p w:rsidR="00E11DAE" w:rsidRPr="00B26C28" w:rsidRDefault="00456348" w:rsidP="00E11DAE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predpokladanej finančnej čiastky v sume </w:t>
      </w:r>
      <w:r w:rsidR="00991EFF">
        <w:rPr>
          <w:rFonts w:asciiTheme="majorHAnsi" w:hAnsiTheme="majorHAnsi"/>
          <w:sz w:val="16"/>
          <w:szCs w:val="16"/>
        </w:rPr>
        <w:t>190</w:t>
      </w:r>
      <w:r w:rsidR="006E0B7C">
        <w:rPr>
          <w:rFonts w:asciiTheme="majorHAnsi" w:hAnsiTheme="majorHAnsi"/>
          <w:sz w:val="16"/>
          <w:szCs w:val="16"/>
        </w:rPr>
        <w:t>.000</w:t>
      </w:r>
      <w:r w:rsidR="00E11DAE" w:rsidRPr="00B26C28">
        <w:rPr>
          <w:rFonts w:asciiTheme="majorHAnsi" w:hAnsiTheme="majorHAnsi"/>
          <w:sz w:val="16"/>
          <w:szCs w:val="16"/>
        </w:rPr>
        <w:t xml:space="preserve">,-  € z výnosu </w:t>
      </w:r>
      <w:r w:rsidR="006E0B7C">
        <w:rPr>
          <w:rFonts w:asciiTheme="majorHAnsi" w:hAnsiTheme="majorHAnsi"/>
          <w:sz w:val="16"/>
          <w:szCs w:val="16"/>
        </w:rPr>
        <w:t>dane z príjmov boli k 31.12.2018</w:t>
      </w:r>
      <w:r w:rsidR="00E11DAE" w:rsidRPr="00B26C28">
        <w:rPr>
          <w:rFonts w:asciiTheme="majorHAnsi" w:hAnsiTheme="majorHAnsi"/>
          <w:sz w:val="16"/>
          <w:szCs w:val="16"/>
        </w:rPr>
        <w:t xml:space="preserve"> poukázané finančné prostriedky zo ŠR v sume </w:t>
      </w:r>
      <w:r w:rsidR="00991EFF">
        <w:rPr>
          <w:rFonts w:asciiTheme="majorHAnsi" w:hAnsiTheme="majorHAnsi"/>
          <w:sz w:val="16"/>
          <w:szCs w:val="16"/>
        </w:rPr>
        <w:t>206.865,83</w:t>
      </w:r>
      <w:r w:rsidR="00E11DAE" w:rsidRPr="00B26C28">
        <w:rPr>
          <w:rFonts w:asciiTheme="majorHAnsi" w:hAnsiTheme="majorHAnsi"/>
          <w:sz w:val="16"/>
          <w:szCs w:val="16"/>
        </w:rPr>
        <w:t xml:space="preserve"> €, čo predstavuje plnenie na </w:t>
      </w:r>
      <w:r w:rsidR="00991EFF">
        <w:rPr>
          <w:rFonts w:asciiTheme="majorHAnsi" w:hAnsiTheme="majorHAnsi"/>
          <w:sz w:val="16"/>
          <w:szCs w:val="16"/>
        </w:rPr>
        <w:t>108,87</w:t>
      </w:r>
      <w:r w:rsidR="00E11DAE" w:rsidRPr="00B26C28">
        <w:rPr>
          <w:rFonts w:asciiTheme="majorHAnsi" w:hAnsiTheme="majorHAnsi"/>
          <w:sz w:val="16"/>
          <w:szCs w:val="16"/>
        </w:rPr>
        <w:t xml:space="preserve"> %. 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Daň z nehnuteľností</w:t>
      </w:r>
    </w:p>
    <w:p w:rsidR="00E11DAE" w:rsidRPr="00B26C28" w:rsidRDefault="00456348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</w:t>
      </w:r>
      <w:r w:rsidR="00E11DAE" w:rsidRPr="00B26C28">
        <w:rPr>
          <w:rFonts w:asciiTheme="majorHAnsi" w:hAnsiTheme="majorHAnsi"/>
          <w:sz w:val="16"/>
          <w:szCs w:val="16"/>
        </w:rPr>
        <w:t xml:space="preserve">Z rozpočtovaných </w:t>
      </w:r>
      <w:r w:rsidR="00E11DAE" w:rsidRPr="00B26C28">
        <w:rPr>
          <w:rFonts w:asciiTheme="majorHAnsi" w:hAnsiTheme="majorHAnsi"/>
          <w:b/>
          <w:sz w:val="16"/>
          <w:szCs w:val="16"/>
        </w:rPr>
        <w:t>9.</w:t>
      </w:r>
      <w:r w:rsidR="00991EFF">
        <w:rPr>
          <w:rFonts w:asciiTheme="majorHAnsi" w:hAnsiTheme="majorHAnsi"/>
          <w:b/>
          <w:sz w:val="16"/>
          <w:szCs w:val="16"/>
        </w:rPr>
        <w:t>250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 </w:t>
      </w:r>
      <w:r w:rsidR="006E0B7C">
        <w:rPr>
          <w:rFonts w:asciiTheme="majorHAnsi" w:hAnsiTheme="majorHAnsi"/>
          <w:sz w:val="16"/>
          <w:szCs w:val="16"/>
        </w:rPr>
        <w:t>bol skutočný príjem k 31.12.201</w:t>
      </w:r>
      <w:r w:rsidR="00991EFF">
        <w:rPr>
          <w:rFonts w:asciiTheme="majorHAnsi" w:hAnsiTheme="majorHAnsi"/>
          <w:sz w:val="16"/>
          <w:szCs w:val="16"/>
        </w:rPr>
        <w:t>9</w:t>
      </w:r>
      <w:r w:rsidR="00E11DAE" w:rsidRPr="00B26C28">
        <w:rPr>
          <w:rFonts w:asciiTheme="majorHAnsi" w:hAnsiTheme="majorHAnsi"/>
          <w:sz w:val="16"/>
          <w:szCs w:val="16"/>
        </w:rPr>
        <w:t xml:space="preserve"> v sume </w:t>
      </w:r>
      <w:r w:rsidR="006E0B7C">
        <w:rPr>
          <w:rFonts w:asciiTheme="majorHAnsi" w:hAnsiTheme="majorHAnsi"/>
          <w:b/>
          <w:sz w:val="16"/>
          <w:szCs w:val="16"/>
        </w:rPr>
        <w:t>7.</w:t>
      </w:r>
      <w:r w:rsidR="00991EFF">
        <w:rPr>
          <w:rFonts w:asciiTheme="majorHAnsi" w:hAnsiTheme="majorHAnsi"/>
          <w:b/>
          <w:sz w:val="16"/>
          <w:szCs w:val="16"/>
        </w:rPr>
        <w:t>213,77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čo je </w:t>
      </w:r>
      <w:r w:rsidR="00991EFF">
        <w:rPr>
          <w:rFonts w:asciiTheme="majorHAnsi" w:hAnsiTheme="majorHAnsi"/>
          <w:b/>
          <w:sz w:val="16"/>
          <w:szCs w:val="16"/>
        </w:rPr>
        <w:t>77,98</w:t>
      </w:r>
      <w:r w:rsidR="00E11DAE" w:rsidRPr="00B26C28">
        <w:rPr>
          <w:rFonts w:asciiTheme="majorHAnsi" w:hAnsiTheme="majorHAnsi"/>
          <w:sz w:val="16"/>
          <w:szCs w:val="16"/>
        </w:rPr>
        <w:t>. % plnenie. Príjmy dane z pozemkov boli v </w:t>
      </w:r>
      <w:r w:rsidR="00E11DAE" w:rsidRPr="00B26C28">
        <w:rPr>
          <w:rFonts w:asciiTheme="majorHAnsi" w:hAnsiTheme="majorHAnsi"/>
          <w:b/>
          <w:sz w:val="16"/>
          <w:szCs w:val="16"/>
        </w:rPr>
        <w:t>sume 3.</w:t>
      </w:r>
      <w:r w:rsidR="00991EFF">
        <w:rPr>
          <w:rFonts w:asciiTheme="majorHAnsi" w:hAnsiTheme="majorHAnsi"/>
          <w:b/>
          <w:sz w:val="16"/>
          <w:szCs w:val="16"/>
        </w:rPr>
        <w:t>404,05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</w:t>
      </w:r>
      <w:r w:rsidR="00E11DAE" w:rsidRPr="00B26C28">
        <w:rPr>
          <w:rFonts w:asciiTheme="majorHAnsi" w:hAnsiTheme="majorHAnsi"/>
          <w:sz w:val="16"/>
          <w:szCs w:val="16"/>
        </w:rPr>
        <w:t xml:space="preserve">, dane zo stavieb boli v sume </w:t>
      </w:r>
      <w:r w:rsidR="00991EFF">
        <w:rPr>
          <w:rFonts w:asciiTheme="majorHAnsi" w:hAnsiTheme="majorHAnsi"/>
          <w:b/>
          <w:sz w:val="16"/>
          <w:szCs w:val="16"/>
        </w:rPr>
        <w:t>3.809,72</w:t>
      </w:r>
      <w:r w:rsidR="00E11DAE" w:rsidRPr="00B26C28">
        <w:rPr>
          <w:rFonts w:asciiTheme="majorHAnsi" w:hAnsiTheme="majorHAnsi"/>
          <w:b/>
          <w:sz w:val="16"/>
          <w:szCs w:val="16"/>
        </w:rPr>
        <w:t>€.</w:t>
      </w:r>
      <w:r w:rsidR="00E11DAE" w:rsidRPr="00B26C28">
        <w:rPr>
          <w:rFonts w:asciiTheme="majorHAnsi" w:hAnsiTheme="majorHAnsi"/>
          <w:sz w:val="16"/>
          <w:szCs w:val="16"/>
        </w:rPr>
        <w:t xml:space="preserve">   </w:t>
      </w:r>
    </w:p>
    <w:p w:rsidR="00E11DAE" w:rsidRPr="00B26C28" w:rsidRDefault="00991EFF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K 31.12.2019</w:t>
      </w:r>
      <w:r w:rsidR="00E11DAE" w:rsidRPr="00B26C28">
        <w:rPr>
          <w:rFonts w:asciiTheme="majorHAnsi" w:hAnsiTheme="majorHAnsi"/>
          <w:sz w:val="16"/>
          <w:szCs w:val="16"/>
        </w:rPr>
        <w:t xml:space="preserve"> obec eviduje pohľadávky na dani z nehnuteľností v sume </w:t>
      </w:r>
      <w:r w:rsidR="00E11DAE" w:rsidRPr="00B26C28">
        <w:rPr>
          <w:rFonts w:asciiTheme="majorHAnsi" w:hAnsiTheme="majorHAnsi"/>
          <w:b/>
          <w:sz w:val="16"/>
          <w:szCs w:val="16"/>
        </w:rPr>
        <w:t>2.</w:t>
      </w:r>
      <w:r w:rsidR="006E0B7C">
        <w:rPr>
          <w:rFonts w:asciiTheme="majorHAnsi" w:hAnsiTheme="majorHAnsi"/>
          <w:b/>
          <w:sz w:val="16"/>
          <w:szCs w:val="16"/>
        </w:rPr>
        <w:t>2</w:t>
      </w:r>
      <w:r>
        <w:rPr>
          <w:rFonts w:asciiTheme="majorHAnsi" w:hAnsiTheme="majorHAnsi"/>
          <w:b/>
          <w:sz w:val="16"/>
          <w:szCs w:val="16"/>
        </w:rPr>
        <w:t>70</w:t>
      </w:r>
      <w:r w:rsidR="006E0B7C">
        <w:rPr>
          <w:rFonts w:asciiTheme="majorHAnsi" w:hAnsiTheme="majorHAnsi"/>
          <w:b/>
          <w:sz w:val="16"/>
          <w:szCs w:val="16"/>
        </w:rPr>
        <w:t>,63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 €.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Daň za psa  skutočnosť </w:t>
      </w:r>
      <w:r w:rsidR="00991EFF">
        <w:rPr>
          <w:rFonts w:asciiTheme="majorHAnsi" w:hAnsiTheme="majorHAnsi"/>
          <w:sz w:val="16"/>
          <w:szCs w:val="16"/>
        </w:rPr>
        <w:t>330</w:t>
      </w:r>
      <w:r w:rsidRPr="00B26C28">
        <w:rPr>
          <w:rFonts w:asciiTheme="majorHAnsi" w:hAnsiTheme="majorHAnsi"/>
          <w:sz w:val="16"/>
          <w:szCs w:val="16"/>
        </w:rPr>
        <w:t xml:space="preserve"> € rozpočtované 3</w:t>
      </w:r>
      <w:r w:rsidR="006E0B7C">
        <w:rPr>
          <w:rFonts w:asciiTheme="majorHAnsi" w:hAnsiTheme="majorHAnsi"/>
          <w:sz w:val="16"/>
          <w:szCs w:val="16"/>
        </w:rPr>
        <w:t>50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Poplatok za komunálny odpad a drobný stavebný odpad </w:t>
      </w:r>
      <w:r w:rsidR="00991EFF">
        <w:rPr>
          <w:rFonts w:asciiTheme="majorHAnsi" w:hAnsiTheme="majorHAnsi"/>
          <w:sz w:val="16"/>
          <w:szCs w:val="16"/>
        </w:rPr>
        <w:t>4.705,96</w:t>
      </w:r>
      <w:r w:rsidRPr="00B26C28">
        <w:rPr>
          <w:rFonts w:asciiTheme="majorHAnsi" w:hAnsiTheme="majorHAnsi"/>
          <w:sz w:val="16"/>
          <w:szCs w:val="16"/>
        </w:rPr>
        <w:t xml:space="preserve"> €, rozpočet 7.5</w:t>
      </w:r>
      <w:r w:rsidR="006E0B7C">
        <w:rPr>
          <w:rFonts w:asciiTheme="majorHAnsi" w:hAnsiTheme="majorHAnsi"/>
          <w:sz w:val="16"/>
          <w:szCs w:val="16"/>
        </w:rPr>
        <w:t>00</w:t>
      </w:r>
      <w:r w:rsidRPr="00B26C28">
        <w:rPr>
          <w:rFonts w:asciiTheme="majorHAnsi" w:hAnsiTheme="majorHAnsi"/>
          <w:sz w:val="16"/>
          <w:szCs w:val="16"/>
        </w:rPr>
        <w:t>,- €</w:t>
      </w:r>
    </w:p>
    <w:p w:rsidR="00E11DAE" w:rsidRPr="00B26C28" w:rsidRDefault="00E11DAE" w:rsidP="0069338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Nedoplatky na poplatky za TKO boli v čiastke 1.916,27€.</w:t>
      </w:r>
    </w:p>
    <w:p w:rsidR="00E11DAE" w:rsidRPr="00B26C28" w:rsidRDefault="0069338B" w:rsidP="0069338B">
      <w:pPr>
        <w:spacing w:after="0" w:line="240" w:lineRule="auto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N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edaňové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6E0B7C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</w:t>
            </w:r>
            <w:r w:rsidR="00991EFF">
              <w:rPr>
                <w:rFonts w:asciiTheme="majorHAnsi" w:hAnsiTheme="majorHAnsi"/>
                <w:b/>
                <w:sz w:val="16"/>
                <w:szCs w:val="16"/>
              </w:rPr>
              <w:t>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13.795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31.648,09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991EFF" w:rsidP="006E0B7C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229,42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</w:p>
    <w:p w:rsidR="00E11DAE" w:rsidRPr="00B26C28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Príjmy z podnikania a z vlastníctva majetku</w:t>
      </w:r>
    </w:p>
    <w:p w:rsidR="00E11DAE" w:rsidRPr="006E0B7C" w:rsidRDefault="00E11DAE" w:rsidP="00E11DAE">
      <w:pPr>
        <w:pStyle w:val="Odsekzoznamu"/>
        <w:numPr>
          <w:ilvl w:val="0"/>
          <w:numId w:val="16"/>
        </w:num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Príjmy z vlastníctva majetku - nájomné </w:t>
      </w:r>
      <w:r w:rsidRPr="00B26C28">
        <w:rPr>
          <w:rFonts w:asciiTheme="majorHAnsi" w:hAnsiTheme="majorHAnsi"/>
          <w:sz w:val="16"/>
          <w:szCs w:val="16"/>
        </w:rPr>
        <w:t xml:space="preserve">skutočnosť </w:t>
      </w:r>
      <w:r w:rsidR="00991EFF">
        <w:rPr>
          <w:rFonts w:asciiTheme="majorHAnsi" w:hAnsiTheme="majorHAnsi"/>
          <w:sz w:val="16"/>
          <w:szCs w:val="16"/>
        </w:rPr>
        <w:t>3.124,27</w:t>
      </w:r>
      <w:r w:rsidRPr="00B26C28">
        <w:rPr>
          <w:rFonts w:asciiTheme="majorHAnsi" w:hAnsiTheme="majorHAnsi"/>
          <w:sz w:val="16"/>
          <w:szCs w:val="16"/>
        </w:rPr>
        <w:t xml:space="preserve">,- rozpočet </w:t>
      </w:r>
      <w:r w:rsidR="00991EFF">
        <w:rPr>
          <w:rFonts w:asciiTheme="majorHAnsi" w:hAnsiTheme="majorHAnsi"/>
          <w:sz w:val="16"/>
          <w:szCs w:val="16"/>
        </w:rPr>
        <w:t>3.900</w:t>
      </w:r>
      <w:r w:rsidRPr="00B26C28">
        <w:rPr>
          <w:rFonts w:asciiTheme="majorHAnsi" w:hAnsiTheme="majorHAnsi"/>
          <w:sz w:val="16"/>
          <w:szCs w:val="16"/>
        </w:rPr>
        <w:t>,-</w:t>
      </w:r>
    </w:p>
    <w:p w:rsidR="00E11DAE" w:rsidRPr="006E0B7C" w:rsidRDefault="00E11DAE" w:rsidP="006E0B7C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6E0B7C">
        <w:rPr>
          <w:rFonts w:asciiTheme="majorHAnsi" w:hAnsiTheme="majorHAnsi"/>
          <w:sz w:val="16"/>
          <w:szCs w:val="16"/>
        </w:rPr>
        <w:t>Ide o  príjem z prenajatých budov, priestorov a objektov v čiastke 571,- €</w:t>
      </w:r>
    </w:p>
    <w:p w:rsidR="00D5516F" w:rsidRPr="000775F9" w:rsidRDefault="00E11DAE" w:rsidP="000775F9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Prenájom DS 1</w:t>
      </w:r>
      <w:r w:rsidR="00991EFF">
        <w:rPr>
          <w:rFonts w:asciiTheme="majorHAnsi" w:hAnsiTheme="majorHAnsi"/>
          <w:sz w:val="16"/>
          <w:szCs w:val="16"/>
        </w:rPr>
        <w:t>0</w:t>
      </w:r>
      <w:r w:rsidR="006E0B7C">
        <w:rPr>
          <w:rFonts w:asciiTheme="majorHAnsi" w:hAnsiTheme="majorHAnsi"/>
          <w:sz w:val="16"/>
          <w:szCs w:val="16"/>
        </w:rPr>
        <w:t>0</w:t>
      </w:r>
      <w:r w:rsidRPr="00B26C28">
        <w:rPr>
          <w:rFonts w:asciiTheme="majorHAnsi" w:hAnsiTheme="majorHAnsi"/>
          <w:sz w:val="16"/>
          <w:szCs w:val="16"/>
        </w:rPr>
        <w:t xml:space="preserve">,- €, prenájom KD </w:t>
      </w:r>
      <w:r w:rsidR="00991EFF">
        <w:rPr>
          <w:rFonts w:asciiTheme="majorHAnsi" w:hAnsiTheme="majorHAnsi"/>
          <w:sz w:val="16"/>
          <w:szCs w:val="16"/>
        </w:rPr>
        <w:t>280</w:t>
      </w:r>
      <w:r w:rsidRPr="00B26C28">
        <w:rPr>
          <w:rFonts w:asciiTheme="majorHAnsi" w:hAnsiTheme="majorHAnsi"/>
          <w:sz w:val="16"/>
          <w:szCs w:val="16"/>
        </w:rPr>
        <w:t xml:space="preserve">,- €, prenájom zasadačky a kuchyne, riadu, obrusov 20,-€ a za spotrebu el. energie v potravinách v čiastke </w:t>
      </w:r>
      <w:r w:rsidR="00991EFF">
        <w:rPr>
          <w:rFonts w:asciiTheme="majorHAnsi" w:hAnsiTheme="majorHAnsi"/>
          <w:sz w:val="16"/>
          <w:szCs w:val="16"/>
        </w:rPr>
        <w:t>1.028,77 €, prenájom hrobových miest 1.410,- €.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b) Administratívne poplatky a iné poplatky a platby</w:t>
      </w: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Administratívne poplatky - správne poplatky :</w:t>
      </w:r>
    </w:p>
    <w:p w:rsidR="00D5516F" w:rsidRPr="00D5516F" w:rsidRDefault="00456348" w:rsidP="00D5516F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E11DAE" w:rsidRPr="00B26C28">
        <w:rPr>
          <w:rFonts w:asciiTheme="majorHAnsi" w:hAnsiTheme="majorHAnsi"/>
          <w:sz w:val="16"/>
          <w:szCs w:val="16"/>
        </w:rPr>
        <w:t>Z rozpočtovaných 4</w:t>
      </w:r>
      <w:r w:rsidR="00D5516F">
        <w:rPr>
          <w:rFonts w:asciiTheme="majorHAnsi" w:hAnsiTheme="majorHAnsi"/>
          <w:sz w:val="16"/>
          <w:szCs w:val="16"/>
        </w:rPr>
        <w:t>20</w:t>
      </w:r>
      <w:r w:rsidR="00E11DAE" w:rsidRPr="00B26C28">
        <w:rPr>
          <w:rFonts w:asciiTheme="majorHAnsi" w:hAnsiTheme="majorHAnsi"/>
          <w:sz w:val="16"/>
          <w:szCs w:val="16"/>
        </w:rPr>
        <w:t>,- € bol skutočný príjem k 31.12.201</w:t>
      </w:r>
      <w:r w:rsidR="00991EFF">
        <w:rPr>
          <w:rFonts w:asciiTheme="majorHAnsi" w:hAnsiTheme="majorHAnsi"/>
          <w:sz w:val="16"/>
          <w:szCs w:val="16"/>
        </w:rPr>
        <w:t>9</w:t>
      </w:r>
      <w:r w:rsidR="00E11DAE" w:rsidRPr="00B26C28">
        <w:rPr>
          <w:rFonts w:asciiTheme="majorHAnsi" w:hAnsiTheme="majorHAnsi"/>
          <w:sz w:val="16"/>
          <w:szCs w:val="16"/>
        </w:rPr>
        <w:t xml:space="preserve"> vo výške </w:t>
      </w:r>
      <w:r w:rsidR="00991EFF">
        <w:rPr>
          <w:rFonts w:asciiTheme="majorHAnsi" w:hAnsiTheme="majorHAnsi"/>
          <w:sz w:val="16"/>
          <w:szCs w:val="16"/>
        </w:rPr>
        <w:t>407,50</w:t>
      </w:r>
      <w:r w:rsidR="00E11DAE" w:rsidRPr="00B26C28">
        <w:rPr>
          <w:rFonts w:asciiTheme="majorHAnsi" w:hAnsiTheme="majorHAnsi"/>
          <w:sz w:val="16"/>
          <w:szCs w:val="16"/>
        </w:rPr>
        <w:t xml:space="preserve">,- </w:t>
      </w:r>
      <w:r w:rsidR="00E11DAE" w:rsidRPr="00B26C28">
        <w:rPr>
          <w:rFonts w:asciiTheme="majorHAnsi" w:hAnsiTheme="majorHAnsi"/>
          <w:b/>
          <w:sz w:val="16"/>
          <w:szCs w:val="16"/>
        </w:rPr>
        <w:t>€,</w:t>
      </w:r>
      <w:r w:rsidR="00E11DAE" w:rsidRPr="00B26C28">
        <w:rPr>
          <w:rFonts w:asciiTheme="majorHAnsi" w:hAnsiTheme="majorHAnsi"/>
          <w:sz w:val="16"/>
          <w:szCs w:val="16"/>
        </w:rPr>
        <w:t xml:space="preserve"> čo je </w:t>
      </w:r>
      <w:r w:rsidR="00991EFF">
        <w:rPr>
          <w:rFonts w:asciiTheme="majorHAnsi" w:hAnsiTheme="majorHAnsi"/>
          <w:sz w:val="16"/>
          <w:szCs w:val="16"/>
        </w:rPr>
        <w:t>97,02</w:t>
      </w:r>
      <w:r w:rsidR="00E11DAE" w:rsidRPr="00B26C28">
        <w:rPr>
          <w:rFonts w:asciiTheme="majorHAnsi" w:hAnsiTheme="majorHAnsi"/>
          <w:sz w:val="16"/>
          <w:szCs w:val="16"/>
        </w:rPr>
        <w:t xml:space="preserve"> </w:t>
      </w:r>
      <w:r w:rsidR="00E11DAE" w:rsidRPr="00B26C28">
        <w:rPr>
          <w:rFonts w:asciiTheme="majorHAnsi" w:hAnsiTheme="majorHAnsi"/>
          <w:b/>
          <w:sz w:val="16"/>
          <w:szCs w:val="16"/>
        </w:rPr>
        <w:t xml:space="preserve">% </w:t>
      </w:r>
      <w:r w:rsidR="00E11DAE" w:rsidRPr="00B26C28">
        <w:rPr>
          <w:rFonts w:asciiTheme="majorHAnsi" w:hAnsiTheme="majorHAnsi"/>
          <w:sz w:val="16"/>
          <w:szCs w:val="16"/>
        </w:rPr>
        <w:t>plnenie. Jedná sa o príjmy  zo správnych poplatkov.</w:t>
      </w:r>
      <w:r w:rsidR="00D5516F" w:rsidRPr="00D5516F">
        <w:t xml:space="preserve"> </w:t>
      </w:r>
      <w:r w:rsidR="00D5516F" w:rsidRPr="00D5516F">
        <w:rPr>
          <w:rFonts w:asciiTheme="majorHAnsi" w:hAnsiTheme="majorHAnsi"/>
          <w:sz w:val="16"/>
          <w:szCs w:val="16"/>
        </w:rPr>
        <w:t xml:space="preserve">Príjmy za poskytované služby pre obyvateľstvo za požičiavanie prívesu </w:t>
      </w:r>
      <w:r w:rsidR="00991EFF">
        <w:rPr>
          <w:rFonts w:asciiTheme="majorHAnsi" w:hAnsiTheme="majorHAnsi"/>
          <w:sz w:val="16"/>
          <w:szCs w:val="16"/>
        </w:rPr>
        <w:t>100,-</w:t>
      </w:r>
      <w:r w:rsidR="00D5516F" w:rsidRPr="00D5516F">
        <w:rPr>
          <w:rFonts w:asciiTheme="majorHAnsi" w:hAnsiTheme="majorHAnsi"/>
          <w:sz w:val="16"/>
          <w:szCs w:val="16"/>
        </w:rPr>
        <w:t>€ , fekál vo výške 1.</w:t>
      </w:r>
      <w:r w:rsidR="00991EFF">
        <w:rPr>
          <w:rFonts w:asciiTheme="majorHAnsi" w:hAnsiTheme="majorHAnsi"/>
          <w:sz w:val="16"/>
          <w:szCs w:val="16"/>
        </w:rPr>
        <w:t>979,50</w:t>
      </w:r>
      <w:r w:rsidR="00D5516F" w:rsidRPr="00D5516F">
        <w:rPr>
          <w:rFonts w:asciiTheme="majorHAnsi" w:hAnsiTheme="majorHAnsi"/>
          <w:sz w:val="16"/>
          <w:szCs w:val="16"/>
        </w:rPr>
        <w:t xml:space="preserve">€, </w:t>
      </w:r>
      <w:r w:rsidR="00991EFF">
        <w:rPr>
          <w:rFonts w:asciiTheme="majorHAnsi" w:hAnsiTheme="majorHAnsi"/>
          <w:sz w:val="16"/>
          <w:szCs w:val="16"/>
        </w:rPr>
        <w:t xml:space="preserve"> </w:t>
      </w:r>
      <w:r w:rsidR="00D5516F" w:rsidRPr="00D5516F">
        <w:rPr>
          <w:rFonts w:asciiTheme="majorHAnsi" w:hAnsiTheme="majorHAnsi"/>
          <w:sz w:val="16"/>
          <w:szCs w:val="16"/>
        </w:rPr>
        <w:t xml:space="preserve"> vývoz kontajnera </w:t>
      </w:r>
      <w:r w:rsidR="00991EFF">
        <w:rPr>
          <w:rFonts w:asciiTheme="majorHAnsi" w:hAnsiTheme="majorHAnsi"/>
          <w:sz w:val="16"/>
          <w:szCs w:val="16"/>
        </w:rPr>
        <w:t>296,98€.</w:t>
      </w:r>
      <w:r w:rsidR="00D5516F" w:rsidRPr="00D5516F">
        <w:rPr>
          <w:rFonts w:asciiTheme="majorHAnsi" w:hAnsiTheme="majorHAnsi"/>
          <w:sz w:val="16"/>
          <w:szCs w:val="16"/>
        </w:rPr>
        <w:t xml:space="preserve"> Poplatky za MŠ  boli v čiastke 8</w:t>
      </w:r>
      <w:r w:rsidR="00991EFF">
        <w:rPr>
          <w:rFonts w:asciiTheme="majorHAnsi" w:hAnsiTheme="majorHAnsi"/>
          <w:sz w:val="16"/>
          <w:szCs w:val="16"/>
        </w:rPr>
        <w:t>35</w:t>
      </w:r>
      <w:r w:rsidR="00D5516F" w:rsidRPr="00D5516F">
        <w:rPr>
          <w:rFonts w:asciiTheme="majorHAnsi" w:hAnsiTheme="majorHAnsi"/>
          <w:sz w:val="16"/>
          <w:szCs w:val="16"/>
        </w:rPr>
        <w:t>-</w:t>
      </w:r>
      <w:r w:rsidR="00D5516F" w:rsidRPr="00D5516F">
        <w:rPr>
          <w:rFonts w:asciiTheme="majorHAnsi" w:hAnsiTheme="majorHAnsi"/>
          <w:b/>
          <w:sz w:val="16"/>
          <w:szCs w:val="16"/>
        </w:rPr>
        <w:t xml:space="preserve"> </w:t>
      </w:r>
      <w:r w:rsidR="00D5516F" w:rsidRPr="00D5516F">
        <w:rPr>
          <w:rFonts w:asciiTheme="majorHAnsi" w:hAnsiTheme="majorHAnsi"/>
          <w:sz w:val="16"/>
          <w:szCs w:val="16"/>
        </w:rPr>
        <w:t xml:space="preserve">€ a poplatky za stravné od cudzích stravníkov v ŠJ  a úhrada režijných nákladov vo výške </w:t>
      </w:r>
      <w:r w:rsidR="00991EFF">
        <w:rPr>
          <w:rFonts w:asciiTheme="majorHAnsi" w:hAnsiTheme="majorHAnsi"/>
          <w:sz w:val="16"/>
          <w:szCs w:val="16"/>
        </w:rPr>
        <w:t>5.268,62</w:t>
      </w:r>
      <w:r w:rsidR="00D5516F" w:rsidRPr="00D5516F">
        <w:rPr>
          <w:rFonts w:asciiTheme="majorHAnsi" w:hAnsiTheme="majorHAnsi"/>
          <w:sz w:val="16"/>
          <w:szCs w:val="16"/>
        </w:rPr>
        <w:t>€.</w:t>
      </w:r>
    </w:p>
    <w:p w:rsidR="00D5516F" w:rsidRPr="00D5516F" w:rsidRDefault="00D5516F" w:rsidP="00D5516F">
      <w:pPr>
        <w:spacing w:after="0"/>
        <w:rPr>
          <w:rFonts w:asciiTheme="majorHAnsi" w:hAnsiTheme="majorHAnsi"/>
          <w:sz w:val="16"/>
          <w:szCs w:val="16"/>
        </w:rPr>
      </w:pPr>
      <w:r w:rsidRPr="00D5516F">
        <w:rPr>
          <w:rFonts w:asciiTheme="majorHAnsi" w:hAnsiTheme="majorHAnsi"/>
          <w:sz w:val="16"/>
          <w:szCs w:val="16"/>
        </w:rPr>
        <w:t xml:space="preserve">Spolu bolo zinkasovaných celkom </w:t>
      </w:r>
      <w:r w:rsidR="00991EFF">
        <w:rPr>
          <w:rFonts w:asciiTheme="majorHAnsi" w:hAnsiTheme="majorHAnsi"/>
          <w:sz w:val="16"/>
          <w:szCs w:val="16"/>
        </w:rPr>
        <w:t>8.480,10</w:t>
      </w:r>
      <w:r w:rsidRPr="00D5516F">
        <w:rPr>
          <w:rFonts w:asciiTheme="majorHAnsi" w:hAnsiTheme="majorHAnsi"/>
          <w:sz w:val="16"/>
          <w:szCs w:val="16"/>
        </w:rPr>
        <w:t xml:space="preserve"> €. </w:t>
      </w:r>
    </w:p>
    <w:p w:rsidR="00E11DAE" w:rsidRDefault="00D5516F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D5516F">
        <w:rPr>
          <w:rFonts w:asciiTheme="majorHAnsi" w:hAnsiTheme="majorHAnsi"/>
          <w:sz w:val="16"/>
          <w:szCs w:val="16"/>
        </w:rPr>
        <w:t xml:space="preserve">Ostatné náhodilé príjmy boli v čiastke </w:t>
      </w:r>
      <w:r w:rsidR="00991EFF">
        <w:rPr>
          <w:rFonts w:asciiTheme="majorHAnsi" w:hAnsiTheme="majorHAnsi"/>
          <w:sz w:val="16"/>
          <w:szCs w:val="16"/>
        </w:rPr>
        <w:t>2.153,02</w:t>
      </w:r>
      <w:r w:rsidRPr="00D5516F">
        <w:rPr>
          <w:rFonts w:asciiTheme="majorHAnsi" w:hAnsiTheme="majorHAnsi"/>
          <w:b/>
          <w:sz w:val="16"/>
          <w:szCs w:val="16"/>
        </w:rPr>
        <w:t xml:space="preserve"> €,</w:t>
      </w:r>
      <w:r w:rsidRPr="00D5516F">
        <w:rPr>
          <w:rFonts w:asciiTheme="majorHAnsi" w:hAnsiTheme="majorHAnsi"/>
          <w:sz w:val="16"/>
          <w:szCs w:val="16"/>
        </w:rPr>
        <w:t xml:space="preserve"> ktoré pozostávajú z  prijatých dobropisov za plyn, elektriku a Mikroregión </w:t>
      </w:r>
      <w:r w:rsidR="00991EFF">
        <w:rPr>
          <w:rFonts w:asciiTheme="majorHAnsi" w:hAnsiTheme="majorHAnsi"/>
          <w:sz w:val="16"/>
          <w:szCs w:val="16"/>
        </w:rPr>
        <w:t>Štítnik vo výške 50,- €</w:t>
      </w:r>
      <w:r w:rsidR="00A16B6E">
        <w:rPr>
          <w:rFonts w:asciiTheme="majorHAnsi" w:hAnsiTheme="majorHAnsi"/>
          <w:sz w:val="16"/>
          <w:szCs w:val="16"/>
        </w:rPr>
        <w:t>. Poistné plnenie – výmena hydrantu vo výške 2.720,- €.</w:t>
      </w:r>
    </w:p>
    <w:p w:rsidR="00A16B6E" w:rsidRPr="00B26C28" w:rsidRDefault="00A16B6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D5516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c/</w:t>
      </w:r>
      <w:r w:rsidRPr="00B26C28">
        <w:rPr>
          <w:rFonts w:asciiTheme="majorHAnsi" w:hAnsiTheme="majorHAnsi"/>
          <w:sz w:val="16"/>
          <w:szCs w:val="16"/>
        </w:rPr>
        <w:t xml:space="preserve">  P</w:t>
      </w:r>
      <w:r w:rsidRPr="00B26C28">
        <w:rPr>
          <w:rFonts w:asciiTheme="majorHAnsi" w:hAnsiTheme="majorHAnsi"/>
          <w:b/>
          <w:sz w:val="16"/>
          <w:szCs w:val="16"/>
        </w:rPr>
        <w:t>rijaté granty a transfery</w:t>
      </w:r>
    </w:p>
    <w:p w:rsidR="00D5516F" w:rsidRPr="00D5516F" w:rsidRDefault="00D5516F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  <w:r w:rsidRPr="00D5516F">
        <w:rPr>
          <w:rFonts w:asciiTheme="majorHAnsi" w:hAnsiTheme="majorHAnsi"/>
          <w:sz w:val="16"/>
          <w:szCs w:val="16"/>
        </w:rPr>
        <w:t xml:space="preserve">  Z rozpočtovaných grantov a transferov </w:t>
      </w:r>
      <w:r w:rsidR="00A16B6E">
        <w:rPr>
          <w:rFonts w:asciiTheme="majorHAnsi" w:hAnsiTheme="majorHAnsi"/>
          <w:b/>
          <w:sz w:val="16"/>
          <w:szCs w:val="16"/>
        </w:rPr>
        <w:t>15.293</w:t>
      </w:r>
      <w:r w:rsidRPr="00D5516F">
        <w:rPr>
          <w:rFonts w:asciiTheme="majorHAnsi" w:hAnsiTheme="majorHAnsi"/>
          <w:b/>
          <w:sz w:val="16"/>
          <w:szCs w:val="16"/>
        </w:rPr>
        <w:t xml:space="preserve">  </w:t>
      </w:r>
      <w:r w:rsidRPr="00D5516F">
        <w:rPr>
          <w:rFonts w:asciiTheme="majorHAnsi" w:hAnsiTheme="majorHAnsi"/>
          <w:sz w:val="16"/>
          <w:szCs w:val="16"/>
        </w:rPr>
        <w:t xml:space="preserve">EUR bol skutočný príjem vo výške </w:t>
      </w:r>
      <w:r w:rsidR="00A16B6E">
        <w:rPr>
          <w:rFonts w:asciiTheme="majorHAnsi" w:hAnsiTheme="majorHAnsi"/>
          <w:b/>
          <w:sz w:val="16"/>
          <w:szCs w:val="16"/>
        </w:rPr>
        <w:t>15.290,91</w:t>
      </w:r>
      <w:r w:rsidRPr="00D5516F">
        <w:rPr>
          <w:rFonts w:asciiTheme="majorHAnsi" w:hAnsiTheme="majorHAnsi"/>
          <w:b/>
          <w:sz w:val="16"/>
          <w:szCs w:val="16"/>
        </w:rPr>
        <w:t xml:space="preserve"> €</w:t>
      </w:r>
      <w:r w:rsidRPr="00D5516F">
        <w:rPr>
          <w:rFonts w:asciiTheme="majorHAnsi" w:hAnsiTheme="majorHAnsi"/>
          <w:sz w:val="16"/>
          <w:szCs w:val="16"/>
        </w:rPr>
        <w:t>.</w:t>
      </w:r>
    </w:p>
    <w:p w:rsidR="00E11DAE" w:rsidRPr="00B26C28" w:rsidRDefault="00E11DAE" w:rsidP="00D5516F">
      <w:pPr>
        <w:spacing w:after="0"/>
        <w:jc w:val="both"/>
        <w:outlineLvl w:val="0"/>
        <w:rPr>
          <w:rFonts w:asciiTheme="majorHAnsi" w:hAnsiTheme="majorHAnsi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9"/>
        <w:gridCol w:w="1817"/>
        <w:gridCol w:w="3474"/>
      </w:tblGrid>
      <w:tr w:rsidR="00E11DAE" w:rsidRPr="00B26C28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Poskytovateľ dotácie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v EUR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Účel</w:t>
            </w:r>
          </w:p>
        </w:tc>
      </w:tr>
      <w:tr w:rsidR="00D5516F" w:rsidRPr="00D5516F" w:rsidTr="000775F9">
        <w:trPr>
          <w:trHeight w:val="226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Mikroregión Štítnik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50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Dotácia. na Dni obce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32,40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203,61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56,85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,-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2.357,82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1.354,98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1.135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.-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</w:tr>
      <w:tr w:rsidR="00A16B6E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B6E" w:rsidRPr="00D5516F" w:rsidRDefault="00A16B6E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OU Košice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B6E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134,51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6B6E" w:rsidRPr="00D5516F" w:rsidRDefault="00A16B6E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vojnové hroby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A16B6E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1.624,80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437,46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7.885,48</w:t>
            </w:r>
            <w:r w:rsidR="00D5516F" w:rsidRPr="00D5516F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D5516F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</w:tr>
      <w:tr w:rsidR="00D5516F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D5516F" w:rsidRPr="00D5516F" w:rsidTr="00A16B6E">
        <w:trPr>
          <w:trHeight w:val="108"/>
        </w:trPr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6F" w:rsidRPr="00D5516F" w:rsidRDefault="00D5516F" w:rsidP="000775F9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16F" w:rsidRPr="00D5516F" w:rsidRDefault="00D5516F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E11DAE" w:rsidRPr="00D5516F" w:rsidTr="00D5516F">
        <w:tc>
          <w:tcPr>
            <w:tcW w:w="3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D5516F" w:rsidRDefault="00E11DAE" w:rsidP="000775F9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D5516F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1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D5516F" w:rsidRDefault="00A16B6E" w:rsidP="000775F9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15.290,91</w:t>
            </w:r>
            <w:r w:rsidR="00E11DAE" w:rsidRPr="00D5516F">
              <w:rPr>
                <w:rFonts w:asciiTheme="majorHAnsi" w:hAnsiTheme="majorHAnsi"/>
                <w:b/>
                <w:sz w:val="16"/>
                <w:szCs w:val="16"/>
              </w:rPr>
              <w:t xml:space="preserve"> € </w:t>
            </w:r>
          </w:p>
        </w:tc>
        <w:tc>
          <w:tcPr>
            <w:tcW w:w="3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1DAE" w:rsidRPr="00D5516F" w:rsidRDefault="00E11DAE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E11DAE" w:rsidRPr="00D5516F" w:rsidRDefault="00E11DAE" w:rsidP="00E11DAE">
      <w:pPr>
        <w:outlineLvl w:val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E11DAE">
      <w:pPr>
        <w:spacing w:line="360" w:lineRule="auto"/>
        <w:jc w:val="both"/>
        <w:rPr>
          <w:rFonts w:asciiTheme="majorHAnsi" w:hAnsiTheme="majorHAnsi"/>
          <w:noProof/>
          <w:sz w:val="16"/>
          <w:szCs w:val="16"/>
        </w:rPr>
      </w:pPr>
      <w:r w:rsidRPr="00B26C28">
        <w:rPr>
          <w:rFonts w:asciiTheme="majorHAnsi" w:hAnsiTheme="majorHAnsi"/>
          <w:noProof/>
          <w:sz w:val="16"/>
          <w:szCs w:val="16"/>
        </w:rPr>
        <w:t xml:space="preserve">Granty a transfery boli účelovo učené a boli použité v súlade s ich účelom.  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lastRenderedPageBreak/>
        <w:t xml:space="preserve">Kapitálové príjmy: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41,500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41,500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A16B6E" w:rsidRDefault="00D5516F" w:rsidP="0069338B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  <w:r w:rsidRPr="00D5516F">
        <w:rPr>
          <w:rFonts w:asciiTheme="majorHAnsi" w:hAnsiTheme="majorHAnsi"/>
          <w:b/>
          <w:sz w:val="16"/>
          <w:szCs w:val="16"/>
        </w:rPr>
        <w:t>V rámci kapit</w:t>
      </w:r>
      <w:r w:rsidR="00A16B6E">
        <w:rPr>
          <w:rFonts w:asciiTheme="majorHAnsi" w:hAnsiTheme="majorHAnsi"/>
          <w:b/>
          <w:sz w:val="16"/>
          <w:szCs w:val="16"/>
        </w:rPr>
        <w:t>álových príjmov obec v roku 2019</w:t>
      </w:r>
      <w:r w:rsidRPr="00D5516F">
        <w:rPr>
          <w:rFonts w:asciiTheme="majorHAnsi" w:hAnsiTheme="majorHAnsi"/>
          <w:b/>
          <w:sz w:val="16"/>
          <w:szCs w:val="16"/>
        </w:rPr>
        <w:t xml:space="preserve"> obdržala  transfer z MV SR</w:t>
      </w:r>
      <w:r w:rsidR="00A16B6E">
        <w:rPr>
          <w:rFonts w:asciiTheme="majorHAnsi" w:hAnsiTheme="majorHAnsi"/>
          <w:b/>
          <w:sz w:val="16"/>
          <w:szCs w:val="16"/>
        </w:rPr>
        <w:t>:</w:t>
      </w:r>
    </w:p>
    <w:p w:rsidR="00A16B6E" w:rsidRDefault="00A16B6E" w:rsidP="00A16B6E">
      <w:pPr>
        <w:pStyle w:val="Odsekzoznamu"/>
        <w:numPr>
          <w:ilvl w:val="0"/>
          <w:numId w:val="11"/>
        </w:num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Na rekonštrukciu strešnej krytiny v školskej jedálni ......................</w:t>
      </w:r>
      <w:r w:rsidR="00D5516F" w:rsidRPr="00A16B6E">
        <w:rPr>
          <w:rFonts w:asciiTheme="majorHAnsi" w:hAnsiTheme="majorHAnsi"/>
          <w:b/>
          <w:sz w:val="16"/>
          <w:szCs w:val="16"/>
        </w:rPr>
        <w:t xml:space="preserve"> v čiastke 30.000,- </w:t>
      </w:r>
      <w:r>
        <w:rPr>
          <w:rFonts w:asciiTheme="majorHAnsi" w:hAnsiTheme="majorHAnsi"/>
          <w:b/>
          <w:sz w:val="16"/>
          <w:szCs w:val="16"/>
        </w:rPr>
        <w:t xml:space="preserve"> </w:t>
      </w:r>
    </w:p>
    <w:p w:rsidR="00A16B6E" w:rsidRDefault="00A16B6E" w:rsidP="00A16B6E">
      <w:pPr>
        <w:pStyle w:val="Odsekzoznamu"/>
        <w:numPr>
          <w:ilvl w:val="0"/>
          <w:numId w:val="11"/>
        </w:num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Na rekonštrukciu strechy materskej škole  ......................................... v čiastke 8.500,- </w:t>
      </w:r>
    </w:p>
    <w:p w:rsidR="00A16B6E" w:rsidRDefault="00A16B6E" w:rsidP="00A16B6E">
      <w:pPr>
        <w:pStyle w:val="Odsekzoznamu"/>
        <w:numPr>
          <w:ilvl w:val="0"/>
          <w:numId w:val="11"/>
        </w:num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Na rekonštrukciu tribúny  TJ .................................................................... v čiastke 3.000,-</w:t>
      </w:r>
    </w:p>
    <w:p w:rsidR="00E11DAE" w:rsidRPr="00A16B6E" w:rsidRDefault="00D5516F" w:rsidP="00A16B6E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 w:rsidRPr="00A16B6E">
        <w:rPr>
          <w:rFonts w:asciiTheme="majorHAnsi" w:hAnsiTheme="majorHAnsi"/>
          <w:b/>
          <w:sz w:val="16"/>
          <w:szCs w:val="16"/>
        </w:rPr>
        <w:t>Ostatné akcie sa budú realizovať v roku 20</w:t>
      </w:r>
      <w:r w:rsidR="00A16B6E">
        <w:rPr>
          <w:rFonts w:asciiTheme="majorHAnsi" w:hAnsiTheme="majorHAnsi"/>
          <w:b/>
          <w:sz w:val="16"/>
          <w:szCs w:val="16"/>
        </w:rPr>
        <w:t>20</w:t>
      </w:r>
      <w:r w:rsidRPr="00A16B6E">
        <w:rPr>
          <w:rFonts w:asciiTheme="majorHAnsi" w:hAnsiTheme="majorHAnsi"/>
          <w:b/>
          <w:sz w:val="16"/>
          <w:szCs w:val="16"/>
        </w:rPr>
        <w:t xml:space="preserve">.  Zostatok účtu 357 vo výške </w:t>
      </w:r>
      <w:r w:rsidR="00A16B6E">
        <w:rPr>
          <w:rFonts w:asciiTheme="majorHAnsi" w:hAnsiTheme="majorHAnsi"/>
          <w:b/>
          <w:sz w:val="16"/>
          <w:szCs w:val="16"/>
        </w:rPr>
        <w:t>41.500</w:t>
      </w:r>
      <w:r w:rsidRPr="00A16B6E">
        <w:rPr>
          <w:rFonts w:asciiTheme="majorHAnsi" w:hAnsiTheme="majorHAnsi"/>
          <w:b/>
          <w:sz w:val="16"/>
          <w:szCs w:val="16"/>
        </w:rPr>
        <w:t>,-€.</w:t>
      </w:r>
    </w:p>
    <w:p w:rsidR="00E11DAE" w:rsidRPr="00B26C28" w:rsidRDefault="00E11DAE" w:rsidP="00E11DAE">
      <w:pPr>
        <w:numPr>
          <w:ilvl w:val="0"/>
          <w:numId w:val="12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Príjmové finančné operácie: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6"/>
        <w:gridCol w:w="3020"/>
        <w:gridCol w:w="3254"/>
      </w:tblGrid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</w:t>
            </w:r>
            <w:r w:rsidR="00A16B6E">
              <w:rPr>
                <w:rFonts w:asciiTheme="majorHAnsi" w:hAnsiTheme="majorHAnsi"/>
                <w:b/>
                <w:sz w:val="16"/>
                <w:szCs w:val="16"/>
              </w:rPr>
              <w:t>čnosť k 31.12.2019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E11DAE" w:rsidRPr="00B26C28" w:rsidTr="00D5516F"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54.644,-</w:t>
            </w:r>
          </w:p>
        </w:tc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A16B6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54.643,96</w:t>
            </w:r>
          </w:p>
        </w:tc>
        <w:tc>
          <w:tcPr>
            <w:tcW w:w="3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100%</w:t>
            </w:r>
          </w:p>
        </w:tc>
      </w:tr>
    </w:tbl>
    <w:p w:rsidR="00E11DAE" w:rsidRPr="00B26C28" w:rsidRDefault="00456348" w:rsidP="00D5516F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</w:t>
      </w:r>
      <w:r w:rsidR="00D5516F" w:rsidRPr="00D5516F">
        <w:rPr>
          <w:rFonts w:asciiTheme="majorHAnsi" w:hAnsiTheme="majorHAnsi"/>
          <w:sz w:val="16"/>
          <w:szCs w:val="16"/>
        </w:rPr>
        <w:t>V rámci príjmových</w:t>
      </w:r>
      <w:r w:rsidR="0007421F">
        <w:rPr>
          <w:rFonts w:asciiTheme="majorHAnsi" w:hAnsiTheme="majorHAnsi"/>
          <w:sz w:val="16"/>
          <w:szCs w:val="16"/>
        </w:rPr>
        <w:t xml:space="preserve"> finančných operácií v roku 2019</w:t>
      </w:r>
      <w:r w:rsidR="00D5516F" w:rsidRPr="00D5516F">
        <w:rPr>
          <w:rFonts w:asciiTheme="majorHAnsi" w:hAnsiTheme="majorHAnsi"/>
          <w:sz w:val="16"/>
          <w:szCs w:val="16"/>
        </w:rPr>
        <w:t xml:space="preserve"> bol zúčtovaný prevod zostatku finančných prostriedkov obce v čiastke </w:t>
      </w:r>
      <w:r w:rsidR="00A16B6E">
        <w:rPr>
          <w:rFonts w:asciiTheme="majorHAnsi" w:hAnsiTheme="majorHAnsi"/>
          <w:sz w:val="16"/>
          <w:szCs w:val="16"/>
        </w:rPr>
        <w:t>643,96</w:t>
      </w:r>
      <w:r w:rsidR="00D5516F" w:rsidRPr="00D5516F">
        <w:rPr>
          <w:rFonts w:asciiTheme="majorHAnsi" w:hAnsiTheme="majorHAnsi"/>
          <w:sz w:val="16"/>
          <w:szCs w:val="16"/>
        </w:rPr>
        <w:t xml:space="preserve"> € a čiastka </w:t>
      </w:r>
      <w:r w:rsidR="00A16B6E">
        <w:rPr>
          <w:rFonts w:asciiTheme="majorHAnsi" w:hAnsiTheme="majorHAnsi"/>
          <w:sz w:val="16"/>
          <w:szCs w:val="16"/>
        </w:rPr>
        <w:t>41.500</w:t>
      </w:r>
      <w:r w:rsidR="00D5516F" w:rsidRPr="00D5516F">
        <w:rPr>
          <w:rFonts w:asciiTheme="majorHAnsi" w:hAnsiTheme="majorHAnsi"/>
          <w:sz w:val="16"/>
          <w:szCs w:val="16"/>
        </w:rPr>
        <w:t>,- € ako nevyčerpan</w:t>
      </w:r>
      <w:r w:rsidR="00A16B6E">
        <w:rPr>
          <w:rFonts w:asciiTheme="majorHAnsi" w:hAnsiTheme="majorHAnsi"/>
          <w:sz w:val="16"/>
          <w:szCs w:val="16"/>
        </w:rPr>
        <w:t>á investičná dotácia z roku 2019</w:t>
      </w:r>
      <w:r w:rsidR="00D5516F" w:rsidRPr="00D5516F">
        <w:rPr>
          <w:rFonts w:asciiTheme="majorHAnsi" w:hAnsiTheme="majorHAnsi"/>
          <w:sz w:val="16"/>
          <w:szCs w:val="16"/>
        </w:rPr>
        <w:t xml:space="preserve"> na rekonštrukciu </w:t>
      </w:r>
      <w:r w:rsidR="00A16B6E">
        <w:rPr>
          <w:rFonts w:asciiTheme="majorHAnsi" w:hAnsiTheme="majorHAnsi"/>
          <w:sz w:val="16"/>
          <w:szCs w:val="16"/>
        </w:rPr>
        <w:t>PZ v čiastke 30.000,- a rekonštrukcia strechy DS v čiastke 24.000,-</w:t>
      </w:r>
      <w:r w:rsidR="00D5516F" w:rsidRPr="00D5516F">
        <w:rPr>
          <w:rFonts w:asciiTheme="majorHAnsi" w:hAnsiTheme="majorHAnsi"/>
          <w:sz w:val="16"/>
          <w:szCs w:val="16"/>
        </w:rPr>
        <w:t>.</w:t>
      </w: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3. Rozbor čerpania výdavk</w:t>
      </w:r>
      <w:r w:rsidR="0007421F">
        <w:rPr>
          <w:rFonts w:asciiTheme="majorHAnsi" w:hAnsiTheme="majorHAnsi"/>
          <w:b/>
          <w:sz w:val="16"/>
          <w:szCs w:val="16"/>
        </w:rPr>
        <w:t>ov za rok 2019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349.198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319.091,24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91,37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69338B">
      <w:pPr>
        <w:spacing w:after="0"/>
        <w:rPr>
          <w:rFonts w:asciiTheme="majorHAnsi" w:hAnsiTheme="majorHAnsi"/>
          <w:sz w:val="16"/>
          <w:szCs w:val="16"/>
        </w:rPr>
      </w:pPr>
    </w:p>
    <w:p w:rsidR="00E11DAE" w:rsidRPr="00B26C28" w:rsidRDefault="00E11DAE" w:rsidP="0069338B">
      <w:pPr>
        <w:numPr>
          <w:ilvl w:val="0"/>
          <w:numId w:val="14"/>
        </w:numPr>
        <w:spacing w:after="0" w:line="240" w:lineRule="auto"/>
        <w:ind w:left="284" w:hanging="284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Bežné výdavky </w:t>
      </w:r>
    </w:p>
    <w:p w:rsidR="00E11DAE" w:rsidRPr="00B26C28" w:rsidRDefault="00E11DAE" w:rsidP="0069338B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5114B6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247,643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254.066,53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07421F" w:rsidP="00D5516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102,59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E11DAE" w:rsidRPr="00B26C28" w:rsidRDefault="00E11DAE" w:rsidP="00E11DAE">
      <w:pPr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v tom :                                                                                                                            </w:t>
      </w:r>
      <w:r w:rsidR="0069338B" w:rsidRPr="00B26C28">
        <w:rPr>
          <w:rFonts w:asciiTheme="majorHAnsi" w:hAnsiTheme="majorHAnsi"/>
          <w:sz w:val="16"/>
          <w:szCs w:val="16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E11DAE" w:rsidRPr="00B26C28" w:rsidTr="00A83DBB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Funkčná klasifikácia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plnenia</w:t>
            </w:r>
          </w:p>
        </w:tc>
      </w:tr>
      <w:tr w:rsidR="00F271D8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0111 – Správa úradu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94.989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88.190,65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92,84</w:t>
            </w:r>
          </w:p>
        </w:tc>
      </w:tr>
      <w:tr w:rsidR="00F271D8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0320-   Požiarna ochrana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3.995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4.033,27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100,96</w:t>
            </w:r>
          </w:p>
        </w:tc>
      </w:tr>
      <w:tr w:rsidR="00F271D8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0451-   Miestne komunikácie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7.689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7.665,26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99,69</w:t>
            </w:r>
          </w:p>
        </w:tc>
      </w:tr>
      <w:tr w:rsidR="00F271D8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 xml:space="preserve">0510-   TKO -nakladanie s odpadmi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12.355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12.354,96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100,00</w:t>
            </w:r>
          </w:p>
        </w:tc>
      </w:tr>
      <w:tr w:rsidR="00F271D8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F271D8" w:rsidP="00F271D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0620 – Rozvoj obci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7.420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7.416,74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71D8" w:rsidRPr="00F271D8" w:rsidRDefault="0007421F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99,96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0630 – Miestny vodovod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8.259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4.730,40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57,28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0640-   Verejné osvetlenie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1.856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1.855,52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99,97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0810 – Telovýchovná jednota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7.718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7.744,74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100,35</w:t>
            </w:r>
          </w:p>
        </w:tc>
      </w:tr>
      <w:tr w:rsidR="0007421F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0820 –  Kultúrny dom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7.242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7.166,71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98,96</w:t>
            </w:r>
          </w:p>
        </w:tc>
      </w:tr>
      <w:tr w:rsidR="0007421F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0830 – Miestny rozhlas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713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712,83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99,98</w:t>
            </w:r>
          </w:p>
        </w:tc>
      </w:tr>
      <w:tr w:rsidR="0007421F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0840 –  Dom smútku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11.335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11.334,46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100,00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09111 – Materská škôlka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54.759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53.527,85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97,75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10701-  Sociálna pomoc ZŠ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1.556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1.555,86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99,99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 xml:space="preserve">0160 –  Voľby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2.379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2.357,82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99,11</w:t>
            </w:r>
          </w:p>
        </w:tc>
      </w:tr>
      <w:tr w:rsidR="0007421F" w:rsidRPr="00DE06D3" w:rsidTr="0007421F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F271D8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09601 – Školská jedáleň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30.964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45.476,50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21F" w:rsidRPr="00F271D8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146,87</w:t>
            </w:r>
          </w:p>
        </w:tc>
      </w:tr>
      <w:tr w:rsidR="0007421F" w:rsidRPr="00DE06D3" w:rsidTr="00F271D8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DE06D3" w:rsidRDefault="0007421F" w:rsidP="0007421F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DE06D3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DE06D3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247.643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DE06D3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254.066,53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7421F" w:rsidRPr="00DE06D3" w:rsidRDefault="0007421F" w:rsidP="0007421F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102,59</w:t>
            </w:r>
          </w:p>
        </w:tc>
      </w:tr>
    </w:tbl>
    <w:p w:rsidR="0007421F" w:rsidRDefault="00456348" w:rsidP="00E11DAE">
      <w:pPr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</w:t>
      </w:r>
      <w:r w:rsidR="0007421F">
        <w:rPr>
          <w:rFonts w:asciiTheme="majorHAnsi" w:hAnsiTheme="majorHAnsi"/>
          <w:b/>
          <w:sz w:val="16"/>
          <w:szCs w:val="16"/>
        </w:rPr>
        <w:t>K prekročeniu celkových výdavkov došlo z dôvodu  čerpania mimorozpočtových výdavkov v školskej jedálni v celkovej čiastke 14.513,92 € ako výdavky na nákup potravín v školskej jedálni</w:t>
      </w:r>
      <w:r w:rsidR="0013723B">
        <w:rPr>
          <w:rFonts w:asciiTheme="majorHAnsi" w:hAnsiTheme="majorHAnsi"/>
          <w:b/>
          <w:sz w:val="16"/>
          <w:szCs w:val="16"/>
        </w:rPr>
        <w:t>. Po vylúčení uvedených finančných prostriedkov čerpanie bežných výdavkov k upravenému rozpočtu je na 96,73%.</w:t>
      </w:r>
    </w:p>
    <w:p w:rsidR="00E11DAE" w:rsidRPr="00B26C28" w:rsidRDefault="00E11DAE" w:rsidP="00E11DAE">
      <w:pPr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Medzi významné položky bežného rozpočtu patrí: </w:t>
      </w:r>
    </w:p>
    <w:p w:rsidR="00F271D8" w:rsidRPr="00F271D8" w:rsidRDefault="00F271D8" w:rsidP="00F271D8">
      <w:pPr>
        <w:tabs>
          <w:tab w:val="right" w:pos="284"/>
        </w:tabs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Mzdy, platy, služobné príjmy a ostatné osobné vyrovnania</w:t>
      </w:r>
    </w:p>
    <w:p w:rsidR="00F271D8" w:rsidRPr="00F271D8" w:rsidRDefault="00F271D8" w:rsidP="00F271D8">
      <w:pPr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 </w:t>
      </w:r>
      <w:r w:rsidRPr="00F271D8">
        <w:rPr>
          <w:rFonts w:asciiTheme="majorHAnsi" w:hAnsiTheme="majorHAnsi"/>
          <w:sz w:val="16"/>
          <w:szCs w:val="16"/>
        </w:rPr>
        <w:t xml:space="preserve">     Z rozpočtovaných </w:t>
      </w:r>
      <w:r w:rsidR="0013723B">
        <w:rPr>
          <w:rFonts w:asciiTheme="majorHAnsi" w:hAnsiTheme="majorHAnsi"/>
          <w:b/>
          <w:sz w:val="16"/>
          <w:szCs w:val="16"/>
        </w:rPr>
        <w:t>95.616</w:t>
      </w:r>
      <w:r w:rsidRPr="00F271D8">
        <w:rPr>
          <w:rFonts w:asciiTheme="majorHAnsi" w:hAnsiTheme="majorHAnsi"/>
          <w:sz w:val="16"/>
          <w:szCs w:val="16"/>
        </w:rPr>
        <w:t>,- EUR bol</w:t>
      </w:r>
      <w:r w:rsidR="0013723B">
        <w:rPr>
          <w:rFonts w:asciiTheme="majorHAnsi" w:hAnsiTheme="majorHAnsi"/>
          <w:sz w:val="16"/>
          <w:szCs w:val="16"/>
        </w:rPr>
        <w:t>o skutočné čerpanie k 31.12.2019</w:t>
      </w:r>
      <w:r w:rsidRPr="00F271D8">
        <w:rPr>
          <w:rFonts w:asciiTheme="majorHAnsi" w:hAnsiTheme="majorHAnsi"/>
          <w:sz w:val="16"/>
          <w:szCs w:val="16"/>
        </w:rPr>
        <w:t xml:space="preserve"> v sume </w:t>
      </w:r>
      <w:r w:rsidR="0013723B">
        <w:rPr>
          <w:rFonts w:asciiTheme="majorHAnsi" w:hAnsiTheme="majorHAnsi"/>
          <w:b/>
          <w:sz w:val="16"/>
          <w:szCs w:val="16"/>
        </w:rPr>
        <w:t>92.868,48</w:t>
      </w:r>
      <w:r w:rsidRPr="00F271D8">
        <w:rPr>
          <w:rFonts w:asciiTheme="majorHAnsi" w:hAnsiTheme="majorHAnsi"/>
          <w:sz w:val="16"/>
          <w:szCs w:val="16"/>
        </w:rPr>
        <w:t xml:space="preserve"> EUR, čo je </w:t>
      </w:r>
      <w:r w:rsidR="0013723B">
        <w:rPr>
          <w:rFonts w:asciiTheme="majorHAnsi" w:hAnsiTheme="majorHAnsi"/>
          <w:sz w:val="16"/>
          <w:szCs w:val="16"/>
        </w:rPr>
        <w:t>97,13</w:t>
      </w:r>
      <w:r w:rsidRPr="00F271D8">
        <w:rPr>
          <w:rFonts w:asciiTheme="majorHAnsi" w:hAnsiTheme="majorHAnsi"/>
          <w:sz w:val="16"/>
          <w:szCs w:val="16"/>
        </w:rPr>
        <w:t xml:space="preserve"> % čerpanie. Patria sem mzdové prostriedky pracovníkov OcÚ, MŠ, ŠJ.  </w:t>
      </w:r>
    </w:p>
    <w:p w:rsidR="00F271D8" w:rsidRPr="00F271D8" w:rsidRDefault="00F271D8" w:rsidP="00F271D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Poistné a príspevok do poisťovní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sz w:val="16"/>
          <w:szCs w:val="16"/>
        </w:rPr>
        <w:t xml:space="preserve">   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Pr="00F271D8">
        <w:rPr>
          <w:rFonts w:asciiTheme="majorHAnsi" w:hAnsiTheme="majorHAnsi"/>
          <w:sz w:val="16"/>
          <w:szCs w:val="16"/>
        </w:rPr>
        <w:t xml:space="preserve">   Z rozpočtovaných  </w:t>
      </w:r>
      <w:r w:rsidR="0013723B">
        <w:rPr>
          <w:rFonts w:asciiTheme="majorHAnsi" w:hAnsiTheme="majorHAnsi"/>
          <w:b/>
          <w:sz w:val="16"/>
          <w:szCs w:val="16"/>
        </w:rPr>
        <w:t>34.722</w:t>
      </w:r>
      <w:r w:rsidRPr="00F271D8">
        <w:rPr>
          <w:rFonts w:asciiTheme="majorHAnsi" w:hAnsiTheme="majorHAnsi"/>
          <w:sz w:val="16"/>
          <w:szCs w:val="16"/>
        </w:rPr>
        <w:t>,- EUR bo</w:t>
      </w:r>
      <w:r w:rsidR="0013723B">
        <w:rPr>
          <w:rFonts w:asciiTheme="majorHAnsi" w:hAnsiTheme="majorHAnsi"/>
          <w:sz w:val="16"/>
          <w:szCs w:val="16"/>
        </w:rPr>
        <w:t>lo skutočne čerpané k 31.12.2019</w:t>
      </w:r>
      <w:r w:rsidRPr="00F271D8">
        <w:rPr>
          <w:rFonts w:asciiTheme="majorHAnsi" w:hAnsiTheme="majorHAnsi"/>
          <w:sz w:val="16"/>
          <w:szCs w:val="16"/>
        </w:rPr>
        <w:t xml:space="preserve"> v sume </w:t>
      </w:r>
      <w:r w:rsidR="0013723B">
        <w:rPr>
          <w:rFonts w:asciiTheme="majorHAnsi" w:hAnsiTheme="majorHAnsi"/>
          <w:b/>
          <w:sz w:val="16"/>
          <w:szCs w:val="16"/>
        </w:rPr>
        <w:t>33.525,79</w:t>
      </w:r>
      <w:r w:rsidRPr="00F271D8">
        <w:rPr>
          <w:rFonts w:asciiTheme="majorHAnsi" w:hAnsiTheme="majorHAnsi"/>
          <w:b/>
          <w:sz w:val="16"/>
          <w:szCs w:val="16"/>
        </w:rPr>
        <w:t xml:space="preserve"> EUR</w:t>
      </w:r>
      <w:r w:rsidRPr="00F271D8">
        <w:rPr>
          <w:rFonts w:asciiTheme="majorHAnsi" w:hAnsiTheme="majorHAnsi"/>
          <w:sz w:val="16"/>
          <w:szCs w:val="16"/>
        </w:rPr>
        <w:t xml:space="preserve">, čo je </w:t>
      </w:r>
      <w:r w:rsidR="0013723B">
        <w:rPr>
          <w:rFonts w:asciiTheme="majorHAnsi" w:hAnsiTheme="majorHAnsi"/>
          <w:sz w:val="16"/>
          <w:szCs w:val="16"/>
        </w:rPr>
        <w:t>96,55</w:t>
      </w:r>
      <w:r w:rsidRPr="00F271D8">
        <w:rPr>
          <w:rFonts w:asciiTheme="majorHAnsi" w:hAnsiTheme="majorHAnsi"/>
          <w:sz w:val="16"/>
          <w:szCs w:val="16"/>
        </w:rPr>
        <w:t xml:space="preserve"> % čerpanie. </w:t>
      </w:r>
    </w:p>
    <w:p w:rsidR="00F271D8" w:rsidRPr="00F271D8" w:rsidRDefault="00F271D8" w:rsidP="00F271D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Tovary a služby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sz w:val="16"/>
          <w:szCs w:val="16"/>
        </w:rPr>
        <w:t xml:space="preserve">   </w:t>
      </w:r>
      <w:r w:rsidR="00456348">
        <w:rPr>
          <w:rFonts w:asciiTheme="majorHAnsi" w:hAnsiTheme="majorHAnsi"/>
          <w:sz w:val="16"/>
          <w:szCs w:val="16"/>
        </w:rPr>
        <w:t xml:space="preserve">            </w:t>
      </w:r>
      <w:r w:rsidRPr="00F271D8">
        <w:rPr>
          <w:rFonts w:asciiTheme="majorHAnsi" w:hAnsiTheme="majorHAnsi"/>
          <w:sz w:val="16"/>
          <w:szCs w:val="16"/>
        </w:rPr>
        <w:t xml:space="preserve">    Z rozpočtovaných </w:t>
      </w:r>
      <w:r w:rsidR="0013723B">
        <w:rPr>
          <w:rFonts w:asciiTheme="majorHAnsi" w:hAnsiTheme="majorHAnsi"/>
          <w:b/>
          <w:sz w:val="16"/>
          <w:szCs w:val="16"/>
        </w:rPr>
        <w:t>115.271</w:t>
      </w:r>
      <w:r w:rsidRPr="00F271D8">
        <w:rPr>
          <w:rFonts w:asciiTheme="majorHAnsi" w:hAnsiTheme="majorHAnsi"/>
          <w:b/>
          <w:sz w:val="16"/>
          <w:szCs w:val="16"/>
        </w:rPr>
        <w:t>,-</w:t>
      </w:r>
      <w:r w:rsidRPr="00F271D8">
        <w:rPr>
          <w:rFonts w:asciiTheme="majorHAnsi" w:hAnsiTheme="majorHAnsi"/>
          <w:sz w:val="16"/>
          <w:szCs w:val="16"/>
        </w:rPr>
        <w:t xml:space="preserve"> EUR bo</w:t>
      </w:r>
      <w:r w:rsidR="0013723B">
        <w:rPr>
          <w:rFonts w:asciiTheme="majorHAnsi" w:hAnsiTheme="majorHAnsi"/>
          <w:sz w:val="16"/>
          <w:szCs w:val="16"/>
        </w:rPr>
        <w:t>lo skutočne čerpané k 31.12.2019</w:t>
      </w:r>
      <w:r w:rsidRPr="00F271D8">
        <w:rPr>
          <w:rFonts w:asciiTheme="majorHAnsi" w:hAnsiTheme="majorHAnsi"/>
          <w:sz w:val="16"/>
          <w:szCs w:val="16"/>
        </w:rPr>
        <w:t xml:space="preserve"> v sume </w:t>
      </w:r>
      <w:r w:rsidR="0013723B">
        <w:rPr>
          <w:rFonts w:asciiTheme="majorHAnsi" w:hAnsiTheme="majorHAnsi"/>
          <w:b/>
          <w:sz w:val="16"/>
          <w:szCs w:val="16"/>
        </w:rPr>
        <w:t>125.639,77</w:t>
      </w:r>
      <w:r w:rsidRPr="00F271D8">
        <w:rPr>
          <w:rFonts w:asciiTheme="majorHAnsi" w:hAnsiTheme="majorHAnsi"/>
          <w:b/>
          <w:sz w:val="16"/>
          <w:szCs w:val="16"/>
        </w:rPr>
        <w:t xml:space="preserve"> EUR</w:t>
      </w:r>
      <w:r w:rsidRPr="00F271D8">
        <w:rPr>
          <w:rFonts w:asciiTheme="majorHAnsi" w:hAnsiTheme="majorHAnsi"/>
          <w:sz w:val="16"/>
          <w:szCs w:val="16"/>
        </w:rPr>
        <w:t xml:space="preserve">, čo je </w:t>
      </w:r>
      <w:r w:rsidR="0013723B">
        <w:rPr>
          <w:rFonts w:asciiTheme="majorHAnsi" w:hAnsiTheme="majorHAnsi"/>
          <w:sz w:val="16"/>
          <w:szCs w:val="16"/>
        </w:rPr>
        <w:t>109,00</w:t>
      </w:r>
      <w:r w:rsidRPr="00F271D8">
        <w:rPr>
          <w:rFonts w:asciiTheme="majorHAnsi" w:hAnsiTheme="majorHAnsi"/>
          <w:sz w:val="16"/>
          <w:szCs w:val="16"/>
        </w:rPr>
        <w:t xml:space="preserve"> % čerpanie. Ide o prevádzkové výdavky všetkých stredísk OcÚ, ako sú cestovné náhrady, energie, materiál, dopravné, rutinná a štandardná údržba, nájomné za nájom a ostatné tovary a služby.</w:t>
      </w:r>
    </w:p>
    <w:p w:rsidR="0013723B" w:rsidRDefault="0013723B" w:rsidP="00F271D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F271D8" w:rsidRPr="00F271D8" w:rsidRDefault="00F271D8" w:rsidP="00F271D8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lastRenderedPageBreak/>
        <w:t>Bežné transfery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sz w:val="16"/>
          <w:szCs w:val="16"/>
        </w:rPr>
        <w:t xml:space="preserve"> </w:t>
      </w:r>
      <w:r w:rsidR="00456348">
        <w:rPr>
          <w:rFonts w:asciiTheme="majorHAnsi" w:hAnsiTheme="majorHAnsi"/>
          <w:sz w:val="16"/>
          <w:szCs w:val="16"/>
        </w:rPr>
        <w:t xml:space="preserve">             </w:t>
      </w:r>
      <w:r w:rsidRPr="00F271D8">
        <w:rPr>
          <w:rFonts w:asciiTheme="majorHAnsi" w:hAnsiTheme="majorHAnsi"/>
          <w:sz w:val="16"/>
          <w:szCs w:val="16"/>
        </w:rPr>
        <w:t xml:space="preserve">     Z rozpočtovaných </w:t>
      </w:r>
      <w:r w:rsidR="0013723B">
        <w:rPr>
          <w:rFonts w:asciiTheme="majorHAnsi" w:hAnsiTheme="majorHAnsi"/>
          <w:b/>
          <w:sz w:val="16"/>
          <w:szCs w:val="16"/>
        </w:rPr>
        <w:t>1.994</w:t>
      </w:r>
      <w:r w:rsidRPr="00F271D8">
        <w:rPr>
          <w:rFonts w:asciiTheme="majorHAnsi" w:hAnsiTheme="majorHAnsi"/>
          <w:b/>
          <w:sz w:val="16"/>
          <w:szCs w:val="16"/>
        </w:rPr>
        <w:t>,-</w:t>
      </w:r>
      <w:r w:rsidRPr="00F271D8">
        <w:rPr>
          <w:rFonts w:asciiTheme="majorHAnsi" w:hAnsiTheme="majorHAnsi"/>
          <w:sz w:val="16"/>
          <w:szCs w:val="16"/>
        </w:rPr>
        <w:t xml:space="preserve"> EUR bolo skut</w:t>
      </w:r>
      <w:r w:rsidR="0013723B">
        <w:rPr>
          <w:rFonts w:asciiTheme="majorHAnsi" w:hAnsiTheme="majorHAnsi"/>
          <w:sz w:val="16"/>
          <w:szCs w:val="16"/>
        </w:rPr>
        <w:t>očne čerpané k 31.12.2019</w:t>
      </w:r>
      <w:r w:rsidRPr="00F271D8">
        <w:rPr>
          <w:rFonts w:asciiTheme="majorHAnsi" w:hAnsiTheme="majorHAnsi"/>
          <w:sz w:val="16"/>
          <w:szCs w:val="16"/>
        </w:rPr>
        <w:t xml:space="preserve"> v sume </w:t>
      </w:r>
      <w:r w:rsidR="0013723B">
        <w:rPr>
          <w:rFonts w:asciiTheme="majorHAnsi" w:hAnsiTheme="majorHAnsi"/>
          <w:b/>
          <w:sz w:val="16"/>
          <w:szCs w:val="16"/>
        </w:rPr>
        <w:t>1.992,96</w:t>
      </w:r>
      <w:r w:rsidRPr="00F271D8">
        <w:rPr>
          <w:rFonts w:asciiTheme="majorHAnsi" w:hAnsiTheme="majorHAnsi"/>
          <w:sz w:val="16"/>
          <w:szCs w:val="16"/>
        </w:rPr>
        <w:t xml:space="preserve"> EUR, čo predstavuje 99,</w:t>
      </w:r>
      <w:r w:rsidR="0013723B">
        <w:rPr>
          <w:rFonts w:asciiTheme="majorHAnsi" w:hAnsiTheme="majorHAnsi"/>
          <w:sz w:val="16"/>
          <w:szCs w:val="16"/>
        </w:rPr>
        <w:t>95 % čerpanie. V rámci transfe</w:t>
      </w:r>
      <w:r w:rsidRPr="00F271D8">
        <w:rPr>
          <w:rFonts w:asciiTheme="majorHAnsi" w:hAnsiTheme="majorHAnsi"/>
          <w:sz w:val="16"/>
          <w:szCs w:val="16"/>
        </w:rPr>
        <w:t xml:space="preserve">rov boli výdavky čerpané na členské príspevky pre organizácie, v ktorých je obec členom /ZMOS, RVC, ZMOHG, Mikroregióny/.  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Splácanie úrokov a ostatné platby súvisiace s úvermi, pôžičkami a návratnými     finančnými výpomocami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sz w:val="16"/>
          <w:szCs w:val="16"/>
        </w:rPr>
        <w:t xml:space="preserve">    </w:t>
      </w:r>
      <w:r w:rsidR="00456348">
        <w:rPr>
          <w:rFonts w:asciiTheme="majorHAnsi" w:hAnsiTheme="majorHAnsi"/>
          <w:sz w:val="16"/>
          <w:szCs w:val="16"/>
        </w:rPr>
        <w:t xml:space="preserve">             </w:t>
      </w:r>
      <w:r w:rsidRPr="00F271D8">
        <w:rPr>
          <w:rFonts w:asciiTheme="majorHAnsi" w:hAnsiTheme="majorHAnsi"/>
          <w:sz w:val="16"/>
          <w:szCs w:val="16"/>
        </w:rPr>
        <w:t xml:space="preserve">    Z rozpočtovaných  </w:t>
      </w:r>
      <w:r w:rsidR="0013723B">
        <w:rPr>
          <w:rFonts w:asciiTheme="majorHAnsi" w:hAnsiTheme="majorHAnsi"/>
          <w:b/>
          <w:sz w:val="16"/>
          <w:szCs w:val="16"/>
        </w:rPr>
        <w:t>40</w:t>
      </w:r>
      <w:r w:rsidRPr="00F271D8">
        <w:rPr>
          <w:rFonts w:asciiTheme="majorHAnsi" w:hAnsiTheme="majorHAnsi"/>
          <w:b/>
          <w:sz w:val="16"/>
          <w:szCs w:val="16"/>
        </w:rPr>
        <w:t>,</w:t>
      </w:r>
      <w:r w:rsidRPr="00F271D8">
        <w:rPr>
          <w:rFonts w:asciiTheme="majorHAnsi" w:hAnsiTheme="majorHAnsi"/>
          <w:sz w:val="16"/>
          <w:szCs w:val="16"/>
        </w:rPr>
        <w:t>- EUR bolo</w:t>
      </w:r>
      <w:r w:rsidR="0013723B">
        <w:rPr>
          <w:rFonts w:asciiTheme="majorHAnsi" w:hAnsiTheme="majorHAnsi"/>
          <w:sz w:val="16"/>
          <w:szCs w:val="16"/>
        </w:rPr>
        <w:t xml:space="preserve"> skutočne vyčerpané k 31.12.2019</w:t>
      </w:r>
      <w:r w:rsidRPr="00F271D8">
        <w:rPr>
          <w:rFonts w:asciiTheme="majorHAnsi" w:hAnsiTheme="majorHAnsi"/>
          <w:sz w:val="16"/>
          <w:szCs w:val="16"/>
        </w:rPr>
        <w:t xml:space="preserve"> v sume </w:t>
      </w:r>
      <w:r w:rsidR="0013723B">
        <w:rPr>
          <w:rFonts w:asciiTheme="majorHAnsi" w:hAnsiTheme="majorHAnsi"/>
          <w:b/>
          <w:sz w:val="16"/>
          <w:szCs w:val="16"/>
        </w:rPr>
        <w:t>39,53</w:t>
      </w:r>
      <w:r w:rsidRPr="00F271D8">
        <w:rPr>
          <w:rFonts w:asciiTheme="majorHAnsi" w:hAnsiTheme="majorHAnsi"/>
          <w:sz w:val="16"/>
          <w:szCs w:val="16"/>
        </w:rPr>
        <w:t xml:space="preserve"> EUR, čo predstavuje </w:t>
      </w:r>
      <w:r w:rsidR="0013723B">
        <w:rPr>
          <w:rFonts w:asciiTheme="majorHAnsi" w:hAnsiTheme="majorHAnsi"/>
          <w:sz w:val="16"/>
          <w:szCs w:val="16"/>
        </w:rPr>
        <w:t>98,83</w:t>
      </w:r>
      <w:r w:rsidRPr="00F271D8">
        <w:rPr>
          <w:rFonts w:asciiTheme="majorHAnsi" w:hAnsiTheme="majorHAnsi"/>
          <w:sz w:val="16"/>
          <w:szCs w:val="16"/>
        </w:rPr>
        <w:t xml:space="preserve"> % čerpanie. Jedná sa o úroky z poskytnutého úveru na dokončenie výstavby multifunkčného ihriska.</w:t>
      </w:r>
    </w:p>
    <w:p w:rsidR="00F271D8" w:rsidRDefault="00F271D8" w:rsidP="00F271D8">
      <w:pPr>
        <w:spacing w:after="0"/>
        <w:rPr>
          <w:b/>
          <w:color w:val="FF0000"/>
        </w:rPr>
      </w:pPr>
      <w:r>
        <w:rPr>
          <w:b/>
        </w:rPr>
        <w:t xml:space="preserve"> </w:t>
      </w:r>
    </w:p>
    <w:p w:rsidR="00B26C28" w:rsidRPr="00B26C28" w:rsidRDefault="00F271D8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2) Kapitálové výdavky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F271D8"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13723B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13723B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F271D8" w:rsidRPr="00B26C28" w:rsidTr="00F271D8">
        <w:trPr>
          <w:trHeight w:val="268"/>
        </w:trPr>
        <w:tc>
          <w:tcPr>
            <w:tcW w:w="29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13723B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98.615</w:t>
            </w:r>
            <w:r w:rsidR="00F271D8" w:rsidRPr="00F271D8">
              <w:rPr>
                <w:rFonts w:asciiTheme="majorHAnsi" w:hAnsiTheme="majorHAnsi"/>
                <w:b/>
                <w:sz w:val="16"/>
                <w:szCs w:val="16"/>
              </w:rPr>
              <w:t>,-</w:t>
            </w:r>
          </w:p>
        </w:tc>
        <w:tc>
          <w:tcPr>
            <w:tcW w:w="3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13723B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62.085,27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271D8" w:rsidRPr="00F271D8" w:rsidRDefault="0013723B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62,96</w:t>
            </w:r>
            <w:r w:rsidR="00F271D8" w:rsidRPr="00F271D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 xml:space="preserve">Medzi významné položky kapitálového rozpočtu patrí: 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Brúska</w:t>
      </w:r>
      <w:r w:rsidR="00F271D8" w:rsidRPr="00F271D8">
        <w:rPr>
          <w:rFonts w:asciiTheme="majorHAnsi" w:hAnsiTheme="majorHAnsi"/>
          <w:b/>
          <w:sz w:val="16"/>
          <w:szCs w:val="16"/>
        </w:rPr>
        <w:t xml:space="preserve">   ................................</w:t>
      </w:r>
      <w:r>
        <w:rPr>
          <w:rFonts w:asciiTheme="majorHAnsi" w:hAnsiTheme="majorHAnsi"/>
          <w:b/>
          <w:sz w:val="16"/>
          <w:szCs w:val="16"/>
        </w:rPr>
        <w:t>...........................</w:t>
      </w:r>
      <w:r w:rsidR="00F271D8" w:rsidRPr="00F271D8">
        <w:rPr>
          <w:rFonts w:asciiTheme="majorHAnsi" w:hAnsiTheme="majorHAnsi"/>
          <w:b/>
          <w:sz w:val="16"/>
          <w:szCs w:val="16"/>
        </w:rPr>
        <w:t xml:space="preserve">........................................ vo výške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169,90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 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Zváračka........................................................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 vo výške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99,99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Krovinorez ...............................................................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  vo výške  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189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Mraznička ŠJ.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.......................................................................................... vo výške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258,90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Informačná tabuľa .......................................................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 vo výške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260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  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Projekt PO .................................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............................................................  vo výške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400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Rekonštrukcia PO...............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................................................................. vo výške  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30.755,47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 €</w:t>
      </w:r>
    </w:p>
    <w:p w:rsidR="00F271D8" w:rsidRPr="00F271D8" w:rsidRDefault="0013723B" w:rsidP="00F271D8">
      <w:pPr>
        <w:numPr>
          <w:ilvl w:val="0"/>
          <w:numId w:val="15"/>
        </w:numPr>
        <w:spacing w:after="0" w:line="240" w:lineRule="auto"/>
        <w:ind w:left="284" w:hanging="284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Nákup V3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S ..........................................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...............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 vo výške  </w:t>
      </w:r>
      <w:r>
        <w:rPr>
          <w:rFonts w:asciiTheme="majorHAnsi" w:hAnsiTheme="majorHAnsi"/>
          <w:b/>
          <w:color w:val="000000" w:themeColor="text1"/>
          <w:sz w:val="16"/>
          <w:szCs w:val="16"/>
        </w:rPr>
        <w:t>2.760</w:t>
      </w:r>
      <w:r w:rsidR="00F271D8"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€</w:t>
      </w:r>
    </w:p>
    <w:p w:rsidR="00F271D8" w:rsidRPr="00F271D8" w:rsidRDefault="00F271D8" w:rsidP="00F271D8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i.) </w:t>
      </w:r>
      <w:r w:rsidR="0013723B">
        <w:rPr>
          <w:rFonts w:asciiTheme="majorHAnsi" w:hAnsiTheme="majorHAnsi"/>
          <w:b/>
          <w:color w:val="000000" w:themeColor="text1"/>
          <w:sz w:val="16"/>
          <w:szCs w:val="16"/>
        </w:rPr>
        <w:t xml:space="preserve">   Projektová dokumentácia - vodovod</w:t>
      </w: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............................................ vo výške   </w:t>
      </w:r>
      <w:r w:rsidR="0013723B">
        <w:rPr>
          <w:rFonts w:asciiTheme="majorHAnsi" w:hAnsiTheme="majorHAnsi"/>
          <w:b/>
          <w:color w:val="000000" w:themeColor="text1"/>
          <w:sz w:val="16"/>
          <w:szCs w:val="16"/>
        </w:rPr>
        <w:t>1.160,-</w:t>
      </w: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 €</w:t>
      </w:r>
    </w:p>
    <w:p w:rsidR="00E11DAE" w:rsidRDefault="00F271D8" w:rsidP="00F271D8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j.) </w:t>
      </w:r>
      <w:r w:rsidR="0013723B">
        <w:rPr>
          <w:rFonts w:asciiTheme="majorHAnsi" w:hAnsiTheme="majorHAnsi"/>
          <w:b/>
          <w:color w:val="000000" w:themeColor="text1"/>
          <w:sz w:val="16"/>
          <w:szCs w:val="16"/>
        </w:rPr>
        <w:t xml:space="preserve">    Lavice DS</w:t>
      </w: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 ........................</w:t>
      </w:r>
      <w:r w:rsidR="0013723B">
        <w:rPr>
          <w:rFonts w:asciiTheme="majorHAnsi" w:hAnsiTheme="majorHAnsi"/>
          <w:b/>
          <w:color w:val="000000" w:themeColor="text1"/>
          <w:sz w:val="16"/>
          <w:szCs w:val="16"/>
        </w:rPr>
        <w:t>.....................</w:t>
      </w: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 xml:space="preserve">.................................................. vo výške   </w:t>
      </w:r>
      <w:r w:rsidR="0013723B">
        <w:rPr>
          <w:rFonts w:asciiTheme="majorHAnsi" w:hAnsiTheme="majorHAnsi"/>
          <w:b/>
          <w:color w:val="000000" w:themeColor="text1"/>
          <w:sz w:val="16"/>
          <w:szCs w:val="16"/>
        </w:rPr>
        <w:t>1.020</w:t>
      </w:r>
      <w:r w:rsidRPr="00F271D8">
        <w:rPr>
          <w:rFonts w:asciiTheme="majorHAnsi" w:hAnsiTheme="majorHAnsi"/>
          <w:b/>
          <w:color w:val="000000" w:themeColor="text1"/>
          <w:sz w:val="16"/>
          <w:szCs w:val="16"/>
        </w:rPr>
        <w:t>,- €</w:t>
      </w:r>
    </w:p>
    <w:p w:rsidR="00F271D8" w:rsidRDefault="0013723B" w:rsidP="00F271D8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k.)    Rekonštrukcia strechy DS   ............................................................ vo výške   24.124,01 €</w:t>
      </w:r>
    </w:p>
    <w:p w:rsidR="00F53215" w:rsidRPr="00F271D8" w:rsidRDefault="00F53215" w:rsidP="00F271D8">
      <w:pPr>
        <w:spacing w:after="0"/>
        <w:jc w:val="both"/>
        <w:rPr>
          <w:rFonts w:asciiTheme="majorHAnsi" w:hAnsiTheme="majorHAnsi"/>
          <w:color w:val="000000" w:themeColor="text1"/>
          <w:sz w:val="16"/>
          <w:szCs w:val="16"/>
        </w:rPr>
      </w:pPr>
      <w:r>
        <w:rPr>
          <w:rFonts w:asciiTheme="majorHAnsi" w:hAnsiTheme="majorHAnsi"/>
          <w:b/>
          <w:color w:val="000000" w:themeColor="text1"/>
          <w:sz w:val="16"/>
          <w:szCs w:val="16"/>
        </w:rPr>
        <w:t>l.)    Nákup lehátok MŠ ............................................................................... vo výške  888,- €</w:t>
      </w:r>
    </w:p>
    <w:p w:rsidR="00F53215" w:rsidRDefault="00F53215" w:rsidP="00E11DAE">
      <w:pPr>
        <w:rPr>
          <w:rFonts w:asciiTheme="majorHAnsi" w:hAnsiTheme="majorHAnsi"/>
          <w:b/>
          <w:sz w:val="16"/>
          <w:szCs w:val="16"/>
        </w:rPr>
      </w:pPr>
    </w:p>
    <w:p w:rsidR="00E11DAE" w:rsidRPr="00B26C28" w:rsidRDefault="00E11DAE" w:rsidP="00E11DAE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3) Výdavkové finančné operácie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05"/>
        <w:gridCol w:w="3019"/>
        <w:gridCol w:w="3256"/>
      </w:tblGrid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53215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Rozpočet na rok 2019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F53215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Skutočnosť k 31.12.2019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E11DAE" w:rsidRPr="00B26C28" w:rsidRDefault="00E11DAE" w:rsidP="00B26C2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% čerpania</w:t>
            </w:r>
          </w:p>
        </w:tc>
      </w:tr>
      <w:tr w:rsidR="00E11DAE" w:rsidRPr="00B26C28" w:rsidTr="00A83DB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53215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2.940,-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53215" w:rsidP="00F271D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2.939,44</w:t>
            </w:r>
          </w:p>
        </w:tc>
        <w:tc>
          <w:tcPr>
            <w:tcW w:w="3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11DAE" w:rsidRPr="00B26C28" w:rsidRDefault="00F53215" w:rsidP="00F271D8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99,98</w:t>
            </w:r>
            <w:r w:rsidR="00E11DAE" w:rsidRPr="00B26C28">
              <w:rPr>
                <w:rFonts w:asciiTheme="majorHAnsi" w:hAnsiTheme="majorHAnsi"/>
                <w:b/>
                <w:sz w:val="16"/>
                <w:szCs w:val="16"/>
              </w:rPr>
              <w:t>%</w:t>
            </w:r>
          </w:p>
        </w:tc>
      </w:tr>
    </w:tbl>
    <w:p w:rsidR="00F271D8" w:rsidRPr="00F271D8" w:rsidRDefault="0069338B" w:rsidP="00F271D8">
      <w:pPr>
        <w:jc w:val="both"/>
        <w:rPr>
          <w:rFonts w:asciiTheme="majorHAnsi" w:hAnsiTheme="majorHAnsi"/>
          <w:sz w:val="16"/>
          <w:szCs w:val="16"/>
        </w:rPr>
      </w:pPr>
      <w:r w:rsidRPr="00F271D8">
        <w:rPr>
          <w:rFonts w:asciiTheme="majorHAnsi" w:hAnsiTheme="majorHAnsi"/>
          <w:b/>
          <w:bCs/>
          <w:sz w:val="16"/>
          <w:szCs w:val="16"/>
        </w:rPr>
        <w:t xml:space="preserve">                   </w:t>
      </w:r>
      <w:r w:rsidR="00F271D8" w:rsidRPr="00F271D8">
        <w:rPr>
          <w:rFonts w:asciiTheme="majorHAnsi" w:hAnsiTheme="majorHAnsi"/>
          <w:sz w:val="16"/>
          <w:szCs w:val="16"/>
        </w:rPr>
        <w:t xml:space="preserve">Z rozpočtovaných finančných  výdavkov </w:t>
      </w:r>
      <w:r w:rsidR="00F53215">
        <w:rPr>
          <w:rFonts w:asciiTheme="majorHAnsi" w:hAnsiTheme="majorHAnsi"/>
          <w:sz w:val="16"/>
          <w:szCs w:val="16"/>
        </w:rPr>
        <w:t>2.940</w:t>
      </w:r>
      <w:r w:rsidR="00F271D8" w:rsidRPr="00F271D8">
        <w:rPr>
          <w:rFonts w:asciiTheme="majorHAnsi" w:hAnsiTheme="majorHAnsi"/>
          <w:sz w:val="16"/>
          <w:szCs w:val="16"/>
        </w:rPr>
        <w:t>,-€ bolo skutočne čerpané  k 31.12.201</w:t>
      </w:r>
      <w:r w:rsidR="00F53215">
        <w:rPr>
          <w:rFonts w:asciiTheme="majorHAnsi" w:hAnsiTheme="majorHAnsi"/>
          <w:sz w:val="16"/>
          <w:szCs w:val="16"/>
        </w:rPr>
        <w:t>9</w:t>
      </w:r>
      <w:r w:rsidR="00F271D8" w:rsidRPr="00F271D8">
        <w:rPr>
          <w:rFonts w:asciiTheme="majorHAnsi" w:hAnsiTheme="majorHAnsi"/>
          <w:sz w:val="16"/>
          <w:szCs w:val="16"/>
        </w:rPr>
        <w:t xml:space="preserve"> v sume </w:t>
      </w:r>
      <w:r w:rsidR="00F53215">
        <w:rPr>
          <w:rFonts w:asciiTheme="majorHAnsi" w:hAnsiTheme="majorHAnsi"/>
          <w:sz w:val="16"/>
          <w:szCs w:val="16"/>
        </w:rPr>
        <w:t>2.939,44</w:t>
      </w:r>
      <w:r w:rsidR="00F271D8" w:rsidRPr="00F271D8">
        <w:rPr>
          <w:rFonts w:asciiTheme="majorHAnsi" w:hAnsiTheme="majorHAnsi"/>
          <w:sz w:val="16"/>
          <w:szCs w:val="16"/>
        </w:rPr>
        <w:t xml:space="preserve"> €, čo predstavuje  100,0% čerpanie. Jedná sa o splácanie istiny z prijatého  úveru na výstavbu multifunkčného ihriska z roku 2015.</w:t>
      </w:r>
    </w:p>
    <w:p w:rsidR="0069338B" w:rsidRPr="00B26C28" w:rsidRDefault="0069338B" w:rsidP="0069338B">
      <w:pPr>
        <w:jc w:val="both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 xml:space="preserve">                          </w:t>
      </w:r>
      <w:r w:rsidR="00B26C28">
        <w:rPr>
          <w:rFonts w:asciiTheme="majorHAnsi" w:hAnsiTheme="majorHAnsi"/>
          <w:b/>
          <w:bCs/>
          <w:sz w:val="16"/>
          <w:szCs w:val="16"/>
        </w:rPr>
        <w:t xml:space="preserve">                                  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    </w:t>
      </w:r>
      <w:r w:rsidR="00F271D8">
        <w:rPr>
          <w:rFonts w:asciiTheme="majorHAnsi" w:hAnsiTheme="majorHAnsi"/>
          <w:b/>
          <w:bCs/>
          <w:sz w:val="16"/>
          <w:szCs w:val="16"/>
        </w:rPr>
        <w:t xml:space="preserve">                     </w:t>
      </w:r>
      <w:r w:rsidR="00B43F65" w:rsidRPr="00B26C28">
        <w:rPr>
          <w:rFonts w:asciiTheme="majorHAnsi" w:hAnsiTheme="majorHAnsi"/>
          <w:b/>
          <w:bCs/>
          <w:sz w:val="16"/>
          <w:szCs w:val="16"/>
        </w:rPr>
        <w:t xml:space="preserve">  </w:t>
      </w:r>
      <w:r w:rsidR="00C32C21">
        <w:rPr>
          <w:rFonts w:asciiTheme="majorHAnsi" w:hAnsiTheme="majorHAnsi"/>
          <w:b/>
          <w:bCs/>
          <w:sz w:val="16"/>
          <w:szCs w:val="16"/>
        </w:rPr>
        <w:t xml:space="preserve">        Rozpočet 2019</w:t>
      </w:r>
      <w:r w:rsidRPr="00B26C28">
        <w:rPr>
          <w:rFonts w:asciiTheme="majorHAnsi" w:hAnsiTheme="majorHAnsi"/>
          <w:b/>
          <w:bCs/>
          <w:sz w:val="16"/>
          <w:szCs w:val="16"/>
        </w:rPr>
        <w:t>: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</w:t>
      </w:r>
      <w:r w:rsidR="00F271D8">
        <w:rPr>
          <w:rFonts w:asciiTheme="majorHAnsi" w:hAnsiTheme="majorHAnsi"/>
          <w:bCs/>
          <w:sz w:val="16"/>
          <w:szCs w:val="16"/>
        </w:rPr>
        <w:t xml:space="preserve">   </w:t>
      </w:r>
      <w:r w:rsidRPr="00B26C28">
        <w:rPr>
          <w:rFonts w:asciiTheme="majorHAnsi" w:hAnsiTheme="majorHAnsi"/>
          <w:bCs/>
          <w:sz w:val="16"/>
          <w:szCs w:val="16"/>
        </w:rPr>
        <w:t xml:space="preserve">      </w:t>
      </w:r>
      <w:r w:rsidRPr="00B26C28">
        <w:rPr>
          <w:rFonts w:asciiTheme="majorHAnsi" w:hAnsiTheme="majorHAnsi"/>
          <w:b/>
          <w:bCs/>
          <w:sz w:val="16"/>
          <w:szCs w:val="16"/>
        </w:rPr>
        <w:t>Plnenie 201</w:t>
      </w:r>
      <w:r w:rsidR="00C32C21">
        <w:rPr>
          <w:rFonts w:asciiTheme="majorHAnsi" w:hAnsiTheme="majorHAnsi"/>
          <w:b/>
          <w:bCs/>
          <w:sz w:val="16"/>
          <w:szCs w:val="16"/>
        </w:rPr>
        <w:t>9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  </w:t>
      </w:r>
      <w:r w:rsidR="00F271D8">
        <w:rPr>
          <w:rFonts w:asciiTheme="majorHAnsi" w:hAnsiTheme="majorHAnsi"/>
          <w:bCs/>
          <w:sz w:val="16"/>
          <w:szCs w:val="16"/>
        </w:rPr>
        <w:t xml:space="preserve">      </w:t>
      </w:r>
      <w:r w:rsidRPr="00B26C28">
        <w:rPr>
          <w:rFonts w:asciiTheme="majorHAnsi" w:hAnsiTheme="majorHAnsi"/>
          <w:bCs/>
          <w:sz w:val="16"/>
          <w:szCs w:val="16"/>
        </w:rPr>
        <w:t xml:space="preserve">        </w:t>
      </w:r>
      <w:r w:rsidRPr="00B26C28">
        <w:rPr>
          <w:rFonts w:asciiTheme="majorHAnsi" w:hAnsiTheme="majorHAnsi"/>
          <w:b/>
          <w:bCs/>
          <w:sz w:val="16"/>
          <w:szCs w:val="16"/>
        </w:rPr>
        <w:t>%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941"/>
        <w:gridCol w:w="1616"/>
        <w:gridCol w:w="1800"/>
        <w:gridCol w:w="1270"/>
      </w:tblGrid>
      <w:tr w:rsidR="0069338B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9338B" w:rsidRPr="00B26C28" w:rsidRDefault="0069338B" w:rsidP="00B26C2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 Eur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9338B" w:rsidRPr="00B26C28" w:rsidRDefault="0069338B" w:rsidP="00B26C28">
            <w:pPr>
              <w:snapToGrid w:val="0"/>
              <w:spacing w:after="0"/>
              <w:jc w:val="right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F271D8" w:rsidRPr="00B26C28" w:rsidTr="00A83DBB">
        <w:trPr>
          <w:trHeight w:val="495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Sumár  príjmov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349.198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362.198,52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96,77</w:t>
            </w:r>
          </w:p>
        </w:tc>
      </w:tr>
      <w:tr w:rsidR="00F271D8" w:rsidRPr="00B26C28" w:rsidTr="00A83DBB">
        <w:trPr>
          <w:trHeight w:val="41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tabs>
                <w:tab w:val="right" w:pos="765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253.054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266.054,56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95,75</w:t>
            </w:r>
          </w:p>
        </w:tc>
      </w:tr>
      <w:tr w:rsidR="00F271D8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tabs>
                <w:tab w:val="right" w:pos="851"/>
              </w:tabs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príjmy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41.500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41.500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271D8" w:rsidRPr="00B26C28" w:rsidTr="00A83DBB">
        <w:trPr>
          <w:trHeight w:val="416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Príjmy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54.644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54.643,96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100,00</w:t>
            </w:r>
          </w:p>
        </w:tc>
      </w:tr>
      <w:tr w:rsidR="00F271D8" w:rsidRPr="00B26C28" w:rsidTr="00A83DBB">
        <w:trPr>
          <w:trHeight w:val="414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Sumár  výdavkov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349.198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319.091,24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sz w:val="16"/>
                <w:szCs w:val="16"/>
              </w:rPr>
              <w:t>79,47</w:t>
            </w:r>
          </w:p>
        </w:tc>
      </w:tr>
      <w:tr w:rsidR="00F271D8" w:rsidRPr="00B26C28" w:rsidTr="00A83DBB">
        <w:trPr>
          <w:trHeight w:val="42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V tom: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Bežné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247.643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254.066,53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99,58</w:t>
            </w:r>
          </w:p>
        </w:tc>
      </w:tr>
      <w:tr w:rsidR="00F271D8" w:rsidRPr="00B26C28" w:rsidTr="00A83DBB">
        <w:trPr>
          <w:trHeight w:val="412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>Kapitálové výdavky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98.615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62.085,27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34,36</w:t>
            </w:r>
          </w:p>
        </w:tc>
      </w:tr>
      <w:tr w:rsidR="00F271D8" w:rsidRPr="00B26C28" w:rsidTr="00A83DBB">
        <w:trPr>
          <w:trHeight w:val="417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Výdavky  finančných operácií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2.940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2.939,44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F271D8">
              <w:rPr>
                <w:rFonts w:asciiTheme="majorHAnsi" w:hAnsiTheme="majorHAnsi"/>
                <w:sz w:val="16"/>
                <w:szCs w:val="16"/>
              </w:rPr>
              <w:t>100,0</w:t>
            </w:r>
          </w:p>
        </w:tc>
      </w:tr>
      <w:tr w:rsidR="00F271D8" w:rsidRPr="00B26C28" w:rsidTr="00A83DBB">
        <w:trPr>
          <w:trHeight w:val="410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</w:tr>
      <w:tr w:rsidR="00F271D8" w:rsidRPr="00B26C28" w:rsidTr="00A83DBB">
        <w:trPr>
          <w:trHeight w:val="558"/>
        </w:trPr>
        <w:tc>
          <w:tcPr>
            <w:tcW w:w="3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B26C28" w:rsidRDefault="00F271D8" w:rsidP="00F271D8">
            <w:pPr>
              <w:snapToGrid w:val="0"/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Výsledok  hospodárenia:</w:t>
            </w:r>
          </w:p>
        </w:tc>
        <w:tc>
          <w:tcPr>
            <w:tcW w:w="1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F271D8" w:rsidRPr="00F271D8" w:rsidRDefault="00C32C21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43.107,28</w:t>
            </w:r>
          </w:p>
        </w:tc>
        <w:tc>
          <w:tcPr>
            <w:tcW w:w="1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271D8" w:rsidRPr="00F271D8" w:rsidRDefault="00F271D8" w:rsidP="00F271D8">
            <w:pPr>
              <w:snapToGrid w:val="0"/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F271D8">
              <w:rPr>
                <w:rFonts w:asciiTheme="majorHAnsi" w:hAnsiTheme="majorHAnsi"/>
                <w:b/>
                <w:bCs/>
                <w:sz w:val="16"/>
                <w:szCs w:val="16"/>
              </w:rPr>
              <w:t>0</w:t>
            </w:r>
          </w:p>
        </w:tc>
      </w:tr>
    </w:tbl>
    <w:p w:rsidR="0069338B" w:rsidRPr="00B26C28" w:rsidRDefault="0069338B" w:rsidP="0069338B">
      <w:pPr>
        <w:rPr>
          <w:rFonts w:asciiTheme="majorHAnsi" w:hAnsiTheme="majorHAnsi" w:cs="Arial"/>
          <w:sz w:val="16"/>
          <w:szCs w:val="16"/>
        </w:rPr>
      </w:pPr>
    </w:p>
    <w:p w:rsidR="0069338B" w:rsidRDefault="00F271D8" w:rsidP="0069338B">
      <w:pPr>
        <w:jc w:val="both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</w:t>
      </w:r>
    </w:p>
    <w:p w:rsidR="00F271D8" w:rsidRPr="00F271D8" w:rsidRDefault="00F271D8" w:rsidP="00F271D8">
      <w:pPr>
        <w:rPr>
          <w:rFonts w:asciiTheme="majorHAnsi" w:hAnsiTheme="majorHAnsi"/>
          <w:b/>
          <w:color w:val="FF0000"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lastRenderedPageBreak/>
        <w:t xml:space="preserve">            </w:t>
      </w:r>
      <w:r w:rsidR="00456348">
        <w:rPr>
          <w:rFonts w:asciiTheme="majorHAnsi" w:hAnsiTheme="majorHAnsi"/>
          <w:b/>
          <w:sz w:val="16"/>
          <w:szCs w:val="16"/>
        </w:rPr>
        <w:t xml:space="preserve">   </w:t>
      </w:r>
      <w:r w:rsidRPr="00F271D8">
        <w:rPr>
          <w:rFonts w:asciiTheme="majorHAnsi" w:hAnsiTheme="majorHAnsi"/>
          <w:b/>
          <w:sz w:val="16"/>
          <w:szCs w:val="16"/>
        </w:rPr>
        <w:t>Výsledok rozpočtového hospodárenia za rok 201</w:t>
      </w:r>
      <w:r w:rsidR="00C32C21">
        <w:rPr>
          <w:rFonts w:asciiTheme="majorHAnsi" w:hAnsiTheme="majorHAnsi"/>
          <w:b/>
          <w:sz w:val="16"/>
          <w:szCs w:val="16"/>
        </w:rPr>
        <w:t>9</w:t>
      </w:r>
      <w:r w:rsidRPr="00F271D8">
        <w:rPr>
          <w:rFonts w:asciiTheme="majorHAnsi" w:hAnsiTheme="majorHAnsi"/>
          <w:b/>
          <w:sz w:val="16"/>
          <w:szCs w:val="16"/>
        </w:rPr>
        <w:t xml:space="preserve">, t.j. rozdiel medzi skutočnými príjmami a výdavkami predstavuje prebytok rozpočtu v čiastke </w:t>
      </w:r>
      <w:r w:rsidR="00C32C21">
        <w:rPr>
          <w:rFonts w:asciiTheme="majorHAnsi" w:hAnsiTheme="majorHAnsi"/>
          <w:b/>
          <w:sz w:val="16"/>
          <w:szCs w:val="16"/>
        </w:rPr>
        <w:t>43.107,28</w:t>
      </w:r>
      <w:r w:rsidRPr="00F271D8">
        <w:rPr>
          <w:rFonts w:asciiTheme="majorHAnsi" w:hAnsiTheme="majorHAnsi"/>
          <w:b/>
          <w:sz w:val="16"/>
          <w:szCs w:val="16"/>
        </w:rPr>
        <w:t xml:space="preserve">  €.  </w:t>
      </w:r>
      <w:r w:rsidRPr="00F271D8">
        <w:rPr>
          <w:rFonts w:asciiTheme="majorHAnsi" w:hAnsiTheme="majorHAnsi"/>
          <w:b/>
          <w:color w:val="FF0000"/>
          <w:sz w:val="16"/>
          <w:szCs w:val="16"/>
        </w:rPr>
        <w:t xml:space="preserve"> </w:t>
      </w:r>
    </w:p>
    <w:p w:rsidR="00F271D8" w:rsidRPr="00F271D8" w:rsidRDefault="00F271D8" w:rsidP="00F271D8">
      <w:pPr>
        <w:ind w:firstLine="708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>Stav finančných prostriedkov na jednotlivých účtoch a zostatku v pokladni k 31.12.201</w:t>
      </w:r>
      <w:r w:rsidR="00C32C21">
        <w:rPr>
          <w:rFonts w:asciiTheme="majorHAnsi" w:hAnsiTheme="majorHAnsi"/>
          <w:b/>
          <w:sz w:val="16"/>
          <w:szCs w:val="16"/>
        </w:rPr>
        <w:t>9</w:t>
      </w:r>
      <w:r w:rsidRPr="00F271D8">
        <w:rPr>
          <w:rFonts w:asciiTheme="majorHAnsi" w:hAnsiTheme="majorHAnsi"/>
          <w:b/>
          <w:sz w:val="16"/>
          <w:szCs w:val="16"/>
        </w:rPr>
        <w:t xml:space="preserve"> bol v celkovej čiastke </w:t>
      </w:r>
      <w:r w:rsidR="00C32C21">
        <w:rPr>
          <w:rFonts w:asciiTheme="majorHAnsi" w:hAnsiTheme="majorHAnsi"/>
          <w:b/>
          <w:sz w:val="16"/>
          <w:szCs w:val="16"/>
        </w:rPr>
        <w:t>45.055,35</w:t>
      </w:r>
      <w:r w:rsidRPr="00F271D8">
        <w:rPr>
          <w:rFonts w:asciiTheme="majorHAnsi" w:hAnsiTheme="majorHAnsi"/>
          <w:b/>
          <w:sz w:val="16"/>
          <w:szCs w:val="16"/>
        </w:rPr>
        <w:t xml:space="preserve"> €.  Od tohto stavu je potrebné odpočítať zostatok finančných prostriedkov na sociálnom fonde v čiastke </w:t>
      </w:r>
      <w:r w:rsidR="00C32C21">
        <w:rPr>
          <w:rFonts w:asciiTheme="majorHAnsi" w:hAnsiTheme="majorHAnsi"/>
          <w:b/>
          <w:sz w:val="16"/>
          <w:szCs w:val="16"/>
        </w:rPr>
        <w:t>2.197,35</w:t>
      </w:r>
      <w:r w:rsidRPr="00F271D8">
        <w:rPr>
          <w:rFonts w:asciiTheme="majorHAnsi" w:hAnsiTheme="majorHAnsi"/>
          <w:b/>
          <w:sz w:val="16"/>
          <w:szCs w:val="16"/>
        </w:rPr>
        <w:t xml:space="preserve"> € a zostatok</w:t>
      </w:r>
      <w:r w:rsidRPr="00F271D8">
        <w:rPr>
          <w:rFonts w:asciiTheme="majorHAnsi" w:hAnsiTheme="majorHAnsi"/>
          <w:b/>
          <w:color w:val="FF0000"/>
          <w:sz w:val="16"/>
          <w:szCs w:val="16"/>
        </w:rPr>
        <w:t xml:space="preserve"> </w:t>
      </w:r>
      <w:r w:rsidRPr="00F271D8">
        <w:rPr>
          <w:rFonts w:asciiTheme="majorHAnsi" w:hAnsiTheme="majorHAnsi"/>
          <w:b/>
          <w:sz w:val="16"/>
          <w:szCs w:val="16"/>
        </w:rPr>
        <w:t xml:space="preserve">finančných prostriedkov na účte školskej jedálne v čiastke </w:t>
      </w:r>
      <w:r w:rsidR="00C32C21">
        <w:rPr>
          <w:rFonts w:asciiTheme="majorHAnsi" w:hAnsiTheme="majorHAnsi"/>
          <w:b/>
          <w:sz w:val="16"/>
          <w:szCs w:val="16"/>
        </w:rPr>
        <w:t>85,27</w:t>
      </w:r>
      <w:r w:rsidRPr="00F271D8">
        <w:rPr>
          <w:rFonts w:asciiTheme="majorHAnsi" w:hAnsiTheme="majorHAnsi"/>
          <w:b/>
          <w:sz w:val="16"/>
          <w:szCs w:val="16"/>
        </w:rPr>
        <w:t xml:space="preserve"> €, takže upravený zostatok finančných prostriedkov obce predstavuje čiastku </w:t>
      </w:r>
      <w:r w:rsidR="00C32C21">
        <w:rPr>
          <w:rFonts w:asciiTheme="majorHAnsi" w:hAnsiTheme="majorHAnsi"/>
          <w:b/>
          <w:sz w:val="16"/>
          <w:szCs w:val="16"/>
        </w:rPr>
        <w:t>42.772,73</w:t>
      </w:r>
      <w:r w:rsidRPr="00F271D8">
        <w:rPr>
          <w:rFonts w:asciiTheme="majorHAnsi" w:hAnsiTheme="majorHAnsi"/>
          <w:b/>
          <w:sz w:val="16"/>
          <w:szCs w:val="16"/>
        </w:rPr>
        <w:t xml:space="preserve"> €. Z tohto zostatku je však potrebné odpočítať sumu </w:t>
      </w:r>
      <w:r w:rsidR="00C32C21">
        <w:rPr>
          <w:rFonts w:asciiTheme="majorHAnsi" w:hAnsiTheme="majorHAnsi"/>
          <w:b/>
          <w:sz w:val="16"/>
          <w:szCs w:val="16"/>
        </w:rPr>
        <w:t>42.024,40</w:t>
      </w:r>
      <w:r w:rsidRPr="00F271D8">
        <w:rPr>
          <w:rFonts w:asciiTheme="majorHAnsi" w:hAnsiTheme="majorHAnsi"/>
          <w:b/>
          <w:sz w:val="16"/>
          <w:szCs w:val="16"/>
        </w:rPr>
        <w:t xml:space="preserve">,- € ako zostatok nevyčerpanej účelovej dotácie poskytnutej na rekonštrukciu </w:t>
      </w:r>
      <w:r w:rsidR="00C32C21">
        <w:rPr>
          <w:rFonts w:asciiTheme="majorHAnsi" w:hAnsiTheme="majorHAnsi"/>
          <w:b/>
          <w:sz w:val="16"/>
          <w:szCs w:val="16"/>
        </w:rPr>
        <w:t>strechy ŠJ 30.000,-</w:t>
      </w:r>
      <w:r w:rsidRPr="00F271D8">
        <w:rPr>
          <w:rFonts w:asciiTheme="majorHAnsi" w:hAnsiTheme="majorHAnsi"/>
          <w:b/>
          <w:sz w:val="16"/>
          <w:szCs w:val="16"/>
        </w:rPr>
        <w:t xml:space="preserve"> a dotáciu na </w:t>
      </w:r>
      <w:r w:rsidR="00C32C21">
        <w:rPr>
          <w:rFonts w:asciiTheme="majorHAnsi" w:hAnsiTheme="majorHAnsi"/>
          <w:b/>
          <w:sz w:val="16"/>
          <w:szCs w:val="16"/>
        </w:rPr>
        <w:t xml:space="preserve">rekonštrukciu </w:t>
      </w:r>
      <w:r w:rsidRPr="00F271D8">
        <w:rPr>
          <w:rFonts w:asciiTheme="majorHAnsi" w:hAnsiTheme="majorHAnsi"/>
          <w:b/>
          <w:sz w:val="16"/>
          <w:szCs w:val="16"/>
        </w:rPr>
        <w:t xml:space="preserve">strešnej krytinu </w:t>
      </w:r>
      <w:r w:rsidR="00C32C21">
        <w:rPr>
          <w:rFonts w:asciiTheme="majorHAnsi" w:hAnsiTheme="majorHAnsi"/>
          <w:b/>
          <w:sz w:val="16"/>
          <w:szCs w:val="16"/>
        </w:rPr>
        <w:t>na MŠ 8.500,- a dotáciu pre TJ 3.000,-</w:t>
      </w:r>
      <w:r w:rsidRPr="00F271D8">
        <w:rPr>
          <w:rFonts w:asciiTheme="majorHAnsi" w:hAnsiTheme="majorHAnsi"/>
          <w:b/>
          <w:sz w:val="16"/>
          <w:szCs w:val="16"/>
        </w:rPr>
        <w:t>, ktorá akcia bude realizovaná v roku 20</w:t>
      </w:r>
      <w:r w:rsidR="00C32C21">
        <w:rPr>
          <w:rFonts w:asciiTheme="majorHAnsi" w:hAnsiTheme="majorHAnsi"/>
          <w:b/>
          <w:sz w:val="16"/>
          <w:szCs w:val="16"/>
        </w:rPr>
        <w:t>20 a vrátka nevyčerpaného stravného z ÚP vo výške 524,40 €</w:t>
      </w:r>
      <w:r w:rsidRPr="00F271D8">
        <w:rPr>
          <w:rFonts w:asciiTheme="majorHAnsi" w:hAnsiTheme="majorHAnsi"/>
          <w:b/>
          <w:sz w:val="16"/>
          <w:szCs w:val="16"/>
        </w:rPr>
        <w:t xml:space="preserve">. </w:t>
      </w:r>
      <w:r w:rsidR="00C32C21">
        <w:rPr>
          <w:rFonts w:asciiTheme="majorHAnsi" w:hAnsiTheme="majorHAnsi"/>
          <w:b/>
          <w:sz w:val="16"/>
          <w:szCs w:val="16"/>
        </w:rPr>
        <w:t xml:space="preserve"> </w:t>
      </w:r>
      <w:r w:rsidRPr="00F271D8">
        <w:rPr>
          <w:rFonts w:asciiTheme="majorHAnsi" w:hAnsiTheme="majorHAnsi"/>
          <w:b/>
          <w:sz w:val="16"/>
          <w:szCs w:val="16"/>
        </w:rPr>
        <w:t>Po tejto korekcii celkový prebytok rozpočtu obce za rok 201</w:t>
      </w:r>
      <w:r w:rsidR="00C32C21">
        <w:rPr>
          <w:rFonts w:asciiTheme="majorHAnsi" w:hAnsiTheme="majorHAnsi"/>
          <w:b/>
          <w:sz w:val="16"/>
          <w:szCs w:val="16"/>
        </w:rPr>
        <w:t>9</w:t>
      </w:r>
      <w:r w:rsidRPr="00F271D8">
        <w:rPr>
          <w:rFonts w:asciiTheme="majorHAnsi" w:hAnsiTheme="majorHAnsi"/>
          <w:b/>
          <w:sz w:val="16"/>
          <w:szCs w:val="16"/>
        </w:rPr>
        <w:t xml:space="preserve"> je v čiastke </w:t>
      </w:r>
      <w:r w:rsidR="00C32C21">
        <w:rPr>
          <w:rFonts w:asciiTheme="majorHAnsi" w:hAnsiTheme="majorHAnsi"/>
          <w:b/>
          <w:sz w:val="16"/>
          <w:szCs w:val="16"/>
        </w:rPr>
        <w:t>748,33</w:t>
      </w:r>
      <w:r w:rsidRPr="00F271D8">
        <w:rPr>
          <w:rFonts w:asciiTheme="majorHAnsi" w:hAnsiTheme="majorHAnsi"/>
          <w:b/>
          <w:sz w:val="16"/>
          <w:szCs w:val="16"/>
        </w:rPr>
        <w:t xml:space="preserve"> €.  </w:t>
      </w:r>
      <w:r w:rsidRPr="00F271D8">
        <w:rPr>
          <w:rFonts w:asciiTheme="majorHAnsi" w:hAnsiTheme="majorHAnsi"/>
          <w:b/>
          <w:sz w:val="16"/>
          <w:szCs w:val="16"/>
        </w:rPr>
        <w:tab/>
      </w:r>
      <w:r w:rsidRPr="00F271D8">
        <w:rPr>
          <w:rFonts w:asciiTheme="majorHAnsi" w:hAnsiTheme="majorHAnsi"/>
          <w:b/>
          <w:sz w:val="16"/>
          <w:szCs w:val="16"/>
        </w:rPr>
        <w:tab/>
        <w:t xml:space="preserve">     </w:t>
      </w:r>
    </w:p>
    <w:p w:rsidR="00F271D8" w:rsidRPr="00F271D8" w:rsidRDefault="00F271D8" w:rsidP="00F271D8">
      <w:pPr>
        <w:jc w:val="both"/>
        <w:rPr>
          <w:rFonts w:asciiTheme="majorHAnsi" w:hAnsiTheme="majorHAnsi"/>
          <w:b/>
          <w:sz w:val="16"/>
          <w:szCs w:val="16"/>
        </w:rPr>
      </w:pPr>
      <w:r w:rsidRPr="00F271D8">
        <w:rPr>
          <w:rFonts w:asciiTheme="majorHAnsi" w:hAnsiTheme="majorHAnsi"/>
          <w:b/>
          <w:sz w:val="16"/>
          <w:szCs w:val="16"/>
        </w:rPr>
        <w:t xml:space="preserve">             Na základe uvedeného doporučujeme aby celkový prebytok hospodárenia v čiastke  </w:t>
      </w:r>
      <w:r w:rsidR="00C32C21">
        <w:rPr>
          <w:rFonts w:asciiTheme="majorHAnsi" w:hAnsiTheme="majorHAnsi"/>
          <w:b/>
          <w:sz w:val="16"/>
          <w:szCs w:val="16"/>
        </w:rPr>
        <w:t>748,33</w:t>
      </w:r>
      <w:r w:rsidRPr="00F271D8">
        <w:rPr>
          <w:rFonts w:asciiTheme="majorHAnsi" w:hAnsiTheme="majorHAnsi"/>
          <w:b/>
          <w:sz w:val="16"/>
          <w:szCs w:val="16"/>
        </w:rPr>
        <w:t xml:space="preserve"> € bol preúčtovaný do rezervného fondu obce a použitý v roku 20</w:t>
      </w:r>
      <w:r w:rsidR="00C32C21">
        <w:rPr>
          <w:rFonts w:asciiTheme="majorHAnsi" w:hAnsiTheme="majorHAnsi"/>
          <w:b/>
          <w:sz w:val="16"/>
          <w:szCs w:val="16"/>
        </w:rPr>
        <w:t>20</w:t>
      </w:r>
    </w:p>
    <w:p w:rsidR="0069338B" w:rsidRPr="00B26C28" w:rsidRDefault="0069338B" w:rsidP="0069338B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2989" w:rsidRPr="00B26C28" w:rsidRDefault="00C32C21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>7.3. Rozpočet na roky 2020</w:t>
      </w:r>
      <w:r w:rsidR="0069338B" w:rsidRPr="00B26C28">
        <w:rPr>
          <w:rFonts w:asciiTheme="majorHAnsi" w:hAnsiTheme="majorHAnsi"/>
          <w:b/>
          <w:sz w:val="16"/>
          <w:szCs w:val="16"/>
        </w:rPr>
        <w:t xml:space="preserve"> – 20</w:t>
      </w:r>
      <w:r>
        <w:rPr>
          <w:rFonts w:asciiTheme="majorHAnsi" w:hAnsiTheme="majorHAnsi"/>
          <w:b/>
          <w:sz w:val="16"/>
          <w:szCs w:val="16"/>
        </w:rPr>
        <w:t>22</w:t>
      </w:r>
    </w:p>
    <w:tbl>
      <w:tblPr>
        <w:tblW w:w="5851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41"/>
        <w:gridCol w:w="1559"/>
        <w:gridCol w:w="1228"/>
        <w:gridCol w:w="1323"/>
      </w:tblGrid>
      <w:tr w:rsidR="002D2989" w:rsidRPr="00B26C28" w:rsidTr="002D2989">
        <w:trPr>
          <w:trHeight w:val="315"/>
        </w:trPr>
        <w:tc>
          <w:tcPr>
            <w:tcW w:w="17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Sumarizácia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2020</w:t>
            </w:r>
          </w:p>
        </w:tc>
        <w:tc>
          <w:tcPr>
            <w:tcW w:w="1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C0579A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32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20</w:t>
            </w:r>
            <w:r w:rsidR="005114B6"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</w:t>
            </w:r>
            <w:r w:rsidR="00C0579A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Bežné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206.266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208.478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213.677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Kapitálové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29.679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28.472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26.630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Výdavkové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5114B6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výdavky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235.945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236.950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240.310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Bežné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235.945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236.950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240.310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 xml:space="preserve">Kapitálové príjmy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Príjmové finančné operácie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AD3747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</w:tr>
      <w:tr w:rsidR="002D2989" w:rsidRPr="00B26C28" w:rsidTr="002D2989">
        <w:trPr>
          <w:trHeight w:val="30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Rozpočtové príjmy 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C0579A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235.945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236.950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2989" w:rsidRPr="00B26C28" w:rsidRDefault="00C0579A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240.310</w:t>
            </w:r>
          </w:p>
        </w:tc>
      </w:tr>
      <w:tr w:rsidR="002D2989" w:rsidRPr="00B26C28" w:rsidTr="002D2989">
        <w:trPr>
          <w:trHeight w:val="330"/>
        </w:trPr>
        <w:tc>
          <w:tcPr>
            <w:tcW w:w="174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i/>
                <w:iCs/>
                <w:sz w:val="16"/>
                <w:szCs w:val="16"/>
                <w:lang w:eastAsia="sk-SK"/>
              </w:rPr>
              <w:t>Hospodárenie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A3DE2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2D2989" w:rsidRPr="00B26C28" w:rsidRDefault="002D2989" w:rsidP="00C0579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2D2989" w:rsidRPr="00B26C28" w:rsidRDefault="002D2989" w:rsidP="0069338B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A83DBB" w:rsidRPr="00B26C28" w:rsidRDefault="00456348" w:rsidP="00A83DBB">
      <w:pPr>
        <w:jc w:val="both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   </w:t>
      </w:r>
      <w:r w:rsidR="00A83DBB" w:rsidRPr="00B26C28">
        <w:rPr>
          <w:rFonts w:asciiTheme="majorHAnsi" w:hAnsiTheme="majorHAnsi"/>
          <w:sz w:val="16"/>
          <w:szCs w:val="16"/>
        </w:rPr>
        <w:t xml:space="preserve">V súlade s ustanovením § 16 ods.2 zákona č. 583/2004 o rozpočtových pravidlách územnej samosprávy a o zmene a doplnení niektorých zákonov v znení neskorších predpisov má obec finančne usporiadať svoje hospodárenie vrátane finančných vzťahov k  štátnemu rozpočtu. </w:t>
      </w:r>
    </w:p>
    <w:p w:rsidR="00A83DBB" w:rsidRPr="00B26C28" w:rsidRDefault="00A83DBB" w:rsidP="00A83DBB">
      <w:pPr>
        <w:jc w:val="both"/>
        <w:rPr>
          <w:rFonts w:asciiTheme="majorHAnsi" w:hAnsiTheme="majorHAnsi"/>
          <w:b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sz w:val="16"/>
          <w:szCs w:val="16"/>
          <w:u w:val="single"/>
        </w:rPr>
        <w:t>A. Finančné usporiadanie voči štátnemu rozpočtu:</w:t>
      </w: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2126"/>
        <w:gridCol w:w="1559"/>
        <w:gridCol w:w="1418"/>
        <w:gridCol w:w="1275"/>
      </w:tblGrid>
      <w:tr w:rsidR="00A83DBB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Poskytovateľ 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Účelové určenie , transferu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poskytnutých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prostriedkov </w:t>
            </w:r>
          </w:p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v roku 2019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Suma  po</w:t>
            </w:r>
            <w:r w:rsidR="00C0579A">
              <w:rPr>
                <w:rFonts w:asciiTheme="majorHAnsi" w:hAnsiTheme="majorHAnsi"/>
                <w:b/>
                <w:sz w:val="16"/>
                <w:szCs w:val="16"/>
              </w:rPr>
              <w:t>užitých prostriedkov v roku 2019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Rozdiel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(stĺ.3 - stĺ.4 )</w:t>
            </w:r>
          </w:p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C0579A" w:rsidRPr="00B26C28" w:rsidTr="00C0579A">
        <w:trPr>
          <w:trHeight w:val="37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Mikroregión Štítnik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</w:t>
            </w:r>
            <w:r>
              <w:rPr>
                <w:rFonts w:asciiTheme="majorHAnsi" w:hAnsiTheme="majorHAnsi"/>
                <w:sz w:val="16"/>
                <w:szCs w:val="16"/>
              </w:rPr>
              <w:t xml:space="preserve">ácia 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>na Dni obce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50,-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32,40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32,40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36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203,61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203,61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B26C28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56,85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56,85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579A" w:rsidRPr="00CC7FC4" w:rsidRDefault="00C0579A" w:rsidP="00C0579A">
            <w:pPr>
              <w:spacing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2.357,82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2.357,82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305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1.354,98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1.354,98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6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OU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vojnové hroby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134,51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134,51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91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1.135,-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1.135,-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51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lastRenderedPageBreak/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1.624,80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1.100,40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524,40</w:t>
            </w:r>
          </w:p>
        </w:tc>
      </w:tr>
      <w:tr w:rsidR="00C0579A" w:rsidRPr="00CC7FC4" w:rsidTr="00C0579A">
        <w:trPr>
          <w:trHeight w:val="393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437,46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437,46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RPr="00CC7FC4" w:rsidTr="00C0579A">
        <w:trPr>
          <w:trHeight w:val="416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7.885,48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7.885,48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sz w:val="16"/>
                <w:szCs w:val="16"/>
              </w:rPr>
            </w:pPr>
            <w:r w:rsidRPr="00CC7FC4">
              <w:rPr>
                <w:sz w:val="16"/>
                <w:szCs w:val="16"/>
              </w:rPr>
              <w:t>0</w:t>
            </w:r>
          </w:p>
        </w:tc>
      </w:tr>
      <w:tr w:rsidR="00C0579A" w:rsidTr="00C0579A">
        <w:trPr>
          <w:trHeight w:val="458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rekonštrukcia  strechy MŠ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8.500,-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spacing w:after="120" w:line="360" w:lineRule="auto"/>
              <w:jc w:val="right"/>
            </w:pPr>
            <w:r>
              <w:rPr>
                <w:rFonts w:asciiTheme="majorHAnsi" w:hAnsiTheme="majorHAnsi"/>
                <w:sz w:val="16"/>
                <w:szCs w:val="16"/>
              </w:rPr>
              <w:t>8.500,-</w:t>
            </w:r>
            <w:r>
              <w:t xml:space="preserve"> </w:t>
            </w:r>
          </w:p>
        </w:tc>
      </w:tr>
      <w:tr w:rsidR="00C0579A" w:rsidTr="00C0579A">
        <w:trPr>
          <w:trHeight w:val="459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rekonštrukciu strechy ŠJ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30.000,-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30.000,-</w:t>
            </w:r>
          </w:p>
        </w:tc>
      </w:tr>
      <w:tr w:rsidR="00C0579A" w:rsidTr="00C0579A">
        <w:trPr>
          <w:trHeight w:val="46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rekonštrukciu TJ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3.000,-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0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Default="00C0579A" w:rsidP="00C0579A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3.000,- </w:t>
            </w:r>
          </w:p>
        </w:tc>
      </w:tr>
      <w:tr w:rsidR="00C0579A" w:rsidRPr="00CC7FC4" w:rsidTr="00C0579A">
        <w:trPr>
          <w:trHeight w:val="302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56.790,91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7A664E" w:rsidRDefault="00C0579A" w:rsidP="00C0579A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14.766,51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579A" w:rsidRPr="00CC7FC4" w:rsidRDefault="00C0579A" w:rsidP="00C0579A">
            <w:pPr>
              <w:spacing w:after="120" w:line="36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42.024,40</w:t>
            </w:r>
          </w:p>
        </w:tc>
      </w:tr>
    </w:tbl>
    <w:p w:rsidR="00DB341B" w:rsidRDefault="00DB341B" w:rsidP="00FC7A4F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  <w:u w:val="single"/>
        </w:rPr>
      </w:pPr>
      <w:r w:rsidRPr="00B26C28">
        <w:rPr>
          <w:rFonts w:asciiTheme="majorHAnsi" w:hAnsiTheme="majorHAnsi"/>
          <w:b/>
          <w:bCs/>
          <w:sz w:val="16"/>
          <w:szCs w:val="16"/>
          <w:u w:val="single"/>
        </w:rPr>
        <w:t xml:space="preserve">  Bil</w:t>
      </w:r>
      <w:r w:rsidR="00FC7A4F" w:rsidRPr="00B26C28">
        <w:rPr>
          <w:rFonts w:asciiTheme="majorHAnsi" w:hAnsiTheme="majorHAnsi"/>
          <w:b/>
          <w:bCs/>
          <w:sz w:val="16"/>
          <w:szCs w:val="16"/>
          <w:u w:val="single"/>
        </w:rPr>
        <w:t>ancia aktív a pasív k 31.12.201</w:t>
      </w:r>
      <w:r w:rsidR="00C0579A">
        <w:rPr>
          <w:rFonts w:asciiTheme="majorHAnsi" w:hAnsiTheme="majorHAnsi"/>
          <w:b/>
          <w:bCs/>
          <w:sz w:val="16"/>
          <w:szCs w:val="16"/>
          <w:u w:val="single"/>
        </w:rPr>
        <w:t>9</w:t>
      </w:r>
    </w:p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Finančný dlhodobý majetok  /063/ - Vodárenské akcie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83DBB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A83DBB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AD3747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121 954,46</w:t>
            </w:r>
          </w:p>
        </w:tc>
      </w:tr>
    </w:tbl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Obec bezodplatne získala cenné papiere Východoslovenskej vodárenskej spoločnosti, a.s.:  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3 674 ks  akcií v menovitej hodnote 33,19 € za 1 ks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FC7A4F">
      <w:pPr>
        <w:spacing w:after="0"/>
        <w:rPr>
          <w:rFonts w:asciiTheme="majorHAnsi" w:hAnsiTheme="majorHAnsi"/>
          <w:b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Dlhodobý hmotný majetok  /021</w:t>
      </w:r>
      <w:r w:rsidRPr="00B26C28">
        <w:rPr>
          <w:rFonts w:asciiTheme="majorHAnsi" w:hAnsiTheme="majorHAnsi"/>
          <w:iCs/>
          <w:sz w:val="16"/>
          <w:szCs w:val="16"/>
        </w:rPr>
        <w:t xml:space="preserve">/ - </w:t>
      </w:r>
      <w:r w:rsidRPr="00B26C28">
        <w:rPr>
          <w:rFonts w:asciiTheme="majorHAnsi" w:hAnsiTheme="majorHAnsi"/>
          <w:b/>
          <w:iCs/>
          <w:sz w:val="16"/>
          <w:szCs w:val="16"/>
        </w:rPr>
        <w:t>Stavby</w:t>
      </w:r>
    </w:p>
    <w:p w:rsidR="00A83DBB" w:rsidRPr="00B26C28" w:rsidRDefault="00A83DBB" w:rsidP="00FC7A4F">
      <w:pPr>
        <w:spacing w:after="0"/>
        <w:jc w:val="both"/>
        <w:rPr>
          <w:rFonts w:asciiTheme="majorHAnsi" w:hAnsiTheme="majorHAnsi"/>
          <w:sz w:val="16"/>
          <w:szCs w:val="16"/>
        </w:rPr>
      </w:pP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</w:t>
            </w:r>
            <w:r w:rsidR="00C0579A">
              <w:rPr>
                <w:rFonts w:asciiTheme="majorHAnsi" w:hAnsiTheme="majorHAnsi"/>
                <w:sz w:val="16"/>
                <w:szCs w:val="16"/>
              </w:rPr>
              <w:t>9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525.616,25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30.755,47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556.371,72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408.418,18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19.993,44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428.411,62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127.960,10</w:t>
            </w:r>
          </w:p>
        </w:tc>
      </w:tr>
    </w:tbl>
    <w:p w:rsidR="00A83DBB" w:rsidRPr="00B26C28" w:rsidRDefault="00A83DBB" w:rsidP="00B26C28">
      <w:pPr>
        <w:pStyle w:val="Nadpis3"/>
        <w:jc w:val="both"/>
        <w:rPr>
          <w:iCs/>
          <w:color w:val="auto"/>
          <w:sz w:val="16"/>
          <w:szCs w:val="16"/>
        </w:rPr>
      </w:pPr>
      <w:r w:rsidRPr="00B26C28">
        <w:rPr>
          <w:iCs/>
          <w:color w:val="auto"/>
          <w:sz w:val="16"/>
          <w:szCs w:val="16"/>
        </w:rPr>
        <w:t>Dlhodobý hmotný majetok  /022/ - Stroje, prístroje a zariadenia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260"/>
        <w:gridCol w:w="1558"/>
        <w:gridCol w:w="2124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Úbytky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42.530,95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2.277,80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44.808,75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Oprávky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30.427,55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30.427,55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14.381,20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Dopravné prostriedky  /023/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 k 31.12.2019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Obstarávacia cena    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14 793,34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2.760,-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17.553,34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14 793,34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172,50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14.965,84</w:t>
            </w:r>
          </w:p>
        </w:tc>
      </w:tr>
      <w:tr w:rsidR="00A83DBB" w:rsidRPr="00B26C28" w:rsidTr="00A83DBB"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2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DBB" w:rsidRPr="00B26C28" w:rsidRDefault="00A83DB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2.587,50</w:t>
            </w:r>
          </w:p>
        </w:tc>
      </w:tr>
    </w:tbl>
    <w:p w:rsidR="00A83DBB" w:rsidRPr="00B26C28" w:rsidRDefault="00A83DBB" w:rsidP="00B26C28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Dlhodobý hmotný majetok  /028/</w:t>
      </w:r>
    </w:p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2096"/>
        <w:gridCol w:w="1543"/>
        <w:gridCol w:w="1417"/>
        <w:gridCol w:w="1982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16.765,63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16.765,63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12.519,35</w:t>
            </w: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4.214,51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16.733,86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Zostatková cena    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C0579A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31,77</w:t>
            </w: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Majetok na účte 031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C0579A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ED73CD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</w:t>
            </w:r>
            <w:r w:rsidR="00ED73CD">
              <w:rPr>
                <w:rFonts w:asciiTheme="majorHAnsi" w:hAnsiTheme="majorHAnsi"/>
                <w:sz w:val="16"/>
                <w:szCs w:val="16"/>
              </w:rPr>
              <w:t>360,17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7.360,17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7.360,17</w:t>
            </w:r>
          </w:p>
        </w:tc>
      </w:tr>
    </w:tbl>
    <w:p w:rsidR="00A83DBB" w:rsidRPr="00B26C28" w:rsidRDefault="00A83DBB" w:rsidP="00FC7A4F">
      <w:pPr>
        <w:pStyle w:val="Nadpis4"/>
        <w:rPr>
          <w:i w:val="0"/>
          <w:color w:val="auto"/>
          <w:sz w:val="16"/>
          <w:szCs w:val="16"/>
        </w:rPr>
      </w:pPr>
      <w:r w:rsidRPr="00B26C28">
        <w:rPr>
          <w:color w:val="auto"/>
          <w:sz w:val="16"/>
          <w:szCs w:val="16"/>
        </w:rPr>
        <w:t>Softvér/013/</w:t>
      </w:r>
    </w:p>
    <w:tbl>
      <w:tblPr>
        <w:tblW w:w="90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97"/>
        <w:gridCol w:w="1800"/>
        <w:gridCol w:w="1417"/>
        <w:gridCol w:w="1701"/>
        <w:gridCol w:w="1985"/>
      </w:tblGrid>
      <w:tr w:rsidR="00A83DB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D73CD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ED73CD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Obstarávacia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806,54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806,54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lastRenderedPageBreak/>
              <w:t xml:space="preserve">Oprávky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193,50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193,50</w:t>
            </w:r>
          </w:p>
        </w:tc>
      </w:tr>
      <w:tr w:rsidR="00BF7C0B" w:rsidRPr="00B26C28" w:rsidTr="00BF7C0B"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Zostatková cena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BF7C0B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613,04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 xml:space="preserve">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iCs/>
          <w:sz w:val="16"/>
          <w:szCs w:val="16"/>
        </w:rPr>
      </w:pPr>
      <w:r w:rsidRPr="00B26C28">
        <w:rPr>
          <w:rFonts w:asciiTheme="majorHAnsi" w:hAnsiTheme="majorHAnsi"/>
          <w:b/>
          <w:bCs/>
          <w:iCs/>
          <w:sz w:val="16"/>
          <w:szCs w:val="16"/>
        </w:rPr>
        <w:t>Obstaranie dlhodobého majetku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A83DB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F7C0B" w:rsidRDefault="00A83DBB" w:rsidP="00BF7C0B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043</w:t>
            </w: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ED73CD" w:rsidP="000775F9">
            <w:pPr>
              <w:tabs>
                <w:tab w:val="right" w:pos="2128"/>
              </w:tabs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1.1.2019</w:t>
            </w:r>
            <w:r w:rsidR="00BF7C0B" w:rsidRPr="00BF7C0B">
              <w:rPr>
                <w:rFonts w:asciiTheme="majorHAnsi" w:hAnsiTheme="majorHAnsi"/>
                <w:sz w:val="16"/>
                <w:szCs w:val="16"/>
              </w:rPr>
              <w:tab/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403.181,28</w:t>
            </w:r>
            <w:r w:rsidR="00BF7C0B" w:rsidRPr="00BF7C0B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62.085,27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Úbytky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BF7C0B" w:rsidP="00ED73CD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 xml:space="preserve"> </w:t>
            </w:r>
            <w:r w:rsidR="00ED73CD">
              <w:rPr>
                <w:rFonts w:asciiTheme="majorHAnsi" w:hAnsiTheme="majorHAnsi"/>
                <w:sz w:val="16"/>
                <w:szCs w:val="16"/>
              </w:rPr>
              <w:t>35.793,27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  <w:tr w:rsidR="00BF7C0B" w:rsidRPr="00B26C28" w:rsidTr="00A83DBB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ED73CD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Stav k 31.12.2019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F7C0B" w:rsidRDefault="00ED73CD" w:rsidP="000775F9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429.473,28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F7C0B" w:rsidRPr="00BF7C0B" w:rsidRDefault="00BF7C0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bCs/>
          <w:color w:val="000000"/>
          <w:sz w:val="16"/>
          <w:szCs w:val="16"/>
        </w:rPr>
      </w:pPr>
      <w:r>
        <w:rPr>
          <w:rFonts w:asciiTheme="majorHAnsi" w:hAnsiTheme="majorHAnsi"/>
          <w:b/>
          <w:bCs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>Zostatok na účte obstaranie dlhodobé</w:t>
      </w:r>
      <w:r w:rsidR="00ED73CD">
        <w:rPr>
          <w:rFonts w:asciiTheme="majorHAnsi" w:hAnsiTheme="majorHAnsi"/>
          <w:b/>
          <w:bCs/>
          <w:color w:val="000000"/>
          <w:sz w:val="16"/>
          <w:szCs w:val="16"/>
        </w:rPr>
        <w:t xml:space="preserve">ho majetku k 31.12.2019 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je v čiastke </w:t>
      </w:r>
      <w:r w:rsidR="00ED73CD">
        <w:rPr>
          <w:rFonts w:asciiTheme="majorHAnsi" w:hAnsiTheme="majorHAnsi"/>
          <w:b/>
          <w:bCs/>
          <w:color w:val="000000"/>
          <w:sz w:val="16"/>
          <w:szCs w:val="16"/>
        </w:rPr>
        <w:t>429.473,28</w:t>
      </w:r>
      <w:r w:rsidRPr="00BF7C0B">
        <w:rPr>
          <w:rFonts w:asciiTheme="majorHAnsi" w:hAnsiTheme="majorHAnsi"/>
          <w:b/>
          <w:bCs/>
          <w:color w:val="000000"/>
          <w:sz w:val="16"/>
          <w:szCs w:val="16"/>
        </w:rPr>
        <w:t xml:space="preserve"> €, ktorý pozostáva z :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>a) Rozostavaná akcia miestneho vodovodu   ..................................  vo výške  395 905,28 €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>b) Projektová dokumentácia na mult.ihr.......................................... vo výške     1.800,-    €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 xml:space="preserve">c) Projektová dokumentácia pre rekonštrukciu MŠ ..................... vo výške </w:t>
      </w:r>
      <w:r w:rsidR="000B5BBA">
        <w:rPr>
          <w:rFonts w:asciiTheme="majorHAnsi" w:hAnsiTheme="majorHAnsi"/>
          <w:b/>
          <w:color w:val="000000" w:themeColor="text1"/>
          <w:sz w:val="16"/>
          <w:szCs w:val="16"/>
        </w:rPr>
        <w:t xml:space="preserve"> </w:t>
      </w: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 xml:space="preserve">  1.796,-    €</w:t>
      </w:r>
    </w:p>
    <w:p w:rsidR="00BF7C0B" w:rsidRPr="00BF7C0B" w:rsidRDefault="00BF7C0B" w:rsidP="00BF7C0B">
      <w:pPr>
        <w:spacing w:after="0"/>
        <w:jc w:val="both"/>
        <w:rPr>
          <w:rFonts w:asciiTheme="majorHAnsi" w:hAnsiTheme="majorHAnsi"/>
          <w:b/>
          <w:color w:val="000000" w:themeColor="text1"/>
          <w:sz w:val="16"/>
          <w:szCs w:val="16"/>
        </w:rPr>
      </w:pP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>d) Rekonštrukcia tribúny TJ  ........................................</w:t>
      </w:r>
      <w:r w:rsidR="000B5BBA">
        <w:rPr>
          <w:rFonts w:asciiTheme="majorHAnsi" w:hAnsiTheme="majorHAnsi"/>
          <w:b/>
          <w:color w:val="000000" w:themeColor="text1"/>
          <w:sz w:val="16"/>
          <w:szCs w:val="16"/>
        </w:rPr>
        <w:t>....</w:t>
      </w:r>
      <w:r w:rsidRPr="00BF7C0B">
        <w:rPr>
          <w:rFonts w:asciiTheme="majorHAnsi" w:hAnsiTheme="majorHAnsi"/>
          <w:b/>
          <w:color w:val="000000" w:themeColor="text1"/>
          <w:sz w:val="16"/>
          <w:szCs w:val="16"/>
        </w:rPr>
        <w:t>.....................vo výške     3.680,-    €</w:t>
      </w:r>
    </w:p>
    <w:p w:rsidR="00A83DBB" w:rsidRPr="00BF7C0B" w:rsidRDefault="00A83DBB" w:rsidP="00BF7C0B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</w:p>
    <w:p w:rsidR="00B26C28" w:rsidRDefault="00BF7C0B" w:rsidP="000775F9">
      <w:pPr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F7C0B">
        <w:rPr>
          <w:rFonts w:asciiTheme="majorHAnsi" w:hAnsiTheme="majorHAnsi"/>
          <w:b/>
          <w:sz w:val="16"/>
          <w:szCs w:val="16"/>
        </w:rPr>
        <w:t xml:space="preserve"> </w:t>
      </w:r>
    </w:p>
    <w:p w:rsidR="00A83DBB" w:rsidRPr="00B26C28" w:rsidRDefault="00A83DBB" w:rsidP="00A83DBB">
      <w:pPr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Obežný majetok</w:t>
      </w:r>
    </w:p>
    <w:p w:rsidR="00A83DBB" w:rsidRPr="00B26C28" w:rsidRDefault="00A83DBB" w:rsidP="000775F9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a/ pohľadávky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376"/>
      </w:tblGrid>
      <w:tr w:rsidR="00A83DBB" w:rsidRPr="00B26C28" w:rsidTr="000775F9">
        <w:trPr>
          <w:trHeight w:val="29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pStyle w:val="Nadpis3"/>
              <w:rPr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Účet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0775F9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 – ostatné pohľadávky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ED73CD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208,39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 – pohľadávky za rozpočtové príjmy nedaňové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BF7C0B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 – pohľadávky za daňové príjmy obce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ED73CD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F7C0B">
              <w:rPr>
                <w:rFonts w:asciiTheme="majorHAnsi" w:hAnsiTheme="majorHAnsi"/>
                <w:sz w:val="16"/>
                <w:szCs w:val="16"/>
              </w:rPr>
              <w:t>2.2</w:t>
            </w:r>
            <w:r w:rsidR="00ED73CD">
              <w:rPr>
                <w:rFonts w:asciiTheme="majorHAnsi" w:hAnsiTheme="majorHAnsi"/>
                <w:sz w:val="16"/>
                <w:szCs w:val="16"/>
              </w:rPr>
              <w:t>70</w:t>
            </w:r>
            <w:r w:rsidRPr="00BF7C0B">
              <w:rPr>
                <w:rFonts w:asciiTheme="majorHAnsi" w:hAnsiTheme="majorHAnsi"/>
                <w:sz w:val="16"/>
                <w:szCs w:val="16"/>
              </w:rPr>
              <w:t>,63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S p o l u :   </w:t>
            </w:r>
          </w:p>
        </w:tc>
        <w:tc>
          <w:tcPr>
            <w:tcW w:w="1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F7C0B" w:rsidRDefault="00BF7C0B" w:rsidP="00ED73CD">
            <w:pPr>
              <w:spacing w:after="0"/>
              <w:rPr>
                <w:rFonts w:asciiTheme="majorHAnsi" w:hAnsiTheme="majorHAnsi"/>
                <w:b/>
                <w:sz w:val="16"/>
                <w:szCs w:val="16"/>
              </w:rPr>
            </w:pPr>
            <w:r w:rsidRPr="00BF7C0B">
              <w:rPr>
                <w:rFonts w:asciiTheme="majorHAnsi" w:hAnsiTheme="majorHAnsi"/>
                <w:b/>
                <w:sz w:val="16"/>
                <w:szCs w:val="16"/>
              </w:rPr>
              <w:t>4.</w:t>
            </w:r>
            <w:r w:rsidR="00ED73CD">
              <w:rPr>
                <w:rFonts w:asciiTheme="majorHAnsi" w:hAnsiTheme="majorHAnsi"/>
                <w:b/>
                <w:sz w:val="16"/>
                <w:szCs w:val="16"/>
              </w:rPr>
              <w:t>395,29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BF7C0B" w:rsidRPr="00BF7C0B" w:rsidRDefault="00BF7C0B" w:rsidP="00BF7C0B">
      <w:pPr>
        <w:rPr>
          <w:rFonts w:asciiTheme="majorHAnsi" w:hAnsiTheme="majorHAnsi"/>
          <w:sz w:val="16"/>
          <w:szCs w:val="16"/>
        </w:rPr>
      </w:pPr>
      <w:r w:rsidRPr="00BF7C0B">
        <w:rPr>
          <w:rFonts w:asciiTheme="majorHAnsi" w:hAnsiTheme="majorHAnsi"/>
          <w:sz w:val="16"/>
          <w:szCs w:val="16"/>
        </w:rPr>
        <w:t>Pohľadávky pozostávajú z pohľadávok daňových a nedaňových:</w:t>
      </w:r>
    </w:p>
    <w:p w:rsidR="00BF7C0B" w:rsidRPr="00BF7C0B" w:rsidRDefault="00BF7C0B" w:rsidP="00BF7C0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F7C0B">
        <w:rPr>
          <w:rFonts w:asciiTheme="majorHAnsi" w:hAnsiTheme="majorHAnsi"/>
          <w:sz w:val="16"/>
          <w:szCs w:val="16"/>
        </w:rPr>
        <w:t xml:space="preserve">účet 311 – ostatné pohľadávky -  faktúra pre Obec Rudná -  réžia MŠ  ..... </w:t>
      </w:r>
      <w:r w:rsidR="00ED73CD">
        <w:rPr>
          <w:rFonts w:asciiTheme="majorHAnsi" w:hAnsiTheme="majorHAnsi"/>
          <w:sz w:val="16"/>
          <w:szCs w:val="16"/>
        </w:rPr>
        <w:t>148,39</w:t>
      </w:r>
      <w:r w:rsidRPr="00BF7C0B">
        <w:rPr>
          <w:rFonts w:asciiTheme="majorHAnsi" w:hAnsiTheme="majorHAnsi"/>
          <w:sz w:val="16"/>
          <w:szCs w:val="16"/>
        </w:rPr>
        <w:t xml:space="preserve"> €</w:t>
      </w:r>
    </w:p>
    <w:p w:rsidR="00BF7C0B" w:rsidRPr="00BF7C0B" w:rsidRDefault="00BF7C0B" w:rsidP="00BF7C0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F7C0B">
        <w:rPr>
          <w:rFonts w:asciiTheme="majorHAnsi" w:hAnsiTheme="majorHAnsi"/>
          <w:sz w:val="16"/>
          <w:szCs w:val="16"/>
        </w:rPr>
        <w:t>účet 318 – nedaňové pohľadávky – nedoplatky TKO od občanov za predchádzajúce roky a za rok 2016, 2017,2018</w:t>
      </w:r>
      <w:r w:rsidR="00ED73CD">
        <w:rPr>
          <w:rFonts w:asciiTheme="majorHAnsi" w:hAnsiTheme="majorHAnsi"/>
          <w:sz w:val="16"/>
          <w:szCs w:val="16"/>
        </w:rPr>
        <w:t>, 2019</w:t>
      </w:r>
    </w:p>
    <w:p w:rsidR="00BF7C0B" w:rsidRPr="00BF7C0B" w:rsidRDefault="00BF7C0B" w:rsidP="00BF7C0B">
      <w:pPr>
        <w:pStyle w:val="Odstavecseseznamem1"/>
        <w:numPr>
          <w:ilvl w:val="0"/>
          <w:numId w:val="18"/>
        </w:numPr>
        <w:rPr>
          <w:rFonts w:asciiTheme="majorHAnsi" w:hAnsiTheme="majorHAnsi"/>
          <w:sz w:val="16"/>
          <w:szCs w:val="16"/>
        </w:rPr>
      </w:pPr>
      <w:r w:rsidRPr="00BF7C0B">
        <w:rPr>
          <w:rFonts w:asciiTheme="majorHAnsi" w:hAnsiTheme="majorHAnsi"/>
          <w:sz w:val="16"/>
          <w:szCs w:val="16"/>
        </w:rPr>
        <w:t>účet 319 – daňové pohľadávky – nedoplatky na daniach z nehnuteľností  za rok 2011 -2017, 2018</w:t>
      </w:r>
      <w:r w:rsidR="00ED73CD">
        <w:rPr>
          <w:rFonts w:asciiTheme="majorHAnsi" w:hAnsiTheme="majorHAnsi"/>
          <w:sz w:val="16"/>
          <w:szCs w:val="16"/>
        </w:rPr>
        <w:t>, 2019</w:t>
      </w:r>
    </w:p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                         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b</w:t>
      </w:r>
      <w:r w:rsidR="00BF7C0B">
        <w:rPr>
          <w:rFonts w:asciiTheme="majorHAnsi" w:hAnsiTheme="majorHAnsi"/>
          <w:b/>
          <w:bCs/>
          <w:sz w:val="16"/>
          <w:szCs w:val="16"/>
        </w:rPr>
        <w:t>/ finančný majetok: k 31.12.2018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276"/>
      </w:tblGrid>
      <w:tr w:rsidR="00A83DBB" w:rsidRPr="00B26C28" w:rsidTr="000775F9">
        <w:trPr>
          <w:trHeight w:val="17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Účet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B26C28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Suma v €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211 -  pokladnica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ED73CD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0B5BBA">
              <w:rPr>
                <w:rFonts w:asciiTheme="majorHAnsi" w:hAnsiTheme="majorHAnsi"/>
                <w:b/>
                <w:sz w:val="16"/>
                <w:szCs w:val="16"/>
              </w:rPr>
              <w:t>865,74</w:t>
            </w:r>
          </w:p>
        </w:tc>
      </w:tr>
      <w:tr w:rsidR="00BF7C0B" w:rsidRPr="00B26C28" w:rsidTr="000775F9">
        <w:trPr>
          <w:trHeight w:val="27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213 -  ceniny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BF7C0B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0B5BBA" w:rsidTr="00A83DBB">
        <w:trPr>
          <w:trHeight w:val="32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221 -  Základný bežný účet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0B5BBA" w:rsidRDefault="00ED73CD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 w:rsidRPr="000B5BBA">
              <w:rPr>
                <w:rFonts w:asciiTheme="majorHAnsi" w:hAnsiTheme="majorHAnsi"/>
                <w:b/>
                <w:sz w:val="16"/>
                <w:szCs w:val="16"/>
              </w:rPr>
              <w:t>44.189,61</w:t>
            </w:r>
            <w:r w:rsidR="00BF7C0B" w:rsidRPr="000B5BBA"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</w:tr>
      <w:tr w:rsidR="00BF7C0B" w:rsidRPr="00B26C28" w:rsidTr="000775F9">
        <w:trPr>
          <w:trHeight w:val="242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>Z toho:  VÚB, a. s.  -  bežný účet 27324582/0200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2.586,91</w:t>
            </w:r>
          </w:p>
        </w:tc>
      </w:tr>
      <w:tr w:rsidR="00BF7C0B" w:rsidRPr="00B26C28" w:rsidTr="00A83DBB">
        <w:trPr>
          <w:trHeight w:val="360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 xml:space="preserve">              </w:t>
            </w:r>
            <w:r w:rsidRPr="00B26C28">
              <w:rPr>
                <w:rFonts w:asciiTheme="majorHAnsi" w:hAnsiTheme="majorHAnsi"/>
                <w:sz w:val="16"/>
                <w:szCs w:val="16"/>
              </w:rPr>
              <w:t xml:space="preserve">VÚB, a.s.   – bývalý školský účet       </w:t>
            </w:r>
          </w:p>
          <w:p w:rsidR="00BF7C0B" w:rsidRPr="00B26C28" w:rsidRDefault="00BF7C0B" w:rsidP="00B26C28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    1633679855/0200               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41.517,43</w:t>
            </w:r>
          </w:p>
        </w:tc>
      </w:tr>
      <w:tr w:rsidR="00BF7C0B" w:rsidRPr="00B26C28" w:rsidTr="00A83DBB">
        <w:trPr>
          <w:trHeight w:val="368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color w:val="auto"/>
                <w:sz w:val="16"/>
                <w:szCs w:val="16"/>
                <w:lang w:eastAsia="sk-SK"/>
              </w:rPr>
              <w:t xml:space="preserve">               </w:t>
            </w:r>
            <w:r w:rsidRPr="00B26C28">
              <w:rPr>
                <w:b w:val="0"/>
                <w:color w:val="auto"/>
                <w:sz w:val="16"/>
                <w:szCs w:val="16"/>
                <w:lang w:eastAsia="sk-SK"/>
              </w:rPr>
              <w:t xml:space="preserve">VÚB, a.s.   – účet  dávok  1834552156/0200                     </w:t>
            </w: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B26C28" w:rsidTr="00A83DBB"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F7C0B" w:rsidRPr="00B26C28" w:rsidRDefault="00BF7C0B" w:rsidP="00B26C28">
            <w:pPr>
              <w:pStyle w:val="Nadpis3"/>
              <w:rPr>
                <w:b w:val="0"/>
                <w:bCs w:val="0"/>
                <w:color w:val="auto"/>
                <w:sz w:val="16"/>
                <w:szCs w:val="16"/>
              </w:rPr>
            </w:pPr>
            <w:r w:rsidRPr="00B26C28">
              <w:rPr>
                <w:b w:val="0"/>
                <w:bCs w:val="0"/>
                <w:color w:val="auto"/>
                <w:sz w:val="16"/>
                <w:szCs w:val="16"/>
                <w:lang w:eastAsia="sk-SK"/>
              </w:rPr>
              <w:t xml:space="preserve">                                      Školská jedáleň 1647785755/0200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Cs/>
                <w:sz w:val="16"/>
                <w:szCs w:val="16"/>
              </w:rPr>
              <w:t>85,27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                                Úverový účet 3130398655/0200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BF7C0B" w:rsidRPr="00B26C28" w:rsidTr="00A83DBB">
        <w:trPr>
          <w:trHeight w:val="421"/>
        </w:trPr>
        <w:tc>
          <w:tcPr>
            <w:tcW w:w="5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B26C28" w:rsidRDefault="00BF7C0B" w:rsidP="00B26C28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F7C0B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45.055,35</w:t>
            </w:r>
          </w:p>
        </w:tc>
      </w:tr>
    </w:tbl>
    <w:p w:rsidR="00A83DBB" w:rsidRPr="00B26C28" w:rsidRDefault="00A83DBB" w:rsidP="00B26C28">
      <w:pPr>
        <w:spacing w:after="0"/>
        <w:jc w:val="both"/>
        <w:rPr>
          <w:rFonts w:asciiTheme="majorHAnsi" w:hAnsiTheme="majorHAnsi"/>
          <w:sz w:val="16"/>
          <w:szCs w:val="16"/>
        </w:rPr>
      </w:pPr>
    </w:p>
    <w:p w:rsidR="00A83DBB" w:rsidRPr="00B26C28" w:rsidRDefault="00A83DBB" w:rsidP="00B26C28">
      <w:pPr>
        <w:spacing w:after="0"/>
        <w:rPr>
          <w:rFonts w:asciiTheme="majorHAnsi" w:hAnsiTheme="majorHAnsi"/>
          <w:b/>
          <w:bCs/>
          <w:sz w:val="16"/>
          <w:szCs w:val="16"/>
        </w:rPr>
      </w:pPr>
      <w:r w:rsidRPr="00B26C28">
        <w:rPr>
          <w:rFonts w:asciiTheme="majorHAnsi" w:hAnsiTheme="majorHAnsi"/>
          <w:b/>
          <w:bCs/>
          <w:sz w:val="16"/>
          <w:szCs w:val="16"/>
        </w:rPr>
        <w:t>c/  krátkodobé záväzky</w:t>
      </w:r>
    </w:p>
    <w:p w:rsidR="00A83DBB" w:rsidRPr="00B26C28" w:rsidRDefault="00A83DBB" w:rsidP="00FC7A4F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2"/>
        <w:gridCol w:w="1417"/>
      </w:tblGrid>
      <w:tr w:rsidR="00A83DBB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Účet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83DBB" w:rsidRPr="00B26C28" w:rsidRDefault="00A83DBB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  €</w:t>
            </w:r>
          </w:p>
        </w:tc>
      </w:tr>
      <w:tr w:rsidR="007024B4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 – dodávatelia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4.806,19</w:t>
            </w:r>
          </w:p>
        </w:tc>
      </w:tr>
      <w:tr w:rsidR="007024B4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331- zamestnanci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7.023,39</w:t>
            </w:r>
          </w:p>
        </w:tc>
      </w:tr>
      <w:tr w:rsidR="007024B4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336- zúčtovanie s inšt. soc. zab. a zdrav. poisťovní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4.405,43</w:t>
            </w:r>
          </w:p>
        </w:tc>
      </w:tr>
      <w:tr w:rsidR="007024B4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342- ostatné priame dane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1.099,37</w:t>
            </w:r>
          </w:p>
        </w:tc>
      </w:tr>
      <w:tr w:rsidR="007024B4" w:rsidRPr="00B26C28" w:rsidTr="00A83DBB">
        <w:trPr>
          <w:trHeight w:val="263"/>
        </w:trPr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FC7A4F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 xml:space="preserve">379- iné záväzky- odborové príspevky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</w:t>
            </w:r>
          </w:p>
        </w:tc>
      </w:tr>
      <w:tr w:rsidR="007024B4" w:rsidRPr="00B26C28" w:rsidTr="00A83DBB">
        <w:tc>
          <w:tcPr>
            <w:tcW w:w="5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B26C28" w:rsidRDefault="007024B4" w:rsidP="00A83DBB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 xml:space="preserve">S p o l u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024B4" w:rsidRPr="007024B4" w:rsidRDefault="00ED73CD" w:rsidP="007024B4">
            <w:pPr>
              <w:spacing w:after="0"/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17.334,38</w:t>
            </w:r>
          </w:p>
        </w:tc>
      </w:tr>
    </w:tbl>
    <w:p w:rsidR="00A83DBB" w:rsidRPr="00B26C28" w:rsidRDefault="00A83DBB" w:rsidP="00FC7A4F">
      <w:pPr>
        <w:spacing w:after="0"/>
        <w:rPr>
          <w:rFonts w:asciiTheme="majorHAnsi" w:hAnsiTheme="majorHAnsi"/>
          <w:sz w:val="16"/>
          <w:szCs w:val="16"/>
        </w:rPr>
      </w:pPr>
    </w:p>
    <w:p w:rsidR="007024B4" w:rsidRPr="007024B4" w:rsidRDefault="00A83DBB" w:rsidP="007024B4">
      <w:pPr>
        <w:spacing w:after="0"/>
        <w:rPr>
          <w:rFonts w:asciiTheme="majorHAnsi" w:hAnsiTheme="majorHAnsi"/>
          <w:b/>
          <w:color w:val="FF0000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321 – neuhradené faktúry:    </w:t>
      </w:r>
      <w:r w:rsidR="007024B4">
        <w:rPr>
          <w:rFonts w:asciiTheme="majorHAnsi" w:hAnsiTheme="majorHAnsi"/>
          <w:b/>
          <w:sz w:val="16"/>
          <w:szCs w:val="16"/>
        </w:rPr>
        <w:t xml:space="preserve"> </w:t>
      </w:r>
      <w:r w:rsidR="007024B4" w:rsidRPr="007024B4">
        <w:rPr>
          <w:rFonts w:asciiTheme="majorHAnsi" w:hAnsiTheme="majorHAnsi"/>
          <w:b/>
          <w:sz w:val="16"/>
          <w:szCs w:val="16"/>
        </w:rPr>
        <w:t>1)  OBEC Slavošovce v čiastke ..................</w:t>
      </w:r>
      <w:r w:rsidR="007024B4">
        <w:rPr>
          <w:rFonts w:asciiTheme="majorHAnsi" w:hAnsiTheme="majorHAnsi"/>
          <w:b/>
          <w:sz w:val="16"/>
          <w:szCs w:val="16"/>
        </w:rPr>
        <w:t>....</w:t>
      </w:r>
      <w:r w:rsidR="007024B4" w:rsidRPr="007024B4">
        <w:rPr>
          <w:rFonts w:asciiTheme="majorHAnsi" w:hAnsiTheme="majorHAnsi"/>
          <w:b/>
          <w:sz w:val="16"/>
          <w:szCs w:val="16"/>
        </w:rPr>
        <w:t xml:space="preserve">....       </w:t>
      </w:r>
      <w:r w:rsidR="00ED73CD">
        <w:rPr>
          <w:rFonts w:asciiTheme="majorHAnsi" w:hAnsiTheme="majorHAnsi"/>
          <w:b/>
          <w:sz w:val="16"/>
          <w:szCs w:val="16"/>
        </w:rPr>
        <w:t>217,04</w:t>
      </w:r>
      <w:r w:rsidR="007024B4" w:rsidRPr="007024B4">
        <w:rPr>
          <w:rFonts w:asciiTheme="majorHAnsi" w:hAnsiTheme="majorHAnsi"/>
          <w:b/>
          <w:sz w:val="16"/>
          <w:szCs w:val="16"/>
        </w:rPr>
        <w:t xml:space="preserve">   €</w:t>
      </w:r>
      <w:r w:rsidR="007024B4" w:rsidRPr="007024B4">
        <w:rPr>
          <w:rFonts w:asciiTheme="majorHAnsi" w:hAnsiTheme="majorHAnsi"/>
          <w:b/>
          <w:color w:val="FF0000"/>
          <w:sz w:val="16"/>
          <w:szCs w:val="16"/>
        </w:rPr>
        <w:t xml:space="preserve">                                       </w:t>
      </w:r>
    </w:p>
    <w:p w:rsidR="007024B4" w:rsidRPr="007024B4" w:rsidRDefault="007024B4" w:rsidP="007024B4">
      <w:pPr>
        <w:spacing w:after="0"/>
        <w:rPr>
          <w:rFonts w:asciiTheme="majorHAnsi" w:hAnsiTheme="majorHAnsi"/>
          <w:b/>
          <w:sz w:val="16"/>
          <w:szCs w:val="16"/>
        </w:rPr>
      </w:pPr>
      <w:r w:rsidRPr="007024B4">
        <w:rPr>
          <w:rFonts w:asciiTheme="majorHAnsi" w:hAnsiTheme="majorHAnsi"/>
          <w:b/>
          <w:color w:val="FF0000"/>
          <w:sz w:val="16"/>
          <w:szCs w:val="16"/>
        </w:rPr>
        <w:lastRenderedPageBreak/>
        <w:t xml:space="preserve">                                       </w:t>
      </w:r>
      <w:r>
        <w:rPr>
          <w:rFonts w:asciiTheme="majorHAnsi" w:hAnsiTheme="majorHAnsi"/>
          <w:b/>
          <w:color w:val="FF0000"/>
          <w:sz w:val="16"/>
          <w:szCs w:val="16"/>
        </w:rPr>
        <w:t xml:space="preserve">           </w:t>
      </w:r>
      <w:r w:rsidRPr="007024B4">
        <w:rPr>
          <w:rFonts w:asciiTheme="majorHAnsi" w:hAnsiTheme="majorHAnsi"/>
          <w:b/>
          <w:color w:val="FF0000"/>
          <w:sz w:val="16"/>
          <w:szCs w:val="16"/>
        </w:rPr>
        <w:t xml:space="preserve">       </w:t>
      </w:r>
      <w:r w:rsidRPr="007024B4">
        <w:rPr>
          <w:rFonts w:asciiTheme="majorHAnsi" w:hAnsiTheme="majorHAnsi"/>
          <w:b/>
          <w:sz w:val="16"/>
          <w:szCs w:val="16"/>
        </w:rPr>
        <w:t>2)  Brantner Gemer s.r.o. v čiastke ..........</w:t>
      </w:r>
      <w:r>
        <w:rPr>
          <w:rFonts w:asciiTheme="majorHAnsi" w:hAnsiTheme="majorHAnsi"/>
          <w:b/>
          <w:sz w:val="16"/>
          <w:szCs w:val="16"/>
        </w:rPr>
        <w:t>.</w:t>
      </w:r>
      <w:r w:rsidRPr="007024B4">
        <w:rPr>
          <w:rFonts w:asciiTheme="majorHAnsi" w:hAnsiTheme="majorHAnsi"/>
          <w:b/>
          <w:sz w:val="16"/>
          <w:szCs w:val="16"/>
        </w:rPr>
        <w:t xml:space="preserve">....    </w:t>
      </w:r>
      <w:r w:rsidR="00ED73CD">
        <w:rPr>
          <w:rFonts w:asciiTheme="majorHAnsi" w:hAnsiTheme="majorHAnsi"/>
          <w:b/>
          <w:sz w:val="16"/>
          <w:szCs w:val="16"/>
        </w:rPr>
        <w:t>2.900,70</w:t>
      </w:r>
      <w:r w:rsidRPr="007024B4">
        <w:rPr>
          <w:rFonts w:asciiTheme="majorHAnsi" w:hAnsiTheme="majorHAnsi"/>
          <w:b/>
          <w:sz w:val="16"/>
          <w:szCs w:val="16"/>
        </w:rPr>
        <w:t xml:space="preserve">  €</w:t>
      </w:r>
    </w:p>
    <w:p w:rsidR="007024B4" w:rsidRPr="007024B4" w:rsidRDefault="007024B4" w:rsidP="007024B4">
      <w:pPr>
        <w:spacing w:after="0"/>
        <w:rPr>
          <w:rFonts w:asciiTheme="majorHAnsi" w:hAnsiTheme="majorHAnsi"/>
          <w:b/>
          <w:sz w:val="16"/>
          <w:szCs w:val="16"/>
        </w:rPr>
      </w:pPr>
      <w:r w:rsidRPr="007024B4">
        <w:rPr>
          <w:rFonts w:asciiTheme="majorHAnsi" w:hAnsiTheme="majorHAnsi"/>
          <w:b/>
          <w:sz w:val="16"/>
          <w:szCs w:val="16"/>
        </w:rPr>
        <w:t xml:space="preserve">                                            </w:t>
      </w:r>
      <w:r>
        <w:rPr>
          <w:rFonts w:asciiTheme="majorHAnsi" w:hAnsiTheme="majorHAnsi"/>
          <w:b/>
          <w:sz w:val="16"/>
          <w:szCs w:val="16"/>
        </w:rPr>
        <w:t xml:space="preserve">           </w:t>
      </w:r>
      <w:r w:rsidRPr="007024B4">
        <w:rPr>
          <w:rFonts w:asciiTheme="majorHAnsi" w:hAnsiTheme="majorHAnsi"/>
          <w:b/>
          <w:sz w:val="16"/>
          <w:szCs w:val="16"/>
        </w:rPr>
        <w:t xml:space="preserve">  </w:t>
      </w:r>
      <w:r>
        <w:rPr>
          <w:rFonts w:asciiTheme="majorHAnsi" w:hAnsiTheme="majorHAnsi"/>
          <w:b/>
          <w:sz w:val="16"/>
          <w:szCs w:val="16"/>
        </w:rPr>
        <w:t>3</w:t>
      </w:r>
      <w:r w:rsidRPr="007024B4">
        <w:rPr>
          <w:rFonts w:asciiTheme="majorHAnsi" w:hAnsiTheme="majorHAnsi"/>
          <w:b/>
          <w:sz w:val="16"/>
          <w:szCs w:val="16"/>
        </w:rPr>
        <w:t>)  Slovak Telecom a.s. v čiastke  ..............</w:t>
      </w:r>
      <w:r>
        <w:rPr>
          <w:rFonts w:asciiTheme="majorHAnsi" w:hAnsiTheme="majorHAnsi"/>
          <w:b/>
          <w:sz w:val="16"/>
          <w:szCs w:val="16"/>
        </w:rPr>
        <w:t>.</w:t>
      </w:r>
      <w:r w:rsidRPr="007024B4">
        <w:rPr>
          <w:rFonts w:asciiTheme="majorHAnsi" w:hAnsiTheme="majorHAnsi"/>
          <w:b/>
          <w:sz w:val="16"/>
          <w:szCs w:val="16"/>
        </w:rPr>
        <w:t xml:space="preserve">....        </w:t>
      </w:r>
      <w:r w:rsidR="00ED73CD">
        <w:rPr>
          <w:rFonts w:asciiTheme="majorHAnsi" w:hAnsiTheme="majorHAnsi"/>
          <w:b/>
          <w:sz w:val="16"/>
          <w:szCs w:val="16"/>
        </w:rPr>
        <w:t>166,53</w:t>
      </w:r>
      <w:r w:rsidRPr="007024B4">
        <w:rPr>
          <w:rFonts w:asciiTheme="majorHAnsi" w:hAnsiTheme="majorHAnsi"/>
          <w:b/>
          <w:sz w:val="16"/>
          <w:szCs w:val="16"/>
        </w:rPr>
        <w:t xml:space="preserve">  €</w:t>
      </w:r>
    </w:p>
    <w:p w:rsidR="007024B4" w:rsidRPr="007024B4" w:rsidRDefault="007024B4" w:rsidP="007024B4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 w:rsidRPr="007024B4">
        <w:rPr>
          <w:rFonts w:asciiTheme="majorHAnsi" w:hAnsiTheme="majorHAnsi"/>
          <w:b/>
          <w:color w:val="FF0000"/>
          <w:sz w:val="16"/>
          <w:szCs w:val="16"/>
        </w:rPr>
        <w:tab/>
      </w:r>
      <w:r w:rsidRPr="007024B4">
        <w:rPr>
          <w:rFonts w:asciiTheme="majorHAnsi" w:hAnsiTheme="majorHAnsi"/>
          <w:b/>
          <w:color w:val="FF0000"/>
          <w:sz w:val="16"/>
          <w:szCs w:val="16"/>
        </w:rPr>
        <w:tab/>
      </w:r>
      <w:r>
        <w:rPr>
          <w:rFonts w:asciiTheme="majorHAnsi" w:hAnsiTheme="majorHAnsi"/>
          <w:b/>
          <w:color w:val="FF0000"/>
          <w:sz w:val="16"/>
          <w:szCs w:val="16"/>
        </w:rPr>
        <w:t xml:space="preserve">                </w:t>
      </w:r>
      <w:r>
        <w:rPr>
          <w:rFonts w:asciiTheme="majorHAnsi" w:hAnsiTheme="majorHAnsi"/>
          <w:b/>
          <w:sz w:val="16"/>
          <w:szCs w:val="16"/>
        </w:rPr>
        <w:t>4</w:t>
      </w:r>
      <w:r w:rsidRPr="007024B4">
        <w:rPr>
          <w:rFonts w:asciiTheme="majorHAnsi" w:hAnsiTheme="majorHAnsi"/>
          <w:b/>
          <w:sz w:val="16"/>
          <w:szCs w:val="16"/>
        </w:rPr>
        <w:t>)  WYON   ...................................................</w:t>
      </w:r>
      <w:r>
        <w:rPr>
          <w:rFonts w:asciiTheme="majorHAnsi" w:hAnsiTheme="majorHAnsi"/>
          <w:b/>
          <w:sz w:val="16"/>
          <w:szCs w:val="16"/>
        </w:rPr>
        <w:t>.........</w:t>
      </w:r>
      <w:r w:rsidRPr="007024B4">
        <w:rPr>
          <w:rFonts w:asciiTheme="majorHAnsi" w:hAnsiTheme="majorHAnsi"/>
          <w:b/>
          <w:sz w:val="16"/>
          <w:szCs w:val="16"/>
        </w:rPr>
        <w:t>..         607,64  €</w:t>
      </w:r>
    </w:p>
    <w:p w:rsidR="007024B4" w:rsidRPr="007024B4" w:rsidRDefault="007024B4" w:rsidP="00ED73CD">
      <w:pPr>
        <w:spacing w:after="0"/>
        <w:ind w:left="360"/>
        <w:rPr>
          <w:rFonts w:asciiTheme="majorHAnsi" w:hAnsiTheme="majorHAnsi"/>
          <w:b/>
          <w:sz w:val="16"/>
          <w:szCs w:val="16"/>
        </w:rPr>
      </w:pPr>
      <w:r w:rsidRPr="007024B4">
        <w:rPr>
          <w:rFonts w:asciiTheme="majorHAnsi" w:hAnsiTheme="majorHAnsi"/>
          <w:b/>
          <w:color w:val="FF0000"/>
          <w:sz w:val="16"/>
          <w:szCs w:val="16"/>
        </w:rPr>
        <w:tab/>
      </w:r>
      <w:r w:rsidRPr="007024B4">
        <w:rPr>
          <w:rFonts w:asciiTheme="majorHAnsi" w:hAnsiTheme="majorHAnsi"/>
          <w:b/>
          <w:color w:val="FF0000"/>
          <w:sz w:val="16"/>
          <w:szCs w:val="16"/>
        </w:rPr>
        <w:tab/>
      </w:r>
      <w:r>
        <w:rPr>
          <w:rFonts w:asciiTheme="majorHAnsi" w:hAnsiTheme="majorHAnsi"/>
          <w:b/>
          <w:color w:val="FF0000"/>
          <w:sz w:val="16"/>
          <w:szCs w:val="16"/>
        </w:rPr>
        <w:t xml:space="preserve">       </w:t>
      </w:r>
      <w:r w:rsidRPr="007024B4">
        <w:rPr>
          <w:rFonts w:asciiTheme="majorHAnsi" w:hAnsiTheme="majorHAnsi"/>
          <w:b/>
          <w:sz w:val="16"/>
          <w:szCs w:val="16"/>
        </w:rPr>
        <w:t xml:space="preserve">         </w:t>
      </w:r>
      <w:r>
        <w:rPr>
          <w:rFonts w:asciiTheme="majorHAnsi" w:hAnsiTheme="majorHAnsi"/>
          <w:b/>
          <w:sz w:val="16"/>
          <w:szCs w:val="16"/>
        </w:rPr>
        <w:t>5</w:t>
      </w:r>
      <w:r w:rsidRPr="007024B4">
        <w:rPr>
          <w:rFonts w:asciiTheme="majorHAnsi" w:hAnsiTheme="majorHAnsi"/>
          <w:b/>
          <w:sz w:val="16"/>
          <w:szCs w:val="16"/>
        </w:rPr>
        <w:t>)</w:t>
      </w:r>
      <w:r w:rsidRPr="007024B4">
        <w:rPr>
          <w:rFonts w:asciiTheme="majorHAnsi" w:hAnsiTheme="majorHAnsi"/>
          <w:sz w:val="16"/>
          <w:szCs w:val="16"/>
        </w:rPr>
        <w:t xml:space="preserve">  </w:t>
      </w:r>
      <w:r w:rsidR="00ED73CD">
        <w:rPr>
          <w:rFonts w:asciiTheme="majorHAnsi" w:hAnsiTheme="majorHAnsi"/>
          <w:b/>
          <w:sz w:val="16"/>
          <w:szCs w:val="16"/>
        </w:rPr>
        <w:t xml:space="preserve"> </w:t>
      </w:r>
      <w:r w:rsidRPr="007024B4">
        <w:rPr>
          <w:rFonts w:asciiTheme="majorHAnsi" w:hAnsiTheme="majorHAnsi"/>
          <w:b/>
          <w:sz w:val="16"/>
          <w:szCs w:val="16"/>
        </w:rPr>
        <w:t xml:space="preserve">Palivá a stavebniny a.s. ................................   </w:t>
      </w:r>
      <w:r w:rsidR="00ED73CD">
        <w:rPr>
          <w:rFonts w:asciiTheme="majorHAnsi" w:hAnsiTheme="majorHAnsi"/>
          <w:b/>
          <w:sz w:val="16"/>
          <w:szCs w:val="16"/>
        </w:rPr>
        <w:t>1.521,92</w:t>
      </w:r>
      <w:r w:rsidRPr="007024B4">
        <w:rPr>
          <w:rFonts w:asciiTheme="majorHAnsi" w:hAnsiTheme="majorHAnsi"/>
          <w:b/>
          <w:sz w:val="16"/>
          <w:szCs w:val="16"/>
        </w:rPr>
        <w:t xml:space="preserve">  €</w:t>
      </w:r>
    </w:p>
    <w:p w:rsidR="007024B4" w:rsidRDefault="000B5BBA" w:rsidP="007024B4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color w:val="FF0000"/>
          <w:sz w:val="16"/>
          <w:szCs w:val="16"/>
        </w:rPr>
        <w:t xml:space="preserve"> </w:t>
      </w:r>
    </w:p>
    <w:p w:rsidR="007024B4" w:rsidRPr="007024B4" w:rsidRDefault="007024B4" w:rsidP="007024B4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8.Informácia o vývoji obce z pohľadu účtovníctva</w:t>
      </w:r>
    </w:p>
    <w:p w:rsidR="005D3171" w:rsidRPr="00B26C28" w:rsidRDefault="005D3171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8.1.  Majetok</w:t>
      </w:r>
    </w:p>
    <w:p w:rsidR="005D3171" w:rsidRPr="00B26C28" w:rsidRDefault="000D44E7" w:rsidP="005D317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Názov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    stav k 31.12.201</w:t>
      </w:r>
      <w:r w:rsidR="00ED73CD">
        <w:rPr>
          <w:rFonts w:asciiTheme="majorHAnsi" w:hAnsiTheme="majorHAnsi"/>
          <w:b/>
          <w:sz w:val="16"/>
          <w:szCs w:val="16"/>
        </w:rPr>
        <w:t>9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stav k 31.12.201</w:t>
      </w:r>
      <w:r w:rsidR="00ED73CD">
        <w:rPr>
          <w:rFonts w:asciiTheme="majorHAnsi" w:hAnsiTheme="majorHAnsi"/>
          <w:b/>
          <w:sz w:val="16"/>
          <w:szCs w:val="16"/>
        </w:rPr>
        <w:t>8</w:t>
      </w: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</w:t>
      </w:r>
    </w:p>
    <w:tbl>
      <w:tblPr>
        <w:tblStyle w:val="Mriekatabuky"/>
        <w:tblW w:w="8470" w:type="dxa"/>
        <w:tblLook w:val="04A0" w:firstRow="1" w:lastRow="0" w:firstColumn="1" w:lastColumn="0" w:noHBand="0" w:noVBand="1"/>
      </w:tblPr>
      <w:tblGrid>
        <w:gridCol w:w="250"/>
        <w:gridCol w:w="4253"/>
        <w:gridCol w:w="283"/>
        <w:gridCol w:w="1842"/>
        <w:gridCol w:w="1842"/>
      </w:tblGrid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Neobežný majetok </w:t>
            </w:r>
          </w:p>
        </w:tc>
        <w:tc>
          <w:tcPr>
            <w:tcW w:w="283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753.919,42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666.656,70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613,04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613,04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hmotný majetok súčet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581.794,02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544.089,20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Pozemky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7.360,17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7.360,17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Stavby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127.960,10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117.198,07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Drobný dlhodobý hmotný majetok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31,77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4.246,28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right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Obstaranie dlhodobého hmotného majetku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429.473,28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403.181,28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Dlhodobý finančný majetok súčet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121.954,46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Obežný majetok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49.557,90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64.329,61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Zásoby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25,84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139,21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Krátkodobé pohľadávky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4.476,71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7.990,08</w:t>
            </w:r>
          </w:p>
        </w:tc>
      </w:tr>
      <w:tr w:rsidR="00ED73CD" w:rsidRPr="00B26C28" w:rsidTr="00ED73CD">
        <w:trPr>
          <w:trHeight w:val="270"/>
        </w:trPr>
        <w:tc>
          <w:tcPr>
            <w:tcW w:w="250" w:type="dxa"/>
            <w:hideMark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4253" w:type="dxa"/>
            <w:hideMark/>
          </w:tcPr>
          <w:p w:rsidR="00ED73CD" w:rsidRPr="00B26C28" w:rsidRDefault="00ED73CD" w:rsidP="00ED73CD">
            <w:pPr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Finančné účty </w:t>
            </w:r>
          </w:p>
        </w:tc>
        <w:tc>
          <w:tcPr>
            <w:tcW w:w="283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</w:tcPr>
          <w:p w:rsidR="00ED73CD" w:rsidRPr="00B26C28" w:rsidRDefault="00EB3A28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45.055,35</w:t>
            </w:r>
          </w:p>
        </w:tc>
        <w:tc>
          <w:tcPr>
            <w:tcW w:w="1842" w:type="dxa"/>
          </w:tcPr>
          <w:p w:rsidR="00ED73CD" w:rsidRPr="00B26C28" w:rsidRDefault="00ED73CD" w:rsidP="00ED73CD">
            <w:pPr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56.200,32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8.2 Zdroje krytia</w:t>
      </w:r>
    </w:p>
    <w:p w:rsidR="00263DC9" w:rsidRPr="00B26C28" w:rsidRDefault="00263DC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Názov                                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ED73CD">
        <w:rPr>
          <w:rFonts w:asciiTheme="majorHAnsi" w:hAnsiTheme="majorHAnsi"/>
          <w:b/>
          <w:sz w:val="16"/>
          <w:szCs w:val="16"/>
        </w:rPr>
        <w:t xml:space="preserve">    Stav k 31.12.2019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      </w:t>
      </w:r>
      <w:r w:rsidR="009207B0" w:rsidRPr="00B26C28">
        <w:rPr>
          <w:rFonts w:asciiTheme="majorHAnsi" w:hAnsiTheme="majorHAnsi"/>
          <w:b/>
          <w:sz w:val="16"/>
          <w:szCs w:val="16"/>
        </w:rPr>
        <w:t xml:space="preserve">    stav k 31.12.201</w:t>
      </w:r>
      <w:r w:rsidR="00ED73CD">
        <w:rPr>
          <w:rFonts w:asciiTheme="majorHAnsi" w:hAnsiTheme="majorHAnsi"/>
          <w:b/>
          <w:sz w:val="16"/>
          <w:szCs w:val="16"/>
        </w:rPr>
        <w:t>8</w:t>
      </w:r>
    </w:p>
    <w:tbl>
      <w:tblPr>
        <w:tblW w:w="839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92"/>
        <w:gridCol w:w="1701"/>
        <w:gridCol w:w="1701"/>
      </w:tblGrid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A 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753.919,42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730.966,31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Vlastné imanie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222.166,06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220.040,18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Výsledok hospodárenia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222.166,06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220.040,18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Nevysporiadaný výsledok hospodárenia minulých rokov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234.586,43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230.274,95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Výsledok hospodárenia za účtovné obdobie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-12.420,37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-10.234,77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Záväzky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61.556,13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77.954,18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Rezervy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Zúčtovanie medzi subjektami verejnej správy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42.024,40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54.000,00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>Dlhodobé záväzky súčet (r. 141 až 150)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2.197,35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1.556,36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b/>
                <w:bCs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bCs/>
                <w:spacing w:val="-1"/>
                <w:sz w:val="16"/>
                <w:szCs w:val="16"/>
                <w:lang w:eastAsia="sk-SK"/>
              </w:rPr>
              <w:t xml:space="preserve">Krátkodobé záväzky súčet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17.334,38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19.458,38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Dodávatelia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4.806,19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6.076,28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Zamestnanci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7.023,39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6.903,86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Zúčtovanie s orgánmi sociálneho poistenia a zdravotného poistenia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4.405,43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4.819,25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Ostatné priame dane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1.099,37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1.644,34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Bankové úvery dlhodobé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2.939,44</w:t>
            </w:r>
          </w:p>
        </w:tc>
      </w:tr>
      <w:tr w:rsidR="00ED73CD" w:rsidRPr="00B26C28" w:rsidTr="00EB3A28">
        <w:trPr>
          <w:trHeight w:val="270"/>
        </w:trPr>
        <w:tc>
          <w:tcPr>
            <w:tcW w:w="49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ED73CD" w:rsidRPr="00B26C28" w:rsidRDefault="00ED73CD" w:rsidP="00ED73CD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 xml:space="preserve">Výnosy budúcich období 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81263F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470.197,23</w:t>
            </w:r>
          </w:p>
        </w:tc>
        <w:tc>
          <w:tcPr>
            <w:tcW w:w="170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ED73CD" w:rsidRPr="00B26C28" w:rsidRDefault="00ED73CD" w:rsidP="00ED73CD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432.991,95</w:t>
            </w:r>
          </w:p>
        </w:tc>
      </w:tr>
    </w:tbl>
    <w:p w:rsidR="005D3171" w:rsidRPr="00B26C28" w:rsidRDefault="005D3171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5D3171" w:rsidRPr="00B26C28" w:rsidRDefault="002F6531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8.3. Pohľadávky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59"/>
      </w:tblGrid>
      <w:tr w:rsidR="002F6531" w:rsidRPr="00B26C28" w:rsidTr="000B5BBA">
        <w:tc>
          <w:tcPr>
            <w:tcW w:w="851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účet</w:t>
            </w:r>
          </w:p>
        </w:tc>
        <w:tc>
          <w:tcPr>
            <w:tcW w:w="4678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Názov účtu</w:t>
            </w:r>
          </w:p>
        </w:tc>
        <w:tc>
          <w:tcPr>
            <w:tcW w:w="850" w:type="dxa"/>
          </w:tcPr>
          <w:p w:rsidR="002F6531" w:rsidRPr="00B26C28" w:rsidRDefault="002F6531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Suma v €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311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pohľadávky</w:t>
            </w:r>
          </w:p>
        </w:tc>
        <w:tc>
          <w:tcPr>
            <w:tcW w:w="850" w:type="dxa"/>
          </w:tcPr>
          <w:p w:rsidR="007024B4" w:rsidRPr="007024B4" w:rsidRDefault="00ED73CD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208,39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318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nedaňové príjmy</w:t>
            </w:r>
          </w:p>
        </w:tc>
        <w:tc>
          <w:tcPr>
            <w:tcW w:w="850" w:type="dxa"/>
          </w:tcPr>
          <w:p w:rsidR="007024B4" w:rsidRPr="007024B4" w:rsidRDefault="007024B4" w:rsidP="007024B4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1.916,27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319</w:t>
            </w: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Pohľadávky za daňové príjmy</w:t>
            </w:r>
          </w:p>
        </w:tc>
        <w:tc>
          <w:tcPr>
            <w:tcW w:w="850" w:type="dxa"/>
          </w:tcPr>
          <w:p w:rsidR="007024B4" w:rsidRPr="007024B4" w:rsidRDefault="007024B4" w:rsidP="00ED73CD">
            <w:pPr>
              <w:jc w:val="center"/>
              <w:rPr>
                <w:rFonts w:asciiTheme="majorHAnsi" w:hAnsiTheme="majorHAnsi"/>
                <w:sz w:val="16"/>
                <w:szCs w:val="16"/>
              </w:rPr>
            </w:pPr>
            <w:r w:rsidRPr="007024B4">
              <w:rPr>
                <w:rFonts w:asciiTheme="majorHAnsi" w:hAnsiTheme="majorHAnsi"/>
                <w:sz w:val="16"/>
                <w:szCs w:val="16"/>
              </w:rPr>
              <w:t>2.2</w:t>
            </w:r>
            <w:r w:rsidR="00ED73CD">
              <w:rPr>
                <w:rFonts w:asciiTheme="majorHAnsi" w:hAnsiTheme="majorHAnsi"/>
                <w:sz w:val="16"/>
                <w:szCs w:val="16"/>
              </w:rPr>
              <w:t>7</w:t>
            </w:r>
            <w:r w:rsidRPr="007024B4">
              <w:rPr>
                <w:rFonts w:asciiTheme="majorHAnsi" w:hAnsiTheme="majorHAnsi"/>
                <w:sz w:val="16"/>
                <w:szCs w:val="16"/>
              </w:rPr>
              <w:t>0,63</w:t>
            </w:r>
          </w:p>
        </w:tc>
      </w:tr>
      <w:tr w:rsidR="007024B4" w:rsidRPr="00B26C28" w:rsidTr="000B5BBA">
        <w:tc>
          <w:tcPr>
            <w:tcW w:w="851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7024B4" w:rsidRPr="00B26C28" w:rsidRDefault="007024B4" w:rsidP="008B37CE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Spolu</w:t>
            </w:r>
          </w:p>
        </w:tc>
        <w:tc>
          <w:tcPr>
            <w:tcW w:w="850" w:type="dxa"/>
          </w:tcPr>
          <w:p w:rsidR="007024B4" w:rsidRPr="007024B4" w:rsidRDefault="007024B4" w:rsidP="00ED73CD">
            <w:pPr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 w:rsidRPr="007024B4">
              <w:rPr>
                <w:rFonts w:asciiTheme="majorHAnsi" w:hAnsiTheme="majorHAnsi"/>
                <w:b/>
                <w:sz w:val="16"/>
                <w:szCs w:val="16"/>
              </w:rPr>
              <w:t>4.</w:t>
            </w:r>
            <w:r w:rsidR="00ED73CD">
              <w:rPr>
                <w:rFonts w:asciiTheme="majorHAnsi" w:hAnsiTheme="majorHAnsi"/>
                <w:b/>
                <w:sz w:val="16"/>
                <w:szCs w:val="16"/>
              </w:rPr>
              <w:t>395,29</w:t>
            </w:r>
          </w:p>
        </w:tc>
      </w:tr>
    </w:tbl>
    <w:p w:rsidR="002F6531" w:rsidRPr="00B26C28" w:rsidRDefault="00F725D3" w:rsidP="008B37C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</w:t>
      </w:r>
      <w:r w:rsidR="00735F88" w:rsidRPr="00B26C28">
        <w:rPr>
          <w:rFonts w:asciiTheme="majorHAnsi" w:hAnsiTheme="majorHAnsi"/>
          <w:sz w:val="16"/>
          <w:szCs w:val="16"/>
        </w:rPr>
        <w:t xml:space="preserve">                        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                                                                            </w:t>
      </w:r>
      <w:r w:rsidR="0000766F" w:rsidRPr="00B26C28">
        <w:rPr>
          <w:rFonts w:asciiTheme="majorHAnsi" w:hAnsiTheme="majorHAnsi"/>
          <w:sz w:val="16"/>
          <w:szCs w:val="16"/>
        </w:rPr>
        <w:t xml:space="preserve"> </w:t>
      </w:r>
      <w:r w:rsidR="008073AF" w:rsidRPr="00B26C28">
        <w:rPr>
          <w:rFonts w:asciiTheme="majorHAnsi" w:hAnsiTheme="majorHAnsi"/>
          <w:sz w:val="16"/>
          <w:szCs w:val="16"/>
        </w:rPr>
        <w:t xml:space="preserve">                                              </w:t>
      </w:r>
    </w:p>
    <w:p w:rsidR="002F6531" w:rsidRPr="00B26C28" w:rsidRDefault="002F6531" w:rsidP="002F6531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8.4.Záväzky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851"/>
        <w:gridCol w:w="4678"/>
        <w:gridCol w:w="868"/>
      </w:tblGrid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321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Dodávatelia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4.806,19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331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Zamestnanci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7.023,39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lastRenderedPageBreak/>
              <w:t>336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s inšt. soc. a zdrav. poisťovní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4.405,43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342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priame dane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1.099,37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379</w:t>
            </w: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Iné záväzky – odborové príspevky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sz w:val="16"/>
                <w:szCs w:val="16"/>
              </w:rPr>
            </w:pPr>
            <w:r w:rsidRPr="000B5BBA">
              <w:rPr>
                <w:sz w:val="16"/>
                <w:szCs w:val="16"/>
              </w:rPr>
              <w:t>0</w:t>
            </w:r>
          </w:p>
        </w:tc>
      </w:tr>
      <w:tr w:rsidR="000B5BBA" w:rsidRPr="00B26C28" w:rsidTr="00456348">
        <w:tc>
          <w:tcPr>
            <w:tcW w:w="851" w:type="dxa"/>
          </w:tcPr>
          <w:p w:rsidR="000B5BBA" w:rsidRPr="00B26C28" w:rsidRDefault="000B5BBA" w:rsidP="000B5BBA">
            <w:pPr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4678" w:type="dxa"/>
          </w:tcPr>
          <w:p w:rsidR="000B5BBA" w:rsidRPr="00B26C28" w:rsidRDefault="000B5BBA" w:rsidP="000B5BBA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sz w:val="16"/>
                <w:szCs w:val="16"/>
              </w:rPr>
              <w:t>Spolu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5BBA" w:rsidRPr="000B5BBA" w:rsidRDefault="000B5BBA" w:rsidP="000B5BBA">
            <w:pPr>
              <w:jc w:val="right"/>
              <w:rPr>
                <w:b/>
                <w:sz w:val="16"/>
                <w:szCs w:val="16"/>
              </w:rPr>
            </w:pPr>
            <w:r w:rsidRPr="000B5BBA">
              <w:rPr>
                <w:b/>
                <w:sz w:val="16"/>
                <w:szCs w:val="16"/>
              </w:rPr>
              <w:t>17.334,38</w:t>
            </w:r>
          </w:p>
        </w:tc>
      </w:tr>
    </w:tbl>
    <w:p w:rsidR="008B37CE" w:rsidRPr="00B26C28" w:rsidRDefault="0000766F" w:rsidP="008B37CE">
      <w:pPr>
        <w:spacing w:after="0"/>
        <w:rPr>
          <w:rFonts w:asciiTheme="majorHAnsi" w:hAnsiTheme="majorHAnsi"/>
          <w:color w:val="FF0000"/>
          <w:sz w:val="16"/>
          <w:szCs w:val="16"/>
        </w:rPr>
      </w:pPr>
      <w:r w:rsidRPr="00B26C28">
        <w:rPr>
          <w:rFonts w:asciiTheme="majorHAnsi" w:hAnsiTheme="majorHAnsi"/>
          <w:color w:val="FF0000"/>
          <w:sz w:val="16"/>
          <w:szCs w:val="16"/>
        </w:rPr>
        <w:t xml:space="preserve">                                                                                                                                     </w:t>
      </w:r>
    </w:p>
    <w:p w:rsidR="007024B4" w:rsidRDefault="007024B4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9.Hospodársky výsledok za 201</w:t>
      </w:r>
      <w:r w:rsidR="000B5BBA">
        <w:rPr>
          <w:rFonts w:asciiTheme="majorHAnsi" w:hAnsiTheme="majorHAnsi"/>
          <w:b/>
          <w:sz w:val="16"/>
          <w:szCs w:val="16"/>
        </w:rPr>
        <w:t>9</w:t>
      </w:r>
      <w:r w:rsidRPr="00B26C28">
        <w:rPr>
          <w:rFonts w:asciiTheme="majorHAnsi" w:hAnsiTheme="majorHAnsi"/>
          <w:b/>
          <w:sz w:val="16"/>
          <w:szCs w:val="16"/>
        </w:rPr>
        <w:t xml:space="preserve"> - vývoj nákladov a</w:t>
      </w:r>
      <w:r w:rsidR="00741290" w:rsidRPr="00B26C28">
        <w:rPr>
          <w:rFonts w:asciiTheme="majorHAnsi" w:hAnsiTheme="majorHAnsi"/>
          <w:b/>
          <w:sz w:val="16"/>
          <w:szCs w:val="16"/>
        </w:rPr>
        <w:t> </w:t>
      </w:r>
      <w:r w:rsidRPr="00B26C28">
        <w:rPr>
          <w:rFonts w:asciiTheme="majorHAnsi" w:hAnsiTheme="majorHAnsi"/>
          <w:b/>
          <w:sz w:val="16"/>
          <w:szCs w:val="16"/>
        </w:rPr>
        <w:t>výnosov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741290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Náklady</w:t>
      </w:r>
    </w:p>
    <w:tbl>
      <w:tblPr>
        <w:tblW w:w="92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7"/>
        <w:gridCol w:w="5507"/>
        <w:gridCol w:w="1821"/>
        <w:gridCol w:w="1559"/>
      </w:tblGrid>
      <w:tr w:rsidR="00741290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800C2E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Názov účtu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741290" w:rsidP="00DD37C6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201</w:t>
            </w:r>
            <w:r w:rsidR="001F2210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741290" w:rsidRPr="00B26C28" w:rsidRDefault="00F30372" w:rsidP="00B26C28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201</w:t>
            </w:r>
            <w:r w:rsidR="001F2210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8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materiálu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57.518,76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52.838,55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502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100" w:afterAutospacing="1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Spotreba energie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10.359,35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100" w:afterAutospacing="1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12.232,50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Cestovné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367,82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922,11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513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reprezentáciu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192,37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1.098,36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518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služby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41.119,03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37.148,96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Mzdové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115.342,16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97.747,35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524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poistenie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37.480,85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32.328,19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527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Zákonné sociálne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940,99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849,22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551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Odpisy dlhodobého nehmotného majetku a dlhodobého hmotného majetku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24.380,45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36.986,02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552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Tvorba zákonných rezerv z prevádzkovej činnosti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562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Úroky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39,53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147,56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Ostatné finančné náklady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955,41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833,68</w:t>
            </w:r>
          </w:p>
        </w:tc>
      </w:tr>
      <w:tr w:rsidR="000B5BBA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585</w:t>
            </w: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0B5BBA" w:rsidRPr="00B26C28" w:rsidRDefault="000B5BBA" w:rsidP="000B5BBA">
            <w:pPr>
              <w:spacing w:after="0" w:line="240" w:lineRule="auto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 w:rsidRPr="00B26C28"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0B5BBA" w:rsidRPr="00B26C28" w:rsidRDefault="000B5BBA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sz w:val="16"/>
                <w:szCs w:val="16"/>
                <w:lang w:eastAsia="sk-SK"/>
              </w:rPr>
              <w:t>320,00</w:t>
            </w:r>
          </w:p>
        </w:tc>
      </w:tr>
      <w:tr w:rsidR="001F2210" w:rsidRPr="00B26C28" w:rsidTr="001F2210">
        <w:trPr>
          <w:trHeight w:val="266"/>
        </w:trPr>
        <w:tc>
          <w:tcPr>
            <w:tcW w:w="35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1F2210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spacing w:val="-1"/>
                <w:sz w:val="16"/>
                <w:szCs w:val="16"/>
                <w:lang w:eastAsia="sk-SK"/>
              </w:rPr>
            </w:pPr>
          </w:p>
        </w:tc>
        <w:tc>
          <w:tcPr>
            <w:tcW w:w="550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1F2210" w:rsidRDefault="001F2210" w:rsidP="000B5BBA">
            <w:pPr>
              <w:spacing w:after="0" w:line="240" w:lineRule="auto"/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</w:pPr>
            <w:r w:rsidRPr="001F2210">
              <w:rPr>
                <w:rFonts w:asciiTheme="majorHAnsi" w:eastAsia="Times New Roman" w:hAnsiTheme="majorHAnsi" w:cs="Arial"/>
                <w:b/>
                <w:spacing w:val="-1"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821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1F2210" w:rsidRDefault="0081263F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288.696,72</w:t>
            </w:r>
          </w:p>
        </w:tc>
        <w:tc>
          <w:tcPr>
            <w:tcW w:w="155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1F2210" w:rsidRDefault="001F2210" w:rsidP="000B5BBA">
            <w:pPr>
              <w:spacing w:after="0" w:line="240" w:lineRule="auto"/>
              <w:jc w:val="center"/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</w:pPr>
            <w:r w:rsidRPr="001F2210">
              <w:rPr>
                <w:rFonts w:asciiTheme="majorHAnsi" w:eastAsia="Times New Roman" w:hAnsiTheme="majorHAnsi" w:cs="Arial"/>
                <w:b/>
                <w:sz w:val="16"/>
                <w:szCs w:val="16"/>
                <w:lang w:eastAsia="sk-SK"/>
              </w:rPr>
              <w:t>276.514,02</w:t>
            </w:r>
          </w:p>
        </w:tc>
      </w:tr>
    </w:tbl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Default="000775F9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0775F9" w:rsidRPr="00DB341B" w:rsidRDefault="00DB341B" w:rsidP="00DB341B">
      <w:pPr>
        <w:pStyle w:val="Odsekzoznamu"/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</w:t>
      </w:r>
    </w:p>
    <w:p w:rsidR="00F725D3" w:rsidRPr="00B26C28" w:rsidRDefault="00F725D3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Výnosy</w:t>
      </w:r>
    </w:p>
    <w:tbl>
      <w:tblPr>
        <w:tblW w:w="92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7"/>
        <w:gridCol w:w="5492"/>
        <w:gridCol w:w="1843"/>
        <w:gridCol w:w="21"/>
        <w:gridCol w:w="1539"/>
      </w:tblGrid>
      <w:tr w:rsidR="00F30372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B26C28" w:rsidRDefault="00F30372" w:rsidP="00800C2E">
            <w:pPr>
              <w:spacing w:after="0"/>
              <w:jc w:val="center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Názov účtu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  <w:hideMark/>
          </w:tcPr>
          <w:p w:rsidR="00F30372" w:rsidRPr="00DD37C6" w:rsidRDefault="001F2210" w:rsidP="00800C2E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2019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F30372" w:rsidRPr="00DD37C6" w:rsidRDefault="001F2210" w:rsidP="00CA3DE2">
            <w:pPr>
              <w:spacing w:after="0"/>
              <w:jc w:val="center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bCs/>
                <w:sz w:val="16"/>
                <w:szCs w:val="16"/>
              </w:rPr>
              <w:t>2018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602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Tržby z predaja služieb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26.569,43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27.721,44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Daňové výnosy samosprávy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214.442,60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200.186,11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633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z poplatkov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4.657,96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4.559,92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648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Ostatné výnosy z prevádzkovej činnosti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1.400,-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150,00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652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Zúčtovanie zákonných rezerv z prevádzkovej činnosti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662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Úroky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0,00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693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bežných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9.865,30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16.268,69</w:t>
            </w:r>
          </w:p>
        </w:tc>
      </w:tr>
      <w:tr w:rsidR="001F2210" w:rsidRPr="00B26C28" w:rsidTr="001F2210">
        <w:trPr>
          <w:trHeight w:val="257"/>
        </w:trPr>
        <w:tc>
          <w:tcPr>
            <w:tcW w:w="327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694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Výnosy samosprávy z kapitálových transferov zo štátneho rozpočtu a od iných subjektov verejnej správy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16.794,72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16.090,54</w:t>
            </w:r>
          </w:p>
        </w:tc>
      </w:tr>
      <w:tr w:rsidR="001F2210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b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/>
                <w:bCs/>
                <w:sz w:val="16"/>
                <w:szCs w:val="16"/>
              </w:rPr>
              <w:t>Výnosy spolu: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276.450,01</w:t>
            </w:r>
          </w:p>
        </w:tc>
        <w:tc>
          <w:tcPr>
            <w:tcW w:w="21" w:type="dxa"/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266.492,22</w:t>
            </w:r>
          </w:p>
        </w:tc>
      </w:tr>
      <w:tr w:rsidR="001F2210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pred zdanením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-12.246,71</w:t>
            </w:r>
          </w:p>
        </w:tc>
        <w:tc>
          <w:tcPr>
            <w:tcW w:w="21" w:type="dxa"/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-10.021,80</w:t>
            </w:r>
          </w:p>
        </w:tc>
      </w:tr>
      <w:tr w:rsidR="001F2210" w:rsidRPr="00B26C28" w:rsidTr="001F2210">
        <w:trPr>
          <w:trHeight w:val="257"/>
        </w:trPr>
        <w:tc>
          <w:tcPr>
            <w:tcW w:w="0" w:type="auto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591</w:t>
            </w:r>
          </w:p>
        </w:tc>
        <w:tc>
          <w:tcPr>
            <w:tcW w:w="5492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sz w:val="16"/>
                <w:szCs w:val="16"/>
              </w:rPr>
            </w:pPr>
            <w:r w:rsidRPr="00B26C28">
              <w:rPr>
                <w:rFonts w:asciiTheme="majorHAnsi" w:hAnsiTheme="majorHAnsi"/>
                <w:sz w:val="16"/>
                <w:szCs w:val="16"/>
              </w:rPr>
              <w:t>Splatná daň z príjmov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173,66</w:t>
            </w:r>
          </w:p>
        </w:tc>
        <w:tc>
          <w:tcPr>
            <w:tcW w:w="1560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212,87</w:t>
            </w:r>
          </w:p>
        </w:tc>
      </w:tr>
      <w:tr w:rsidR="001F2210" w:rsidRPr="00B26C28" w:rsidTr="001F2210">
        <w:trPr>
          <w:trHeight w:val="257"/>
        </w:trPr>
        <w:tc>
          <w:tcPr>
            <w:tcW w:w="5819" w:type="dxa"/>
            <w:gridSpan w:val="2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  <w:hideMark/>
          </w:tcPr>
          <w:p w:rsidR="001F2210" w:rsidRPr="00B26C28" w:rsidRDefault="001F2210" w:rsidP="001F2210">
            <w:pPr>
              <w:spacing w:after="0"/>
              <w:rPr>
                <w:rFonts w:asciiTheme="majorHAnsi" w:hAnsiTheme="majorHAnsi"/>
                <w:bCs/>
                <w:sz w:val="16"/>
                <w:szCs w:val="16"/>
              </w:rPr>
            </w:pPr>
            <w:r w:rsidRPr="00B26C28">
              <w:rPr>
                <w:rFonts w:asciiTheme="majorHAnsi" w:hAnsiTheme="majorHAnsi"/>
                <w:bCs/>
                <w:sz w:val="16"/>
                <w:szCs w:val="16"/>
              </w:rPr>
              <w:t>Výsledok hospodárenia po zdanení</w:t>
            </w:r>
          </w:p>
        </w:tc>
        <w:tc>
          <w:tcPr>
            <w:tcW w:w="1843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tcMar>
              <w:top w:w="30" w:type="dxa"/>
              <w:left w:w="30" w:type="dxa"/>
              <w:bottom w:w="30" w:type="dxa"/>
              <w:right w:w="30" w:type="dxa"/>
            </w:tcMar>
            <w:vAlign w:val="center"/>
          </w:tcPr>
          <w:p w:rsidR="001F2210" w:rsidRPr="00B26C28" w:rsidRDefault="0081263F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-12.420,37</w:t>
            </w:r>
          </w:p>
        </w:tc>
        <w:tc>
          <w:tcPr>
            <w:tcW w:w="21" w:type="dxa"/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6" w:space="0" w:color="AAAAAA"/>
              <w:left w:val="single" w:sz="6" w:space="0" w:color="AAAAAA"/>
              <w:bottom w:val="single" w:sz="6" w:space="0" w:color="AAAAAA"/>
              <w:right w:val="single" w:sz="6" w:space="0" w:color="AAAAAA"/>
            </w:tcBorders>
            <w:vAlign w:val="center"/>
          </w:tcPr>
          <w:p w:rsidR="001F2210" w:rsidRPr="00B26C28" w:rsidRDefault="001F2210" w:rsidP="001F2210">
            <w:pPr>
              <w:spacing w:after="0"/>
              <w:jc w:val="center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-10.234,77</w:t>
            </w:r>
          </w:p>
        </w:tc>
      </w:tr>
    </w:tbl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0C2E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Hospodársky výsledok v sume </w:t>
      </w:r>
      <w:r w:rsidR="009C3109">
        <w:rPr>
          <w:rFonts w:asciiTheme="majorHAnsi" w:hAnsiTheme="majorHAnsi"/>
          <w:sz w:val="16"/>
          <w:szCs w:val="16"/>
        </w:rPr>
        <w:t>-</w:t>
      </w:r>
      <w:r w:rsidR="0081263F">
        <w:rPr>
          <w:rFonts w:asciiTheme="majorHAnsi" w:hAnsiTheme="majorHAnsi"/>
          <w:sz w:val="16"/>
          <w:szCs w:val="16"/>
        </w:rPr>
        <w:t>12.420,37</w:t>
      </w:r>
      <w:r w:rsidRPr="00B26C28">
        <w:rPr>
          <w:rFonts w:asciiTheme="majorHAnsi" w:hAnsiTheme="majorHAnsi"/>
          <w:sz w:val="16"/>
          <w:szCs w:val="16"/>
        </w:rPr>
        <w:t xml:space="preserve"> € bol zúčtovaný na účet 428 – Nevysporiadaný výsledok hospodárenia minulých rokov.</w:t>
      </w:r>
    </w:p>
    <w:p w:rsidR="008073AF" w:rsidRPr="00B26C28" w:rsidRDefault="008073AF" w:rsidP="00800C2E">
      <w:pPr>
        <w:spacing w:after="0"/>
        <w:rPr>
          <w:rFonts w:asciiTheme="majorHAnsi" w:hAnsiTheme="majorHAnsi"/>
          <w:sz w:val="16"/>
          <w:szCs w:val="16"/>
        </w:rPr>
      </w:pPr>
    </w:p>
    <w:p w:rsidR="008073AF" w:rsidRPr="00B26C28" w:rsidRDefault="008073AF" w:rsidP="008073AF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lastRenderedPageBreak/>
        <w:t>10.Ostatné dôležité informácie</w:t>
      </w:r>
    </w:p>
    <w:p w:rsidR="00741290" w:rsidRPr="00B26C28" w:rsidRDefault="008073AF" w:rsidP="00800C2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10.1. Prijaté transféry a granty</w:t>
      </w:r>
    </w:p>
    <w:tbl>
      <w:tblPr>
        <w:tblW w:w="79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65"/>
        <w:gridCol w:w="3589"/>
        <w:gridCol w:w="1984"/>
      </w:tblGrid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Mikroregión Štítnik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</w:t>
            </w:r>
            <w:r>
              <w:rPr>
                <w:rFonts w:asciiTheme="majorHAnsi" w:hAnsiTheme="majorHAnsi"/>
                <w:sz w:val="16"/>
                <w:szCs w:val="16"/>
              </w:rPr>
              <w:t xml:space="preserve">ácia 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>na Dni obce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Okresný úrad Rožňava 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adries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32,40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Register obyvateľstva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203,61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Životné prostredie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56,85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Okresný úrad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 xml:space="preserve">Voľby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2.357,82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MV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Hasiči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1.354,98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>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OU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vojnové hroby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134,51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OU odbor školstva Košice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Dotácia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1.135,-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Stravné ÚP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1.624,80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Rodinné prídavky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437,46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UPSVaR Rožňava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 w:rsidRPr="007A664E">
              <w:rPr>
                <w:rFonts w:asciiTheme="majorHAnsi" w:hAnsiTheme="majorHAnsi"/>
                <w:sz w:val="16"/>
                <w:szCs w:val="16"/>
              </w:rPr>
              <w:t>Aktivačné práce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7.885,48</w:t>
            </w:r>
            <w:r w:rsidRPr="007A664E">
              <w:rPr>
                <w:rFonts w:asciiTheme="majorHAnsi" w:hAnsiTheme="majorHAnsi"/>
                <w:sz w:val="16"/>
                <w:szCs w:val="16"/>
              </w:rPr>
              <w:t xml:space="preserve"> 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rekonštrukcia  strechy MŠ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8.500,-</w:t>
            </w:r>
          </w:p>
        </w:tc>
      </w:tr>
      <w:tr w:rsidR="001F2210" w:rsidRPr="00B26C28" w:rsidTr="00533D89"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rekonštrukciu strechy ŠJ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30.000,-</w:t>
            </w:r>
          </w:p>
        </w:tc>
      </w:tr>
      <w:tr w:rsidR="001F2210" w:rsidTr="00533D89">
        <w:trPr>
          <w:trHeight w:val="410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MF SR Bratislava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>Dotácia na rekonštrukciu TJ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Default="001F2210" w:rsidP="001F2210">
            <w:pPr>
              <w:jc w:val="right"/>
              <w:rPr>
                <w:rFonts w:asciiTheme="majorHAnsi" w:hAnsiTheme="majorHAnsi"/>
                <w:sz w:val="16"/>
                <w:szCs w:val="16"/>
              </w:rPr>
            </w:pPr>
            <w:r>
              <w:rPr>
                <w:rFonts w:asciiTheme="majorHAnsi" w:hAnsiTheme="majorHAnsi"/>
                <w:sz w:val="16"/>
                <w:szCs w:val="16"/>
              </w:rPr>
              <w:t xml:space="preserve">3.000,- </w:t>
            </w:r>
          </w:p>
        </w:tc>
      </w:tr>
      <w:tr w:rsidR="001F2210" w:rsidRPr="007A664E" w:rsidTr="00533D89">
        <w:trPr>
          <w:trHeight w:val="416"/>
        </w:trPr>
        <w:tc>
          <w:tcPr>
            <w:tcW w:w="2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rPr>
                <w:rFonts w:asciiTheme="majorHAnsi" w:hAnsiTheme="majorHAnsi"/>
                <w:b/>
                <w:sz w:val="16"/>
                <w:szCs w:val="16"/>
              </w:rPr>
            </w:pPr>
            <w:r w:rsidRPr="007A664E">
              <w:rPr>
                <w:rFonts w:asciiTheme="majorHAnsi" w:hAnsiTheme="majorHAnsi"/>
                <w:b/>
                <w:sz w:val="16"/>
                <w:szCs w:val="16"/>
              </w:rPr>
              <w:t>S p o l u :</w:t>
            </w:r>
          </w:p>
        </w:tc>
        <w:tc>
          <w:tcPr>
            <w:tcW w:w="35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2210" w:rsidRPr="007A664E" w:rsidRDefault="001F2210" w:rsidP="001F2210">
            <w:pPr>
              <w:jc w:val="right"/>
              <w:rPr>
                <w:rFonts w:asciiTheme="majorHAnsi" w:hAnsiTheme="majorHAnsi"/>
                <w:b/>
                <w:sz w:val="16"/>
                <w:szCs w:val="16"/>
              </w:rPr>
            </w:pPr>
            <w:r>
              <w:rPr>
                <w:rFonts w:asciiTheme="majorHAnsi" w:hAnsiTheme="majorHAnsi"/>
                <w:b/>
                <w:sz w:val="16"/>
                <w:szCs w:val="16"/>
              </w:rPr>
              <w:t>56.790,91</w:t>
            </w:r>
          </w:p>
        </w:tc>
      </w:tr>
    </w:tbl>
    <w:p w:rsidR="003A693C" w:rsidRPr="00B26C28" w:rsidRDefault="003A693C" w:rsidP="001340FE">
      <w:pPr>
        <w:tabs>
          <w:tab w:val="right" w:pos="284"/>
        </w:tabs>
        <w:spacing w:after="0"/>
        <w:jc w:val="both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</w:t>
      </w:r>
    </w:p>
    <w:p w:rsidR="003A693C" w:rsidRPr="00B26C28" w:rsidRDefault="008A4155" w:rsidP="003A693C">
      <w:pPr>
        <w:tabs>
          <w:tab w:val="right" w:pos="284"/>
        </w:tabs>
        <w:spacing w:after="0"/>
        <w:jc w:val="both"/>
        <w:rPr>
          <w:rFonts w:asciiTheme="majorHAnsi" w:eastAsia="Calibri" w:hAnsiTheme="majorHAnsi" w:cs="Times New Roman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</w:t>
      </w:r>
      <w:r w:rsidR="001340FE" w:rsidRPr="00B26C28">
        <w:rPr>
          <w:rFonts w:asciiTheme="majorHAnsi" w:eastAsia="Calibri" w:hAnsiTheme="majorHAnsi" w:cs="Times New Roman"/>
          <w:noProof/>
          <w:sz w:val="16"/>
          <w:szCs w:val="16"/>
        </w:rPr>
        <w:t>Granty a transfery boli účelovo učené a boli použité v súlade s ich účelom</w:t>
      </w:r>
    </w:p>
    <w:p w:rsidR="00DD37C6" w:rsidRDefault="00DD37C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073AF" w:rsidRPr="00B26C28" w:rsidRDefault="003D5EB0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10.2. Poskytnuté dotácie</w:t>
      </w:r>
    </w:p>
    <w:p w:rsidR="00F725D3" w:rsidRPr="0081263F" w:rsidRDefault="003D5EB0" w:rsidP="003A693C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         V roku 201</w:t>
      </w:r>
      <w:r w:rsidR="001F2210">
        <w:rPr>
          <w:rFonts w:asciiTheme="majorHAnsi" w:hAnsiTheme="majorHAnsi"/>
          <w:sz w:val="16"/>
          <w:szCs w:val="16"/>
        </w:rPr>
        <w:t>9</w:t>
      </w:r>
      <w:r w:rsidRPr="00B26C28">
        <w:rPr>
          <w:rFonts w:asciiTheme="majorHAnsi" w:hAnsiTheme="majorHAnsi"/>
          <w:sz w:val="16"/>
          <w:szCs w:val="16"/>
        </w:rPr>
        <w:t xml:space="preserve"> obec poskytla zo svojho rozpočtu dotácie v zmysle VZN   o poskytovaní dotácií</w:t>
      </w:r>
      <w:r w:rsidR="002D3171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z rozpočtu obce pre Telovýchovnú jednotu BANÍK Rožňavské Bystré dotáciu na činnosť v roku 201</w:t>
      </w:r>
      <w:r w:rsidR="001F2210">
        <w:rPr>
          <w:rFonts w:asciiTheme="majorHAnsi" w:hAnsiTheme="majorHAnsi"/>
          <w:sz w:val="16"/>
          <w:szCs w:val="16"/>
        </w:rPr>
        <w:t>9</w:t>
      </w:r>
      <w:r w:rsidRPr="00B26C28">
        <w:rPr>
          <w:rFonts w:asciiTheme="majorHAnsi" w:hAnsiTheme="majorHAnsi"/>
          <w:sz w:val="16"/>
          <w:szCs w:val="16"/>
        </w:rPr>
        <w:t xml:space="preserve"> vo </w:t>
      </w:r>
      <w:r w:rsidRPr="0081263F">
        <w:rPr>
          <w:rFonts w:asciiTheme="majorHAnsi" w:hAnsiTheme="majorHAnsi"/>
          <w:sz w:val="16"/>
          <w:szCs w:val="16"/>
        </w:rPr>
        <w:t xml:space="preserve">výške </w:t>
      </w:r>
      <w:r w:rsidR="0081263F" w:rsidRPr="0081263F">
        <w:rPr>
          <w:rFonts w:asciiTheme="majorHAnsi" w:hAnsiTheme="majorHAnsi"/>
          <w:sz w:val="16"/>
          <w:szCs w:val="16"/>
        </w:rPr>
        <w:t>7.744,74 €</w:t>
      </w:r>
    </w:p>
    <w:p w:rsidR="001F2210" w:rsidRPr="00B26C28" w:rsidRDefault="001F2210" w:rsidP="003A693C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2D3171" w:rsidRPr="00B26C28" w:rsidRDefault="00FF67FA" w:rsidP="008A4155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10.3. </w:t>
      </w:r>
      <w:r w:rsidR="00DD5CB5" w:rsidRPr="00B26C28">
        <w:rPr>
          <w:rFonts w:asciiTheme="majorHAnsi" w:hAnsiTheme="majorHAnsi"/>
          <w:b/>
          <w:sz w:val="16"/>
          <w:szCs w:val="16"/>
        </w:rPr>
        <w:t>Prehľad o stave a vývoji dlh</w:t>
      </w:r>
      <w:r w:rsidR="003A693C" w:rsidRPr="00B26C28">
        <w:rPr>
          <w:rFonts w:asciiTheme="majorHAnsi" w:hAnsiTheme="majorHAnsi"/>
          <w:b/>
          <w:sz w:val="16"/>
          <w:szCs w:val="16"/>
        </w:rPr>
        <w:t>u k 31.12.201</w:t>
      </w:r>
      <w:r w:rsidR="00ED73CD">
        <w:rPr>
          <w:rFonts w:asciiTheme="majorHAnsi" w:hAnsiTheme="majorHAnsi"/>
          <w:b/>
          <w:sz w:val="16"/>
          <w:szCs w:val="16"/>
        </w:rPr>
        <w:t>9</w:t>
      </w:r>
      <w:r w:rsidR="00DD5CB5" w:rsidRPr="00B26C28">
        <w:rPr>
          <w:rFonts w:asciiTheme="majorHAnsi" w:hAnsiTheme="majorHAnsi"/>
          <w:sz w:val="16"/>
          <w:szCs w:val="16"/>
        </w:rPr>
        <w:t>.</w:t>
      </w:r>
    </w:p>
    <w:p w:rsidR="007024B4" w:rsidRPr="007024B4" w:rsidRDefault="002D3171" w:rsidP="007024B4">
      <w:pPr>
        <w:spacing w:after="0"/>
        <w:rPr>
          <w:rFonts w:asciiTheme="majorHAnsi" w:hAnsiTheme="majorHAnsi"/>
          <w:bCs/>
          <w:sz w:val="16"/>
          <w:szCs w:val="16"/>
        </w:rPr>
      </w:pPr>
      <w:r w:rsidRPr="00B26C28">
        <w:rPr>
          <w:rFonts w:asciiTheme="majorHAnsi" w:hAnsiTheme="majorHAnsi"/>
          <w:bCs/>
          <w:sz w:val="16"/>
          <w:szCs w:val="16"/>
        </w:rPr>
        <w:tab/>
      </w:r>
      <w:r w:rsidR="007024B4" w:rsidRPr="007024B4">
        <w:rPr>
          <w:rFonts w:asciiTheme="majorHAnsi" w:hAnsiTheme="majorHAnsi"/>
          <w:bCs/>
          <w:sz w:val="16"/>
          <w:szCs w:val="16"/>
        </w:rPr>
        <w:t>V priebehu roku 2015 obec realizovala investičnú akciu výstavby multifunkčného ihriska a na zabezpečenie spolufinancovania bol prijatý úver v čiastke 15 000,- €, so splatnosťou do septembra 2019, s  tým, že tento úver sa  začal splácať od 1.1.2016 a to mesačnou splátkou 335,- €.</w:t>
      </w:r>
    </w:p>
    <w:p w:rsidR="007024B4" w:rsidRPr="007024B4" w:rsidRDefault="000B5BB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  <w:r>
        <w:rPr>
          <w:rFonts w:asciiTheme="majorHAnsi" w:hAnsiTheme="majorHAnsi"/>
          <w:bCs/>
          <w:sz w:val="16"/>
          <w:szCs w:val="16"/>
        </w:rPr>
        <w:t>V roku 2019</w:t>
      </w:r>
      <w:r w:rsidR="007024B4" w:rsidRPr="007024B4">
        <w:rPr>
          <w:rFonts w:asciiTheme="majorHAnsi" w:hAnsiTheme="majorHAnsi"/>
          <w:bCs/>
          <w:sz w:val="16"/>
          <w:szCs w:val="16"/>
        </w:rPr>
        <w:t xml:space="preserve">  bol tento úver znížený o celkovú čiastku </w:t>
      </w:r>
      <w:r>
        <w:rPr>
          <w:rFonts w:asciiTheme="majorHAnsi" w:hAnsiTheme="majorHAnsi"/>
          <w:bCs/>
          <w:sz w:val="16"/>
          <w:szCs w:val="16"/>
        </w:rPr>
        <w:t>2.939,44,- € a bol celkovo uhradený.</w:t>
      </w:r>
    </w:p>
    <w:p w:rsidR="007024B4" w:rsidRPr="007024B4" w:rsidRDefault="007024B4" w:rsidP="001F2210">
      <w:pPr>
        <w:spacing w:after="0"/>
        <w:jc w:val="both"/>
        <w:rPr>
          <w:rFonts w:asciiTheme="majorHAnsi" w:hAnsiTheme="majorHAnsi"/>
          <w:b/>
          <w:bCs/>
          <w:sz w:val="16"/>
          <w:szCs w:val="16"/>
        </w:rPr>
      </w:pPr>
      <w:r w:rsidRPr="007024B4">
        <w:rPr>
          <w:rFonts w:asciiTheme="majorHAnsi" w:hAnsiTheme="majorHAnsi"/>
          <w:b/>
          <w:bCs/>
          <w:sz w:val="16"/>
          <w:szCs w:val="16"/>
        </w:rPr>
        <w:t>Z uvedeného vyplýva, že  zostatok na účtovnom synte</w:t>
      </w:r>
      <w:r w:rsidR="000B5BBA">
        <w:rPr>
          <w:rFonts w:asciiTheme="majorHAnsi" w:hAnsiTheme="majorHAnsi"/>
          <w:b/>
          <w:bCs/>
          <w:sz w:val="16"/>
          <w:szCs w:val="16"/>
        </w:rPr>
        <w:t>tickom účte 461 – Prijaté úvery je 0.</w:t>
      </w:r>
    </w:p>
    <w:p w:rsidR="00FF67FA" w:rsidRPr="00B26C28" w:rsidRDefault="00FF67FA" w:rsidP="007024B4">
      <w:pPr>
        <w:spacing w:after="0"/>
        <w:rPr>
          <w:rFonts w:asciiTheme="majorHAnsi" w:hAnsiTheme="majorHAnsi"/>
          <w:b/>
          <w:bCs/>
          <w:sz w:val="16"/>
          <w:szCs w:val="16"/>
        </w:rPr>
      </w:pPr>
    </w:p>
    <w:p w:rsidR="003D5EB0" w:rsidRPr="00B26C28" w:rsidRDefault="00FF67FA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10.4. </w:t>
      </w:r>
      <w:r w:rsidR="003D5EB0" w:rsidRPr="00B26C28">
        <w:rPr>
          <w:rFonts w:asciiTheme="majorHAnsi" w:hAnsiTheme="majorHAnsi"/>
          <w:b/>
          <w:sz w:val="16"/>
          <w:szCs w:val="16"/>
        </w:rPr>
        <w:t>Predpokladaný budúci vývoj činnosti</w:t>
      </w:r>
    </w:p>
    <w:p w:rsidR="003D5EB0" w:rsidRPr="00B26C28" w:rsidRDefault="00456348" w:rsidP="00F30372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 </w:t>
      </w:r>
      <w:bookmarkStart w:id="1" w:name="_GoBack"/>
      <w:bookmarkEnd w:id="1"/>
      <w:r w:rsidR="003D5EB0" w:rsidRPr="00B26C28">
        <w:rPr>
          <w:rFonts w:asciiTheme="majorHAnsi" w:hAnsiTheme="majorHAnsi"/>
          <w:sz w:val="16"/>
          <w:szCs w:val="16"/>
        </w:rPr>
        <w:t>Predpokladané investičné akcie realizované v budúcich rokoch:</w:t>
      </w:r>
    </w:p>
    <w:p w:rsidR="00745827" w:rsidRPr="00B26C28" w:rsidRDefault="00745827" w:rsidP="003D5EB0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 xml:space="preserve">- rekonštrukcia </w:t>
      </w:r>
      <w:r w:rsidR="000B5BBA">
        <w:rPr>
          <w:rFonts w:asciiTheme="majorHAnsi" w:hAnsiTheme="majorHAnsi"/>
          <w:sz w:val="16"/>
          <w:szCs w:val="16"/>
        </w:rPr>
        <w:t>strechy a okien</w:t>
      </w:r>
      <w:r w:rsidRPr="00B26C28">
        <w:rPr>
          <w:rFonts w:asciiTheme="majorHAnsi" w:hAnsiTheme="majorHAnsi"/>
          <w:sz w:val="16"/>
          <w:szCs w:val="16"/>
        </w:rPr>
        <w:t xml:space="preserve"> </w:t>
      </w:r>
      <w:r w:rsidR="00533D89">
        <w:rPr>
          <w:rFonts w:asciiTheme="majorHAnsi" w:hAnsiTheme="majorHAnsi"/>
          <w:sz w:val="16"/>
          <w:szCs w:val="16"/>
        </w:rPr>
        <w:t xml:space="preserve">v materskej škole </w:t>
      </w:r>
      <w:r w:rsidRPr="00B26C28">
        <w:rPr>
          <w:rFonts w:asciiTheme="majorHAnsi" w:hAnsiTheme="majorHAnsi"/>
          <w:sz w:val="16"/>
          <w:szCs w:val="16"/>
        </w:rPr>
        <w:t>a</w:t>
      </w:r>
      <w:r w:rsidR="000B5BBA">
        <w:rPr>
          <w:rFonts w:asciiTheme="majorHAnsi" w:hAnsiTheme="majorHAnsi"/>
          <w:sz w:val="16"/>
          <w:szCs w:val="16"/>
        </w:rPr>
        <w:t> rekonštrukcia strechy</w:t>
      </w:r>
      <w:r w:rsidRPr="00B26C28">
        <w:rPr>
          <w:rFonts w:asciiTheme="majorHAnsi" w:hAnsiTheme="majorHAnsi"/>
          <w:sz w:val="16"/>
          <w:szCs w:val="16"/>
        </w:rPr>
        <w:t xml:space="preserve"> školskej jedálne</w:t>
      </w:r>
      <w:r w:rsidR="00F30372" w:rsidRPr="00B26C28">
        <w:rPr>
          <w:rFonts w:asciiTheme="majorHAnsi" w:hAnsiTheme="majorHAnsi"/>
          <w:sz w:val="16"/>
          <w:szCs w:val="16"/>
        </w:rPr>
        <w:t xml:space="preserve">, </w:t>
      </w:r>
    </w:p>
    <w:p w:rsidR="00DB341B" w:rsidRPr="001F2210" w:rsidRDefault="001F2210" w:rsidP="003D5EB0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>- rekonštrukcie tribúny TJ</w:t>
      </w:r>
    </w:p>
    <w:p w:rsidR="00DB341B" w:rsidRDefault="00DB341B" w:rsidP="003D5EB0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3D5EB0" w:rsidRPr="00B26C28" w:rsidRDefault="003D5EB0" w:rsidP="003D5EB0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10.</w:t>
      </w:r>
      <w:r w:rsidR="00FF67FA" w:rsidRPr="00B26C28">
        <w:rPr>
          <w:rFonts w:asciiTheme="majorHAnsi" w:hAnsiTheme="majorHAnsi"/>
          <w:b/>
          <w:sz w:val="16"/>
          <w:szCs w:val="16"/>
        </w:rPr>
        <w:t>5</w:t>
      </w:r>
      <w:r w:rsidRPr="00B26C28">
        <w:rPr>
          <w:rFonts w:asciiTheme="majorHAnsi" w:hAnsiTheme="majorHAnsi"/>
          <w:b/>
          <w:sz w:val="16"/>
          <w:szCs w:val="16"/>
        </w:rPr>
        <w:t xml:space="preserve"> Významné riziká a neistoty, ktorým je účtovná jednotka vystavená</w:t>
      </w:r>
    </w:p>
    <w:p w:rsidR="008073AF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 </w:t>
      </w:r>
      <w:r w:rsidR="003D5EB0" w:rsidRPr="00B26C28">
        <w:rPr>
          <w:rFonts w:asciiTheme="majorHAnsi" w:hAnsiTheme="majorHAnsi"/>
          <w:sz w:val="16"/>
          <w:szCs w:val="16"/>
        </w:rPr>
        <w:t>Obec nevedie žiadny súdny spor .</w:t>
      </w:r>
    </w:p>
    <w:p w:rsidR="00FF67FA" w:rsidRPr="00B26C28" w:rsidRDefault="00FF67FA" w:rsidP="00FF67FA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FF67FA" w:rsidRPr="00B26C28" w:rsidRDefault="001F2210" w:rsidP="00FF67FA">
      <w:pPr>
        <w:spacing w:after="0"/>
        <w:rPr>
          <w:rFonts w:asciiTheme="majorHAnsi" w:hAnsiTheme="majorHAnsi"/>
          <w:b/>
          <w:sz w:val="16"/>
          <w:szCs w:val="16"/>
        </w:rPr>
      </w:pPr>
      <w:r>
        <w:rPr>
          <w:rFonts w:asciiTheme="majorHAnsi" w:hAnsiTheme="majorHAnsi"/>
          <w:b/>
          <w:sz w:val="16"/>
          <w:szCs w:val="16"/>
        </w:rPr>
        <w:t xml:space="preserve">11. </w:t>
      </w:r>
      <w:r w:rsidR="00803606" w:rsidRPr="00B26C28">
        <w:rPr>
          <w:rFonts w:asciiTheme="majorHAnsi" w:hAnsiTheme="majorHAnsi"/>
          <w:b/>
          <w:sz w:val="16"/>
          <w:szCs w:val="16"/>
        </w:rPr>
        <w:t>Záver</w:t>
      </w:r>
    </w:p>
    <w:p w:rsidR="00FF67FA" w:rsidRPr="00B26C28" w:rsidRDefault="00456348" w:rsidP="00FF67FA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 </w:t>
      </w:r>
      <w:r w:rsidR="00FF67FA" w:rsidRPr="00B26C28">
        <w:rPr>
          <w:rFonts w:asciiTheme="majorHAnsi" w:hAnsiTheme="majorHAnsi"/>
          <w:sz w:val="16"/>
          <w:szCs w:val="16"/>
        </w:rPr>
        <w:t>Táto individuálna výročná správa je vyhotovená za účtovné obdobie od 1.1.201</w:t>
      </w:r>
      <w:r w:rsidR="00ED73CD">
        <w:rPr>
          <w:rFonts w:asciiTheme="majorHAnsi" w:hAnsiTheme="majorHAnsi"/>
          <w:sz w:val="16"/>
          <w:szCs w:val="16"/>
        </w:rPr>
        <w:t>9</w:t>
      </w:r>
      <w:r w:rsidR="00FF67FA" w:rsidRPr="00B26C28">
        <w:rPr>
          <w:rFonts w:asciiTheme="majorHAnsi" w:hAnsiTheme="majorHAnsi"/>
          <w:sz w:val="16"/>
          <w:szCs w:val="16"/>
        </w:rPr>
        <w:t xml:space="preserve"> do 31.12.201</w:t>
      </w:r>
      <w:r w:rsidR="00ED73CD">
        <w:rPr>
          <w:rFonts w:asciiTheme="majorHAnsi" w:hAnsiTheme="majorHAnsi"/>
          <w:sz w:val="16"/>
          <w:szCs w:val="16"/>
        </w:rPr>
        <w:t>9</w:t>
      </w:r>
      <w:r w:rsidR="00FF67FA" w:rsidRPr="00B26C28">
        <w:rPr>
          <w:rFonts w:asciiTheme="majorHAnsi" w:hAnsiTheme="majorHAnsi"/>
          <w:sz w:val="16"/>
          <w:szCs w:val="16"/>
        </w:rPr>
        <w:t>.</w:t>
      </w:r>
    </w:p>
    <w:p w:rsidR="00FF67FA" w:rsidRPr="00B26C28" w:rsidRDefault="00FF67FA" w:rsidP="00FF67FA">
      <w:pPr>
        <w:spacing w:after="0"/>
        <w:rPr>
          <w:rFonts w:asciiTheme="majorHAnsi" w:hAnsiTheme="majorHAnsi"/>
          <w:sz w:val="16"/>
          <w:szCs w:val="16"/>
        </w:rPr>
      </w:pPr>
      <w:r w:rsidRPr="00B26C28">
        <w:rPr>
          <w:rFonts w:asciiTheme="majorHAnsi" w:hAnsiTheme="majorHAnsi"/>
          <w:sz w:val="16"/>
          <w:szCs w:val="16"/>
        </w:rPr>
        <w:t>Účtovná závierka bola odovzdaná metodikovi pre účtovníctvo na Daňový úrad v</w:t>
      </w:r>
      <w:r w:rsidR="003A693C" w:rsidRPr="00B26C28">
        <w:rPr>
          <w:rFonts w:asciiTheme="majorHAnsi" w:hAnsiTheme="majorHAnsi"/>
          <w:sz w:val="16"/>
          <w:szCs w:val="16"/>
        </w:rPr>
        <w:t> </w:t>
      </w:r>
      <w:r w:rsidRPr="00B26C28">
        <w:rPr>
          <w:rFonts w:asciiTheme="majorHAnsi" w:hAnsiTheme="majorHAnsi"/>
          <w:sz w:val="16"/>
          <w:szCs w:val="16"/>
        </w:rPr>
        <w:t>Spišskej</w:t>
      </w:r>
      <w:r w:rsidR="003A693C" w:rsidRPr="00B26C28">
        <w:rPr>
          <w:rFonts w:asciiTheme="majorHAnsi" w:hAnsiTheme="majorHAnsi"/>
          <w:sz w:val="16"/>
          <w:szCs w:val="16"/>
        </w:rPr>
        <w:t xml:space="preserve"> </w:t>
      </w:r>
      <w:r w:rsidRPr="00B26C28">
        <w:rPr>
          <w:rFonts w:asciiTheme="majorHAnsi" w:hAnsiTheme="majorHAnsi"/>
          <w:sz w:val="16"/>
          <w:szCs w:val="16"/>
        </w:rPr>
        <w:t>Novej Vsi v elektronickej forme v zákonom stanovenom termíne.</w:t>
      </w:r>
    </w:p>
    <w:p w:rsidR="00741290" w:rsidRPr="00B26C28" w:rsidRDefault="00456348" w:rsidP="008B37CE">
      <w:pPr>
        <w:spacing w:after="0"/>
        <w:rPr>
          <w:rFonts w:asciiTheme="majorHAnsi" w:hAnsiTheme="majorHAnsi"/>
          <w:sz w:val="16"/>
          <w:szCs w:val="16"/>
        </w:rPr>
      </w:pPr>
      <w:r>
        <w:rPr>
          <w:rFonts w:asciiTheme="majorHAnsi" w:hAnsiTheme="majorHAnsi"/>
          <w:sz w:val="16"/>
          <w:szCs w:val="16"/>
        </w:rPr>
        <w:t xml:space="preserve">               </w:t>
      </w:r>
      <w:r w:rsidR="00FF67FA" w:rsidRPr="00B26C28">
        <w:rPr>
          <w:rFonts w:asciiTheme="majorHAnsi" w:hAnsiTheme="majorHAnsi"/>
          <w:sz w:val="16"/>
          <w:szCs w:val="16"/>
        </w:rPr>
        <w:t>Obec nezaznamenala žiadnu udalosť osobitného významu po skončení účtovného obdobia.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8B37CE" w:rsidP="008B37CE">
      <w:pPr>
        <w:spacing w:after="0"/>
        <w:rPr>
          <w:rFonts w:asciiTheme="majorHAnsi" w:hAnsiTheme="majorHAnsi"/>
          <w:b/>
          <w:sz w:val="16"/>
          <w:szCs w:val="16"/>
        </w:rPr>
      </w:pPr>
    </w:p>
    <w:p w:rsidR="008B37CE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V Rožňavskom Bystrom </w:t>
      </w:r>
      <w:r w:rsidR="00ED73CD">
        <w:rPr>
          <w:rFonts w:asciiTheme="majorHAnsi" w:hAnsiTheme="majorHAnsi"/>
          <w:b/>
          <w:sz w:val="16"/>
          <w:szCs w:val="16"/>
        </w:rPr>
        <w:t>15.04.2020</w:t>
      </w:r>
    </w:p>
    <w:p w:rsidR="00745827" w:rsidRPr="00B26C28" w:rsidRDefault="001C3789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>Vypracovala: Miroslava Kaššaiov</w:t>
      </w:r>
      <w:r w:rsidR="002D3171" w:rsidRPr="00B26C28">
        <w:rPr>
          <w:rFonts w:asciiTheme="majorHAnsi" w:hAnsiTheme="majorHAnsi"/>
          <w:b/>
          <w:sz w:val="16"/>
          <w:szCs w:val="16"/>
        </w:rPr>
        <w:t>á</w:t>
      </w:r>
    </w:p>
    <w:p w:rsidR="00803606" w:rsidRPr="00B26C28" w:rsidRDefault="00803606" w:rsidP="008B37CE">
      <w:pPr>
        <w:spacing w:after="0"/>
        <w:rPr>
          <w:rFonts w:asciiTheme="majorHAnsi" w:hAnsiTheme="majorHAnsi"/>
          <w:b/>
          <w:sz w:val="16"/>
          <w:szCs w:val="16"/>
        </w:rPr>
      </w:pPr>
      <w:r w:rsidRPr="00B26C28">
        <w:rPr>
          <w:rFonts w:asciiTheme="majorHAnsi" w:hAnsiTheme="majorHAnsi"/>
          <w:b/>
          <w:sz w:val="16"/>
          <w:szCs w:val="16"/>
        </w:rPr>
        <w:t xml:space="preserve">                                                                                                                   </w:t>
      </w:r>
      <w:r w:rsidR="00735F88" w:rsidRPr="00B26C28">
        <w:rPr>
          <w:rFonts w:asciiTheme="majorHAnsi" w:hAnsiTheme="majorHAnsi"/>
          <w:b/>
          <w:sz w:val="16"/>
          <w:szCs w:val="16"/>
        </w:rPr>
        <w:t xml:space="preserve"> </w:t>
      </w:r>
    </w:p>
    <w:sectPr w:rsidR="00803606" w:rsidRPr="00B26C28" w:rsidSect="00741290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4ED2" w:rsidRDefault="00D14ED2" w:rsidP="008073AF">
      <w:pPr>
        <w:spacing w:after="0" w:line="240" w:lineRule="auto"/>
      </w:pPr>
      <w:r>
        <w:separator/>
      </w:r>
    </w:p>
  </w:endnote>
  <w:endnote w:type="continuationSeparator" w:id="0">
    <w:p w:rsidR="00D14ED2" w:rsidRDefault="00D14ED2" w:rsidP="008073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4ED2" w:rsidRDefault="00D14ED2" w:rsidP="008073AF">
      <w:pPr>
        <w:spacing w:after="0" w:line="240" w:lineRule="auto"/>
      </w:pPr>
      <w:r>
        <w:separator/>
      </w:r>
    </w:p>
  </w:footnote>
  <w:footnote w:type="continuationSeparator" w:id="0">
    <w:p w:rsidR="00D14ED2" w:rsidRDefault="00D14ED2" w:rsidP="008073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05936331"/>
      <w:docPartObj>
        <w:docPartGallery w:val="Page Numbers (Top of Page)"/>
        <w:docPartUnique/>
      </w:docPartObj>
    </w:sdtPr>
    <w:sdtContent>
      <w:p w:rsidR="00EB3A28" w:rsidRDefault="00EB3A28">
        <w:pPr>
          <w:pStyle w:val="Hlavik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634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EB3A28" w:rsidRDefault="00EB3A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655D6"/>
    <w:multiLevelType w:val="multilevel"/>
    <w:tmpl w:val="286AE6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5" w:hanging="49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0A906FE8"/>
    <w:multiLevelType w:val="hybridMultilevel"/>
    <w:tmpl w:val="9E6E608C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AD311A"/>
    <w:multiLevelType w:val="hybridMultilevel"/>
    <w:tmpl w:val="0B3A0200"/>
    <w:lvl w:ilvl="0" w:tplc="25860BA0">
      <w:start w:val="1"/>
      <w:numFmt w:val="lowerLetter"/>
      <w:lvlText w:val="%1)"/>
      <w:lvlJc w:val="left"/>
      <w:pPr>
        <w:ind w:left="6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C01569"/>
    <w:multiLevelType w:val="multilevel"/>
    <w:tmpl w:val="1D4444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BF00549"/>
    <w:multiLevelType w:val="multilevel"/>
    <w:tmpl w:val="7E04C9E8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5" w15:restartNumberingAfterBreak="0">
    <w:nsid w:val="1DDA5F6F"/>
    <w:multiLevelType w:val="multilevel"/>
    <w:tmpl w:val="E64A2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9B95E8B"/>
    <w:multiLevelType w:val="hybridMultilevel"/>
    <w:tmpl w:val="2404F8A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B92A157E"/>
    <w:lvl w:ilvl="0" w:tplc="C5B2C0D2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CA96720"/>
    <w:multiLevelType w:val="hybridMultilevel"/>
    <w:tmpl w:val="98348FF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1CC1C98"/>
    <w:multiLevelType w:val="hybridMultilevel"/>
    <w:tmpl w:val="41EEAB7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4802D48"/>
    <w:multiLevelType w:val="multilevel"/>
    <w:tmpl w:val="A622DA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7FA7122"/>
    <w:multiLevelType w:val="hybridMultilevel"/>
    <w:tmpl w:val="218408D8"/>
    <w:lvl w:ilvl="0" w:tplc="B73AE54C">
      <w:start w:val="6"/>
      <w:numFmt w:val="bullet"/>
      <w:lvlText w:val="-"/>
      <w:lvlJc w:val="left"/>
      <w:pPr>
        <w:ind w:left="78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7A10093C"/>
    <w:multiLevelType w:val="hybridMultilevel"/>
    <w:tmpl w:val="53D8F6D0"/>
    <w:lvl w:ilvl="0" w:tplc="416AD290">
      <w:start w:val="49"/>
      <w:numFmt w:val="bullet"/>
      <w:lvlText w:val="-"/>
      <w:lvlJc w:val="left"/>
      <w:pPr>
        <w:ind w:left="705" w:hanging="360"/>
      </w:pPr>
      <w:rPr>
        <w:rFonts w:ascii="Calibri" w:eastAsiaTheme="minorHAnsi" w:hAnsi="Calibri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5"/>
  </w:num>
  <w:num w:numId="3">
    <w:abstractNumId w:val="16"/>
  </w:num>
  <w:num w:numId="4">
    <w:abstractNumId w:val="4"/>
  </w:num>
  <w:num w:numId="5">
    <w:abstractNumId w:val="1"/>
  </w:num>
  <w:num w:numId="6">
    <w:abstractNumId w:val="7"/>
  </w:num>
  <w:num w:numId="7">
    <w:abstractNumId w:val="14"/>
  </w:num>
  <w:num w:numId="8">
    <w:abstractNumId w:val="3"/>
  </w:num>
  <w:num w:numId="9">
    <w:abstractNumId w:val="5"/>
  </w:num>
  <w:num w:numId="10">
    <w:abstractNumId w:val="8"/>
  </w:num>
  <w:num w:numId="11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B2559"/>
    <w:rsid w:val="0000766F"/>
    <w:rsid w:val="00013ADF"/>
    <w:rsid w:val="00035A6C"/>
    <w:rsid w:val="000618E7"/>
    <w:rsid w:val="0007421F"/>
    <w:rsid w:val="000775F9"/>
    <w:rsid w:val="00091A49"/>
    <w:rsid w:val="000B2559"/>
    <w:rsid w:val="000B5BBA"/>
    <w:rsid w:val="000D2EE9"/>
    <w:rsid w:val="000D44E7"/>
    <w:rsid w:val="00110E3D"/>
    <w:rsid w:val="00115628"/>
    <w:rsid w:val="0012602C"/>
    <w:rsid w:val="001340FE"/>
    <w:rsid w:val="001351DD"/>
    <w:rsid w:val="0013723B"/>
    <w:rsid w:val="001C3789"/>
    <w:rsid w:val="001D0213"/>
    <w:rsid w:val="001D1D02"/>
    <w:rsid w:val="001F2210"/>
    <w:rsid w:val="00206958"/>
    <w:rsid w:val="00213E11"/>
    <w:rsid w:val="0023359E"/>
    <w:rsid w:val="00237A61"/>
    <w:rsid w:val="00263DC9"/>
    <w:rsid w:val="00264C68"/>
    <w:rsid w:val="00284661"/>
    <w:rsid w:val="002A3AD9"/>
    <w:rsid w:val="002D2989"/>
    <w:rsid w:val="002D3171"/>
    <w:rsid w:val="002F1D30"/>
    <w:rsid w:val="002F6531"/>
    <w:rsid w:val="0032588A"/>
    <w:rsid w:val="00343B8B"/>
    <w:rsid w:val="0035186D"/>
    <w:rsid w:val="0035244D"/>
    <w:rsid w:val="00383F27"/>
    <w:rsid w:val="003A693C"/>
    <w:rsid w:val="003C3111"/>
    <w:rsid w:val="003D5EB0"/>
    <w:rsid w:val="003E11AD"/>
    <w:rsid w:val="00405E97"/>
    <w:rsid w:val="00427055"/>
    <w:rsid w:val="00437F92"/>
    <w:rsid w:val="00456348"/>
    <w:rsid w:val="0046549A"/>
    <w:rsid w:val="004724F2"/>
    <w:rsid w:val="004D128C"/>
    <w:rsid w:val="004F3EAE"/>
    <w:rsid w:val="00505565"/>
    <w:rsid w:val="005114B6"/>
    <w:rsid w:val="00514DF8"/>
    <w:rsid w:val="00533D89"/>
    <w:rsid w:val="00535743"/>
    <w:rsid w:val="00551082"/>
    <w:rsid w:val="00563121"/>
    <w:rsid w:val="00571B68"/>
    <w:rsid w:val="005D1F4C"/>
    <w:rsid w:val="005D3171"/>
    <w:rsid w:val="005D538C"/>
    <w:rsid w:val="005E334C"/>
    <w:rsid w:val="005E5833"/>
    <w:rsid w:val="005F761B"/>
    <w:rsid w:val="00617BC1"/>
    <w:rsid w:val="00621247"/>
    <w:rsid w:val="00640EBF"/>
    <w:rsid w:val="0066154D"/>
    <w:rsid w:val="006866BC"/>
    <w:rsid w:val="0069338B"/>
    <w:rsid w:val="006977AA"/>
    <w:rsid w:val="006A0035"/>
    <w:rsid w:val="006B6C2E"/>
    <w:rsid w:val="006C7EB4"/>
    <w:rsid w:val="006E0B7C"/>
    <w:rsid w:val="007024B4"/>
    <w:rsid w:val="007343F0"/>
    <w:rsid w:val="00735F88"/>
    <w:rsid w:val="00741290"/>
    <w:rsid w:val="00745827"/>
    <w:rsid w:val="00764566"/>
    <w:rsid w:val="00771AF0"/>
    <w:rsid w:val="00772EF5"/>
    <w:rsid w:val="007E13E7"/>
    <w:rsid w:val="007F292A"/>
    <w:rsid w:val="00800C2E"/>
    <w:rsid w:val="00803606"/>
    <w:rsid w:val="00804354"/>
    <w:rsid w:val="008073AF"/>
    <w:rsid w:val="0081263F"/>
    <w:rsid w:val="00881EB1"/>
    <w:rsid w:val="00897691"/>
    <w:rsid w:val="008A0319"/>
    <w:rsid w:val="008A0F4C"/>
    <w:rsid w:val="008A4155"/>
    <w:rsid w:val="008B37CE"/>
    <w:rsid w:val="008C6544"/>
    <w:rsid w:val="008E1B8C"/>
    <w:rsid w:val="009073B7"/>
    <w:rsid w:val="00915F66"/>
    <w:rsid w:val="009207B0"/>
    <w:rsid w:val="00921252"/>
    <w:rsid w:val="0096136C"/>
    <w:rsid w:val="00991EFF"/>
    <w:rsid w:val="009A0B23"/>
    <w:rsid w:val="009B74D3"/>
    <w:rsid w:val="009C3109"/>
    <w:rsid w:val="009C7FAF"/>
    <w:rsid w:val="009E2FB8"/>
    <w:rsid w:val="00A16B6E"/>
    <w:rsid w:val="00A40E60"/>
    <w:rsid w:val="00A65845"/>
    <w:rsid w:val="00A83DBB"/>
    <w:rsid w:val="00A86DB7"/>
    <w:rsid w:val="00A92BA8"/>
    <w:rsid w:val="00AB0245"/>
    <w:rsid w:val="00AC152B"/>
    <w:rsid w:val="00AC5912"/>
    <w:rsid w:val="00AD3747"/>
    <w:rsid w:val="00AE3355"/>
    <w:rsid w:val="00B04DB5"/>
    <w:rsid w:val="00B04E86"/>
    <w:rsid w:val="00B12769"/>
    <w:rsid w:val="00B25C6C"/>
    <w:rsid w:val="00B26C28"/>
    <w:rsid w:val="00B43F65"/>
    <w:rsid w:val="00B6276E"/>
    <w:rsid w:val="00B629C3"/>
    <w:rsid w:val="00B712B5"/>
    <w:rsid w:val="00B76334"/>
    <w:rsid w:val="00BA5D3F"/>
    <w:rsid w:val="00BC6853"/>
    <w:rsid w:val="00BE379E"/>
    <w:rsid w:val="00BF7C0B"/>
    <w:rsid w:val="00C006CE"/>
    <w:rsid w:val="00C036A8"/>
    <w:rsid w:val="00C0579A"/>
    <w:rsid w:val="00C07C49"/>
    <w:rsid w:val="00C177B5"/>
    <w:rsid w:val="00C32C21"/>
    <w:rsid w:val="00C6039B"/>
    <w:rsid w:val="00CA2BD7"/>
    <w:rsid w:val="00CA3DE2"/>
    <w:rsid w:val="00CD7583"/>
    <w:rsid w:val="00CE29F0"/>
    <w:rsid w:val="00CF359D"/>
    <w:rsid w:val="00D14ED2"/>
    <w:rsid w:val="00D2591E"/>
    <w:rsid w:val="00D30DF3"/>
    <w:rsid w:val="00D44565"/>
    <w:rsid w:val="00D46B2C"/>
    <w:rsid w:val="00D5516F"/>
    <w:rsid w:val="00D77235"/>
    <w:rsid w:val="00D82D61"/>
    <w:rsid w:val="00DB341B"/>
    <w:rsid w:val="00DC1D67"/>
    <w:rsid w:val="00DD37C6"/>
    <w:rsid w:val="00DD5CB5"/>
    <w:rsid w:val="00E11DAE"/>
    <w:rsid w:val="00E24057"/>
    <w:rsid w:val="00E31ED2"/>
    <w:rsid w:val="00E56B83"/>
    <w:rsid w:val="00E75502"/>
    <w:rsid w:val="00E947E6"/>
    <w:rsid w:val="00EB3A28"/>
    <w:rsid w:val="00EC2122"/>
    <w:rsid w:val="00ED73CD"/>
    <w:rsid w:val="00EF23BF"/>
    <w:rsid w:val="00F271D8"/>
    <w:rsid w:val="00F30372"/>
    <w:rsid w:val="00F53215"/>
    <w:rsid w:val="00F715A3"/>
    <w:rsid w:val="00F725D3"/>
    <w:rsid w:val="00FA6D62"/>
    <w:rsid w:val="00FB1F6E"/>
    <w:rsid w:val="00FC7A4F"/>
    <w:rsid w:val="00FE107C"/>
    <w:rsid w:val="00FF0AEC"/>
    <w:rsid w:val="00FF44E4"/>
    <w:rsid w:val="00FF67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3243B"/>
  <w15:docId w15:val="{C816254D-E457-4C9E-A910-972EEFD7D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25C6C"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83DB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83DBB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9338B"/>
    <w:pPr>
      <w:keepNext/>
      <w:spacing w:after="0" w:line="240" w:lineRule="auto"/>
      <w:jc w:val="center"/>
      <w:outlineLvl w:val="4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1276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127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2769"/>
    <w:rPr>
      <w:rFonts w:ascii="Tahoma" w:hAnsi="Tahoma" w:cs="Tahoma"/>
      <w:sz w:val="16"/>
      <w:szCs w:val="16"/>
    </w:rPr>
  </w:style>
  <w:style w:type="paragraph" w:styleId="Popis">
    <w:name w:val="caption"/>
    <w:basedOn w:val="Normlny"/>
    <w:next w:val="Normlny"/>
    <w:uiPriority w:val="35"/>
    <w:unhideWhenUsed/>
    <w:qFormat/>
    <w:rsid w:val="00CE29F0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F1D30"/>
    <w:rPr>
      <w:color w:val="0000FF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2F1D30"/>
  </w:style>
  <w:style w:type="character" w:customStyle="1" w:styleId="apple-converted-space">
    <w:name w:val="apple-converted-space"/>
    <w:basedOn w:val="Predvolenpsmoodseku"/>
    <w:rsid w:val="002F1D30"/>
  </w:style>
  <w:style w:type="table" w:styleId="Mriekatabuky">
    <w:name w:val="Table Grid"/>
    <w:basedOn w:val="Normlnatabuka"/>
    <w:uiPriority w:val="59"/>
    <w:rsid w:val="002F1D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073AF"/>
  </w:style>
  <w:style w:type="paragraph" w:styleId="Pta">
    <w:name w:val="footer"/>
    <w:basedOn w:val="Normlny"/>
    <w:link w:val="PtaChar"/>
    <w:uiPriority w:val="99"/>
    <w:unhideWhenUsed/>
    <w:rsid w:val="008073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073AF"/>
  </w:style>
  <w:style w:type="character" w:customStyle="1" w:styleId="Nadpis5Char">
    <w:name w:val="Nadpis 5 Char"/>
    <w:basedOn w:val="Predvolenpsmoodseku"/>
    <w:link w:val="Nadpis5"/>
    <w:semiHidden/>
    <w:rsid w:val="0069338B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83DBB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83DBB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Odstavecseseznamem1">
    <w:name w:val="Odstavec se seznamem1"/>
    <w:basedOn w:val="Normlny"/>
    <w:qFormat/>
    <w:rsid w:val="00A83DBB"/>
    <w:pPr>
      <w:spacing w:after="0" w:line="240" w:lineRule="auto"/>
      <w:ind w:left="720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7F3A7E-BDE9-4D7C-81B1-C373FB1505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</TotalTime>
  <Pages>16</Pages>
  <Words>6462</Words>
  <Characters>36838</Characters>
  <Application>Microsoft Office Word</Application>
  <DocSecurity>0</DocSecurity>
  <Lines>306</Lines>
  <Paragraphs>86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ElitDesk</cp:lastModifiedBy>
  <cp:revision>12</cp:revision>
  <cp:lastPrinted>2019-12-17T12:28:00Z</cp:lastPrinted>
  <dcterms:created xsi:type="dcterms:W3CDTF">2018-12-19T15:00:00Z</dcterms:created>
  <dcterms:modified xsi:type="dcterms:W3CDTF">2020-12-14T11:23:00Z</dcterms:modified>
</cp:coreProperties>
</file>