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71ACA" w:rsidRPr="00971ACA" w:rsidRDefault="00971ACA" w:rsidP="00971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"http://www.vs.sk/heraldreg/prilohy/ERBY/zbince_2354_1625.jpg" \* MERGEFORMATINET </w:instrTex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B51DD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B51DD2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B51DD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4744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47449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F4744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C1306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C13066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C1306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FA28B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FA28B1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FA28B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366B0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366B04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366B0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6972C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6972C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6972C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7F332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7F3325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7F332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642E7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642E76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642E7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0301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03015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0301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C86C6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C86C6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C86C6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625D6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625D6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625D6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64478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64478B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64478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493A2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493A28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493A2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25E4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925E46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925E4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B6185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B61859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B6185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B53CB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B53CB7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"http://www.vs.sk/heraldreg/prilohy/ERBY/zbince_2354_1625.jpg" \* MERGEFORMATINET </w:instrText>
      </w:r>
      <w:r w:rsidR="00B53CB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42F9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942F9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942F9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INCLUDEPICTURE  </w:instrText>
      </w:r>
      <w:r w:rsidR="00942F9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>"http://www.vs.sk/heraldreg/prilohy/ERBY/zbince_2354_1625.jpg" \* MERGEFORMATINET</w:instrText>
      </w:r>
      <w:r w:rsidR="00942F9E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942F9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42F9E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riloha" style="width:156pt;height:186.75pt">
            <v:imagedata r:id="rId8" r:href="rId9"/>
          </v:shape>
        </w:pict>
      </w:r>
      <w:r w:rsidR="00942F9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B53CB7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B6185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925E4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493A2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64478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625D6B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C86C6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03015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642E7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7F332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6972CE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366B04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A28B1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C13066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F47449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B51DD2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Konsolidovaná výročná správa</w:t>
      </w: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obce Žbince</w:t>
      </w: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 xml:space="preserve">za rok </w:t>
      </w:r>
      <w:r w:rsidR="008A4BCB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2019</w:t>
      </w: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71ACA" w:rsidRPr="00971ACA" w:rsidRDefault="00971ACA" w:rsidP="00971AC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Prerokovaná: Obecným zastupiteľstvom a zobratá na vedomie</w:t>
      </w:r>
    </w:p>
    <w:p w:rsidR="00971ACA" w:rsidRPr="00971ACA" w:rsidRDefault="00971ACA" w:rsidP="00971AC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Uznesením:  </w:t>
      </w:r>
      <w:r w:rsidR="006820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86/2020</w:t>
      </w: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zo dňa </w:t>
      </w:r>
      <w:r w:rsidR="006820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22.10.2020</w:t>
      </w:r>
      <w:bookmarkStart w:id="0" w:name="_GoBack"/>
      <w:bookmarkEnd w:id="0"/>
    </w:p>
    <w:p w:rsidR="00971ACA" w:rsidRPr="00971ACA" w:rsidRDefault="00971ACA" w:rsidP="00971AC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71ACA" w:rsidRPr="00971ACA" w:rsidRDefault="00971ACA" w:rsidP="00971AC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4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44"/>
          <w:lang w:eastAsia="sk-SK"/>
        </w:rPr>
        <w:t xml:space="preserve">              </w:t>
      </w:r>
    </w:p>
    <w:p w:rsidR="00971ACA" w:rsidRPr="00971ACA" w:rsidRDefault="00971ACA" w:rsidP="00971AC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32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44"/>
          <w:lang w:eastAsia="sk-SK"/>
        </w:rPr>
        <w:t xml:space="preserve">                                                                                                                            Ján Jurko</w:t>
      </w:r>
    </w:p>
    <w:p w:rsidR="00971ACA" w:rsidRPr="00971ACA" w:rsidRDefault="00971ACA" w:rsidP="00971AC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40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44"/>
          <w:lang w:eastAsia="sk-SK"/>
        </w:rPr>
        <w:t xml:space="preserve">              </w:t>
      </w:r>
      <w:r w:rsidRPr="00971ACA">
        <w:rPr>
          <w:rFonts w:ascii="Times New Roman" w:eastAsia="Times New Roman" w:hAnsi="Times New Roman" w:cs="Times New Roman"/>
          <w:b/>
          <w:sz w:val="24"/>
          <w:szCs w:val="44"/>
          <w:lang w:eastAsia="sk-SK"/>
        </w:rPr>
        <w:tab/>
      </w:r>
      <w:r w:rsidRPr="00971ACA">
        <w:rPr>
          <w:rFonts w:ascii="Times New Roman" w:eastAsia="Times New Roman" w:hAnsi="Times New Roman" w:cs="Times New Roman"/>
          <w:b/>
          <w:sz w:val="24"/>
          <w:szCs w:val="40"/>
          <w:lang w:eastAsia="sk-SK"/>
        </w:rPr>
        <w:t>starosta obce</w:t>
      </w:r>
    </w:p>
    <w:p w:rsidR="00971ACA" w:rsidRPr="00971ACA" w:rsidRDefault="00971ACA" w:rsidP="00971ACA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OBSAH</w:t>
      </w: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str.</w:t>
      </w:r>
    </w:p>
    <w:p w:rsidR="00971ACA" w:rsidRPr="00971ACA" w:rsidRDefault="00971ACA" w:rsidP="00971ACA">
      <w:pPr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Úvodné slovo starostu obce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971ACA" w:rsidRPr="00971ACA" w:rsidRDefault="00971ACA" w:rsidP="00971ACA">
      <w:pPr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971ACA" w:rsidRPr="00971ACA" w:rsidRDefault="00971ACA" w:rsidP="00971ACA">
      <w:pPr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identifikácia vedúcich predstaviteľov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971ACA" w:rsidRPr="00971ACA" w:rsidRDefault="00971ACA" w:rsidP="00971ACA">
      <w:pPr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Poslanie, vízie, ciele 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971ACA" w:rsidRPr="00971ACA" w:rsidRDefault="00971ACA" w:rsidP="00971ACA">
      <w:pPr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konsolidovaného celku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5.1.  Geografické údaje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971ACA" w:rsidRPr="00971ACA" w:rsidRDefault="00971ACA" w:rsidP="00971ACA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5.2.  Demografické údaje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971ACA" w:rsidRPr="00971ACA" w:rsidRDefault="00971ACA" w:rsidP="00971ACA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5.3.  Ekonomické údaje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5.4.  Symboly obce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5.5.  Logo obce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971ACA" w:rsidRPr="00971ACA" w:rsidRDefault="00971ACA" w:rsidP="00971ACA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5.6.  História obce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5.7.  Pamiatky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5.8.  Významné osobnosti obce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971ACA" w:rsidRPr="00971ACA" w:rsidRDefault="00971ACA" w:rsidP="00971ACA">
      <w:pPr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Plnenie funkcií obce (prenesené kompetencie, originálne kompetencie) </w:t>
      </w:r>
    </w:p>
    <w:p w:rsidR="00971ACA" w:rsidRPr="00971ACA" w:rsidRDefault="00971ACA" w:rsidP="00971ACA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6.1. Výchova a vzdelávanie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971ACA" w:rsidRPr="00971ACA" w:rsidRDefault="00971ACA" w:rsidP="00971ACA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6.2. Zdravotníctvo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971ACA" w:rsidRPr="00971ACA" w:rsidRDefault="00971ACA" w:rsidP="00971ACA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6.3. Sociálne zabezpečenie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971ACA" w:rsidRPr="00971ACA" w:rsidRDefault="00971ACA" w:rsidP="00971ACA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6.4. Kultúra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6.5. Hospodárstvo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971ACA" w:rsidRPr="00971ACA" w:rsidRDefault="00971ACA" w:rsidP="00971ACA">
      <w:pPr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rozpočtovníctva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7.1.  Plnenie príjmov a čerpanie výdavkov za rok </w:t>
      </w:r>
      <w:r w:rsidR="008A4BCB">
        <w:rPr>
          <w:rFonts w:ascii="Times New Roman" w:eastAsia="Times New Roman" w:hAnsi="Times New Roman" w:cs="Times New Roman"/>
          <w:sz w:val="24"/>
          <w:szCs w:val="24"/>
          <w:lang w:eastAsia="sk-SK"/>
        </w:rPr>
        <w:t>2019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7.2.  Prebytok/schodok rozpočtového hospodárenia za rok </w:t>
      </w:r>
      <w:r w:rsidR="008A4BCB">
        <w:rPr>
          <w:rFonts w:ascii="Times New Roman" w:eastAsia="Times New Roman" w:hAnsi="Times New Roman" w:cs="Times New Roman"/>
          <w:sz w:val="24"/>
          <w:szCs w:val="24"/>
          <w:lang w:eastAsia="sk-SK"/>
        </w:rPr>
        <w:t>2019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7.3.  Rozpočet na roky </w:t>
      </w:r>
      <w:r w:rsidR="008A4BCB">
        <w:rPr>
          <w:rFonts w:ascii="Times New Roman" w:eastAsia="Times New Roman" w:hAnsi="Times New Roman" w:cs="Times New Roman"/>
          <w:sz w:val="24"/>
          <w:szCs w:val="24"/>
          <w:lang w:eastAsia="sk-SK"/>
        </w:rPr>
        <w:t>2019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- 20</w:t>
      </w:r>
      <w:r w:rsidR="00C86C6E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0E6AE3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971ACA" w:rsidRPr="00971ACA" w:rsidRDefault="00971ACA" w:rsidP="00971ACA">
      <w:pPr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účtovníctva za konsolidovaný celok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971ACA" w:rsidRPr="00971ACA" w:rsidRDefault="00971ACA" w:rsidP="00971ACA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8.1.  Majetok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8.2.  Zdroje krytia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8.3.  Pohľadávky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971ACA" w:rsidRPr="00971ACA" w:rsidRDefault="00971ACA" w:rsidP="00971ACA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8.4.  Záväzky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971ACA" w:rsidRPr="00971ACA" w:rsidRDefault="00971ACA" w:rsidP="00971ACA">
      <w:pPr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Hospodársky výsledok za rok </w:t>
      </w:r>
      <w:r w:rsidR="008A4BCB">
        <w:rPr>
          <w:rFonts w:ascii="Times New Roman" w:eastAsia="Times New Roman" w:hAnsi="Times New Roman" w:cs="Times New Roman"/>
          <w:sz w:val="24"/>
          <w:szCs w:val="24"/>
          <w:lang w:eastAsia="sk-SK"/>
        </w:rPr>
        <w:t>2019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vývoj nákladov a výnosov za konsolidovaný celok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971ACA" w:rsidRPr="00971ACA" w:rsidRDefault="00971ACA" w:rsidP="00971ACA">
      <w:pPr>
        <w:numPr>
          <w:ilvl w:val="0"/>
          <w:numId w:val="11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Ostatné dôležité informácie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10.1.  Prijaté granty a transfery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10.2.  Poskytnuté dotácie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   10.3.  Významné investičné akcie v roku </w:t>
      </w:r>
      <w:r w:rsidR="008A4BCB">
        <w:rPr>
          <w:rFonts w:ascii="Times New Roman" w:eastAsia="Times New Roman" w:hAnsi="Times New Roman" w:cs="Times New Roman"/>
          <w:sz w:val="24"/>
          <w:szCs w:val="24"/>
          <w:lang w:eastAsia="sk-SK"/>
        </w:rPr>
        <w:t>2019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971ACA" w:rsidRPr="00971ACA" w:rsidRDefault="00971ACA" w:rsidP="00971ACA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10.4.  Predpokladaný budúci vývoj činnosti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10.5   Udalosti osobitného významu po skončení účtovného obdobia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10.6. Významné riziká a neistoty, ktorým je účtovná jednotka vystavená 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0"/>
          <w:numId w:val="1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Úvodné  slovo starostu obce</w:t>
      </w: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</w:p>
    <w:p w:rsidR="00971ACA" w:rsidRPr="00971ACA" w:rsidRDefault="00971ACA" w:rsidP="00971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Konsolidovaná výročná správa obce Žbince za rok </w:t>
      </w:r>
      <w:r w:rsidR="008A4BCB">
        <w:rPr>
          <w:rFonts w:ascii="Times New Roman" w:eastAsia="Times New Roman" w:hAnsi="Times New Roman" w:cs="Times New Roman"/>
          <w:sz w:val="24"/>
          <w:szCs w:val="24"/>
          <w:lang w:eastAsia="sk-SK"/>
        </w:rPr>
        <w:t>2019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dokument, ktorý nielen formou čísiel a tabuliek hodnotí ako obec nakladala s finančnými prostriedkami v roku </w:t>
      </w:r>
      <w:r w:rsidR="008A4BCB">
        <w:rPr>
          <w:rFonts w:ascii="Times New Roman" w:eastAsia="Times New Roman" w:hAnsi="Times New Roman" w:cs="Times New Roman"/>
          <w:sz w:val="24"/>
          <w:szCs w:val="24"/>
          <w:lang w:eastAsia="sk-SK"/>
        </w:rPr>
        <w:t>2019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,ale poskytuje aj základné informácie o majetkovej a finančnej situácii, súhrn za všetky súčasti</w:t>
      </w:r>
    </w:p>
    <w:p w:rsidR="00971ACA" w:rsidRPr="00971ACA" w:rsidRDefault="00971ACA" w:rsidP="00971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Konsolidovaného celku, analýzu príjmov a výdavkov konsolidovaného celku, prehľad o prijatých, ale aj poskytnutých transferov v rámci konsolidovaného celku a ostatné dôležité </w:t>
      </w:r>
    </w:p>
    <w:p w:rsidR="00971ACA" w:rsidRPr="00971ACA" w:rsidRDefault="00971ACA" w:rsidP="00971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obci a jej organizáciách ako konsolidovanej účtovnej jednotky.</w:t>
      </w:r>
    </w:p>
    <w:p w:rsidR="00971ACA" w:rsidRPr="00971ACA" w:rsidRDefault="00971ACA" w:rsidP="00971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Identifikačné údaje obce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Názov: Obec Žbince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Žbince 34, 07216 Žbince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00326089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 obce: starosta obce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Telefón:056/6493106, 056/6884111</w:t>
      </w:r>
    </w:p>
    <w:p w:rsidR="00971ACA" w:rsidRPr="00971ACA" w:rsidRDefault="00971ACA" w:rsidP="00971A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Mail:</w:t>
      </w:r>
      <w:r w:rsidRPr="00971ACA">
        <w:rPr>
          <w:rFonts w:ascii="Arial" w:eastAsia="Times New Roman" w:hAnsi="Arial" w:cs="Arial"/>
          <w:sz w:val="36"/>
          <w:szCs w:val="36"/>
          <w:lang w:eastAsia="sk-SK"/>
        </w:rPr>
        <w:t xml:space="preserve"> </w:t>
      </w:r>
      <w:hyperlink r:id="rId10" w:history="1">
        <w:r w:rsidRPr="00971AC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sk-SK"/>
          </w:rPr>
          <w:t>starosta@zbince.sk</w:t>
        </w:r>
      </w:hyperlink>
      <w:r w:rsidRPr="00971ACA">
        <w:rPr>
          <w:rFonts w:ascii="Arial" w:eastAsia="Times New Roman" w:hAnsi="Arial" w:cs="Arial"/>
          <w:sz w:val="24"/>
          <w:szCs w:val="24"/>
          <w:lang w:eastAsia="sk-SK"/>
        </w:rPr>
        <w:t xml:space="preserve">     </w:t>
      </w:r>
      <w:hyperlink r:id="rId11" w:history="1">
        <w:r w:rsidRPr="00971AC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sk-SK"/>
          </w:rPr>
          <w:t>ocu@zbince.sk</w:t>
        </w:r>
      </w:hyperlink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Webová stránka: www.zbince.sk </w:t>
      </w:r>
    </w:p>
    <w:p w:rsidR="00971ACA" w:rsidRPr="00971ACA" w:rsidRDefault="00971ACA" w:rsidP="00971ACA">
      <w:pPr>
        <w:numPr>
          <w:ilvl w:val="0"/>
          <w:numId w:val="1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Organizačná štruktúra obce a identifikácia vedúcich predstaviteľov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Starosta obce: Ján Jurko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 starostu obce: Ing. Tomáš Pastír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Hlavný kontrolór obce: </w:t>
      </w:r>
      <w:r w:rsidR="00F47449">
        <w:rPr>
          <w:rFonts w:ascii="Times New Roman" w:eastAsia="Times New Roman" w:hAnsi="Times New Roman" w:cs="Times New Roman"/>
          <w:sz w:val="24"/>
          <w:szCs w:val="24"/>
          <w:lang w:eastAsia="sk-SK"/>
        </w:rPr>
        <w:t>Ing. Jozef Figľar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 zastupiteľstvo: Ing. Tomáš Pastír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Marián  Balog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</w:t>
      </w:r>
      <w:r w:rsidR="00543FBE">
        <w:rPr>
          <w:rFonts w:ascii="Times New Roman" w:eastAsia="Times New Roman" w:hAnsi="Times New Roman" w:cs="Times New Roman"/>
          <w:sz w:val="24"/>
          <w:szCs w:val="24"/>
          <w:lang w:eastAsia="sk-SK"/>
        </w:rPr>
        <w:t>Miroslav Balog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Martin Hudák</w:t>
      </w:r>
    </w:p>
    <w:p w:rsidR="00971ACA" w:rsidRPr="00971ACA" w:rsidRDefault="00543FBE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Miroslav Mileňky</w:t>
      </w:r>
    </w:p>
    <w:p w:rsidR="00543FBE" w:rsidRDefault="00543FBE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Miroslav Horváth</w:t>
      </w:r>
    </w:p>
    <w:p w:rsidR="00543FBE" w:rsidRDefault="00543FBE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Miroslav Ondo   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Komisie: </w:t>
      </w:r>
      <w:r w:rsidR="00F47449">
        <w:rPr>
          <w:rFonts w:ascii="Times New Roman" w:eastAsia="Times New Roman" w:hAnsi="Times New Roman" w:cs="Times New Roman"/>
          <w:sz w:val="24"/>
          <w:szCs w:val="24"/>
          <w:lang w:eastAsia="sk-SK"/>
        </w:rPr>
        <w:t>Obec má komisiu ochrany verejného poriadku.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2E76" w:rsidRDefault="00642E76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Obecný úrad:</w:t>
      </w:r>
    </w:p>
    <w:p w:rsidR="00366B04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Úsek matriky a evidencie obyvateľstva ,podateľňa, zápisnice obecných zastupiteľstiev ,miezd a priestupkov                                                           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</w:t>
      </w:r>
      <w:r w:rsidR="00C86C6E">
        <w:rPr>
          <w:rFonts w:ascii="Times New Roman" w:eastAsia="Times New Roman" w:hAnsi="Times New Roman" w:cs="Times New Roman"/>
          <w:sz w:val="24"/>
          <w:szCs w:val="24"/>
          <w:lang w:eastAsia="sk-SK"/>
        </w:rPr>
        <w:t>Mgr.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66B04">
        <w:rPr>
          <w:rFonts w:ascii="Times New Roman" w:eastAsia="Times New Roman" w:hAnsi="Times New Roman" w:cs="Times New Roman"/>
          <w:sz w:val="24"/>
          <w:szCs w:val="24"/>
          <w:lang w:eastAsia="sk-SK"/>
        </w:rPr>
        <w:t>Veronika Nagyová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1ACA">
        <w:rPr>
          <w:rFonts w:ascii="Times New Roman" w:eastAsia="Calibri" w:hAnsi="Times New Roman" w:cs="Times New Roman"/>
          <w:sz w:val="24"/>
          <w:szCs w:val="24"/>
        </w:rPr>
        <w:t xml:space="preserve">Úsek účtovníctva, rozpočtovníctva, majetku a finančného výkazníctva obce, pokladne,odberateľských faktúr,  miestnych  daní a poplatkov                                     </w:t>
      </w:r>
    </w:p>
    <w:p w:rsidR="00971ACA" w:rsidRPr="00971ACA" w:rsidRDefault="00971ACA" w:rsidP="00971ACA">
      <w:pPr>
        <w:spacing w:after="0" w:line="240" w:lineRule="auto"/>
        <w:ind w:left="6372" w:firstLine="708"/>
        <w:rPr>
          <w:rFonts w:ascii="Times New Roman" w:eastAsia="Calibri" w:hAnsi="Times New Roman" w:cs="Times New Roman"/>
          <w:sz w:val="24"/>
          <w:szCs w:val="24"/>
        </w:rPr>
      </w:pPr>
      <w:r w:rsidRPr="00971ACA">
        <w:rPr>
          <w:rFonts w:ascii="Times New Roman" w:eastAsia="Calibri" w:hAnsi="Times New Roman" w:cs="Times New Roman"/>
          <w:sz w:val="24"/>
          <w:szCs w:val="24"/>
        </w:rPr>
        <w:t xml:space="preserve"> Mária Maruňáková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Údržbár, vodič, koordinátor</w:t>
      </w:r>
    </w:p>
    <w:p w:rsidR="00971ACA" w:rsidRPr="00971ACA" w:rsidRDefault="00971ACA" w:rsidP="00971A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                                                                                                                      Ľubomír Ivan </w:t>
      </w:r>
    </w:p>
    <w:p w:rsidR="00971ACA" w:rsidRPr="00971ACA" w:rsidRDefault="00971ACA" w:rsidP="00971ACA">
      <w:pPr>
        <w:spacing w:after="0" w:line="240" w:lineRule="auto"/>
        <w:ind w:left="7080" w:firstLine="708"/>
        <w:rPr>
          <w:rFonts w:ascii="Times New Roman" w:eastAsia="Calibri" w:hAnsi="Times New Roman" w:cs="Times New Roman"/>
          <w:sz w:val="24"/>
          <w:szCs w:val="24"/>
          <w:lang w:val="cs-CZ"/>
        </w:rPr>
      </w:pPr>
    </w:p>
    <w:p w:rsidR="00971ACA" w:rsidRPr="00971ACA" w:rsidRDefault="00971ACA" w:rsidP="00971A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Upratovačka, doručovatelka</w:t>
      </w:r>
    </w:p>
    <w:p w:rsidR="00971ACA" w:rsidRPr="00971ACA" w:rsidRDefault="00971ACA" w:rsidP="00971A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</w:p>
    <w:p w:rsidR="00971ACA" w:rsidRPr="00971ACA" w:rsidRDefault="00971ACA" w:rsidP="00971ACA">
      <w:pPr>
        <w:spacing w:after="0" w:line="240" w:lineRule="auto"/>
        <w:ind w:left="7080"/>
        <w:rPr>
          <w:rFonts w:ascii="Times New Roman" w:eastAsia="Calibri" w:hAnsi="Times New Roman" w:cs="Times New Roman"/>
          <w:sz w:val="24"/>
          <w:szCs w:val="24"/>
          <w:lang w:val="cs-CZ"/>
        </w:rPr>
      </w:pP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>Jana Kovaľová</w:t>
      </w:r>
    </w:p>
    <w:p w:rsidR="00971ACA" w:rsidRPr="00971ACA" w:rsidRDefault="00971ACA" w:rsidP="00971A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Rozpočtové organizácie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: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škola s materskou školou, Žbince 145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42104378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zástupca:    Mgr. Mária Ivanová</w:t>
      </w:r>
    </w:p>
    <w:p w:rsidR="00971ACA" w:rsidRPr="00971ACA" w:rsidRDefault="00971ACA" w:rsidP="00971A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E-mail:  </w:t>
      </w:r>
      <w:hyperlink r:id="rId12" w:history="1">
        <w:r w:rsidRPr="00971A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k-SK"/>
          </w:rPr>
          <w:t>zszbince145@gmail.com</w:t>
        </w:r>
      </w:hyperlink>
    </w:p>
    <w:p w:rsidR="00971ACA" w:rsidRPr="00971ACA" w:rsidRDefault="00971ACA" w:rsidP="00971A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Telefón: 056/ 649 31 88, 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"resource://skype_ff_extension-at-jetpack/skype_ff_extension/data/call_skype_logo.png" \* MERGEFORMATINET </w:instrTex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942F9E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shape id="_x0000_i1026" type="#_x0000_t75" style="width:24pt;height:24pt"/>
        </w:pic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0911 211 963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Webová stránka: www.zszbince.edupage.org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Príspevkové organizácie: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nezriadené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Neziskové organizácie: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nezriadené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Obchodné spoločnosti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nezriadené</w:t>
      </w:r>
    </w:p>
    <w:p w:rsidR="00971ACA" w:rsidRPr="00971ACA" w:rsidRDefault="00971ACA" w:rsidP="00971A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sk-SK"/>
        </w:rPr>
      </w:pPr>
    </w:p>
    <w:p w:rsidR="00971ACA" w:rsidRPr="00971ACA" w:rsidRDefault="00971ACA" w:rsidP="00971A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8"/>
          <w:lang w:eastAsia="sk-SK"/>
        </w:rPr>
        <w:t>Pracovníci obecného úradu zabezpečujú účtovné a finančné operácie s majetkom obce, finančnými  prostriedkami v banke ,inventarizáciu majetku, účtovné ,majetkové práva, ich ochranu. Poberajú správne poplatky a tiež uskutočňujú informácie v miestnom rozhlase. Vykonávajú poštové a telekomunikačné služby, správu daní a poplatkov, administratívnych úkonov a ich zhotovenie, miestne poplatky na území obce, administratívu správu cintorína, informačné  služby, evidenciu majetku obce ,matričné služby a iné úkony.</w:t>
      </w:r>
    </w:p>
    <w:p w:rsidR="00971ACA" w:rsidRPr="00971ACA" w:rsidRDefault="00971ACA" w:rsidP="00971A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971ACA" w:rsidRPr="00971ACA" w:rsidRDefault="00971ACA" w:rsidP="00971A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971ACA" w:rsidRPr="00971ACA" w:rsidRDefault="00971ACA" w:rsidP="00971ACA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Poslanie, vízie, ciele </w:t>
      </w:r>
    </w:p>
    <w:p w:rsidR="00971ACA" w:rsidRPr="00971ACA" w:rsidRDefault="00971ACA" w:rsidP="00971A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Poslanie obce: rozvíjať obec, riešiť základné otázky zo života obce ako aj ich občanov</w:t>
      </w:r>
    </w:p>
    <w:p w:rsidR="00971ACA" w:rsidRPr="00971ACA" w:rsidRDefault="00971ACA" w:rsidP="00971A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Vízie obce: zamestnanosť občanov</w:t>
      </w:r>
    </w:p>
    <w:p w:rsidR="00971ACA" w:rsidRPr="00971ACA" w:rsidRDefault="00971ACA" w:rsidP="00971A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Ciele obce: zabezpečiť občanom pokojný a bezpečný život v čistom prostredí ,bývanie.</w:t>
      </w:r>
    </w:p>
    <w:p w:rsidR="00971ACA" w:rsidRPr="00971ACA" w:rsidRDefault="00971ACA" w:rsidP="00971ACA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0"/>
          <w:numId w:val="1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Základná charakteristika konsolidovaného celku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971ACA" w:rsidRPr="00971ACA" w:rsidRDefault="00971ACA" w:rsidP="00971ACA">
      <w:pPr>
        <w:tabs>
          <w:tab w:val="right" w:pos="893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Geografická poloha obce : </w:t>
      </w:r>
    </w:p>
    <w:p w:rsidR="00971ACA" w:rsidRPr="00971ACA" w:rsidRDefault="00971ACA" w:rsidP="00971ACA">
      <w:pPr>
        <w:widowControl w:val="0"/>
        <w:suppressAutoHyphens/>
        <w:spacing w:after="120" w:line="240" w:lineRule="auto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  <w:r w:rsidRPr="00971ACA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Obec Žbince leží v severnej časti Východoslovenskej nížiny na východnom nánosovom vale Laborca.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Susedné obce : Hatalov ,Vrbnica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rozloha obce : 1507 ha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Nadmorská výška : okolo 106 m</w:t>
      </w:r>
    </w:p>
    <w:p w:rsidR="00971ACA" w:rsidRPr="00971ACA" w:rsidRDefault="00971ACA" w:rsidP="00971ACA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Obec Žbince k 31.12.</w:t>
      </w:r>
      <w:r w:rsidR="008A4BCB">
        <w:rPr>
          <w:rFonts w:ascii="Times New Roman" w:eastAsia="Times New Roman" w:hAnsi="Times New Roman" w:cs="Times New Roman"/>
          <w:sz w:val="24"/>
          <w:szCs w:val="24"/>
          <w:lang w:eastAsia="sk-SK"/>
        </w:rPr>
        <w:t>2019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mala   obyvateľov.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93"/>
      </w:tblGrid>
      <w:tr w:rsidR="00971ACA" w:rsidRPr="00971ACA" w:rsidTr="00F47449">
        <w:tc>
          <w:tcPr>
            <w:tcW w:w="9343" w:type="dxa"/>
            <w:shd w:val="clear" w:color="auto" w:fill="auto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Kategória             0-15 rokov              15-18  rokov       nad 18 rokov           Celkom</w:t>
            </w:r>
          </w:p>
        </w:tc>
      </w:tr>
      <w:tr w:rsidR="00971ACA" w:rsidRPr="00971ACA" w:rsidTr="00F47449">
        <w:tc>
          <w:tcPr>
            <w:tcW w:w="9343" w:type="dxa"/>
            <w:shd w:val="clear" w:color="auto" w:fill="auto"/>
          </w:tcPr>
          <w:p w:rsidR="00971ACA" w:rsidRPr="00971ACA" w:rsidRDefault="00971ACA" w:rsidP="008F0EB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Muži                       13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  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3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510</w:t>
            </w:r>
          </w:p>
        </w:tc>
      </w:tr>
      <w:tr w:rsidR="00971ACA" w:rsidRPr="00971ACA" w:rsidTr="00F47449">
        <w:tc>
          <w:tcPr>
            <w:tcW w:w="9343" w:type="dxa"/>
            <w:shd w:val="clear" w:color="auto" w:fill="auto"/>
          </w:tcPr>
          <w:p w:rsidR="00971ACA" w:rsidRPr="00971ACA" w:rsidRDefault="00971ACA" w:rsidP="008F0EB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Ženy                       1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2                            2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375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506</w:t>
            </w:r>
          </w:p>
        </w:tc>
      </w:tr>
      <w:tr w:rsidR="00971ACA" w:rsidRPr="00971ACA" w:rsidTr="00F47449">
        <w:tc>
          <w:tcPr>
            <w:tcW w:w="9343" w:type="dxa"/>
            <w:shd w:val="clear" w:color="auto" w:fill="auto"/>
          </w:tcPr>
          <w:p w:rsidR="00971ACA" w:rsidRPr="00971ACA" w:rsidRDefault="00971ACA" w:rsidP="008F0EB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Spolu                     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4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732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</w:t>
            </w:r>
            <w:r w:rsidR="008F0EB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1 016</w:t>
            </w:r>
          </w:p>
        </w:tc>
      </w:tr>
    </w:tbl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sčítania v roku 2011 v obci Žbince žijú obyvatelia hlavne slovenskej národnosti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V štruktúre obyvateľstva podľa náboženského vyznania dominuje rímsko – katolícke vierovyznanie, ku ktorému sa hlási až   691     obyvateľov Žbiniec. Svoje zastúpenie má aj grécko –katolícka cirkev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Ekonomické údaje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Nezamestnanosť v obci :        %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Nezamestnanosť v okrese :       %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nezamestnanosti : nezamestnanosť má rastúcu tendenciu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:rsidR="00971ACA" w:rsidRPr="00971ACA" w:rsidRDefault="00971ACA" w:rsidP="00971ACA">
      <w:pPr>
        <w:widowControl w:val="0"/>
        <w:suppressAutoHyphens/>
        <w:spacing w:before="240" w:after="60" w:line="240" w:lineRule="auto"/>
        <w:jc w:val="both"/>
        <w:outlineLvl w:val="4"/>
        <w:rPr>
          <w:rFonts w:ascii="Times New Roman" w:eastAsia="Lucida Sans Unicode" w:hAnsi="Times New Roman" w:cs="Mangal"/>
          <w:bCs/>
          <w:iCs/>
          <w:kern w:val="1"/>
          <w:sz w:val="24"/>
          <w:szCs w:val="24"/>
          <w:lang w:eastAsia="hi-IN" w:bidi="hi-IN"/>
        </w:rPr>
      </w:pPr>
      <w:r w:rsidRPr="00971ACA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t xml:space="preserve">Erb obce </w:t>
      </w:r>
      <w:r w:rsidRPr="00971ACA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Pr="00971ACA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"http://www.vs.sk/heraldreg/prilohy/ERBY/zbince_2354_1625.jpg" \* MERGEFORMATINET </w:instrText>
      </w:r>
      <w:r w:rsidRPr="00971ACA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B51DD2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B51DD2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B51DD2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F47449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F47449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F47449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C13066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C13066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C13066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FA28B1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FA28B1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FA28B1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366B04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366B04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366B04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6972CE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6972CE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6972CE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7F3325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7F3325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7F3325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642E76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642E76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642E76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030153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030153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030153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C86C6E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C86C6E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C86C6E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625D6B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625D6B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625D6B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64478B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64478B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64478B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493A28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493A28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493A28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925E46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925E46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925E46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B61859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B61859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B61859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B53CB7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B53CB7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INCLUDEPICTURE  "http://www.vs.sk/heraldreg/prilohy/ERBY/zbince_2354_1625.jpg" \* MERGEFORMATINET </w:instrText>
      </w:r>
      <w:r w:rsidR="00B53CB7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942F9E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begin"/>
      </w:r>
      <w:r w:rsidR="00942F9E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</w:instrText>
      </w:r>
      <w:r w:rsidR="00942F9E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>INCLUDEPICTURE  "http://www.vs.sk/heraldreg/prilohy/ERBY/zbince_2354_1625.jpg" \* MERGEFORMATINET</w:instrText>
      </w:r>
      <w:r w:rsidR="00942F9E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instrText xml:space="preserve"> </w:instrText>
      </w:r>
      <w:r w:rsidR="00942F9E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separate"/>
      </w:r>
      <w:r w:rsidR="006820D3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pict>
          <v:shape id="_x0000_i1027" type="#_x0000_t75" alt="priloha" style="width:156pt;height:186.75pt">
            <v:imagedata r:id="rId8" r:href="rId13"/>
          </v:shape>
        </w:pict>
      </w:r>
      <w:r w:rsidR="00942F9E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B53CB7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B61859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925E46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493A28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64478B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625D6B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C86C6E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030153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642E76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7F3325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6972CE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366B04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FA28B1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C13066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F47449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="00B51DD2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Pr="00971ACA">
        <w:rPr>
          <w:rFonts w:ascii="Times New Roman" w:eastAsia="Lucida Sans Unicode" w:hAnsi="Times New Roman" w:cs="Mangal"/>
          <w:b/>
          <w:bCs/>
          <w:i/>
          <w:iCs/>
          <w:kern w:val="1"/>
          <w:sz w:val="26"/>
          <w:szCs w:val="26"/>
          <w:lang w:eastAsia="hi-IN" w:bidi="hi-IN"/>
        </w:rPr>
        <w:fldChar w:fldCharType="end"/>
      </w:r>
      <w:r w:rsidRPr="00971ACA">
        <w:rPr>
          <w:rFonts w:ascii="Times New Roman" w:eastAsia="Lucida Sans Unicode" w:hAnsi="Times New Roman" w:cs="Mangal"/>
          <w:b/>
          <w:iCs/>
          <w:kern w:val="1"/>
          <w:sz w:val="24"/>
          <w:szCs w:val="24"/>
          <w:lang w:eastAsia="hi-IN" w:bidi="hi-IN"/>
        </w:rPr>
        <w:t xml:space="preserve"> </w:t>
      </w:r>
      <w:r w:rsidRPr="00971ACA">
        <w:rPr>
          <w:rFonts w:ascii="Times New Roman" w:eastAsia="Lucida Sans Unicode" w:hAnsi="Times New Roman" w:cs="Mangal"/>
          <w:b/>
          <w:bCs/>
          <w:iCs/>
          <w:kern w:val="1"/>
          <w:sz w:val="24"/>
          <w:szCs w:val="24"/>
          <w:lang w:eastAsia="hi-IN" w:bidi="hi-IN"/>
        </w:rPr>
        <w:t>tvorí v</w:t>
      </w:r>
      <w:r w:rsidRPr="00971ACA">
        <w:rPr>
          <w:rFonts w:ascii="Times New Roman" w:eastAsia="Lucida Sans Unicode" w:hAnsi="Times New Roman" w:cs="Mangal"/>
          <w:bCs/>
          <w:iCs/>
          <w:kern w:val="1"/>
          <w:sz w:val="24"/>
          <w:szCs w:val="24"/>
          <w:lang w:eastAsia="hi-IN" w:bidi="hi-IN"/>
        </w:rPr>
        <w:t xml:space="preserve"> modrom štíte na päťkrát zlato-modro delenej pažiti strieborný zlatoklý slon, na ňom sediaci zlatoodetý muž v zlatom klobúku, pravicou držiaci koniec zlatej ľavošikmo sklonenej palice. </w:t>
      </w:r>
    </w:p>
    <w:p w:rsidR="00971ACA" w:rsidRPr="00971ACA" w:rsidRDefault="00971ACA" w:rsidP="00971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widowControl w:val="0"/>
        <w:suppressAutoHyphens/>
        <w:spacing w:after="120" w:line="100" w:lineRule="atLeast"/>
        <w:ind w:firstLine="567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  <w:r w:rsidRPr="00971ACA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Vlajka obce </w:t>
      </w:r>
      <w:r w:rsidRPr="00971ACA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Pr="00971ACA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"http://www.vs.sk/heraldreg/prilohy/VLAJKY/zbince_2354_2221.jpg" \* MERGEFORMATINET </w:instrText>
      </w:r>
      <w:r w:rsidRPr="00971ACA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B51DD2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B51DD2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B51DD2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F47449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F47449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F47449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C13066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C13066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C13066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FA28B1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FA28B1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FA28B1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366B04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366B04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366B04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6972C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6972C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6972C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7F3325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7F3325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7F3325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642E76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642E76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642E76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030153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030153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030153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C86C6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C86C6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C86C6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625D6B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625D6B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625D6B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64478B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64478B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64478B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493A28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493A28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493A28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925E46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925E46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925E46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B61859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B61859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B61859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B53CB7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B53CB7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INCLUDEPICTURE  "http://www.vs.sk/heraldreg/prilohy/VLAJKY/zbince_2354_2221.jpg" \* MERGEFORMATINET </w:instrText>
      </w:r>
      <w:r w:rsidR="00B53CB7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942F9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942F9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</w:instrText>
      </w:r>
      <w:r w:rsidR="00942F9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>INCLUDEPICTURE  "http://www.vs.sk/heraldreg/prilohy/VLAJKY/zbince_2354_2221.jpg" \* MERGEFORMATINET</w:instrText>
      </w:r>
      <w:r w:rsidR="00942F9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instrText xml:space="preserve"> </w:instrText>
      </w:r>
      <w:r w:rsidR="00942F9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6820D3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pict>
          <v:shape id="_x0000_i1028" type="#_x0000_t75" alt="priloha" style="width:188.25pt;height:165.75pt">
            <v:imagedata r:id="rId14" r:href="rId15"/>
          </v:shape>
        </w:pict>
      </w:r>
      <w:r w:rsidR="00942F9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B53CB7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B61859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925E46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493A28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64478B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625D6B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C86C6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030153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642E76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7F3325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6972CE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366B04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FA28B1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C13066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F47449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B51DD2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Pr="00971ACA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fldChar w:fldCharType="end"/>
      </w:r>
      <w:r w:rsidRPr="00971ACA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  <w:t xml:space="preserve"> pozostáva zo šiestich pozdĺžnych pruhov vo farbách bielej, žltej, bielej, modrej, žltej a modrej. Vlajka má pomer strán 2:3 a je ukončená tromi cípmi, t. j. dvomi zástrihmi, siahajúcimi do tretiny jej listu.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1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Logo obce. 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Obec Žbince okrem svojich symbolov nemá logo obce.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A28B1" w:rsidRDefault="00FA28B1" w:rsidP="00FA28B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FA28B1" w:rsidRDefault="00971ACA" w:rsidP="00FA28B1">
      <w:pPr>
        <w:pStyle w:val="Odsekzoznamu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A28B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História obce </w:t>
      </w:r>
    </w:p>
    <w:p w:rsidR="00971ACA" w:rsidRPr="00971ACA" w:rsidRDefault="00971ACA" w:rsidP="00971A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t>Obec Žbince sa prvýkrát spomína v roku 1221</w:t>
      </w: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v listine Karola Róberta pri ohraničovaní Pozdišoviec, ale archeologickým výskumom boli objavené pamiatky, ktoré sú pozostatkami činnosti vtedajších obyvateľov Žbiniec. Archeológovia našli pri Žbinciach črep slovienskej keramiky z 9. až 10 storočia, zásobnú jamu s črepmi keramiky z 11. - 13. storočia, ale napr. </w:t>
      </w: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br/>
        <w:t xml:space="preserve">aj kosáky z 13. - 16. storočia. Archeologické, jazykovedné a historické poznatky vedú ku konštatovaniu, že tamojšie sloviensko -slovenské sídlisko existuje od 9.storočia. </w:t>
      </w: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br/>
        <w:t xml:space="preserve">Žbince už od 13. storočia patrili šľachticom. Tí sa tam usadili a názov dediny používali od </w:t>
      </w: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br/>
        <w:t xml:space="preserve">14. storočia v prídomku. V roku 1455 si postavili kaštieľ, ktorý im mal byť spoľahlivým útočišťom proti vpádom a rabovaniam českých žoldnierov vojska Jána Jiskru z Brandýsa. Miestni zemania vlastnili Žbince aj v 17. storočí. </w:t>
      </w:r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t>Názov Žbince</w:t>
      </w: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prešiel nasledujúcim jazykovým vývinom: Čbinci, Čbince, Džbince, Žbince. V tamojšom kostole v 17. storočí, určite od roku 1620 a neskôr okolo roku 1700 slúžili bohoslužby evanjelickí reformovaní kazatelia, prípadne kazatelia evanjelického augsburského vyznania. Žbinská farnosť s filiálkami Hatalov a Vŕbnica patrila k slovenským kalvínskym farnostiam v strednom Zemplíne. Už od stredoveku, okolo roku 1481 pôsobila v dedine farská škola. K dedine patril aj vodný mlyn na riečke Duša, o ktorom je doklad z roku 1353.</w:t>
      </w:r>
    </w:p>
    <w:p w:rsidR="00971ACA" w:rsidRDefault="00971ACA" w:rsidP="00971A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</w:p>
    <w:p w:rsidR="008C767C" w:rsidRDefault="008C767C" w:rsidP="00971A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</w:p>
    <w:p w:rsidR="008C767C" w:rsidRDefault="008C767C" w:rsidP="00971A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</w:p>
    <w:p w:rsidR="008C767C" w:rsidRPr="00971ACA" w:rsidRDefault="008C767C" w:rsidP="00971A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</w:p>
    <w:p w:rsidR="00971ACA" w:rsidRPr="00971ACA" w:rsidRDefault="00971ACA" w:rsidP="00FA28B1">
      <w:pPr>
        <w:numPr>
          <w:ilvl w:val="1"/>
          <w:numId w:val="20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Pamiatky </w:t>
      </w:r>
    </w:p>
    <w:p w:rsidR="00971ACA" w:rsidRPr="00971ACA" w:rsidRDefault="00971ACA" w:rsidP="00971ACA">
      <w:pPr>
        <w:tabs>
          <w:tab w:val="left" w:pos="3060"/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Historickou pamiatkou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neskoroklasicistický kostol sv. Anny /1824/ a najstaršou dochovanou stavbou je kaplnka sv. Jána Nepomuckého /1804/. 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C767C" w:rsidRPr="00971ACA" w:rsidRDefault="008C767C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FA28B1">
      <w:pPr>
        <w:numPr>
          <w:ilvl w:val="1"/>
          <w:numId w:val="20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osobnosti obce</w:t>
      </w:r>
    </w:p>
    <w:p w:rsidR="00971ACA" w:rsidRPr="00971ACA" w:rsidRDefault="00971ACA" w:rsidP="00971AC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cs-CZ"/>
        </w:rPr>
      </w:pPr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t xml:space="preserve">          Móric Mittelmann - Dedinský</w:t>
      </w: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. Narodil sa 23.09.1914 v Žbinciach. Študoval na gymnáziu v Michalovciach, kde r. 1933 maturoval, 1933 – 39 slavistiku a germanistiku na univerzitách v Bratislave a v Prahe. Po štúdiách pracoval najprv vo vydavateľstve Sfinx v Prahe, od r. 1942 sa z rasových dôvodov skrýval na viacerých miestach v Čechách, v r. 1944 zatknutý a väznený v Čechách a v Nemecku, po r. 1945 žil v Prahe, od r. 1948 v Bratislave, kde bol najprv šéfredaktorom novín Práca, znova v r. 1949 – 53 väznený. Po občianskej rehabilitácii pôsobil ako úradník na Ministerstve výkupu, potom redaktor Čs. rozhlasu a vydavateľstva Tatran, od r. 1960 pracovník Ústavu slov. literatúry a od r. 1973 Umenovedného ústavu SAV v Bratislave, kde žil od r. 1979 na dôchodku. Po časopiseckých začiatkoch (DAV, Lúč, Slov. zvesti, Svojeť a i.) vydal zbierku básní </w:t>
      </w:r>
      <w:r w:rsidRPr="00971ACA">
        <w:rPr>
          <w:rFonts w:ascii="Times New Roman" w:eastAsia="Calibri" w:hAnsi="Times New Roman" w:cs="Times New Roman"/>
          <w:i/>
          <w:iCs/>
          <w:sz w:val="24"/>
          <w:szCs w:val="24"/>
          <w:lang w:val="cs-CZ"/>
        </w:rPr>
        <w:t xml:space="preserve">Krivky </w:t>
      </w: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(1936), ktorá vyšla v rozšírenom vydaní pod názvom </w:t>
      </w:r>
      <w:r w:rsidRPr="00971ACA">
        <w:rPr>
          <w:rFonts w:ascii="Times New Roman" w:eastAsia="Calibri" w:hAnsi="Times New Roman" w:cs="Times New Roman"/>
          <w:i/>
          <w:iCs/>
          <w:sz w:val="24"/>
          <w:szCs w:val="24"/>
          <w:lang w:val="cs-CZ"/>
        </w:rPr>
        <w:t xml:space="preserve">Krivky a rovnobežky </w:t>
      </w: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(1989). Po príchode do SAV sa venoval skúmaniu dejín a problematiky slov. a českého divadla, publicistickej a prekladateľskej činnosti. Samostatne vydal monografiu o českom divadelnom režisérovi Viktorovi Šulcovi (1984), výber príspevkov a kritík o literárnom dianí, najmä o slov. a českom divadle </w:t>
      </w:r>
      <w:r w:rsidRPr="00971ACA">
        <w:rPr>
          <w:rFonts w:ascii="Times New Roman" w:eastAsia="Calibri" w:hAnsi="Times New Roman" w:cs="Times New Roman"/>
          <w:i/>
          <w:iCs/>
          <w:sz w:val="24"/>
          <w:szCs w:val="24"/>
          <w:lang w:val="cs-CZ"/>
        </w:rPr>
        <w:t xml:space="preserve">Pohľady z parteru </w:t>
      </w: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(1987), </w:t>
      </w:r>
      <w:r w:rsidRPr="00971ACA">
        <w:rPr>
          <w:rFonts w:ascii="Times New Roman" w:eastAsia="Calibri" w:hAnsi="Times New Roman" w:cs="Times New Roman"/>
          <w:i/>
          <w:iCs/>
          <w:sz w:val="24"/>
          <w:szCs w:val="24"/>
          <w:lang w:val="cs-CZ"/>
        </w:rPr>
        <w:t xml:space="preserve">Literárne svedectvá </w:t>
      </w: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(1987). Básnické, prozaické, dramatické i odborné diela </w:t>
      </w:r>
      <w:r w:rsidRPr="00971ACA">
        <w:rPr>
          <w:rFonts w:ascii="Times New Roman" w:eastAsia="Calibri" w:hAnsi="Times New Roman" w:cs="Times New Roman"/>
          <w:sz w:val="24"/>
          <w:szCs w:val="24"/>
          <w:lang w:val="cs-CZ"/>
        </w:rPr>
        <w:lastRenderedPageBreak/>
        <w:t>svetovej literatúry prekladal z nemčiny (H. Heine, T. Mann, J. W. Goethe, B. Brecht a i.) a z maďarčiny (S. Petőfi, E. Ady, K.Mikszatha i.).</w:t>
      </w:r>
      <w:r w:rsidRPr="00971ACA">
        <w:rPr>
          <w:rFonts w:ascii="Times New Roman" w:eastAsia="Calibri" w:hAnsi="Times New Roman" w:cs="Times New Roman"/>
          <w:b/>
          <w:sz w:val="24"/>
          <w:szCs w:val="24"/>
          <w:lang w:val="cs-CZ"/>
        </w:rPr>
        <w:br/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FA28B1">
      <w:pPr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Plnenie funkcií  obce (prenesené kompetencie, originálne kompetencie) </w:t>
      </w:r>
    </w:p>
    <w:p w:rsidR="00971ACA" w:rsidRPr="00971ACA" w:rsidRDefault="00971ACA" w:rsidP="00971ACA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6.1  Výchova a vzdelávanie 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súčasnosti výchovu a vzdelávanie detí v obci poskytuje:  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škola s materskou školou ,ktorú navštevuje   </w:t>
      </w:r>
      <w:r w:rsidR="00087AFB">
        <w:rPr>
          <w:rFonts w:ascii="Times New Roman" w:eastAsia="Times New Roman" w:hAnsi="Times New Roman" w:cs="Times New Roman"/>
          <w:sz w:val="24"/>
          <w:szCs w:val="24"/>
          <w:lang w:eastAsia="sk-SK"/>
        </w:rPr>
        <w:t>246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detí</w:t>
      </w:r>
      <w:r w:rsidR="00087AF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Materskú školu navštevuje  </w:t>
      </w:r>
      <w:r w:rsidR="00087AFB">
        <w:rPr>
          <w:rFonts w:ascii="Times New Roman" w:eastAsia="Times New Roman" w:hAnsi="Times New Roman" w:cs="Times New Roman"/>
          <w:sz w:val="24"/>
          <w:szCs w:val="24"/>
          <w:lang w:eastAsia="sk-SK"/>
        </w:rPr>
        <w:t>18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detí</w:t>
      </w:r>
      <w:r w:rsidR="00087AF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6.2 Zdravotníctvo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Zdravotná starostlivosť sa v  </w:t>
      </w:r>
      <w:r w:rsidRPr="00971A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obci neposkytuje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71ACA" w:rsidRPr="00971ACA" w:rsidRDefault="00971ACA" w:rsidP="00971ACA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6.3. Sociálne zabezpečenie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</w:p>
    <w:p w:rsidR="00971ACA" w:rsidRPr="00971ACA" w:rsidRDefault="00ED4BCF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Naša obec zabezpečuje terénnu sociálnu a terénnu prácu</w:t>
      </w:r>
      <w:r w:rsidR="0099073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občanom  našej obce</w:t>
      </w:r>
      <w:r w:rsidR="00642E7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9073B" w:rsidRDefault="0099073B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6.4. Kultúra</w:t>
      </w:r>
    </w:p>
    <w:p w:rsidR="00971ACA" w:rsidRPr="00971ACA" w:rsidRDefault="00971ACA" w:rsidP="00971ACA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Spoločenský a kultúrny život v obci zabezpečuje obec cez kultúrno – spoločenské akcie organizované v obci v úzkej spolupráci s DHZ Žbince, FK Žbince a Farským úradom v obci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kultúrny a spoločenský život sa bude orientovať na organizovanie tradičných podujatí : ples DHZ Žbince, Deň úcty k starším, Pohárová súťaž v požiarnom útoku mužov, Stolnotenisový turnaj, Deň detí a rodiny, Mikulášske posedenie, Novoročné stretnutie občanov.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6.5  Hospodárstvo </w:t>
      </w:r>
    </w:p>
    <w:p w:rsidR="00971ACA" w:rsidRPr="00971ACA" w:rsidRDefault="00971ACA" w:rsidP="00971ACA">
      <w:pPr>
        <w:spacing w:after="0" w:line="360" w:lineRule="auto"/>
        <w:ind w:left="786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Najvýznamnejší poskytovatelia služieb v obci :</w:t>
      </w:r>
    </w:p>
    <w:p w:rsidR="00971ACA" w:rsidRPr="00971ACA" w:rsidRDefault="00971ACA" w:rsidP="00971ACA">
      <w:pPr>
        <w:numPr>
          <w:ilvl w:val="0"/>
          <w:numId w:val="15"/>
        </w:numPr>
        <w:tabs>
          <w:tab w:val="num" w:pos="1069"/>
        </w:tabs>
        <w:spacing w:after="0" w:line="240" w:lineRule="auto"/>
        <w:ind w:left="106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Pneuservis Žbince</w:t>
      </w:r>
    </w:p>
    <w:p w:rsidR="00971ACA" w:rsidRPr="00971ACA" w:rsidRDefault="00971ACA" w:rsidP="00971ACA">
      <w:pPr>
        <w:spacing w:after="0" w:line="240" w:lineRule="auto"/>
        <w:ind w:left="106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240" w:lineRule="auto"/>
        <w:ind w:left="43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Najvýznamnejšia poľnohospodárska výroba v obci :</w:t>
      </w:r>
    </w:p>
    <w:p w:rsidR="00971ACA" w:rsidRPr="00971ACA" w:rsidRDefault="00971ACA" w:rsidP="00971ACA">
      <w:pPr>
        <w:numPr>
          <w:ilvl w:val="0"/>
          <w:numId w:val="15"/>
        </w:numPr>
        <w:tabs>
          <w:tab w:val="num" w:pos="1069"/>
        </w:tabs>
        <w:spacing w:after="0" w:line="240" w:lineRule="auto"/>
        <w:ind w:left="106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Hatafarm Hatalov</w:t>
      </w:r>
    </w:p>
    <w:p w:rsidR="00971ACA" w:rsidRPr="00971ACA" w:rsidRDefault="00971ACA" w:rsidP="00971AC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hospodársky život v obci sa bude orientovať na podporu poľnohospodárskej výroby a poskytovanie služieb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Predaj potravinárskeho tovaru :</w:t>
      </w:r>
    </w:p>
    <w:p w:rsidR="00971ACA" w:rsidRPr="00971ACA" w:rsidRDefault="00971ACA" w:rsidP="00971ACA">
      <w:pPr>
        <w:numPr>
          <w:ilvl w:val="0"/>
          <w:numId w:val="15"/>
        </w:numPr>
        <w:tabs>
          <w:tab w:val="num" w:pos="1069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COOP Jednota Michalovce, prevádzka Žbince</w:t>
      </w:r>
    </w:p>
    <w:p w:rsidR="00971ACA" w:rsidRPr="00971ACA" w:rsidRDefault="00971ACA" w:rsidP="00971ACA">
      <w:pPr>
        <w:numPr>
          <w:ilvl w:val="0"/>
          <w:numId w:val="15"/>
        </w:numPr>
        <w:tabs>
          <w:tab w:val="num" w:pos="1069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Potraviny Petický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7.Informácia o vývoji obce z pohľadu rozpočtovníctva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Základným   nástrojom  finančného  hospodárenia  obce  bol   rozpočet   obce   na  rok   </w:t>
      </w:r>
      <w:r w:rsidR="008A4BCB">
        <w:rPr>
          <w:rFonts w:ascii="Times New Roman" w:eastAsia="Times New Roman" w:hAnsi="Times New Roman" w:cs="Times New Roman"/>
          <w:sz w:val="24"/>
          <w:szCs w:val="24"/>
          <w:lang w:eastAsia="sk-SK"/>
        </w:rPr>
        <w:t>2019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Obec v roku </w:t>
      </w:r>
      <w:r w:rsidR="008A4BCB">
        <w:rPr>
          <w:rFonts w:ascii="Times New Roman" w:eastAsia="Times New Roman" w:hAnsi="Times New Roman" w:cs="Times New Roman"/>
          <w:sz w:val="24"/>
          <w:szCs w:val="24"/>
          <w:lang w:eastAsia="sk-SK"/>
        </w:rPr>
        <w:t>2019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zostavila rozpočet podľa ustanovenia § 10 odsek 7) zákona č.583/2004 Z.z. o rozpočtových pravidlách územnej samosprávy a o zmene a doplnení niektorých zákonov v znení neskorších predpisov.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obce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rok </w:t>
      </w:r>
      <w:r w:rsidR="008A4BCB">
        <w:rPr>
          <w:rFonts w:ascii="Times New Roman" w:eastAsia="Times New Roman" w:hAnsi="Times New Roman" w:cs="Times New Roman"/>
          <w:sz w:val="24"/>
          <w:szCs w:val="24"/>
          <w:lang w:eastAsia="sk-SK"/>
        </w:rPr>
        <w:t>2019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zostavený ako vyrovnaný.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Hospodárenie obce sa riadilo podľa schváleného rozpočtu na rok </w:t>
      </w:r>
      <w:r w:rsidR="008A4BCB">
        <w:rPr>
          <w:rFonts w:ascii="Times New Roman" w:eastAsia="Times New Roman" w:hAnsi="Times New Roman" w:cs="Times New Roman"/>
          <w:sz w:val="24"/>
          <w:szCs w:val="24"/>
          <w:lang w:eastAsia="sk-SK"/>
        </w:rPr>
        <w:t>2019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905DB3" w:rsidRDefault="00905DB3" w:rsidP="00905DB3">
      <w:pPr>
        <w:jc w:val="both"/>
      </w:pPr>
      <w:r w:rsidRPr="000252F9">
        <w:t xml:space="preserve">Hospodárenie obce sa riadilo podľa schváleného rozpočtu na rok </w:t>
      </w:r>
      <w:r w:rsidR="008A4BCB">
        <w:t>2019</w:t>
      </w:r>
      <w:r w:rsidRPr="000252F9">
        <w:t xml:space="preserve">. </w:t>
      </w:r>
    </w:p>
    <w:p w:rsidR="003C7BB8" w:rsidRDefault="0051769A" w:rsidP="003C7BB8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</w:t>
      </w:r>
      <w:r w:rsidRPr="00B62DBB">
        <w:t xml:space="preserve">zastupiteľstvom dňa </w:t>
      </w:r>
      <w:r w:rsidR="003C7BB8" w:rsidRPr="00B62DBB">
        <w:t xml:space="preserve"> </w:t>
      </w:r>
      <w:r w:rsidR="003C7BB8">
        <w:t>07.12.2018</w:t>
      </w:r>
      <w:r w:rsidR="003C7BB8" w:rsidRPr="00B62DBB">
        <w:t xml:space="preserve"> uznesením č.</w:t>
      </w:r>
      <w:r w:rsidR="003C7BB8">
        <w:t>9/2018</w:t>
      </w:r>
    </w:p>
    <w:p w:rsidR="0051769A" w:rsidRDefault="0051769A" w:rsidP="0051769A">
      <w:pPr>
        <w:jc w:val="both"/>
      </w:pPr>
    </w:p>
    <w:p w:rsidR="0051769A" w:rsidRDefault="0051769A" w:rsidP="0051769A">
      <w:pPr>
        <w:jc w:val="both"/>
      </w:pPr>
      <w:r>
        <w:t>Rozpočet b</w:t>
      </w:r>
      <w:r w:rsidRPr="002646CD">
        <w:t xml:space="preserve">ol </w:t>
      </w:r>
      <w:r>
        <w:t>zmenený tri</w:t>
      </w:r>
      <w:r w:rsidRPr="002646CD">
        <w:t>kr</w:t>
      </w:r>
      <w:r>
        <w:t>á</w:t>
      </w:r>
      <w:r w:rsidRPr="002646CD">
        <w:t>t</w:t>
      </w:r>
      <w:r>
        <w:t>:</w:t>
      </w:r>
    </w:p>
    <w:p w:rsidR="0051769A" w:rsidRDefault="0051769A" w:rsidP="0051769A">
      <w:pPr>
        <w:numPr>
          <w:ilvl w:val="0"/>
          <w:numId w:val="6"/>
        </w:numPr>
        <w:spacing w:after="0" w:line="240" w:lineRule="auto"/>
        <w:jc w:val="both"/>
      </w:pPr>
      <w:r>
        <w:t>prvá zmena   schválená dňa 2</w:t>
      </w:r>
      <w:r w:rsidR="003C7BB8">
        <w:t>2</w:t>
      </w:r>
      <w:r>
        <w:t>.08.</w:t>
      </w:r>
      <w:r w:rsidR="008A4BCB">
        <w:t>2019</w:t>
      </w:r>
      <w:r>
        <w:t xml:space="preserve"> uznesením č. </w:t>
      </w:r>
      <w:r w:rsidR="003C7BB8">
        <w:t>39</w:t>
      </w:r>
      <w:r>
        <w:t>/</w:t>
      </w:r>
      <w:r w:rsidR="008A4BCB">
        <w:t>2019</w:t>
      </w:r>
    </w:p>
    <w:p w:rsidR="0051769A" w:rsidRDefault="0051769A" w:rsidP="0051769A">
      <w:pPr>
        <w:numPr>
          <w:ilvl w:val="0"/>
          <w:numId w:val="6"/>
        </w:numPr>
        <w:spacing w:after="0" w:line="240" w:lineRule="auto"/>
        <w:jc w:val="both"/>
      </w:pPr>
      <w:r>
        <w:t xml:space="preserve">druhá zmena schválená dňa </w:t>
      </w:r>
      <w:r w:rsidR="003C7BB8">
        <w:t>22.10</w:t>
      </w:r>
      <w:r>
        <w:t>.</w:t>
      </w:r>
      <w:r w:rsidR="008A4BCB">
        <w:t>2019</w:t>
      </w:r>
      <w:r>
        <w:t xml:space="preserve"> </w:t>
      </w:r>
      <w:r w:rsidR="003C7BB8">
        <w:t>uznesením č.45/2019</w:t>
      </w:r>
    </w:p>
    <w:p w:rsidR="0051769A" w:rsidRDefault="0051769A" w:rsidP="0051769A">
      <w:pPr>
        <w:numPr>
          <w:ilvl w:val="0"/>
          <w:numId w:val="6"/>
        </w:numPr>
        <w:spacing w:after="0" w:line="240" w:lineRule="auto"/>
        <w:jc w:val="both"/>
      </w:pPr>
      <w:r>
        <w:t xml:space="preserve">tretia zmena  schválená dňa </w:t>
      </w:r>
      <w:r w:rsidR="003C7BB8">
        <w:t>11</w:t>
      </w:r>
      <w:r>
        <w:t>.12.</w:t>
      </w:r>
      <w:r w:rsidR="008A4BCB">
        <w:t>2019</w:t>
      </w:r>
      <w:r>
        <w:t xml:space="preserve"> uznesením č. </w:t>
      </w:r>
      <w:r w:rsidR="003C7BB8">
        <w:t>58</w:t>
      </w:r>
      <w:r>
        <w:t>/</w:t>
      </w:r>
      <w:r w:rsidR="008A4BCB">
        <w:t>2019</w:t>
      </w:r>
    </w:p>
    <w:p w:rsidR="00971ACA" w:rsidRPr="00971ACA" w:rsidRDefault="00971ACA" w:rsidP="00971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7.1.Plnenie príjmov a čerpanie výdavkov za rok </w:t>
      </w:r>
      <w:r w:rsidR="008A4BC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2019</w:t>
      </w: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4"/>
        <w:gridCol w:w="1476"/>
        <w:gridCol w:w="1698"/>
        <w:gridCol w:w="2040"/>
        <w:gridCol w:w="1713"/>
      </w:tblGrid>
      <w:tr w:rsidR="00971ACA" w:rsidRPr="00971ACA" w:rsidTr="00F47449">
        <w:tc>
          <w:tcPr>
            <w:tcW w:w="2410" w:type="dxa"/>
            <w:shd w:val="clear" w:color="auto" w:fill="DDD9C3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416" w:type="dxa"/>
            <w:shd w:val="clear" w:color="auto" w:fill="DDD9C3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</w:t>
            </w:r>
          </w:p>
        </w:tc>
        <w:tc>
          <w:tcPr>
            <w:tcW w:w="1703" w:type="dxa"/>
            <w:shd w:val="clear" w:color="auto" w:fill="DDD9C3"/>
          </w:tcPr>
          <w:p w:rsidR="00971ACA" w:rsidRPr="00971ACA" w:rsidRDefault="00971ACA" w:rsidP="00971ACA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971ACA" w:rsidRPr="00971ACA" w:rsidRDefault="00971ACA" w:rsidP="00971ACA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</w:t>
            </w:r>
          </w:p>
          <w:p w:rsidR="00971ACA" w:rsidRPr="00971ACA" w:rsidRDefault="00971ACA" w:rsidP="00971ACA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:rsidR="00971ACA" w:rsidRPr="00971ACA" w:rsidRDefault="00971ACA" w:rsidP="00971ACA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Skutočné </w:t>
            </w:r>
          </w:p>
          <w:p w:rsidR="00971ACA" w:rsidRPr="00971ACA" w:rsidRDefault="00971ACA" w:rsidP="00971ACA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plnenie príjmov/ čerpanie výdavkov</w:t>
            </w:r>
          </w:p>
          <w:p w:rsidR="00971ACA" w:rsidRPr="00971ACA" w:rsidRDefault="00971ACA" w:rsidP="007807D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</w:t>
            </w:r>
            <w:r w:rsidR="008A4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1729" w:type="dxa"/>
            <w:shd w:val="clear" w:color="auto" w:fill="DDD9C3"/>
          </w:tcPr>
          <w:p w:rsidR="00971ACA" w:rsidRPr="00971ACA" w:rsidRDefault="00971ACA" w:rsidP="00971ACA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% plnenia príjmov/</w:t>
            </w:r>
          </w:p>
          <w:p w:rsidR="00971ACA" w:rsidRPr="00971ACA" w:rsidRDefault="00971ACA" w:rsidP="00971ACA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% čerpania výdavkov </w:t>
            </w:r>
          </w:p>
        </w:tc>
      </w:tr>
      <w:tr w:rsidR="00971ACA" w:rsidRPr="00971ACA" w:rsidTr="00F47449">
        <w:tc>
          <w:tcPr>
            <w:tcW w:w="2410" w:type="dxa"/>
            <w:shd w:val="clear" w:color="auto" w:fill="D9D9D9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:rsidR="00971ACA" w:rsidRPr="00971ACA" w:rsidRDefault="00B61859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1 056 702,00</w:t>
            </w:r>
          </w:p>
        </w:tc>
        <w:tc>
          <w:tcPr>
            <w:tcW w:w="1703" w:type="dxa"/>
            <w:shd w:val="clear" w:color="auto" w:fill="D9D9D9"/>
          </w:tcPr>
          <w:p w:rsidR="00971ACA" w:rsidRPr="00971ACA" w:rsidRDefault="00B61859" w:rsidP="000612BF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1 525 309,88</w:t>
            </w:r>
          </w:p>
        </w:tc>
        <w:tc>
          <w:tcPr>
            <w:tcW w:w="2053" w:type="dxa"/>
            <w:shd w:val="clear" w:color="auto" w:fill="D9D9D9"/>
          </w:tcPr>
          <w:p w:rsidR="00971ACA" w:rsidRPr="00971ACA" w:rsidRDefault="00BA658D" w:rsidP="00E04F6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1 439 914,57</w:t>
            </w:r>
          </w:p>
        </w:tc>
        <w:tc>
          <w:tcPr>
            <w:tcW w:w="1729" w:type="dxa"/>
            <w:shd w:val="clear" w:color="auto" w:fill="D9D9D9"/>
          </w:tcPr>
          <w:p w:rsidR="00971ACA" w:rsidRPr="00971ACA" w:rsidRDefault="00BA658D" w:rsidP="000612BF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94 40</w:t>
            </w:r>
            <w:r w:rsidR="00A15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="00971ACA"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</w:t>
            </w:r>
          </w:p>
        </w:tc>
      </w:tr>
      <w:tr w:rsidR="00971ACA" w:rsidRPr="00971ACA" w:rsidTr="00F47449">
        <w:tc>
          <w:tcPr>
            <w:tcW w:w="2410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416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03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053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29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971ACA" w:rsidRPr="00971ACA" w:rsidTr="00F47449">
        <w:tc>
          <w:tcPr>
            <w:tcW w:w="2410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416" w:type="dxa"/>
          </w:tcPr>
          <w:p w:rsidR="00971ACA" w:rsidRPr="00971ACA" w:rsidRDefault="00B61859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1 036702,00</w:t>
            </w:r>
          </w:p>
        </w:tc>
        <w:tc>
          <w:tcPr>
            <w:tcW w:w="1703" w:type="dxa"/>
          </w:tcPr>
          <w:p w:rsidR="00971ACA" w:rsidRPr="00971ACA" w:rsidRDefault="00B61859" w:rsidP="00B6185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1 240 359,90</w:t>
            </w:r>
            <w:r w:rsidR="00E04F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2053" w:type="dxa"/>
          </w:tcPr>
          <w:p w:rsidR="00971ACA" w:rsidRPr="00971ACA" w:rsidRDefault="00E04F63" w:rsidP="00BA658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BA658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1 219 964,59</w:t>
            </w:r>
          </w:p>
        </w:tc>
        <w:tc>
          <w:tcPr>
            <w:tcW w:w="1729" w:type="dxa"/>
          </w:tcPr>
          <w:p w:rsidR="00971ACA" w:rsidRPr="00971ACA" w:rsidRDefault="006B5FE3" w:rsidP="00BA658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98,</w:t>
            </w:r>
            <w:r w:rsidR="00BA658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</w:t>
            </w:r>
            <w:r w:rsidR="00971ACA"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%</w:t>
            </w:r>
          </w:p>
        </w:tc>
      </w:tr>
      <w:tr w:rsidR="00971ACA" w:rsidRPr="00971ACA" w:rsidTr="00F47449">
        <w:tc>
          <w:tcPr>
            <w:tcW w:w="2410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416" w:type="dxa"/>
          </w:tcPr>
          <w:p w:rsidR="00971ACA" w:rsidRPr="00971ACA" w:rsidRDefault="00B61859" w:rsidP="00971AC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0</w:t>
            </w:r>
            <w:r w:rsidR="00534F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703" w:type="dxa"/>
          </w:tcPr>
          <w:p w:rsidR="00971ACA" w:rsidRPr="00971ACA" w:rsidRDefault="00B61859" w:rsidP="00E04F6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36 000,00</w:t>
            </w:r>
          </w:p>
        </w:tc>
        <w:tc>
          <w:tcPr>
            <w:tcW w:w="2053" w:type="dxa"/>
          </w:tcPr>
          <w:p w:rsidR="00971ACA" w:rsidRPr="00971ACA" w:rsidRDefault="00E04F63" w:rsidP="00BA658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BA658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BA658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36 000,00</w:t>
            </w:r>
          </w:p>
        </w:tc>
        <w:tc>
          <w:tcPr>
            <w:tcW w:w="1729" w:type="dxa"/>
          </w:tcPr>
          <w:p w:rsidR="00971ACA" w:rsidRPr="00971ACA" w:rsidRDefault="007807DD" w:rsidP="006B5FE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</w:t>
            </w:r>
            <w:r w:rsidR="006B5FE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  <w:r w:rsidR="006B5FE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%</w:t>
            </w:r>
          </w:p>
        </w:tc>
      </w:tr>
      <w:tr w:rsidR="00971ACA" w:rsidRPr="00971ACA" w:rsidTr="00F47449">
        <w:tc>
          <w:tcPr>
            <w:tcW w:w="2410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416" w:type="dxa"/>
          </w:tcPr>
          <w:p w:rsidR="00971ACA" w:rsidRPr="00971ACA" w:rsidRDefault="00534F71" w:rsidP="00B6185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</w:t>
            </w:r>
            <w:r w:rsidR="00B61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20 000,00</w:t>
            </w:r>
          </w:p>
        </w:tc>
        <w:tc>
          <w:tcPr>
            <w:tcW w:w="1703" w:type="dxa"/>
          </w:tcPr>
          <w:p w:rsidR="00971ACA" w:rsidRPr="00971ACA" w:rsidRDefault="000C6897" w:rsidP="00B6185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B61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69 123,81</w:t>
            </w:r>
          </w:p>
        </w:tc>
        <w:tc>
          <w:tcPr>
            <w:tcW w:w="2053" w:type="dxa"/>
          </w:tcPr>
          <w:p w:rsidR="00971ACA" w:rsidRPr="00971ACA" w:rsidRDefault="00E04F63" w:rsidP="00BA658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BA658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4 123,81</w:t>
            </w:r>
          </w:p>
        </w:tc>
        <w:tc>
          <w:tcPr>
            <w:tcW w:w="1729" w:type="dxa"/>
          </w:tcPr>
          <w:p w:rsidR="00971ACA" w:rsidRPr="00971ACA" w:rsidRDefault="006B5FE3" w:rsidP="00BA658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971ACA"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7807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</w:t>
            </w:r>
            <w:r w:rsidR="00BA658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5,97</w:t>
            </w:r>
            <w:r w:rsidR="00971ACA"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%</w:t>
            </w:r>
          </w:p>
        </w:tc>
      </w:tr>
      <w:tr w:rsidR="007C681D" w:rsidRPr="00971ACA" w:rsidTr="00F47449">
        <w:tc>
          <w:tcPr>
            <w:tcW w:w="2410" w:type="dxa"/>
          </w:tcPr>
          <w:p w:rsidR="007C681D" w:rsidRPr="00971ACA" w:rsidRDefault="007C681D" w:rsidP="007C681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</w:t>
            </w:r>
            <w:r w:rsidRPr="00971AC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 xml:space="preserve">ríjmy RO s právnou </w:t>
            </w:r>
          </w:p>
          <w:p w:rsidR="007C681D" w:rsidRPr="00971ACA" w:rsidRDefault="007C681D" w:rsidP="007C681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subjektivitou</w:t>
            </w:r>
          </w:p>
        </w:tc>
        <w:tc>
          <w:tcPr>
            <w:tcW w:w="1416" w:type="dxa"/>
          </w:tcPr>
          <w:p w:rsidR="007C681D" w:rsidRDefault="000C73A8" w:rsidP="000C6897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03" w:type="dxa"/>
          </w:tcPr>
          <w:p w:rsidR="007C681D" w:rsidRDefault="000C73A8" w:rsidP="00B6185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</w:t>
            </w:r>
            <w:r w:rsidR="00B6185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23,52</w:t>
            </w:r>
          </w:p>
        </w:tc>
        <w:tc>
          <w:tcPr>
            <w:tcW w:w="2053" w:type="dxa"/>
          </w:tcPr>
          <w:p w:rsidR="007C681D" w:rsidRDefault="000C73A8" w:rsidP="00BA658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</w:t>
            </w:r>
            <w:r w:rsidR="00BA658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23,52</w:t>
            </w:r>
          </w:p>
        </w:tc>
        <w:tc>
          <w:tcPr>
            <w:tcW w:w="1729" w:type="dxa"/>
          </w:tcPr>
          <w:p w:rsidR="007C681D" w:rsidRDefault="000C73A8" w:rsidP="007807D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100,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%</w:t>
            </w:r>
          </w:p>
        </w:tc>
      </w:tr>
      <w:tr w:rsidR="00971ACA" w:rsidRPr="00971ACA" w:rsidTr="00F47449">
        <w:tc>
          <w:tcPr>
            <w:tcW w:w="2410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 xml:space="preserve">Príjmy RO s právnou </w:t>
            </w:r>
          </w:p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subjektivitou</w:t>
            </w:r>
          </w:p>
        </w:tc>
        <w:tc>
          <w:tcPr>
            <w:tcW w:w="1416" w:type="dxa"/>
          </w:tcPr>
          <w:p w:rsidR="00971ACA" w:rsidRPr="00971ACA" w:rsidRDefault="00534F71" w:rsidP="00B6185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0,00</w:t>
            </w:r>
          </w:p>
        </w:tc>
        <w:tc>
          <w:tcPr>
            <w:tcW w:w="1703" w:type="dxa"/>
          </w:tcPr>
          <w:p w:rsidR="00971ACA" w:rsidRPr="00971ACA" w:rsidRDefault="00B61859" w:rsidP="000612BF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179 802,65</w:t>
            </w:r>
          </w:p>
        </w:tc>
        <w:tc>
          <w:tcPr>
            <w:tcW w:w="2053" w:type="dxa"/>
          </w:tcPr>
          <w:p w:rsidR="00971ACA" w:rsidRPr="00971ACA" w:rsidRDefault="00BA658D" w:rsidP="000C73A8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179 802,65</w:t>
            </w:r>
          </w:p>
        </w:tc>
        <w:tc>
          <w:tcPr>
            <w:tcW w:w="1729" w:type="dxa"/>
          </w:tcPr>
          <w:p w:rsidR="00971ACA" w:rsidRPr="00971ACA" w:rsidRDefault="006B5FE3" w:rsidP="000C73A8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="00971ACA"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100,</w:t>
            </w:r>
            <w:r w:rsidR="000C73A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  <w:r w:rsidR="00971ACA"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%</w:t>
            </w:r>
          </w:p>
        </w:tc>
      </w:tr>
      <w:tr w:rsidR="00971ACA" w:rsidRPr="00971ACA" w:rsidTr="00F47449">
        <w:tc>
          <w:tcPr>
            <w:tcW w:w="2410" w:type="dxa"/>
            <w:shd w:val="clear" w:color="auto" w:fill="D9D9D9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:rsidR="00971ACA" w:rsidRPr="00971ACA" w:rsidRDefault="00FD63C3" w:rsidP="00534F7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1 056 702</w:t>
            </w:r>
            <w:r w:rsidR="00A15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703" w:type="dxa"/>
            <w:shd w:val="clear" w:color="auto" w:fill="D9D9D9"/>
          </w:tcPr>
          <w:p w:rsidR="00971ACA" w:rsidRPr="00971ACA" w:rsidRDefault="00011C3D" w:rsidP="00011C3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1 466 414,35</w:t>
            </w:r>
          </w:p>
        </w:tc>
        <w:tc>
          <w:tcPr>
            <w:tcW w:w="2053" w:type="dxa"/>
            <w:shd w:val="clear" w:color="auto" w:fill="D9D9D9"/>
          </w:tcPr>
          <w:p w:rsidR="00971ACA" w:rsidRPr="00971ACA" w:rsidRDefault="00011C3D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1 247 992,33</w:t>
            </w:r>
          </w:p>
        </w:tc>
        <w:tc>
          <w:tcPr>
            <w:tcW w:w="1729" w:type="dxa"/>
            <w:shd w:val="clear" w:color="auto" w:fill="D9D9D9"/>
          </w:tcPr>
          <w:p w:rsidR="00971ACA" w:rsidRPr="00971ACA" w:rsidRDefault="00011C3D" w:rsidP="007C681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85,10</w:t>
            </w:r>
            <w:r w:rsidR="00971ACA"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</w:t>
            </w:r>
          </w:p>
        </w:tc>
      </w:tr>
      <w:tr w:rsidR="00971ACA" w:rsidRPr="00971ACA" w:rsidTr="00F47449">
        <w:tc>
          <w:tcPr>
            <w:tcW w:w="2410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416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03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053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29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971ACA" w:rsidRPr="00971ACA" w:rsidTr="00F47449">
        <w:tc>
          <w:tcPr>
            <w:tcW w:w="2410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416" w:type="dxa"/>
          </w:tcPr>
          <w:p w:rsidR="00971ACA" w:rsidRPr="00971ACA" w:rsidRDefault="00FD63C3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393 702</w:t>
            </w:r>
            <w:r w:rsidR="00A154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703" w:type="dxa"/>
          </w:tcPr>
          <w:p w:rsidR="00971ACA" w:rsidRPr="00971ACA" w:rsidRDefault="00011C3D" w:rsidP="00C10AB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418 349,83</w:t>
            </w:r>
          </w:p>
        </w:tc>
        <w:tc>
          <w:tcPr>
            <w:tcW w:w="2053" w:type="dxa"/>
          </w:tcPr>
          <w:p w:rsidR="006B5FE3" w:rsidRPr="00971ACA" w:rsidRDefault="00011C3D" w:rsidP="00011C3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352 912,71</w:t>
            </w:r>
          </w:p>
        </w:tc>
        <w:tc>
          <w:tcPr>
            <w:tcW w:w="1729" w:type="dxa"/>
          </w:tcPr>
          <w:p w:rsidR="00971ACA" w:rsidRPr="00971ACA" w:rsidRDefault="006B5FE3" w:rsidP="00011C3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7C681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971ACA"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7C681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84,</w:t>
            </w:r>
            <w:r w:rsidR="00011C3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</w:t>
            </w:r>
            <w:r w:rsidR="00971ACA"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%</w:t>
            </w:r>
          </w:p>
        </w:tc>
      </w:tr>
      <w:tr w:rsidR="00971ACA" w:rsidRPr="00971ACA" w:rsidTr="00F47449">
        <w:tc>
          <w:tcPr>
            <w:tcW w:w="2410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416" w:type="dxa"/>
          </w:tcPr>
          <w:p w:rsidR="00971ACA" w:rsidRDefault="00FD63C3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86 000</w:t>
            </w:r>
            <w:r w:rsidR="00A154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  <w:p w:rsidR="00A15420" w:rsidRPr="00971ACA" w:rsidRDefault="00A15420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03" w:type="dxa"/>
          </w:tcPr>
          <w:p w:rsidR="00971ACA" w:rsidRPr="00971ACA" w:rsidRDefault="00011C3D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210 704,00</w:t>
            </w:r>
          </w:p>
        </w:tc>
        <w:tc>
          <w:tcPr>
            <w:tcW w:w="2053" w:type="dxa"/>
          </w:tcPr>
          <w:p w:rsidR="00971ACA" w:rsidRPr="00971ACA" w:rsidRDefault="00011C3D" w:rsidP="006B5FE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57 719,10</w:t>
            </w:r>
          </w:p>
        </w:tc>
        <w:tc>
          <w:tcPr>
            <w:tcW w:w="1729" w:type="dxa"/>
          </w:tcPr>
          <w:p w:rsidR="00971ACA" w:rsidRPr="00971ACA" w:rsidRDefault="00971ACA" w:rsidP="00011C3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="00011C3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27,40</w:t>
            </w: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%</w:t>
            </w:r>
          </w:p>
        </w:tc>
      </w:tr>
      <w:tr w:rsidR="00971ACA" w:rsidRPr="00971ACA" w:rsidTr="00F47449">
        <w:tc>
          <w:tcPr>
            <w:tcW w:w="2410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416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703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2053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729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</w:p>
        </w:tc>
      </w:tr>
      <w:tr w:rsidR="00971ACA" w:rsidRPr="00971ACA" w:rsidTr="00F47449">
        <w:tc>
          <w:tcPr>
            <w:tcW w:w="2410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Výdavky RO s právnou</w:t>
            </w:r>
          </w:p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subjektivitou</w:t>
            </w:r>
          </w:p>
        </w:tc>
        <w:tc>
          <w:tcPr>
            <w:tcW w:w="1416" w:type="dxa"/>
          </w:tcPr>
          <w:p w:rsidR="00971ACA" w:rsidRPr="00971ACA" w:rsidRDefault="00FD63C3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577 000</w:t>
            </w:r>
            <w:r w:rsidR="00A154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703" w:type="dxa"/>
          </w:tcPr>
          <w:p w:rsidR="00971ACA" w:rsidRPr="00971ACA" w:rsidRDefault="00011C3D" w:rsidP="00011C3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837 360,52</w:t>
            </w:r>
          </w:p>
        </w:tc>
        <w:tc>
          <w:tcPr>
            <w:tcW w:w="2053" w:type="dxa"/>
          </w:tcPr>
          <w:p w:rsidR="00971ACA" w:rsidRPr="00971ACA" w:rsidRDefault="006B5FE3" w:rsidP="00011C3D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="00011C3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011C3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837 360,52</w:t>
            </w:r>
          </w:p>
        </w:tc>
        <w:tc>
          <w:tcPr>
            <w:tcW w:w="1729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100,00 %</w:t>
            </w:r>
          </w:p>
        </w:tc>
      </w:tr>
      <w:tr w:rsidR="000C73A8" w:rsidRPr="00971ACA" w:rsidTr="00F47449">
        <w:tc>
          <w:tcPr>
            <w:tcW w:w="2410" w:type="dxa"/>
          </w:tcPr>
          <w:p w:rsidR="000C73A8" w:rsidRPr="00971ACA" w:rsidRDefault="000C73A8" w:rsidP="000C73A8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Finančné v</w:t>
            </w:r>
            <w:r w:rsidRPr="00971AC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ýdavky RO s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 </w:t>
            </w:r>
            <w:r w:rsidRPr="00971AC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právnou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 xml:space="preserve"> </w:t>
            </w:r>
            <w:r w:rsidRPr="00971AC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subjektivitou</w:t>
            </w:r>
          </w:p>
          <w:p w:rsidR="000C73A8" w:rsidRPr="00971ACA" w:rsidRDefault="000C73A8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</w:pPr>
          </w:p>
        </w:tc>
        <w:tc>
          <w:tcPr>
            <w:tcW w:w="1416" w:type="dxa"/>
          </w:tcPr>
          <w:p w:rsidR="000C73A8" w:rsidRDefault="000C73A8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0,00</w:t>
            </w:r>
          </w:p>
        </w:tc>
        <w:tc>
          <w:tcPr>
            <w:tcW w:w="1703" w:type="dxa"/>
          </w:tcPr>
          <w:p w:rsidR="000C73A8" w:rsidRDefault="000C73A8" w:rsidP="00011C3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="00011C3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="00011C3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053" w:type="dxa"/>
          </w:tcPr>
          <w:p w:rsidR="000C73A8" w:rsidRDefault="000C73A8" w:rsidP="00011C3D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</w:t>
            </w:r>
            <w:r w:rsidR="00011C3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0,00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</w:t>
            </w:r>
          </w:p>
        </w:tc>
        <w:tc>
          <w:tcPr>
            <w:tcW w:w="1729" w:type="dxa"/>
          </w:tcPr>
          <w:p w:rsidR="000C73A8" w:rsidRPr="00971ACA" w:rsidRDefault="00011C3D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</w:t>
            </w:r>
            <w:r w:rsidR="000C73A8"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0,00 %</w:t>
            </w:r>
          </w:p>
        </w:tc>
      </w:tr>
    </w:tbl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7.2. Prebytok /schodok rozpočtovaného hospodárenia za rok </w:t>
      </w:r>
      <w:r w:rsidR="008A4BCB">
        <w:rPr>
          <w:rFonts w:ascii="Times New Roman" w:eastAsia="Times New Roman" w:hAnsi="Times New Roman" w:cs="Times New Roman"/>
          <w:sz w:val="24"/>
          <w:szCs w:val="24"/>
          <w:lang w:eastAsia="sk-SK"/>
        </w:rPr>
        <w:t>2019</w:t>
      </w:r>
    </w:p>
    <w:p w:rsidR="00B53CB7" w:rsidRPr="00216C88" w:rsidRDefault="00B53CB7" w:rsidP="00B53CB7">
      <w:pPr>
        <w:ind w:left="426"/>
        <w:jc w:val="both"/>
      </w:pPr>
      <w:r w:rsidRPr="00216C88">
        <w:t>Tabuľka čerpania rozpočtu obce za rok 201</w:t>
      </w:r>
      <w:r>
        <w:t>9</w:t>
      </w:r>
      <w:r w:rsidRPr="00216C88">
        <w:t xml:space="preserve"> – sumarizácia podľa vnútorného členenia rozpočtu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6470"/>
        <w:gridCol w:w="2085"/>
      </w:tblGrid>
      <w:tr w:rsidR="00B53CB7" w:rsidRPr="00216C88" w:rsidTr="00B53CB7">
        <w:trPr>
          <w:trHeight w:val="345"/>
        </w:trPr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B53CB7" w:rsidRPr="00216C88" w:rsidRDefault="00B53CB7" w:rsidP="00B53CB7">
            <w:pPr>
              <w:snapToGrid w:val="0"/>
              <w:jc w:val="both"/>
              <w:rPr>
                <w:b/>
              </w:rPr>
            </w:pPr>
          </w:p>
          <w:p w:rsidR="00B53CB7" w:rsidRPr="00216C88" w:rsidRDefault="00B53CB7" w:rsidP="00B53CB7">
            <w:pPr>
              <w:ind w:left="426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Hospodárenie obce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53CB7" w:rsidRPr="00216C88" w:rsidRDefault="00B53CB7" w:rsidP="00B53CB7">
            <w:pPr>
              <w:tabs>
                <w:tab w:val="left" w:pos="5103"/>
              </w:tabs>
              <w:snapToGrid w:val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B53CB7" w:rsidRPr="00216C88" w:rsidTr="00B53CB7">
        <w:trPr>
          <w:trHeight w:val="388"/>
        </w:trPr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B53CB7" w:rsidRPr="00216C88" w:rsidRDefault="00B53CB7" w:rsidP="00B53CB7">
            <w:pPr>
              <w:snapToGrid w:val="0"/>
              <w:jc w:val="both"/>
            </w:pPr>
            <w:r w:rsidRPr="00216C88">
              <w:t>Bežné príjmy spolu: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53CB7" w:rsidRPr="006210B0" w:rsidRDefault="00B53CB7" w:rsidP="00B53CB7">
            <w:pPr>
              <w:tabs>
                <w:tab w:val="right" w:pos="5387"/>
              </w:tabs>
              <w:snapToGrid w:val="0"/>
              <w:ind w:left="117" w:right="327"/>
              <w:jc w:val="right"/>
              <w:rPr>
                <w:b/>
              </w:rPr>
            </w:pPr>
            <w:r>
              <w:rPr>
                <w:b/>
              </w:rPr>
              <w:t>1399 767,24</w:t>
            </w:r>
          </w:p>
        </w:tc>
      </w:tr>
      <w:tr w:rsidR="00B53CB7" w:rsidRPr="00216C88" w:rsidTr="00B53CB7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CB7" w:rsidRPr="00216C88" w:rsidRDefault="00B53CB7" w:rsidP="00B53CB7">
            <w:pPr>
              <w:snapToGrid w:val="0"/>
              <w:jc w:val="both"/>
            </w:pPr>
            <w:r w:rsidRPr="00216C88">
              <w:t>V tom   bežné príjmy obce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CB7" w:rsidRPr="00216C88" w:rsidRDefault="00B53CB7" w:rsidP="00B53CB7">
            <w:pPr>
              <w:tabs>
                <w:tab w:val="right" w:pos="5387"/>
              </w:tabs>
              <w:snapToGrid w:val="0"/>
              <w:ind w:left="117" w:right="327"/>
              <w:jc w:val="right"/>
            </w:pPr>
            <w:r>
              <w:t>1 219 964,59</w:t>
            </w:r>
          </w:p>
        </w:tc>
      </w:tr>
      <w:tr w:rsidR="00B53CB7" w:rsidRPr="00216C88" w:rsidTr="00B53CB7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CB7" w:rsidRPr="00216C88" w:rsidRDefault="00B53CB7" w:rsidP="00B53CB7">
            <w:pPr>
              <w:snapToGrid w:val="0"/>
              <w:jc w:val="both"/>
            </w:pPr>
            <w:r w:rsidRPr="00216C88">
              <w:t xml:space="preserve">             bežné príjmy RO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CB7" w:rsidRPr="00216C88" w:rsidRDefault="00B53CB7" w:rsidP="00B53CB7">
            <w:pPr>
              <w:tabs>
                <w:tab w:val="right" w:pos="5387"/>
              </w:tabs>
              <w:snapToGrid w:val="0"/>
              <w:ind w:left="117" w:right="327"/>
              <w:jc w:val="right"/>
            </w:pPr>
            <w:r>
              <w:t>179 802,65</w:t>
            </w:r>
          </w:p>
        </w:tc>
      </w:tr>
      <w:tr w:rsidR="00B53CB7" w:rsidRPr="00216C88" w:rsidTr="00B53CB7">
        <w:tc>
          <w:tcPr>
            <w:tcW w:w="6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B53CB7" w:rsidRPr="00216C88" w:rsidRDefault="00B53CB7" w:rsidP="00B53CB7">
            <w:pPr>
              <w:snapToGrid w:val="0"/>
              <w:jc w:val="both"/>
            </w:pPr>
            <w:r w:rsidRPr="00216C88">
              <w:t>Bežné výdavky spolu: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53CB7" w:rsidRPr="008C0938" w:rsidRDefault="00B53CB7" w:rsidP="00B53CB7">
            <w:pPr>
              <w:tabs>
                <w:tab w:val="right" w:pos="5387"/>
              </w:tabs>
              <w:snapToGrid w:val="0"/>
              <w:ind w:left="113" w:right="317"/>
              <w:jc w:val="right"/>
              <w:rPr>
                <w:b/>
              </w:rPr>
            </w:pPr>
            <w:r w:rsidRPr="008C0938">
              <w:rPr>
                <w:b/>
              </w:rPr>
              <w:t>1</w:t>
            </w:r>
            <w:r>
              <w:rPr>
                <w:b/>
              </w:rPr>
              <w:t> 1</w:t>
            </w:r>
            <w:r w:rsidRPr="008C0938">
              <w:rPr>
                <w:b/>
              </w:rPr>
              <w:t>90</w:t>
            </w:r>
            <w:r>
              <w:rPr>
                <w:b/>
              </w:rPr>
              <w:t xml:space="preserve"> </w:t>
            </w:r>
            <w:r w:rsidRPr="008C0938">
              <w:rPr>
                <w:b/>
              </w:rPr>
              <w:t>273,23</w:t>
            </w:r>
          </w:p>
        </w:tc>
      </w:tr>
      <w:tr w:rsidR="00B53CB7" w:rsidRPr="00216C88" w:rsidTr="00B53CB7">
        <w:tc>
          <w:tcPr>
            <w:tcW w:w="6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CB7" w:rsidRPr="00216C88" w:rsidRDefault="00B53CB7" w:rsidP="00B53CB7">
            <w:pPr>
              <w:snapToGrid w:val="0"/>
              <w:jc w:val="both"/>
            </w:pPr>
            <w:r w:rsidRPr="00216C88">
              <w:t>V tom   bežné výdavky obce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CB7" w:rsidRPr="00216C88" w:rsidRDefault="00B53CB7" w:rsidP="00B53CB7">
            <w:pPr>
              <w:tabs>
                <w:tab w:val="right" w:pos="5387"/>
              </w:tabs>
              <w:snapToGrid w:val="0"/>
              <w:ind w:left="113" w:right="317"/>
              <w:jc w:val="right"/>
            </w:pPr>
            <w:r>
              <w:t>352 912,71</w:t>
            </w:r>
          </w:p>
        </w:tc>
      </w:tr>
      <w:tr w:rsidR="00B53CB7" w:rsidRPr="00216C88" w:rsidTr="00B53CB7">
        <w:tc>
          <w:tcPr>
            <w:tcW w:w="6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CB7" w:rsidRPr="00216C88" w:rsidRDefault="00B53CB7" w:rsidP="00B53CB7">
            <w:pPr>
              <w:snapToGrid w:val="0"/>
              <w:jc w:val="both"/>
            </w:pPr>
            <w:r w:rsidRPr="00216C88">
              <w:t xml:space="preserve">             bežné výdavky RO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CB7" w:rsidRPr="00216C88" w:rsidRDefault="00B53CB7" w:rsidP="00B53CB7">
            <w:pPr>
              <w:tabs>
                <w:tab w:val="right" w:pos="5387"/>
              </w:tabs>
              <w:snapToGrid w:val="0"/>
              <w:ind w:left="113" w:right="317"/>
              <w:jc w:val="right"/>
            </w:pPr>
            <w:r>
              <w:t>837 360,52</w:t>
            </w:r>
          </w:p>
        </w:tc>
      </w:tr>
      <w:tr w:rsidR="00B53CB7" w:rsidRPr="00216C88" w:rsidTr="00B53CB7">
        <w:tc>
          <w:tcPr>
            <w:tcW w:w="6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 w:rsidR="00B53CB7" w:rsidRPr="00216C88" w:rsidRDefault="00B53CB7" w:rsidP="00B53CB7">
            <w:pPr>
              <w:snapToGrid w:val="0"/>
              <w:jc w:val="both"/>
              <w:rPr>
                <w:b/>
              </w:rPr>
            </w:pPr>
            <w:r w:rsidRPr="00216C88">
              <w:rPr>
                <w:b/>
              </w:rPr>
              <w:t xml:space="preserve">Bežný rozpočet - prebytok       </w:t>
            </w: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53CB7" w:rsidRPr="0053644E" w:rsidRDefault="00B53CB7" w:rsidP="00B53CB7">
            <w:pPr>
              <w:snapToGrid w:val="0"/>
              <w:ind w:right="317"/>
              <w:jc w:val="right"/>
              <w:rPr>
                <w:b/>
              </w:rPr>
            </w:pPr>
            <w:r>
              <w:rPr>
                <w:b/>
              </w:rPr>
              <w:t>209 494,01</w:t>
            </w:r>
          </w:p>
        </w:tc>
      </w:tr>
      <w:tr w:rsidR="00B53CB7" w:rsidRPr="00216C88" w:rsidTr="00B53CB7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B53CB7" w:rsidRPr="00216C88" w:rsidRDefault="00B53CB7" w:rsidP="00B53CB7">
            <w:pPr>
              <w:snapToGrid w:val="0"/>
              <w:jc w:val="both"/>
            </w:pPr>
            <w:r w:rsidRPr="00216C88">
              <w:t>Kapitálové príjmy spolu: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53CB7" w:rsidRPr="008C0938" w:rsidRDefault="00B53CB7" w:rsidP="00B53CB7">
            <w:pPr>
              <w:snapToGrid w:val="0"/>
              <w:ind w:right="317"/>
              <w:jc w:val="right"/>
              <w:rPr>
                <w:b/>
              </w:rPr>
            </w:pPr>
            <w:r w:rsidRPr="008C0938">
              <w:rPr>
                <w:b/>
              </w:rPr>
              <w:t>36 000,00</w:t>
            </w:r>
          </w:p>
        </w:tc>
      </w:tr>
      <w:tr w:rsidR="00B53CB7" w:rsidRPr="00216C88" w:rsidTr="00B53CB7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CB7" w:rsidRPr="00216C88" w:rsidRDefault="00B53CB7" w:rsidP="00B53CB7">
            <w:pPr>
              <w:snapToGrid w:val="0"/>
              <w:jc w:val="both"/>
            </w:pPr>
            <w:r w:rsidRPr="00216C88">
              <w:t>V tom   kapitálové príjmy obce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CB7" w:rsidRPr="00216C88" w:rsidRDefault="00B53CB7" w:rsidP="00B53CB7">
            <w:pPr>
              <w:snapToGrid w:val="0"/>
              <w:ind w:right="317"/>
              <w:jc w:val="right"/>
            </w:pPr>
            <w:r>
              <w:t>36 000,00</w:t>
            </w:r>
          </w:p>
        </w:tc>
      </w:tr>
      <w:tr w:rsidR="00B53CB7" w:rsidRPr="00216C88" w:rsidTr="00B53CB7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CB7" w:rsidRPr="00216C88" w:rsidRDefault="00B53CB7" w:rsidP="00B53CB7">
            <w:pPr>
              <w:snapToGrid w:val="0"/>
              <w:jc w:val="both"/>
            </w:pPr>
            <w:r w:rsidRPr="00216C88">
              <w:t xml:space="preserve">             kapitálové príjmy RO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CB7" w:rsidRPr="00216C88" w:rsidRDefault="00B53CB7" w:rsidP="00B53CB7">
            <w:pPr>
              <w:snapToGrid w:val="0"/>
              <w:ind w:right="317"/>
              <w:jc w:val="right"/>
            </w:pPr>
            <w:r w:rsidRPr="00216C88">
              <w:t>0,00</w:t>
            </w:r>
          </w:p>
        </w:tc>
      </w:tr>
      <w:tr w:rsidR="00B53CB7" w:rsidRPr="00216C88" w:rsidTr="00B53CB7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B53CB7" w:rsidRPr="00216C88" w:rsidRDefault="00B53CB7" w:rsidP="00B53CB7">
            <w:pPr>
              <w:snapToGrid w:val="0"/>
              <w:jc w:val="both"/>
            </w:pPr>
            <w:r w:rsidRPr="00216C88">
              <w:t>Kapitálové výdavky spolu: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53CB7" w:rsidRPr="008C0938" w:rsidRDefault="00B53CB7" w:rsidP="00B53CB7">
            <w:pPr>
              <w:snapToGrid w:val="0"/>
              <w:ind w:right="317"/>
              <w:jc w:val="right"/>
              <w:rPr>
                <w:b/>
              </w:rPr>
            </w:pPr>
            <w:r w:rsidRPr="008C0938">
              <w:rPr>
                <w:b/>
              </w:rPr>
              <w:t>57 719,10</w:t>
            </w:r>
          </w:p>
        </w:tc>
      </w:tr>
      <w:tr w:rsidR="00B53CB7" w:rsidRPr="00216C88" w:rsidTr="00B53CB7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CB7" w:rsidRPr="00216C88" w:rsidRDefault="00B53CB7" w:rsidP="00B53CB7">
            <w:pPr>
              <w:snapToGrid w:val="0"/>
              <w:jc w:val="both"/>
            </w:pPr>
            <w:r w:rsidRPr="00216C88">
              <w:t>V tom   kapitálové výdavky obce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CB7" w:rsidRPr="00216C88" w:rsidRDefault="00B53CB7" w:rsidP="00B53CB7">
            <w:pPr>
              <w:snapToGrid w:val="0"/>
              <w:ind w:right="317"/>
              <w:jc w:val="right"/>
            </w:pPr>
            <w:r>
              <w:t>57 719,10</w:t>
            </w:r>
          </w:p>
        </w:tc>
      </w:tr>
      <w:tr w:rsidR="00B53CB7" w:rsidRPr="00216C88" w:rsidTr="00B53CB7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CB7" w:rsidRPr="00216C88" w:rsidRDefault="00B53CB7" w:rsidP="00B53CB7">
            <w:pPr>
              <w:snapToGrid w:val="0"/>
              <w:jc w:val="both"/>
            </w:pPr>
            <w:r w:rsidRPr="00216C88">
              <w:t xml:space="preserve">             kapitálové výdavky RO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CB7" w:rsidRPr="00216C88" w:rsidRDefault="00B53CB7" w:rsidP="00B53CB7">
            <w:pPr>
              <w:snapToGrid w:val="0"/>
              <w:ind w:right="317"/>
              <w:jc w:val="right"/>
            </w:pPr>
            <w:r>
              <w:t>0,00</w:t>
            </w:r>
          </w:p>
        </w:tc>
      </w:tr>
      <w:tr w:rsidR="00B53CB7" w:rsidRPr="00216C88" w:rsidTr="00B53CB7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 w:rsidR="00B53CB7" w:rsidRPr="00216C88" w:rsidRDefault="00B53CB7" w:rsidP="00B53CB7">
            <w:pPr>
              <w:snapToGrid w:val="0"/>
              <w:jc w:val="both"/>
              <w:rPr>
                <w:b/>
              </w:rPr>
            </w:pPr>
            <w:r w:rsidRPr="00216C88">
              <w:rPr>
                <w:b/>
              </w:rPr>
              <w:t xml:space="preserve">Kapitálový rozpočet       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53CB7" w:rsidRPr="00216C88" w:rsidRDefault="00B53CB7" w:rsidP="00B53CB7">
            <w:pPr>
              <w:snapToGrid w:val="0"/>
              <w:ind w:right="317"/>
              <w:jc w:val="right"/>
              <w:rPr>
                <w:b/>
              </w:rPr>
            </w:pPr>
            <w:r w:rsidRPr="008C0938">
              <w:rPr>
                <w:b/>
              </w:rPr>
              <w:t>-</w:t>
            </w:r>
            <w:r>
              <w:rPr>
                <w:b/>
              </w:rPr>
              <w:t xml:space="preserve"> 21 719,10</w:t>
            </w:r>
          </w:p>
        </w:tc>
      </w:tr>
      <w:tr w:rsidR="00B53CB7" w:rsidRPr="00216C88" w:rsidTr="00B53CB7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B53CB7" w:rsidRPr="00216C88" w:rsidRDefault="00B53CB7" w:rsidP="00B53CB7">
            <w:pPr>
              <w:snapToGrid w:val="0"/>
              <w:jc w:val="both"/>
            </w:pPr>
            <w:r>
              <w:t xml:space="preserve">Prebytok </w:t>
            </w:r>
            <w:r w:rsidRPr="00216C88">
              <w:t xml:space="preserve"> bežného a kapitálového rozpočtu § 2 písm c) z. 583/2004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53CB7" w:rsidRPr="008C0938" w:rsidRDefault="00B53CB7" w:rsidP="00B53CB7">
            <w:pPr>
              <w:snapToGrid w:val="0"/>
              <w:ind w:right="317"/>
              <w:jc w:val="right"/>
              <w:rPr>
                <w:b/>
              </w:rPr>
            </w:pPr>
            <w:r>
              <w:rPr>
                <w:b/>
              </w:rPr>
              <w:t>187 774,91</w:t>
            </w:r>
          </w:p>
        </w:tc>
      </w:tr>
      <w:tr w:rsidR="00B53CB7" w:rsidRPr="00216C88" w:rsidTr="00B53CB7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B53CB7" w:rsidRPr="00216C88" w:rsidRDefault="00B53CB7" w:rsidP="00B53CB7">
            <w:pPr>
              <w:snapToGrid w:val="0"/>
              <w:jc w:val="both"/>
            </w:pPr>
            <w:r w:rsidRPr="00216C88">
              <w:t>Príjmy finančných operácií</w:t>
            </w:r>
            <w:r>
              <w:t xml:space="preserve"> spolu: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53CB7" w:rsidRPr="008C0938" w:rsidRDefault="00B53CB7" w:rsidP="00B53CB7">
            <w:pPr>
              <w:snapToGrid w:val="0"/>
              <w:ind w:right="317"/>
              <w:jc w:val="right"/>
              <w:rPr>
                <w:b/>
              </w:rPr>
            </w:pPr>
            <w:r w:rsidRPr="008C0938">
              <w:rPr>
                <w:b/>
              </w:rPr>
              <w:t>4</w:t>
            </w:r>
            <w:r>
              <w:rPr>
                <w:b/>
              </w:rPr>
              <w:t> 147,33</w:t>
            </w:r>
          </w:p>
        </w:tc>
      </w:tr>
      <w:tr w:rsidR="00B53CB7" w:rsidRPr="00216C88" w:rsidTr="00B53CB7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CB7" w:rsidRPr="00216C88" w:rsidRDefault="00B53CB7" w:rsidP="00B53CB7">
            <w:pPr>
              <w:snapToGrid w:val="0"/>
              <w:jc w:val="both"/>
            </w:pPr>
            <w:r w:rsidRPr="00216C88">
              <w:t>Príjmy finančných operácií</w:t>
            </w:r>
            <w:r>
              <w:t xml:space="preserve">- </w:t>
            </w:r>
            <w:r w:rsidRPr="00216C88">
              <w:t xml:space="preserve"> </w:t>
            </w:r>
            <w:r>
              <w:t>obec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CB7" w:rsidRPr="00216C88" w:rsidRDefault="00B53CB7" w:rsidP="00B53CB7">
            <w:pPr>
              <w:snapToGrid w:val="0"/>
              <w:ind w:right="317"/>
              <w:jc w:val="right"/>
            </w:pPr>
            <w:r>
              <w:t>4 123,81</w:t>
            </w:r>
          </w:p>
        </w:tc>
      </w:tr>
      <w:tr w:rsidR="00B53CB7" w:rsidRPr="00216C88" w:rsidTr="00B53CB7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CB7" w:rsidRPr="00216C88" w:rsidRDefault="00B53CB7" w:rsidP="00B53CB7">
            <w:pPr>
              <w:snapToGrid w:val="0"/>
              <w:jc w:val="both"/>
            </w:pPr>
            <w:r w:rsidRPr="00216C88">
              <w:t>Príjmy finančných operácií</w:t>
            </w:r>
            <w:r>
              <w:t xml:space="preserve"> -RO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CB7" w:rsidRDefault="00B53CB7" w:rsidP="00B53CB7">
            <w:pPr>
              <w:snapToGrid w:val="0"/>
              <w:ind w:right="317"/>
              <w:jc w:val="right"/>
            </w:pPr>
            <w:r>
              <w:t>23,52</w:t>
            </w:r>
          </w:p>
        </w:tc>
      </w:tr>
      <w:tr w:rsidR="00B53CB7" w:rsidRPr="00216C88" w:rsidTr="00B53CB7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B53CB7" w:rsidRPr="00216C88" w:rsidRDefault="00B53CB7" w:rsidP="00B53CB7">
            <w:pPr>
              <w:snapToGrid w:val="0"/>
              <w:jc w:val="both"/>
            </w:pPr>
            <w:r w:rsidRPr="00216C88">
              <w:t xml:space="preserve">Výdavky finančných operácií </w:t>
            </w:r>
            <w:r>
              <w:t xml:space="preserve">  spolu: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53CB7" w:rsidRDefault="00B53CB7" w:rsidP="00B53CB7">
            <w:pPr>
              <w:snapToGrid w:val="0"/>
              <w:ind w:right="317"/>
              <w:jc w:val="right"/>
            </w:pPr>
          </w:p>
        </w:tc>
      </w:tr>
      <w:tr w:rsidR="00B53CB7" w:rsidRPr="00216C88" w:rsidTr="00B53CB7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CB7" w:rsidRPr="00216C88" w:rsidRDefault="00B53CB7" w:rsidP="00B53CB7">
            <w:pPr>
              <w:snapToGrid w:val="0"/>
              <w:jc w:val="both"/>
            </w:pPr>
            <w:r w:rsidRPr="00216C88">
              <w:t xml:space="preserve">Výdavky finančných operácií </w:t>
            </w:r>
            <w:r>
              <w:t xml:space="preserve"> obec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CB7" w:rsidRPr="00216C88" w:rsidRDefault="00B53CB7" w:rsidP="00B53CB7">
            <w:pPr>
              <w:snapToGrid w:val="0"/>
              <w:ind w:right="317"/>
              <w:jc w:val="right"/>
            </w:pPr>
            <w:r>
              <w:t>0,00</w:t>
            </w:r>
          </w:p>
        </w:tc>
      </w:tr>
      <w:tr w:rsidR="00B53CB7" w:rsidRPr="00216C88" w:rsidTr="00B53CB7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CB7" w:rsidRPr="00216C88" w:rsidRDefault="00B53CB7" w:rsidP="00B53CB7">
            <w:pPr>
              <w:snapToGrid w:val="0"/>
              <w:jc w:val="both"/>
            </w:pPr>
            <w:r w:rsidRPr="00216C88">
              <w:t>Výdavky finančných operácií</w:t>
            </w:r>
            <w:r>
              <w:t xml:space="preserve">  RO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CB7" w:rsidRDefault="00B53CB7" w:rsidP="00B53CB7">
            <w:pPr>
              <w:snapToGrid w:val="0"/>
              <w:ind w:right="317"/>
              <w:jc w:val="right"/>
            </w:pPr>
            <w:r>
              <w:t>0,00</w:t>
            </w:r>
          </w:p>
        </w:tc>
      </w:tr>
      <w:tr w:rsidR="00B53CB7" w:rsidRPr="00216C88" w:rsidTr="00B53CB7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 w:rsidR="00B53CB7" w:rsidRPr="00216C88" w:rsidRDefault="00B53CB7" w:rsidP="00B53CB7">
            <w:pPr>
              <w:snapToGrid w:val="0"/>
              <w:jc w:val="both"/>
              <w:rPr>
                <w:b/>
              </w:rPr>
            </w:pPr>
            <w:r w:rsidRPr="00216C88">
              <w:rPr>
                <w:b/>
              </w:rPr>
              <w:t xml:space="preserve">Kladný zostatok finančných operácií 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53CB7" w:rsidRPr="00216C88" w:rsidRDefault="00B53CB7" w:rsidP="00B53CB7">
            <w:pPr>
              <w:snapToGrid w:val="0"/>
              <w:ind w:right="317"/>
              <w:jc w:val="right"/>
              <w:rPr>
                <w:b/>
              </w:rPr>
            </w:pPr>
            <w:r>
              <w:rPr>
                <w:b/>
              </w:rPr>
              <w:t>4 147,33</w:t>
            </w:r>
          </w:p>
        </w:tc>
      </w:tr>
      <w:tr w:rsidR="00B53CB7" w:rsidRPr="00216C88" w:rsidTr="00B53CB7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53CB7" w:rsidRPr="00216C88" w:rsidRDefault="00B53CB7" w:rsidP="00B53CB7">
            <w:pPr>
              <w:snapToGrid w:val="0"/>
              <w:jc w:val="both"/>
            </w:pPr>
            <w:r w:rsidRPr="000801F8">
              <w:rPr>
                <w:rStyle w:val="Zvraznenie"/>
                <w:b/>
                <w:sz w:val="20"/>
                <w:szCs w:val="20"/>
              </w:rPr>
              <w:t>Upravený prebytok</w:t>
            </w:r>
            <w:r>
              <w:rPr>
                <w:rStyle w:val="Zvraznenie"/>
                <w:b/>
                <w:sz w:val="20"/>
                <w:szCs w:val="20"/>
              </w:rPr>
              <w:t xml:space="preserve"> </w:t>
            </w:r>
            <w:r w:rsidRPr="000801F8">
              <w:rPr>
                <w:rStyle w:val="Zvraznenie"/>
                <w:b/>
                <w:sz w:val="20"/>
                <w:szCs w:val="20"/>
              </w:rPr>
              <w:t xml:space="preserve">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53CB7" w:rsidRPr="00B26389" w:rsidRDefault="00B53CB7" w:rsidP="00B53CB7">
            <w:pPr>
              <w:snapToGrid w:val="0"/>
              <w:ind w:right="317"/>
              <w:jc w:val="right"/>
              <w:rPr>
                <w:b/>
              </w:rPr>
            </w:pPr>
            <w:r w:rsidRPr="00B26389">
              <w:rPr>
                <w:b/>
              </w:rPr>
              <w:t>191 922,24</w:t>
            </w:r>
          </w:p>
        </w:tc>
      </w:tr>
      <w:tr w:rsidR="00B53CB7" w:rsidRPr="00216C88" w:rsidTr="00B53CB7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CB7" w:rsidRPr="00216C88" w:rsidRDefault="00B53CB7" w:rsidP="00B53CB7">
            <w:pPr>
              <w:snapToGrid w:val="0"/>
              <w:jc w:val="both"/>
            </w:pPr>
            <w:r w:rsidRPr="00216C88">
              <w:t>Celkové príjmy rozpočtu obce spolu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CB7" w:rsidRPr="00216C88" w:rsidRDefault="00B53CB7" w:rsidP="00B53CB7">
            <w:pPr>
              <w:snapToGrid w:val="0"/>
              <w:ind w:right="317"/>
              <w:jc w:val="right"/>
            </w:pPr>
            <w:r>
              <w:t>1 439 914,57</w:t>
            </w:r>
          </w:p>
        </w:tc>
      </w:tr>
      <w:tr w:rsidR="00B53CB7" w:rsidRPr="00216C88" w:rsidTr="00B53CB7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CB7" w:rsidRPr="00216C88" w:rsidRDefault="00B53CB7" w:rsidP="00B53CB7">
            <w:pPr>
              <w:snapToGrid w:val="0"/>
              <w:jc w:val="both"/>
            </w:pPr>
            <w:r w:rsidRPr="00216C88">
              <w:t>Celkové výdavky rozpočtu obce spolu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CB7" w:rsidRPr="00216C88" w:rsidRDefault="00B53CB7" w:rsidP="00B53CB7">
            <w:pPr>
              <w:snapToGrid w:val="0"/>
              <w:ind w:right="317"/>
              <w:jc w:val="right"/>
            </w:pPr>
            <w:r>
              <w:t>1 247 992,33</w:t>
            </w:r>
          </w:p>
        </w:tc>
      </w:tr>
      <w:tr w:rsidR="00B53CB7" w:rsidRPr="00216C88" w:rsidTr="00B53CB7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B53CB7" w:rsidRPr="00216C88" w:rsidRDefault="00B53CB7" w:rsidP="00B53CB7">
            <w:pPr>
              <w:snapToGrid w:val="0"/>
              <w:jc w:val="both"/>
              <w:rPr>
                <w:b/>
              </w:rPr>
            </w:pPr>
            <w:r w:rsidRPr="00216C88">
              <w:rPr>
                <w:b/>
              </w:rPr>
              <w:t>Hospodárenie obce spolu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53CB7" w:rsidRPr="00216C88" w:rsidRDefault="00B53CB7" w:rsidP="00B53CB7">
            <w:pPr>
              <w:snapToGrid w:val="0"/>
              <w:ind w:right="317"/>
              <w:jc w:val="right"/>
              <w:rPr>
                <w:b/>
              </w:rPr>
            </w:pPr>
            <w:r>
              <w:rPr>
                <w:b/>
              </w:rPr>
              <w:t xml:space="preserve">191 922,24 </w:t>
            </w:r>
          </w:p>
        </w:tc>
      </w:tr>
      <w:tr w:rsidR="00B53CB7" w:rsidRPr="00216C88" w:rsidTr="00B53CB7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CB7" w:rsidRPr="00216C88" w:rsidRDefault="00B53CB7" w:rsidP="00B53CB7">
            <w:pPr>
              <w:snapToGrid w:val="0"/>
              <w:jc w:val="both"/>
            </w:pPr>
            <w:r w:rsidRPr="00216C88">
              <w:t>Vylúčenie z prebytku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CB7" w:rsidRPr="00216C88" w:rsidRDefault="00B53CB7" w:rsidP="00B53CB7">
            <w:pPr>
              <w:snapToGrid w:val="0"/>
              <w:ind w:right="317"/>
              <w:jc w:val="right"/>
            </w:pPr>
            <w:r>
              <w:t>84 795,09</w:t>
            </w:r>
          </w:p>
        </w:tc>
      </w:tr>
      <w:tr w:rsidR="00B53CB7" w:rsidRPr="00216C88" w:rsidTr="00B53CB7"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CB7" w:rsidRPr="00216C88" w:rsidRDefault="00B53CB7" w:rsidP="00B53CB7">
            <w:pPr>
              <w:snapToGrid w:val="0"/>
              <w:jc w:val="both"/>
            </w:pPr>
            <w:r>
              <w:t>Upravené  hospodárenie obce spolu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CB7" w:rsidRPr="005D225E" w:rsidRDefault="00B53CB7" w:rsidP="00B53CB7">
            <w:pPr>
              <w:snapToGrid w:val="0"/>
              <w:ind w:right="317"/>
              <w:jc w:val="right"/>
              <w:rPr>
                <w:b/>
              </w:rPr>
            </w:pPr>
            <w:r w:rsidRPr="005D225E">
              <w:rPr>
                <w:b/>
              </w:rPr>
              <w:t>107 127,15</w:t>
            </w:r>
          </w:p>
        </w:tc>
      </w:tr>
    </w:tbl>
    <w:p w:rsidR="00B53CB7" w:rsidRDefault="00B53CB7" w:rsidP="00B53CB7">
      <w:pPr>
        <w:tabs>
          <w:tab w:val="right" w:pos="7740"/>
        </w:tabs>
      </w:pPr>
      <w:r>
        <w:lastRenderedPageBreak/>
        <w:t xml:space="preserve">     Starosta obce Žbince navrhuje preúčtovať výsledok hospodárenia za rok 2019 do rezervného</w:t>
      </w:r>
    </w:p>
    <w:p w:rsidR="00B53CB7" w:rsidRDefault="00B53CB7" w:rsidP="00B53CB7">
      <w:pPr>
        <w:tabs>
          <w:tab w:val="right" w:pos="7740"/>
        </w:tabs>
        <w:jc w:val="both"/>
      </w:pPr>
      <w:r>
        <w:t>fondu obce.</w:t>
      </w:r>
    </w:p>
    <w:p w:rsidR="00B53CB7" w:rsidRPr="00216C88" w:rsidRDefault="00B53CB7" w:rsidP="00B53CB7">
      <w:pPr>
        <w:tabs>
          <w:tab w:val="right" w:pos="7740"/>
        </w:tabs>
        <w:rPr>
          <w:i/>
          <w:iCs/>
        </w:rPr>
      </w:pPr>
      <w:r w:rsidRPr="00216C88">
        <w:rPr>
          <w:i/>
          <w:iCs/>
        </w:rPr>
        <w:t xml:space="preserve">V zmysle ustanovenia § 16  odsek 6 zákona č.583/2004 Z. z. o rozpočtových pravidlách územnej samosprávy a o zmene a doplnení niektorých zákonov v znení neskorších predpisov sa na účely tvorby peňažných fondov pri usporiadaní prebytku rozpočtu obce podľa </w:t>
      </w:r>
      <w:r w:rsidRPr="00216C88">
        <w:rPr>
          <w:i/>
        </w:rPr>
        <w:t xml:space="preserve">§ 10 ods. 3 písm. a) a b)  citovaného zákona, </w:t>
      </w:r>
      <w:r w:rsidRPr="00216C88">
        <w:rPr>
          <w:i/>
          <w:iCs/>
        </w:rPr>
        <w:t xml:space="preserve"> z tohto prebytku bežného rozpočtu vylučujú nevyčerpané prostriedky </w:t>
      </w:r>
      <w:r w:rsidRPr="00216C88">
        <w:rPr>
          <w:b/>
          <w:i/>
          <w:iCs/>
        </w:rPr>
        <w:t>zo ŠR</w:t>
      </w:r>
      <w:r w:rsidRPr="00216C88">
        <w:rPr>
          <w:i/>
          <w:iCs/>
        </w:rPr>
        <w:t xml:space="preserve"> účelovo určené na </w:t>
      </w:r>
      <w:r w:rsidRPr="00216C88">
        <w:rPr>
          <w:b/>
          <w:i/>
          <w:iCs/>
        </w:rPr>
        <w:t xml:space="preserve">bežné výdavky </w:t>
      </w:r>
      <w:r w:rsidRPr="00216C88">
        <w:rPr>
          <w:i/>
          <w:iCs/>
        </w:rPr>
        <w:t xml:space="preserve">poskytnuté predchádzajúcom  rozpočtovom roku  v sume  </w:t>
      </w:r>
      <w:r>
        <w:rPr>
          <w:b/>
          <w:i/>
          <w:iCs/>
        </w:rPr>
        <w:t>84 795,09</w:t>
      </w:r>
      <w:r w:rsidRPr="009D46ED">
        <w:rPr>
          <w:b/>
          <w:i/>
          <w:iCs/>
        </w:rPr>
        <w:t xml:space="preserve"> €,</w:t>
      </w:r>
      <w:r w:rsidRPr="00216C88">
        <w:rPr>
          <w:i/>
          <w:iCs/>
        </w:rPr>
        <w:t xml:space="preserve"> a to na : </w:t>
      </w:r>
    </w:p>
    <w:p w:rsidR="00B53CB7" w:rsidRPr="00216C88" w:rsidRDefault="00B53CB7" w:rsidP="00B53CB7">
      <w:pPr>
        <w:numPr>
          <w:ilvl w:val="0"/>
          <w:numId w:val="6"/>
        </w:numPr>
        <w:tabs>
          <w:tab w:val="clear" w:pos="720"/>
          <w:tab w:val="num" w:pos="1494"/>
        </w:tabs>
        <w:spacing w:after="0" w:line="240" w:lineRule="auto"/>
        <w:ind w:left="714" w:hanging="357"/>
        <w:jc w:val="both"/>
        <w:rPr>
          <w:i/>
          <w:iCs/>
        </w:rPr>
      </w:pPr>
      <w:r>
        <w:rPr>
          <w:i/>
          <w:iCs/>
        </w:rPr>
        <w:t xml:space="preserve"> </w:t>
      </w:r>
      <w:r w:rsidRPr="00216C88">
        <w:rPr>
          <w:i/>
          <w:iCs/>
        </w:rPr>
        <w:t xml:space="preserve">BT ZŠ Žbince - dopravné     v sume           </w:t>
      </w:r>
      <w:r>
        <w:rPr>
          <w:b/>
          <w:i/>
          <w:iCs/>
        </w:rPr>
        <w:t>5 143,53</w:t>
      </w:r>
      <w:r w:rsidRPr="004027E3">
        <w:rPr>
          <w:b/>
          <w:i/>
          <w:iCs/>
        </w:rPr>
        <w:t xml:space="preserve"> EUR</w:t>
      </w:r>
    </w:p>
    <w:p w:rsidR="00B53CB7" w:rsidRPr="00CE24D7" w:rsidRDefault="00B53CB7" w:rsidP="00B53CB7">
      <w:pPr>
        <w:numPr>
          <w:ilvl w:val="0"/>
          <w:numId w:val="6"/>
        </w:numPr>
        <w:tabs>
          <w:tab w:val="clear" w:pos="720"/>
          <w:tab w:val="num" w:pos="1494"/>
        </w:tabs>
        <w:spacing w:after="0" w:line="240" w:lineRule="auto"/>
        <w:ind w:left="714" w:hanging="357"/>
        <w:jc w:val="both"/>
        <w:rPr>
          <w:i/>
          <w:iCs/>
        </w:rPr>
      </w:pPr>
      <w:r>
        <w:rPr>
          <w:i/>
          <w:iCs/>
        </w:rPr>
        <w:t xml:space="preserve">BT </w:t>
      </w:r>
      <w:r w:rsidRPr="00216C88">
        <w:rPr>
          <w:i/>
          <w:iCs/>
        </w:rPr>
        <w:t xml:space="preserve">ZŠ Žbince -  </w:t>
      </w:r>
      <w:r>
        <w:rPr>
          <w:i/>
          <w:iCs/>
        </w:rPr>
        <w:t>projekt</w:t>
      </w:r>
      <w:r w:rsidRPr="00216C88">
        <w:rPr>
          <w:i/>
          <w:iCs/>
        </w:rPr>
        <w:t xml:space="preserve">   v sume   </w:t>
      </w:r>
      <w:r>
        <w:rPr>
          <w:i/>
          <w:iCs/>
        </w:rPr>
        <w:t xml:space="preserve">         </w:t>
      </w:r>
      <w:r w:rsidRPr="00216C88">
        <w:rPr>
          <w:i/>
          <w:iCs/>
        </w:rPr>
        <w:t xml:space="preserve"> </w:t>
      </w:r>
      <w:r>
        <w:rPr>
          <w:i/>
          <w:iCs/>
        </w:rPr>
        <w:t xml:space="preserve"> </w:t>
      </w:r>
      <w:r>
        <w:rPr>
          <w:b/>
          <w:i/>
          <w:iCs/>
        </w:rPr>
        <w:t>49 628,04</w:t>
      </w:r>
      <w:r w:rsidRPr="004027E3">
        <w:rPr>
          <w:b/>
          <w:i/>
          <w:iCs/>
        </w:rPr>
        <w:t xml:space="preserve"> EUR</w:t>
      </w:r>
    </w:p>
    <w:p w:rsidR="00B53CB7" w:rsidRPr="00CE24D7" w:rsidRDefault="00B53CB7" w:rsidP="00B53CB7">
      <w:pPr>
        <w:numPr>
          <w:ilvl w:val="0"/>
          <w:numId w:val="6"/>
        </w:numPr>
        <w:tabs>
          <w:tab w:val="clear" w:pos="720"/>
          <w:tab w:val="num" w:pos="1494"/>
        </w:tabs>
        <w:spacing w:after="0" w:line="240" w:lineRule="auto"/>
        <w:ind w:left="714" w:hanging="357"/>
        <w:jc w:val="both"/>
        <w:rPr>
          <w:i/>
          <w:iCs/>
        </w:rPr>
      </w:pPr>
      <w:r>
        <w:rPr>
          <w:i/>
          <w:iCs/>
        </w:rPr>
        <w:t xml:space="preserve">Prostriedky z roku 2018,ktoré neboli odvedené do prebytku v roku 2019 v sume </w:t>
      </w:r>
      <w:r w:rsidRPr="00CE24D7">
        <w:rPr>
          <w:b/>
          <w:i/>
          <w:iCs/>
        </w:rPr>
        <w:t>23,52 EUR</w:t>
      </w:r>
    </w:p>
    <w:p w:rsidR="00B53CB7" w:rsidRDefault="00B53CB7" w:rsidP="00B53CB7">
      <w:pPr>
        <w:numPr>
          <w:ilvl w:val="0"/>
          <w:numId w:val="6"/>
        </w:numPr>
        <w:tabs>
          <w:tab w:val="clear" w:pos="720"/>
          <w:tab w:val="num" w:pos="1494"/>
        </w:tabs>
        <w:spacing w:after="0" w:line="240" w:lineRule="auto"/>
        <w:ind w:left="714" w:hanging="357"/>
        <w:jc w:val="both"/>
        <w:rPr>
          <w:i/>
          <w:iCs/>
        </w:rPr>
      </w:pPr>
      <w:r>
        <w:rPr>
          <w:i/>
          <w:iCs/>
        </w:rPr>
        <w:t xml:space="preserve">Nevyčerpane  kapitálová dotácia na vybudovanie novej tribúny na miestnom futbalovom ihrisku v sume  </w:t>
      </w:r>
      <w:r w:rsidRPr="00CE24D7">
        <w:rPr>
          <w:b/>
          <w:i/>
          <w:iCs/>
        </w:rPr>
        <w:t>10 000,00 EUR</w:t>
      </w:r>
      <w:r>
        <w:rPr>
          <w:i/>
          <w:iCs/>
        </w:rPr>
        <w:t xml:space="preserve"> </w:t>
      </w:r>
    </w:p>
    <w:p w:rsidR="00B53CB7" w:rsidRPr="00C56359" w:rsidRDefault="00B53CB7" w:rsidP="00B53CB7">
      <w:pPr>
        <w:numPr>
          <w:ilvl w:val="0"/>
          <w:numId w:val="6"/>
        </w:numPr>
        <w:tabs>
          <w:tab w:val="clear" w:pos="720"/>
          <w:tab w:val="num" w:pos="1494"/>
        </w:tabs>
        <w:spacing w:after="0" w:line="240" w:lineRule="auto"/>
        <w:ind w:left="714" w:hanging="357"/>
        <w:jc w:val="both"/>
        <w:rPr>
          <w:i/>
          <w:iCs/>
        </w:rPr>
      </w:pPr>
      <w:r w:rsidRPr="00C56359">
        <w:rPr>
          <w:i/>
          <w:iCs/>
        </w:rPr>
        <w:t xml:space="preserve">Nevyčerpane  kapitálová dotácia na rekonštrukciu elektrických rozvodov v sále kultúrneho domu v sume  </w:t>
      </w:r>
      <w:r w:rsidRPr="00C56359">
        <w:rPr>
          <w:b/>
          <w:i/>
          <w:iCs/>
        </w:rPr>
        <w:t>15 000,00 EUR</w:t>
      </w:r>
    </w:p>
    <w:p w:rsidR="00C02B21" w:rsidRDefault="00B53CB7" w:rsidP="00B53CB7">
      <w:pPr>
        <w:numPr>
          <w:ilvl w:val="0"/>
          <w:numId w:val="6"/>
        </w:numPr>
        <w:tabs>
          <w:tab w:val="clear" w:pos="720"/>
          <w:tab w:val="num" w:pos="1494"/>
        </w:tabs>
        <w:spacing w:after="0" w:line="240" w:lineRule="auto"/>
        <w:ind w:left="714" w:hanging="357"/>
        <w:jc w:val="both"/>
      </w:pPr>
      <w:r w:rsidRPr="00C56359">
        <w:rPr>
          <w:i/>
          <w:iCs/>
        </w:rPr>
        <w:t>Nevyčerpane  kapitálová dotácia na</w:t>
      </w:r>
      <w:r>
        <w:rPr>
          <w:i/>
          <w:iCs/>
        </w:rPr>
        <w:t xml:space="preserve"> rozšírenie kamerového systému v obci       </w:t>
      </w:r>
      <w:r w:rsidRPr="00C56359">
        <w:rPr>
          <w:i/>
          <w:iCs/>
        </w:rPr>
        <w:t xml:space="preserve">v sume  </w:t>
      </w:r>
      <w:r w:rsidRPr="00C56359">
        <w:rPr>
          <w:b/>
          <w:i/>
          <w:iCs/>
        </w:rPr>
        <w:t>5 000,00</w:t>
      </w:r>
      <w:r w:rsidR="00C02B21">
        <w:t xml:space="preserve">     </w:t>
      </w:r>
    </w:p>
    <w:p w:rsidR="00C02B21" w:rsidRDefault="00C02B21" w:rsidP="00C02B21">
      <w:pPr>
        <w:tabs>
          <w:tab w:val="right" w:pos="7740"/>
        </w:tabs>
        <w:jc w:val="both"/>
      </w:pPr>
    </w:p>
    <w:p w:rsidR="00971ACA" w:rsidRPr="00971ACA" w:rsidRDefault="00971ACA" w:rsidP="00971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F0EB0" w:rsidRDefault="008F0EB0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7.3. Rozpočet na roky 201</w:t>
      </w:r>
      <w:r w:rsidR="00CD2A0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</w:t>
      </w: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- 20</w:t>
      </w:r>
      <w:r w:rsidR="00CD2A0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21</w:t>
      </w: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4"/>
        <w:gridCol w:w="1631"/>
        <w:gridCol w:w="1860"/>
        <w:gridCol w:w="1816"/>
        <w:gridCol w:w="1704"/>
      </w:tblGrid>
      <w:tr w:rsidR="00971ACA" w:rsidRPr="00971ACA" w:rsidTr="00F47449">
        <w:tc>
          <w:tcPr>
            <w:tcW w:w="2138" w:type="dxa"/>
            <w:shd w:val="clear" w:color="auto" w:fill="DDD9C3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42" w:type="dxa"/>
            <w:shd w:val="clear" w:color="auto" w:fill="DDD9C3"/>
          </w:tcPr>
          <w:p w:rsidR="00971ACA" w:rsidRPr="00971ACA" w:rsidRDefault="00971ACA" w:rsidP="0064478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</w:t>
            </w:r>
            <w:r w:rsidR="008A4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1890" w:type="dxa"/>
            <w:shd w:val="clear" w:color="auto" w:fill="DDD9C3"/>
          </w:tcPr>
          <w:p w:rsidR="00971ACA" w:rsidRPr="00971ACA" w:rsidRDefault="00971ACA" w:rsidP="0064478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Rozpočet  na rok </w:t>
            </w:r>
            <w:r w:rsidR="008A4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2019</w:t>
            </w:r>
            <w:r w:rsidR="00DC65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po zmene</w:t>
            </w:r>
          </w:p>
        </w:tc>
        <w:tc>
          <w:tcPr>
            <w:tcW w:w="1843" w:type="dxa"/>
            <w:shd w:val="clear" w:color="auto" w:fill="DDD9C3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971ACA" w:rsidRPr="00971ACA" w:rsidRDefault="00971ACA" w:rsidP="00CD2A0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</w:t>
            </w:r>
            <w:r w:rsidR="00CD2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722" w:type="dxa"/>
            <w:shd w:val="clear" w:color="auto" w:fill="DDD9C3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971ACA" w:rsidRPr="00971ACA" w:rsidRDefault="00971ACA" w:rsidP="00CD2A0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</w:t>
            </w:r>
            <w:r w:rsidR="00644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  <w:r w:rsidR="00CD2A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</w:t>
            </w:r>
          </w:p>
        </w:tc>
      </w:tr>
      <w:tr w:rsidR="00971ACA" w:rsidRPr="00971ACA" w:rsidTr="00F47449">
        <w:tc>
          <w:tcPr>
            <w:tcW w:w="2138" w:type="dxa"/>
            <w:shd w:val="clear" w:color="auto" w:fill="D9D9D9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971ACA" w:rsidRPr="00971ACA" w:rsidRDefault="00793B6F" w:rsidP="005927BF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</w:t>
            </w:r>
            <w:r w:rsidR="00592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439 914,57</w:t>
            </w:r>
          </w:p>
        </w:tc>
        <w:tc>
          <w:tcPr>
            <w:tcW w:w="1890" w:type="dxa"/>
            <w:shd w:val="clear" w:color="auto" w:fill="D9D9D9"/>
          </w:tcPr>
          <w:p w:rsidR="00971ACA" w:rsidRPr="00971ACA" w:rsidRDefault="00793B6F" w:rsidP="005927BF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</w:t>
            </w:r>
            <w:r w:rsidR="00592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525 309,88</w:t>
            </w:r>
          </w:p>
        </w:tc>
        <w:tc>
          <w:tcPr>
            <w:tcW w:w="1843" w:type="dxa"/>
            <w:shd w:val="clear" w:color="auto" w:fill="D9D9D9"/>
          </w:tcPr>
          <w:p w:rsidR="00971ACA" w:rsidRPr="00971ACA" w:rsidRDefault="00543FBE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1 130 548,00</w:t>
            </w:r>
          </w:p>
        </w:tc>
        <w:tc>
          <w:tcPr>
            <w:tcW w:w="1722" w:type="dxa"/>
            <w:shd w:val="clear" w:color="auto" w:fill="D9D9D9"/>
          </w:tcPr>
          <w:p w:rsidR="00971ACA" w:rsidRPr="00971ACA" w:rsidRDefault="00543FBE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1 115 548,00</w:t>
            </w:r>
          </w:p>
        </w:tc>
      </w:tr>
      <w:tr w:rsidR="00971ACA" w:rsidRPr="00971ACA" w:rsidTr="00F47449">
        <w:tc>
          <w:tcPr>
            <w:tcW w:w="2138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42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90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971ACA" w:rsidRPr="00971ACA" w:rsidTr="00F47449">
        <w:tc>
          <w:tcPr>
            <w:tcW w:w="2138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642" w:type="dxa"/>
          </w:tcPr>
          <w:p w:rsidR="00971ACA" w:rsidRPr="00971ACA" w:rsidRDefault="005927BF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1 219 964,59</w:t>
            </w:r>
          </w:p>
        </w:tc>
        <w:tc>
          <w:tcPr>
            <w:tcW w:w="1890" w:type="dxa"/>
          </w:tcPr>
          <w:p w:rsidR="00971ACA" w:rsidRPr="00971ACA" w:rsidRDefault="005927BF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1 240 359,90</w:t>
            </w:r>
          </w:p>
        </w:tc>
        <w:tc>
          <w:tcPr>
            <w:tcW w:w="1843" w:type="dxa"/>
          </w:tcPr>
          <w:p w:rsidR="00971ACA" w:rsidRPr="00971ACA" w:rsidRDefault="00543FBE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1 060 548,00</w:t>
            </w:r>
          </w:p>
        </w:tc>
        <w:tc>
          <w:tcPr>
            <w:tcW w:w="1722" w:type="dxa"/>
          </w:tcPr>
          <w:p w:rsidR="00971ACA" w:rsidRPr="00971ACA" w:rsidRDefault="00A7167F" w:rsidP="00A7167F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1 060 548,00</w:t>
            </w:r>
          </w:p>
        </w:tc>
      </w:tr>
      <w:tr w:rsidR="00971ACA" w:rsidRPr="00971ACA" w:rsidTr="00F47449">
        <w:tc>
          <w:tcPr>
            <w:tcW w:w="2138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642" w:type="dxa"/>
          </w:tcPr>
          <w:p w:rsidR="00971ACA" w:rsidRPr="00971ACA" w:rsidRDefault="005927BF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36 000,00</w:t>
            </w:r>
          </w:p>
        </w:tc>
        <w:tc>
          <w:tcPr>
            <w:tcW w:w="1890" w:type="dxa"/>
          </w:tcPr>
          <w:p w:rsidR="00971ACA" w:rsidRPr="00971ACA" w:rsidRDefault="005927BF" w:rsidP="00DC654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36 000,00</w:t>
            </w:r>
          </w:p>
        </w:tc>
        <w:tc>
          <w:tcPr>
            <w:tcW w:w="1843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</w:tc>
      </w:tr>
      <w:tr w:rsidR="00971ACA" w:rsidRPr="00971ACA" w:rsidTr="00F47449">
        <w:tc>
          <w:tcPr>
            <w:tcW w:w="2138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642" w:type="dxa"/>
          </w:tcPr>
          <w:p w:rsidR="00971ACA" w:rsidRPr="00971ACA" w:rsidRDefault="005927BF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4 123,81</w:t>
            </w:r>
          </w:p>
        </w:tc>
        <w:tc>
          <w:tcPr>
            <w:tcW w:w="1890" w:type="dxa"/>
          </w:tcPr>
          <w:p w:rsidR="00971ACA" w:rsidRPr="00971ACA" w:rsidRDefault="005927BF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69 123,81</w:t>
            </w:r>
          </w:p>
        </w:tc>
        <w:tc>
          <w:tcPr>
            <w:tcW w:w="1843" w:type="dxa"/>
          </w:tcPr>
          <w:p w:rsidR="00971ACA" w:rsidRPr="00971ACA" w:rsidRDefault="00543FBE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</w:t>
            </w:r>
            <w:r w:rsidR="00A902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0 000,00</w:t>
            </w:r>
          </w:p>
        </w:tc>
        <w:tc>
          <w:tcPr>
            <w:tcW w:w="1722" w:type="dxa"/>
          </w:tcPr>
          <w:p w:rsidR="00971ACA" w:rsidRPr="00971ACA" w:rsidRDefault="00A7167F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55</w:t>
            </w:r>
            <w:r w:rsidR="00A902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000,00</w:t>
            </w:r>
          </w:p>
        </w:tc>
      </w:tr>
      <w:tr w:rsidR="00971ACA" w:rsidRPr="00971ACA" w:rsidTr="00F47449">
        <w:tc>
          <w:tcPr>
            <w:tcW w:w="2138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Príjmy RO s právnou subjektivitou</w:t>
            </w:r>
          </w:p>
        </w:tc>
        <w:tc>
          <w:tcPr>
            <w:tcW w:w="1642" w:type="dxa"/>
          </w:tcPr>
          <w:p w:rsidR="00971ACA" w:rsidRPr="00971ACA" w:rsidRDefault="005927BF" w:rsidP="005927BF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179 826,17</w:t>
            </w:r>
          </w:p>
        </w:tc>
        <w:tc>
          <w:tcPr>
            <w:tcW w:w="1890" w:type="dxa"/>
          </w:tcPr>
          <w:p w:rsidR="00971ACA" w:rsidRPr="00971ACA" w:rsidRDefault="005927BF" w:rsidP="005927BF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179 826,17</w:t>
            </w:r>
          </w:p>
        </w:tc>
        <w:tc>
          <w:tcPr>
            <w:tcW w:w="1843" w:type="dxa"/>
          </w:tcPr>
          <w:p w:rsidR="00971ACA" w:rsidRPr="00971ACA" w:rsidRDefault="00030153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  <w:r w:rsidR="00582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1722" w:type="dxa"/>
          </w:tcPr>
          <w:p w:rsidR="00971ACA" w:rsidRPr="00971ACA" w:rsidRDefault="00030153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</w:tbl>
    <w:p w:rsidR="00971ACA" w:rsidRPr="00971ACA" w:rsidRDefault="00971ACA" w:rsidP="00971AC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5"/>
        <w:gridCol w:w="1631"/>
        <w:gridCol w:w="1699"/>
        <w:gridCol w:w="1840"/>
        <w:gridCol w:w="1840"/>
      </w:tblGrid>
      <w:tr w:rsidR="00971ACA" w:rsidRPr="00971ACA" w:rsidTr="00F47449">
        <w:tc>
          <w:tcPr>
            <w:tcW w:w="2138" w:type="dxa"/>
            <w:shd w:val="clear" w:color="auto" w:fill="DDD9C3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42" w:type="dxa"/>
            <w:shd w:val="clear" w:color="auto" w:fill="DDD9C3"/>
          </w:tcPr>
          <w:p w:rsidR="00971ACA" w:rsidRPr="00971ACA" w:rsidRDefault="00971ACA" w:rsidP="0064478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</w:t>
            </w:r>
            <w:r w:rsidR="008A4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1717" w:type="dxa"/>
            <w:shd w:val="clear" w:color="auto" w:fill="DDD9C3"/>
          </w:tcPr>
          <w:p w:rsidR="00971ACA" w:rsidRPr="00971ACA" w:rsidRDefault="00971ACA" w:rsidP="0064478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Rozpočet  na rok </w:t>
            </w:r>
            <w:r w:rsidR="008A4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1869" w:type="dxa"/>
            <w:shd w:val="clear" w:color="auto" w:fill="DDD9C3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971ACA" w:rsidRPr="00971ACA" w:rsidRDefault="00971ACA" w:rsidP="007739B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</w:t>
            </w:r>
            <w:r w:rsidR="007739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869" w:type="dxa"/>
            <w:shd w:val="clear" w:color="auto" w:fill="DDD9C3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971ACA" w:rsidRPr="00971ACA" w:rsidRDefault="00971ACA" w:rsidP="007739B6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</w:t>
            </w:r>
            <w:r w:rsidR="00644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  <w:r w:rsidR="007739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</w:t>
            </w:r>
          </w:p>
        </w:tc>
      </w:tr>
      <w:tr w:rsidR="00971ACA" w:rsidRPr="00971ACA" w:rsidTr="00F47449">
        <w:tc>
          <w:tcPr>
            <w:tcW w:w="2138" w:type="dxa"/>
            <w:shd w:val="clear" w:color="auto" w:fill="D9D9D9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971ACA" w:rsidRPr="00971ACA" w:rsidRDefault="007739B6" w:rsidP="00AE056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1 247 992,33</w:t>
            </w:r>
          </w:p>
        </w:tc>
        <w:tc>
          <w:tcPr>
            <w:tcW w:w="1717" w:type="dxa"/>
            <w:shd w:val="clear" w:color="auto" w:fill="D9D9D9"/>
          </w:tcPr>
          <w:p w:rsidR="00971ACA" w:rsidRPr="00971ACA" w:rsidRDefault="007739B6" w:rsidP="00EE5E5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1 466 414,35</w:t>
            </w:r>
          </w:p>
        </w:tc>
        <w:tc>
          <w:tcPr>
            <w:tcW w:w="1869" w:type="dxa"/>
            <w:shd w:val="clear" w:color="auto" w:fill="D9D9D9"/>
          </w:tcPr>
          <w:p w:rsidR="00971ACA" w:rsidRPr="00971ACA" w:rsidRDefault="00543FBE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1 130 548,00</w:t>
            </w:r>
          </w:p>
        </w:tc>
        <w:tc>
          <w:tcPr>
            <w:tcW w:w="1869" w:type="dxa"/>
            <w:shd w:val="clear" w:color="auto" w:fill="D9D9D9"/>
          </w:tcPr>
          <w:p w:rsidR="00971ACA" w:rsidRPr="00971ACA" w:rsidRDefault="00543FBE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1 115 548,00</w:t>
            </w:r>
          </w:p>
        </w:tc>
      </w:tr>
      <w:tr w:rsidR="00971ACA" w:rsidRPr="00971ACA" w:rsidTr="00F47449">
        <w:tc>
          <w:tcPr>
            <w:tcW w:w="2138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42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7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971ACA" w:rsidRPr="00971ACA" w:rsidTr="00F47449">
        <w:tc>
          <w:tcPr>
            <w:tcW w:w="2138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642" w:type="dxa"/>
          </w:tcPr>
          <w:p w:rsidR="00971ACA" w:rsidRPr="00971ACA" w:rsidRDefault="007739B6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352 912,71</w:t>
            </w:r>
          </w:p>
        </w:tc>
        <w:tc>
          <w:tcPr>
            <w:tcW w:w="1717" w:type="dxa"/>
          </w:tcPr>
          <w:p w:rsidR="00971ACA" w:rsidRPr="00971ACA" w:rsidRDefault="007739B6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418 349,83</w:t>
            </w:r>
          </w:p>
        </w:tc>
        <w:tc>
          <w:tcPr>
            <w:tcW w:w="1869" w:type="dxa"/>
          </w:tcPr>
          <w:p w:rsidR="00971ACA" w:rsidRPr="00971ACA" w:rsidRDefault="00A7167F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386 238,00</w:t>
            </w:r>
          </w:p>
        </w:tc>
        <w:tc>
          <w:tcPr>
            <w:tcW w:w="1869" w:type="dxa"/>
          </w:tcPr>
          <w:p w:rsidR="00971ACA" w:rsidRPr="00971ACA" w:rsidRDefault="00A7167F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386 238,00</w:t>
            </w:r>
          </w:p>
        </w:tc>
      </w:tr>
      <w:tr w:rsidR="00971ACA" w:rsidRPr="00971ACA" w:rsidTr="00F47449">
        <w:tc>
          <w:tcPr>
            <w:tcW w:w="2138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642" w:type="dxa"/>
          </w:tcPr>
          <w:p w:rsidR="00971ACA" w:rsidRPr="00971ACA" w:rsidRDefault="007739B6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57 719,10</w:t>
            </w:r>
          </w:p>
        </w:tc>
        <w:tc>
          <w:tcPr>
            <w:tcW w:w="1717" w:type="dxa"/>
          </w:tcPr>
          <w:p w:rsidR="00971ACA" w:rsidRPr="00971ACA" w:rsidRDefault="007739B6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210 704,00</w:t>
            </w:r>
          </w:p>
        </w:tc>
        <w:tc>
          <w:tcPr>
            <w:tcW w:w="1869" w:type="dxa"/>
          </w:tcPr>
          <w:p w:rsidR="00971ACA" w:rsidRPr="00971ACA" w:rsidRDefault="00A7167F" w:rsidP="0003015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70 000,00</w:t>
            </w:r>
          </w:p>
        </w:tc>
        <w:tc>
          <w:tcPr>
            <w:tcW w:w="1869" w:type="dxa"/>
          </w:tcPr>
          <w:p w:rsidR="00971ACA" w:rsidRPr="00971ACA" w:rsidRDefault="00A7167F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55 000,00</w:t>
            </w:r>
          </w:p>
        </w:tc>
      </w:tr>
      <w:tr w:rsidR="00971ACA" w:rsidRPr="00971ACA" w:rsidTr="00F47449">
        <w:tc>
          <w:tcPr>
            <w:tcW w:w="2138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642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717" w:type="dxa"/>
          </w:tcPr>
          <w:p w:rsidR="00971ACA" w:rsidRPr="00971ACA" w:rsidRDefault="00793B6F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869" w:type="dxa"/>
          </w:tcPr>
          <w:p w:rsidR="00971ACA" w:rsidRPr="00971ACA" w:rsidRDefault="00793B6F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971ACA" w:rsidRPr="00971ACA" w:rsidRDefault="00793B6F" w:rsidP="0058278D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</w:tc>
      </w:tr>
      <w:tr w:rsidR="00971ACA" w:rsidRPr="00971ACA" w:rsidTr="00F47449">
        <w:tc>
          <w:tcPr>
            <w:tcW w:w="2138" w:type="dxa"/>
          </w:tcPr>
          <w:p w:rsidR="00971ACA" w:rsidRPr="00971ACA" w:rsidRDefault="00971ACA" w:rsidP="00971ACA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Výdavky RO s právnou subjektivitou</w:t>
            </w:r>
          </w:p>
        </w:tc>
        <w:tc>
          <w:tcPr>
            <w:tcW w:w="1642" w:type="dxa"/>
          </w:tcPr>
          <w:p w:rsidR="00971ACA" w:rsidRPr="00971ACA" w:rsidRDefault="005927BF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837 360,52</w:t>
            </w:r>
          </w:p>
        </w:tc>
        <w:tc>
          <w:tcPr>
            <w:tcW w:w="1717" w:type="dxa"/>
          </w:tcPr>
          <w:p w:rsidR="00971ACA" w:rsidRPr="00971ACA" w:rsidRDefault="005927BF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837 360,52</w:t>
            </w:r>
          </w:p>
        </w:tc>
        <w:tc>
          <w:tcPr>
            <w:tcW w:w="1869" w:type="dxa"/>
          </w:tcPr>
          <w:p w:rsidR="00971ACA" w:rsidRPr="00971ACA" w:rsidRDefault="00A7167F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674 310,00</w:t>
            </w:r>
          </w:p>
        </w:tc>
        <w:tc>
          <w:tcPr>
            <w:tcW w:w="1869" w:type="dxa"/>
          </w:tcPr>
          <w:p w:rsidR="00971ACA" w:rsidRPr="00971ACA" w:rsidRDefault="00A7167F" w:rsidP="00971ACA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674 310,00</w:t>
            </w:r>
          </w:p>
        </w:tc>
      </w:tr>
    </w:tbl>
    <w:p w:rsidR="00A8665C" w:rsidRDefault="00A8665C" w:rsidP="00971A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A8665C" w:rsidRDefault="00A8665C" w:rsidP="00971A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A8665C" w:rsidRDefault="00A8665C" w:rsidP="00971A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971ACA" w:rsidRPr="00971ACA" w:rsidRDefault="00971ACA" w:rsidP="00971A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8.Informácia o vývoji obce z pohľadu účtovníctva za konsolidovaný celok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8.1.Majetok </w:t>
      </w:r>
    </w:p>
    <w:p w:rsidR="001A3CB6" w:rsidRDefault="001A3CB6" w:rsidP="00971ACA">
      <w:pPr>
        <w:spacing w:after="0" w:line="360" w:lineRule="auto"/>
        <w:ind w:left="14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ind w:left="14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8.2.Zdroje krytia </w:t>
      </w: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268"/>
        <w:gridCol w:w="2693"/>
      </w:tblGrid>
      <w:tr w:rsidR="00971ACA" w:rsidRPr="00971ACA" w:rsidTr="00F47449">
        <w:tc>
          <w:tcPr>
            <w:tcW w:w="3686" w:type="dxa"/>
            <w:shd w:val="clear" w:color="auto" w:fill="DDD9C3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2268" w:type="dxa"/>
            <w:shd w:val="clear" w:color="auto" w:fill="DDD9C3"/>
          </w:tcPr>
          <w:p w:rsidR="00971ACA" w:rsidRPr="00971ACA" w:rsidRDefault="00971ACA" w:rsidP="00971ACA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71ACA" w:rsidRPr="00971ACA" w:rsidRDefault="00971ACA" w:rsidP="00065F8A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k 31.12.201</w:t>
            </w:r>
            <w:r w:rsidR="00065F8A">
              <w:rPr>
                <w:rFonts w:ascii="Times New Roman" w:eastAsia="Times New Roman" w:hAnsi="Times New Roman" w:cs="Times New Roman"/>
                <w:b/>
                <w:lang w:eastAsia="sk-SK"/>
              </w:rPr>
              <w:t>8</w:t>
            </w:r>
          </w:p>
        </w:tc>
        <w:tc>
          <w:tcPr>
            <w:tcW w:w="2693" w:type="dxa"/>
            <w:shd w:val="clear" w:color="auto" w:fill="DDD9C3"/>
          </w:tcPr>
          <w:p w:rsidR="00971ACA" w:rsidRPr="00971ACA" w:rsidRDefault="00971ACA" w:rsidP="009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71ACA" w:rsidRPr="00971ACA" w:rsidRDefault="00971ACA" w:rsidP="001A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k  31.12.</w:t>
            </w:r>
            <w:r w:rsidR="008A4BCB">
              <w:rPr>
                <w:rFonts w:ascii="Times New Roman" w:eastAsia="Times New Roman" w:hAnsi="Times New Roman" w:cs="Times New Roman"/>
                <w:b/>
                <w:lang w:eastAsia="sk-SK"/>
              </w:rPr>
              <w:t>2019</w:t>
            </w:r>
          </w:p>
        </w:tc>
      </w:tr>
      <w:tr w:rsidR="00971ACA" w:rsidRPr="00971ACA" w:rsidTr="00F47449">
        <w:tc>
          <w:tcPr>
            <w:tcW w:w="3686" w:type="dxa"/>
            <w:shd w:val="clear" w:color="auto" w:fill="D9D9D9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2268" w:type="dxa"/>
            <w:shd w:val="clear" w:color="auto" w:fill="D9D9D9"/>
          </w:tcPr>
          <w:p w:rsidR="00971ACA" w:rsidRPr="00971ACA" w:rsidRDefault="00065F8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883 839,93</w:t>
            </w:r>
          </w:p>
        </w:tc>
        <w:tc>
          <w:tcPr>
            <w:tcW w:w="2693" w:type="dxa"/>
            <w:shd w:val="clear" w:color="auto" w:fill="D9D9D9"/>
          </w:tcPr>
          <w:p w:rsidR="00971ACA" w:rsidRPr="00971ACA" w:rsidRDefault="00C51A1A" w:rsidP="00F332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1 099 735,24</w:t>
            </w:r>
          </w:p>
        </w:tc>
      </w:tr>
      <w:tr w:rsidR="00971ACA" w:rsidRPr="00971ACA" w:rsidTr="00F47449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Vlastné imanie </w:t>
            </w:r>
          </w:p>
        </w:tc>
        <w:tc>
          <w:tcPr>
            <w:tcW w:w="2268" w:type="dxa"/>
          </w:tcPr>
          <w:p w:rsidR="00971ACA" w:rsidRPr="00F33225" w:rsidRDefault="00065F8A" w:rsidP="00B06D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564 650,78</w:t>
            </w:r>
          </w:p>
        </w:tc>
        <w:tc>
          <w:tcPr>
            <w:tcW w:w="2693" w:type="dxa"/>
          </w:tcPr>
          <w:p w:rsidR="00971ACA" w:rsidRPr="00F33225" w:rsidRDefault="00B25204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</w:t>
            </w:r>
            <w:r w:rsidR="00C51A1A">
              <w:rPr>
                <w:rFonts w:ascii="Times New Roman" w:eastAsia="Times New Roman" w:hAnsi="Times New Roman" w:cs="Times New Roman"/>
                <w:b/>
                <w:lang w:eastAsia="sk-SK"/>
              </w:rPr>
              <w:t>639 266,36</w:t>
            </w:r>
          </w:p>
        </w:tc>
      </w:tr>
      <w:tr w:rsidR="00971ACA" w:rsidRPr="00971ACA" w:rsidTr="00F47449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268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1ACA" w:rsidRPr="00971ACA" w:rsidTr="00F47449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 xml:space="preserve">Oceňovacie rozdiely </w:t>
            </w:r>
          </w:p>
        </w:tc>
        <w:tc>
          <w:tcPr>
            <w:tcW w:w="2268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1ACA" w:rsidRPr="00971ACA" w:rsidTr="00F47449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Fondy</w:t>
            </w:r>
          </w:p>
        </w:tc>
        <w:tc>
          <w:tcPr>
            <w:tcW w:w="2268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06D65" w:rsidRPr="00971ACA" w:rsidTr="00F47449">
        <w:tc>
          <w:tcPr>
            <w:tcW w:w="3686" w:type="dxa"/>
          </w:tcPr>
          <w:p w:rsidR="00B06D65" w:rsidRPr="00971ACA" w:rsidRDefault="00B06D65" w:rsidP="00B06D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Nevysporiadaný výsledok /428/</w:t>
            </w:r>
          </w:p>
        </w:tc>
        <w:tc>
          <w:tcPr>
            <w:tcW w:w="2268" w:type="dxa"/>
          </w:tcPr>
          <w:p w:rsidR="00B06D65" w:rsidRDefault="00065F8A" w:rsidP="00B06D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521 581,88</w:t>
            </w:r>
          </w:p>
        </w:tc>
        <w:tc>
          <w:tcPr>
            <w:tcW w:w="2693" w:type="dxa"/>
          </w:tcPr>
          <w:p w:rsidR="00B06D65" w:rsidRDefault="00A8665C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589 913,30</w:t>
            </w:r>
          </w:p>
        </w:tc>
      </w:tr>
      <w:tr w:rsidR="00971ACA" w:rsidRPr="00971ACA" w:rsidTr="00F47449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  <w:r w:rsidR="00B06D65">
              <w:rPr>
                <w:rFonts w:ascii="Times New Roman" w:eastAsia="Times New Roman" w:hAnsi="Times New Roman" w:cs="Times New Roman"/>
                <w:lang w:eastAsia="sk-SK"/>
              </w:rPr>
              <w:t>za účt.obdobie</w:t>
            </w:r>
          </w:p>
        </w:tc>
        <w:tc>
          <w:tcPr>
            <w:tcW w:w="2268" w:type="dxa"/>
          </w:tcPr>
          <w:p w:rsidR="00971ACA" w:rsidRPr="00971ACA" w:rsidRDefault="00065F8A" w:rsidP="00065F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43 068,90</w:t>
            </w:r>
            <w:r w:rsidR="00BD7767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  <w:tc>
          <w:tcPr>
            <w:tcW w:w="2693" w:type="dxa"/>
          </w:tcPr>
          <w:p w:rsidR="00971ACA" w:rsidRPr="00971ACA" w:rsidRDefault="00A8665C" w:rsidP="001A3C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6F7E9A">
              <w:rPr>
                <w:rFonts w:ascii="Times New Roman" w:eastAsia="Times New Roman" w:hAnsi="Times New Roman" w:cs="Times New Roman"/>
                <w:lang w:eastAsia="sk-SK"/>
              </w:rPr>
              <w:t>49 353,06</w:t>
            </w:r>
          </w:p>
        </w:tc>
      </w:tr>
      <w:tr w:rsidR="00971ACA" w:rsidRPr="00971ACA" w:rsidTr="00F47449">
        <w:trPr>
          <w:trHeight w:val="452"/>
        </w:trPr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268" w:type="dxa"/>
          </w:tcPr>
          <w:p w:rsidR="00971ACA" w:rsidRPr="00F33225" w:rsidRDefault="00065F8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 xml:space="preserve">  77 583,83</w:t>
            </w:r>
          </w:p>
        </w:tc>
        <w:tc>
          <w:tcPr>
            <w:tcW w:w="2693" w:type="dxa"/>
          </w:tcPr>
          <w:p w:rsidR="00971ACA" w:rsidRPr="00F33225" w:rsidRDefault="00A8665C" w:rsidP="00065F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>167 653,95</w:t>
            </w:r>
            <w:r w:rsidR="00087AFB"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 xml:space="preserve"> </w:t>
            </w:r>
          </w:p>
        </w:tc>
      </w:tr>
      <w:tr w:rsidR="00971ACA" w:rsidRPr="00971ACA" w:rsidTr="00F47449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268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71ACA" w:rsidRPr="00971ACA" w:rsidTr="00F47449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 xml:space="preserve">Rezervy </w:t>
            </w:r>
          </w:p>
        </w:tc>
        <w:tc>
          <w:tcPr>
            <w:tcW w:w="2268" w:type="dxa"/>
          </w:tcPr>
          <w:p w:rsidR="00971ACA" w:rsidRPr="00971ACA" w:rsidRDefault="00971ACA" w:rsidP="00065F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BD776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065F8A">
              <w:rPr>
                <w:rFonts w:ascii="Times New Roman" w:eastAsia="Times New Roman" w:hAnsi="Times New Roman" w:cs="Times New Roman"/>
                <w:lang w:eastAsia="sk-SK"/>
              </w:rPr>
              <w:t xml:space="preserve">  1 500,00</w:t>
            </w:r>
          </w:p>
        </w:tc>
        <w:tc>
          <w:tcPr>
            <w:tcW w:w="2693" w:type="dxa"/>
          </w:tcPr>
          <w:p w:rsidR="00971ACA" w:rsidRPr="00971ACA" w:rsidRDefault="00A8665C" w:rsidP="001A3C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1 200,00</w:t>
            </w:r>
          </w:p>
        </w:tc>
      </w:tr>
      <w:tr w:rsidR="00971ACA" w:rsidRPr="00971ACA" w:rsidTr="00F47449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268" w:type="dxa"/>
          </w:tcPr>
          <w:p w:rsidR="00971ACA" w:rsidRPr="00971ACA" w:rsidRDefault="00065F8A" w:rsidP="00BD77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3 937,75</w:t>
            </w:r>
          </w:p>
        </w:tc>
        <w:tc>
          <w:tcPr>
            <w:tcW w:w="2693" w:type="dxa"/>
          </w:tcPr>
          <w:p w:rsidR="00971ACA" w:rsidRPr="00971ACA" w:rsidRDefault="008F0EB0" w:rsidP="00A8665C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</w:t>
            </w:r>
            <w:r w:rsidR="00BD7767"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A8665C">
              <w:rPr>
                <w:rFonts w:ascii="Times New Roman" w:eastAsia="Times New Roman" w:hAnsi="Times New Roman" w:cs="Times New Roman"/>
                <w:lang w:eastAsia="sk-SK"/>
              </w:rPr>
              <w:t>84 771,57</w:t>
            </w:r>
          </w:p>
        </w:tc>
      </w:tr>
      <w:tr w:rsidR="00971ACA" w:rsidRPr="00971ACA" w:rsidTr="00F47449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Dlhodobé záväzky</w:t>
            </w:r>
          </w:p>
        </w:tc>
        <w:tc>
          <w:tcPr>
            <w:tcW w:w="2268" w:type="dxa"/>
          </w:tcPr>
          <w:p w:rsidR="00971ACA" w:rsidRPr="00971ACA" w:rsidRDefault="00065F8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2 326,77</w:t>
            </w:r>
          </w:p>
        </w:tc>
        <w:tc>
          <w:tcPr>
            <w:tcW w:w="2693" w:type="dxa"/>
          </w:tcPr>
          <w:p w:rsidR="00971ACA" w:rsidRPr="00971ACA" w:rsidRDefault="00A8665C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2 604,27</w:t>
            </w:r>
          </w:p>
        </w:tc>
      </w:tr>
      <w:tr w:rsidR="00971ACA" w:rsidRPr="00971ACA" w:rsidTr="00F47449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Krátkodobé záväzky</w:t>
            </w:r>
          </w:p>
        </w:tc>
        <w:tc>
          <w:tcPr>
            <w:tcW w:w="2268" w:type="dxa"/>
          </w:tcPr>
          <w:p w:rsidR="00971ACA" w:rsidRPr="00971ACA" w:rsidRDefault="00065F8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69 819,34</w:t>
            </w:r>
          </w:p>
        </w:tc>
        <w:tc>
          <w:tcPr>
            <w:tcW w:w="2693" w:type="dxa"/>
          </w:tcPr>
          <w:p w:rsidR="00971ACA" w:rsidRPr="00971ACA" w:rsidRDefault="00A8665C" w:rsidP="007F332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79 078,11</w:t>
            </w:r>
          </w:p>
        </w:tc>
      </w:tr>
      <w:tr w:rsidR="00971ACA" w:rsidRPr="00971ACA" w:rsidTr="00F47449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lang w:eastAsia="sk-SK"/>
              </w:rPr>
              <w:t>Bankové úvery a výpomoci</w:t>
            </w:r>
          </w:p>
        </w:tc>
        <w:tc>
          <w:tcPr>
            <w:tcW w:w="2268" w:type="dxa"/>
          </w:tcPr>
          <w:p w:rsidR="00971ACA" w:rsidRPr="00971ACA" w:rsidRDefault="00065F8A" w:rsidP="00F332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0,00</w:t>
            </w:r>
          </w:p>
        </w:tc>
        <w:tc>
          <w:tcPr>
            <w:tcW w:w="2693" w:type="dxa"/>
          </w:tcPr>
          <w:p w:rsidR="00971ACA" w:rsidRPr="00971ACA" w:rsidRDefault="00BD7767" w:rsidP="00F332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 w:rsidR="00A8665C"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0,00</w:t>
            </w:r>
          </w:p>
        </w:tc>
      </w:tr>
      <w:tr w:rsidR="00971ACA" w:rsidRPr="00971ACA" w:rsidTr="00F47449">
        <w:tc>
          <w:tcPr>
            <w:tcW w:w="3686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Časové rozlíšenie</w:t>
            </w:r>
          </w:p>
        </w:tc>
        <w:tc>
          <w:tcPr>
            <w:tcW w:w="2268" w:type="dxa"/>
          </w:tcPr>
          <w:p w:rsidR="00971ACA" w:rsidRPr="00F33225" w:rsidRDefault="00065F8A" w:rsidP="00BD776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        241 605,29</w:t>
            </w:r>
          </w:p>
        </w:tc>
        <w:tc>
          <w:tcPr>
            <w:tcW w:w="2693" w:type="dxa"/>
          </w:tcPr>
          <w:p w:rsidR="00971ACA" w:rsidRPr="00F33225" w:rsidRDefault="00BD7767" w:rsidP="00065F8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          </w:t>
            </w:r>
            <w:r w:rsidR="00A8665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  <w:r w:rsidR="00A8665C">
              <w:rPr>
                <w:rFonts w:ascii="Times New Roman" w:eastAsia="Times New Roman" w:hAnsi="Times New Roman" w:cs="Times New Roman"/>
                <w:b/>
                <w:lang w:eastAsia="sk-SK"/>
              </w:rPr>
              <w:t>292 814,93</w:t>
            </w:r>
          </w:p>
        </w:tc>
      </w:tr>
    </w:tbl>
    <w:p w:rsidR="00971ACA" w:rsidRPr="00971ACA" w:rsidRDefault="00971ACA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1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Pohľadávky 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987"/>
      </w:tblGrid>
      <w:tr w:rsidR="00971ACA" w:rsidRPr="00971ACA" w:rsidTr="00F47449">
        <w:tc>
          <w:tcPr>
            <w:tcW w:w="5103" w:type="dxa"/>
            <w:shd w:val="clear" w:color="auto" w:fill="D9D9D9"/>
          </w:tcPr>
          <w:p w:rsidR="00971ACA" w:rsidRPr="00971ACA" w:rsidRDefault="00971ACA" w:rsidP="00971A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1557" w:type="dxa"/>
            <w:shd w:val="clear" w:color="auto" w:fill="D9D9D9"/>
          </w:tcPr>
          <w:p w:rsidR="00971ACA" w:rsidRPr="00971ACA" w:rsidRDefault="00971ACA" w:rsidP="0006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31.12 201</w:t>
            </w:r>
            <w:r w:rsidR="00065F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987" w:type="dxa"/>
            <w:shd w:val="clear" w:color="auto" w:fill="D9D9D9"/>
          </w:tcPr>
          <w:p w:rsidR="00971ACA" w:rsidRPr="00971ACA" w:rsidRDefault="00971ACA" w:rsidP="00BD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k 31.12 </w:t>
            </w:r>
            <w:r w:rsidR="008A4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2019</w:t>
            </w:r>
          </w:p>
        </w:tc>
      </w:tr>
      <w:tr w:rsidR="00971ACA" w:rsidRPr="00971ACA" w:rsidTr="00F47449">
        <w:tc>
          <w:tcPr>
            <w:tcW w:w="5103" w:type="dxa"/>
          </w:tcPr>
          <w:p w:rsidR="00971ACA" w:rsidRPr="00971ACA" w:rsidRDefault="00971ACA" w:rsidP="00971A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1557" w:type="dxa"/>
          </w:tcPr>
          <w:p w:rsidR="00971ACA" w:rsidRPr="00971ACA" w:rsidRDefault="00065F8A" w:rsidP="00971AC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41 221,65</w:t>
            </w:r>
          </w:p>
        </w:tc>
        <w:tc>
          <w:tcPr>
            <w:tcW w:w="1987" w:type="dxa"/>
          </w:tcPr>
          <w:p w:rsidR="00971ACA" w:rsidRPr="00971ACA" w:rsidRDefault="00C51A1A" w:rsidP="00971AC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42 104,92</w:t>
            </w:r>
          </w:p>
        </w:tc>
      </w:tr>
      <w:tr w:rsidR="00971ACA" w:rsidRPr="00971ACA" w:rsidTr="00F47449">
        <w:tc>
          <w:tcPr>
            <w:tcW w:w="5103" w:type="dxa"/>
          </w:tcPr>
          <w:p w:rsidR="00971ACA" w:rsidRPr="00971ACA" w:rsidRDefault="00971ACA" w:rsidP="00971A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1557" w:type="dxa"/>
          </w:tcPr>
          <w:p w:rsidR="00971ACA" w:rsidRPr="00971ACA" w:rsidRDefault="00971ACA" w:rsidP="00971AC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7" w:type="dxa"/>
          </w:tcPr>
          <w:p w:rsidR="00971ACA" w:rsidRPr="00971ACA" w:rsidRDefault="00971ACA" w:rsidP="00971AC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71ACA" w:rsidRPr="00971ACA" w:rsidRDefault="00971ACA" w:rsidP="00971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1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Záväzky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987"/>
      </w:tblGrid>
      <w:tr w:rsidR="00971ACA" w:rsidRPr="00971ACA" w:rsidTr="00F47449">
        <w:tc>
          <w:tcPr>
            <w:tcW w:w="5103" w:type="dxa"/>
            <w:shd w:val="clear" w:color="auto" w:fill="D9D9D9"/>
          </w:tcPr>
          <w:p w:rsidR="00971ACA" w:rsidRPr="00971ACA" w:rsidRDefault="00971ACA" w:rsidP="00971AC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1557" w:type="dxa"/>
            <w:shd w:val="clear" w:color="auto" w:fill="D9D9D9"/>
          </w:tcPr>
          <w:p w:rsidR="00971ACA" w:rsidRPr="00971ACA" w:rsidRDefault="00971ACA" w:rsidP="0006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31.12 201</w:t>
            </w:r>
            <w:r w:rsidR="00065F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987" w:type="dxa"/>
            <w:shd w:val="clear" w:color="auto" w:fill="D9D9D9"/>
          </w:tcPr>
          <w:p w:rsidR="00971ACA" w:rsidRPr="00971ACA" w:rsidRDefault="00971ACA" w:rsidP="00BD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k 31.12 </w:t>
            </w:r>
            <w:r w:rsidR="008A4B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2019</w:t>
            </w:r>
          </w:p>
        </w:tc>
      </w:tr>
      <w:tr w:rsidR="00971ACA" w:rsidRPr="00971ACA" w:rsidTr="00F47449">
        <w:tc>
          <w:tcPr>
            <w:tcW w:w="5103" w:type="dxa"/>
          </w:tcPr>
          <w:p w:rsidR="00971ACA" w:rsidRPr="00971ACA" w:rsidRDefault="00971ACA" w:rsidP="00971A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1557" w:type="dxa"/>
          </w:tcPr>
          <w:p w:rsidR="00971ACA" w:rsidRPr="00971ACA" w:rsidRDefault="00065F8A" w:rsidP="00971AC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72 146,11</w:t>
            </w:r>
          </w:p>
        </w:tc>
        <w:tc>
          <w:tcPr>
            <w:tcW w:w="1987" w:type="dxa"/>
          </w:tcPr>
          <w:p w:rsidR="00971ACA" w:rsidRPr="00971ACA" w:rsidRDefault="00B25204" w:rsidP="00BD776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81 682,38</w:t>
            </w:r>
          </w:p>
        </w:tc>
      </w:tr>
      <w:tr w:rsidR="00971ACA" w:rsidRPr="00971ACA" w:rsidTr="00F47449">
        <w:tc>
          <w:tcPr>
            <w:tcW w:w="5103" w:type="dxa"/>
          </w:tcPr>
          <w:p w:rsidR="00971ACA" w:rsidRPr="00971ACA" w:rsidRDefault="00971ACA" w:rsidP="00971A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1557" w:type="dxa"/>
          </w:tcPr>
          <w:p w:rsidR="00971ACA" w:rsidRPr="00971ACA" w:rsidRDefault="00971ACA" w:rsidP="00971AC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7" w:type="dxa"/>
          </w:tcPr>
          <w:p w:rsidR="00971ACA" w:rsidRPr="00971ACA" w:rsidRDefault="00971ACA" w:rsidP="00971AC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71ACA" w:rsidRPr="00971ACA" w:rsidRDefault="00971ACA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971ACA" w:rsidRDefault="00971ACA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A8665C" w:rsidRDefault="00A8665C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A8665C" w:rsidRDefault="00A8665C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A8665C" w:rsidRDefault="00A8665C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A8665C" w:rsidRPr="00A8665C" w:rsidRDefault="00A8665C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971ACA" w:rsidRPr="00A8665C" w:rsidRDefault="00971ACA" w:rsidP="00971ACA">
      <w:pPr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  <w:r w:rsidRPr="00A8665C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 xml:space="preserve">Hospodársky výsledok  za </w:t>
      </w:r>
      <w:r w:rsidR="008A4BCB" w:rsidRPr="00A8665C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>2019</w:t>
      </w:r>
      <w:r w:rsidRPr="00A8665C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 xml:space="preserve"> - vývoj nákladov a výnosov za konsolidovaný celok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3168"/>
        <w:gridCol w:w="2523"/>
      </w:tblGrid>
      <w:tr w:rsidR="00971ACA" w:rsidRPr="00971ACA" w:rsidTr="001E59C5">
        <w:tc>
          <w:tcPr>
            <w:tcW w:w="3240" w:type="dxa"/>
            <w:shd w:val="clear" w:color="auto" w:fill="DDD9C3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3168" w:type="dxa"/>
            <w:shd w:val="clear" w:color="auto" w:fill="DDD9C3"/>
          </w:tcPr>
          <w:p w:rsidR="00971ACA" w:rsidRPr="00971ACA" w:rsidRDefault="00971ACA" w:rsidP="00971ACA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71ACA" w:rsidRPr="00971ACA" w:rsidRDefault="00971ACA" w:rsidP="0019348E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k 31.12. 201</w:t>
            </w:r>
            <w:r w:rsidR="0019348E">
              <w:rPr>
                <w:rFonts w:ascii="Times New Roman" w:eastAsia="Times New Roman" w:hAnsi="Times New Roman" w:cs="Times New Roman"/>
                <w:b/>
                <w:lang w:eastAsia="sk-SK"/>
              </w:rPr>
              <w:t>8</w:t>
            </w:r>
          </w:p>
        </w:tc>
        <w:tc>
          <w:tcPr>
            <w:tcW w:w="2523" w:type="dxa"/>
            <w:shd w:val="clear" w:color="auto" w:fill="DDD9C3"/>
          </w:tcPr>
          <w:p w:rsidR="00971ACA" w:rsidRPr="00971ACA" w:rsidRDefault="00971ACA" w:rsidP="0097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71ACA" w:rsidRPr="00971ACA" w:rsidRDefault="00971ACA" w:rsidP="00BD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lang w:eastAsia="sk-SK"/>
              </w:rPr>
              <w:t>k 31.12.</w:t>
            </w:r>
            <w:r w:rsidR="008A4BCB">
              <w:rPr>
                <w:rFonts w:ascii="Times New Roman" w:eastAsia="Times New Roman" w:hAnsi="Times New Roman" w:cs="Times New Roman"/>
                <w:b/>
                <w:lang w:eastAsia="sk-SK"/>
              </w:rPr>
              <w:t>2019</w:t>
            </w:r>
          </w:p>
        </w:tc>
      </w:tr>
      <w:tr w:rsidR="00971ACA" w:rsidRPr="00971ACA" w:rsidTr="001E59C5">
        <w:tc>
          <w:tcPr>
            <w:tcW w:w="3240" w:type="dxa"/>
            <w:shd w:val="clear" w:color="auto" w:fill="D9D9D9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3168" w:type="dxa"/>
            <w:shd w:val="clear" w:color="auto" w:fill="D9D9D9"/>
          </w:tcPr>
          <w:p w:rsidR="00971ACA" w:rsidRPr="00971ACA" w:rsidRDefault="00065F8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992 485,86</w:t>
            </w:r>
          </w:p>
        </w:tc>
        <w:tc>
          <w:tcPr>
            <w:tcW w:w="2523" w:type="dxa"/>
            <w:shd w:val="clear" w:color="auto" w:fill="D9D9D9"/>
          </w:tcPr>
          <w:p w:rsidR="00971ACA" w:rsidRPr="00971ACA" w:rsidRDefault="00E055C8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1 204 390,40</w:t>
            </w: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3168" w:type="dxa"/>
          </w:tcPr>
          <w:p w:rsidR="00971ACA" w:rsidRPr="00971ACA" w:rsidRDefault="00065F8A" w:rsidP="00DF71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106 157,90</w:t>
            </w:r>
          </w:p>
        </w:tc>
        <w:tc>
          <w:tcPr>
            <w:tcW w:w="2523" w:type="dxa"/>
          </w:tcPr>
          <w:p w:rsidR="00971ACA" w:rsidRPr="00971ACA" w:rsidRDefault="00440955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="006F7E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145 674,27</w:t>
            </w: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3168" w:type="dxa"/>
          </w:tcPr>
          <w:p w:rsidR="00971ACA" w:rsidRPr="00971ACA" w:rsidRDefault="00D130BD" w:rsidP="00065F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="00065F8A"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="00065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77 675,36</w:t>
            </w: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523" w:type="dxa"/>
          </w:tcPr>
          <w:p w:rsidR="00971ACA" w:rsidRPr="00971ACA" w:rsidRDefault="00971ACA" w:rsidP="00065F8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="006F7E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87 324,81</w:t>
            </w: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3168" w:type="dxa"/>
          </w:tcPr>
          <w:p w:rsidR="00971ACA" w:rsidRPr="00971ACA" w:rsidRDefault="00065F8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735 397,73</w:t>
            </w:r>
          </w:p>
        </w:tc>
        <w:tc>
          <w:tcPr>
            <w:tcW w:w="2523" w:type="dxa"/>
          </w:tcPr>
          <w:p w:rsidR="00971ACA" w:rsidRPr="00971ACA" w:rsidRDefault="006F7E9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886 346,76</w:t>
            </w: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3168" w:type="dxa"/>
          </w:tcPr>
          <w:p w:rsidR="00971ACA" w:rsidRPr="00971ACA" w:rsidRDefault="00D130BD" w:rsidP="00A22E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</w:t>
            </w:r>
            <w:r w:rsidR="00A22E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241,44</w:t>
            </w:r>
          </w:p>
        </w:tc>
        <w:tc>
          <w:tcPr>
            <w:tcW w:w="2523" w:type="dxa"/>
          </w:tcPr>
          <w:p w:rsidR="00971ACA" w:rsidRPr="00971ACA" w:rsidRDefault="006F7E9A" w:rsidP="00B252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="004409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277,46</w:t>
            </w:r>
            <w:r w:rsidR="00D130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</w:t>
            </w: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3168" w:type="dxa"/>
          </w:tcPr>
          <w:p w:rsidR="00971ACA" w:rsidRPr="00971ACA" w:rsidRDefault="00A22E06" w:rsidP="00D130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20 701,45</w:t>
            </w:r>
          </w:p>
        </w:tc>
        <w:tc>
          <w:tcPr>
            <w:tcW w:w="2523" w:type="dxa"/>
          </w:tcPr>
          <w:p w:rsidR="00971ACA" w:rsidRPr="00971ACA" w:rsidRDefault="00440955" w:rsidP="000409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="006F7E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27 879,81</w:t>
            </w: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3168" w:type="dxa"/>
          </w:tcPr>
          <w:p w:rsidR="00971ACA" w:rsidRPr="00971ACA" w:rsidRDefault="00A22E06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35 748,68</w:t>
            </w:r>
          </w:p>
        </w:tc>
        <w:tc>
          <w:tcPr>
            <w:tcW w:w="2523" w:type="dxa"/>
          </w:tcPr>
          <w:p w:rsidR="00971ACA" w:rsidRPr="00971ACA" w:rsidRDefault="00440955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="006F7E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36 841,66</w:t>
            </w: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3168" w:type="dxa"/>
          </w:tcPr>
          <w:p w:rsidR="00971ACA" w:rsidRPr="00971ACA" w:rsidRDefault="00266853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</w:t>
            </w:r>
            <w:r w:rsidR="00A22E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6 163,30</w:t>
            </w:r>
          </w:p>
        </w:tc>
        <w:tc>
          <w:tcPr>
            <w:tcW w:w="2523" w:type="dxa"/>
          </w:tcPr>
          <w:p w:rsidR="00971ACA" w:rsidRPr="00971ACA" w:rsidRDefault="00440955" w:rsidP="000409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</w:t>
            </w:r>
            <w:r w:rsidR="006F7E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6 721,63</w:t>
            </w: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3168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2523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3168" w:type="dxa"/>
          </w:tcPr>
          <w:p w:rsidR="00971ACA" w:rsidRPr="00971ACA" w:rsidRDefault="00266853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</w:t>
            </w:r>
            <w:r w:rsidR="00A22E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10 400,00</w:t>
            </w:r>
          </w:p>
        </w:tc>
        <w:tc>
          <w:tcPr>
            <w:tcW w:w="2523" w:type="dxa"/>
          </w:tcPr>
          <w:p w:rsidR="00971ACA" w:rsidRPr="00971ACA" w:rsidRDefault="00042CEB" w:rsidP="004409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</w:t>
            </w:r>
            <w:r w:rsidR="00A866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="004409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="006F7E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13 324,00</w:t>
            </w:r>
          </w:p>
        </w:tc>
      </w:tr>
      <w:tr w:rsidR="00971ACA" w:rsidRPr="00971ACA" w:rsidTr="001E59C5">
        <w:trPr>
          <w:trHeight w:val="534"/>
        </w:trPr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3168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23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971ACA" w:rsidRPr="00971ACA" w:rsidTr="001E59C5">
        <w:tc>
          <w:tcPr>
            <w:tcW w:w="3240" w:type="dxa"/>
            <w:shd w:val="clear" w:color="auto" w:fill="D9D9D9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3168" w:type="dxa"/>
            <w:shd w:val="clear" w:color="auto" w:fill="D9D9D9"/>
          </w:tcPr>
          <w:p w:rsidR="00971ACA" w:rsidRPr="00971ACA" w:rsidRDefault="00266853" w:rsidP="00A22E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="00A22E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1 035 555,50</w:t>
            </w:r>
            <w:r w:rsidR="00E7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</w:t>
            </w:r>
          </w:p>
        </w:tc>
        <w:tc>
          <w:tcPr>
            <w:tcW w:w="2523" w:type="dxa"/>
            <w:shd w:val="clear" w:color="auto" w:fill="D9D9D9"/>
          </w:tcPr>
          <w:p w:rsidR="00971ACA" w:rsidRPr="00971ACA" w:rsidRDefault="00440955" w:rsidP="00E7706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</w:t>
            </w:r>
            <w:r w:rsidR="00A866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="006F7E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253 744,62</w:t>
            </w: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3168" w:type="dxa"/>
          </w:tcPr>
          <w:p w:rsidR="00971ACA" w:rsidRPr="00971ACA" w:rsidRDefault="00E7706E" w:rsidP="00A22E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="002668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="00A22E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27 401,50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</w:p>
        </w:tc>
        <w:tc>
          <w:tcPr>
            <w:tcW w:w="2523" w:type="dxa"/>
          </w:tcPr>
          <w:p w:rsidR="00971ACA" w:rsidRPr="00971ACA" w:rsidRDefault="00440955" w:rsidP="0044095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</w:t>
            </w:r>
            <w:r w:rsidR="00A866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35 546,82</w:t>
            </w: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3168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23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3168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23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3168" w:type="dxa"/>
          </w:tcPr>
          <w:p w:rsidR="00971ACA" w:rsidRPr="00971ACA" w:rsidRDefault="00266853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</w:t>
            </w:r>
            <w:r w:rsidR="001934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356 378,92</w:t>
            </w:r>
          </w:p>
        </w:tc>
        <w:tc>
          <w:tcPr>
            <w:tcW w:w="2523" w:type="dxa"/>
          </w:tcPr>
          <w:p w:rsidR="00971ACA" w:rsidRPr="00971ACA" w:rsidRDefault="00042CEB" w:rsidP="00D62DF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</w:t>
            </w:r>
            <w:r w:rsidR="00E77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="00A866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</w:t>
            </w:r>
            <w:r w:rsidR="004409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395</w:t>
            </w:r>
            <w:r w:rsidR="00D62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565,95</w:t>
            </w: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3168" w:type="dxa"/>
          </w:tcPr>
          <w:p w:rsidR="00971ACA" w:rsidRPr="00971ACA" w:rsidRDefault="00266853" w:rsidP="000409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</w:t>
            </w:r>
            <w:r w:rsidR="001934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10 663,07</w:t>
            </w:r>
          </w:p>
        </w:tc>
        <w:tc>
          <w:tcPr>
            <w:tcW w:w="2523" w:type="dxa"/>
          </w:tcPr>
          <w:p w:rsidR="00971ACA" w:rsidRPr="00971ACA" w:rsidRDefault="00440955" w:rsidP="00E7706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</w:t>
            </w:r>
            <w:r w:rsidR="00A866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4 193,79</w:t>
            </w: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3168" w:type="dxa"/>
          </w:tcPr>
          <w:p w:rsidR="00971ACA" w:rsidRPr="00971ACA" w:rsidRDefault="00971ACA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23" w:type="dxa"/>
          </w:tcPr>
          <w:p w:rsidR="00971ACA" w:rsidRPr="00971ACA" w:rsidRDefault="00266853" w:rsidP="00042C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1 500,00</w:t>
            </w:r>
            <w:r w:rsidR="00971ACA"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</w:t>
            </w: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3168" w:type="dxa"/>
          </w:tcPr>
          <w:p w:rsidR="00971ACA" w:rsidRPr="00971ACA" w:rsidRDefault="00266853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</w:t>
            </w:r>
            <w:r w:rsidR="001934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2 562,16</w:t>
            </w:r>
          </w:p>
        </w:tc>
        <w:tc>
          <w:tcPr>
            <w:tcW w:w="2523" w:type="dxa"/>
          </w:tcPr>
          <w:p w:rsidR="00971ACA" w:rsidRPr="00971ACA" w:rsidRDefault="00A8665C" w:rsidP="00971A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="002668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="004409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13,49</w:t>
            </w: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3168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2523" w:type="dxa"/>
          </w:tcPr>
          <w:p w:rsidR="00971ACA" w:rsidRPr="00971ACA" w:rsidRDefault="00971ACA" w:rsidP="00971AC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</w:tc>
      </w:tr>
      <w:tr w:rsidR="00971ACA" w:rsidRPr="00971ACA" w:rsidTr="001E59C5">
        <w:tc>
          <w:tcPr>
            <w:tcW w:w="3240" w:type="dxa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3168" w:type="dxa"/>
          </w:tcPr>
          <w:p w:rsidR="00971ACA" w:rsidRPr="00971ACA" w:rsidRDefault="0019348E" w:rsidP="0026685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</w:t>
            </w:r>
            <w:r w:rsidR="002668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638 549,85</w:t>
            </w:r>
          </w:p>
        </w:tc>
        <w:tc>
          <w:tcPr>
            <w:tcW w:w="2523" w:type="dxa"/>
          </w:tcPr>
          <w:p w:rsidR="00971ACA" w:rsidRPr="00971ACA" w:rsidRDefault="00440955" w:rsidP="00A866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</w:t>
            </w:r>
            <w:r w:rsidR="00A866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816 924,57</w:t>
            </w:r>
          </w:p>
        </w:tc>
      </w:tr>
      <w:tr w:rsidR="00971ACA" w:rsidRPr="00971ACA" w:rsidTr="001E59C5">
        <w:tc>
          <w:tcPr>
            <w:tcW w:w="3240" w:type="dxa"/>
            <w:shd w:val="clear" w:color="auto" w:fill="D9D9D9"/>
          </w:tcPr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71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Hospodársky výsledok</w:t>
            </w:r>
          </w:p>
          <w:p w:rsidR="00971ACA" w:rsidRPr="00971ACA" w:rsidRDefault="00971ACA" w:rsidP="00971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68" w:type="dxa"/>
            <w:shd w:val="clear" w:color="auto" w:fill="D9D9D9"/>
          </w:tcPr>
          <w:p w:rsidR="00971ACA" w:rsidRPr="0019348E" w:rsidRDefault="0019348E" w:rsidP="0019348E">
            <w:pPr>
              <w:spacing w:after="0" w:line="360" w:lineRule="auto"/>
              <w:ind w:left="6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="002668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43 068,90</w:t>
            </w:r>
          </w:p>
        </w:tc>
        <w:tc>
          <w:tcPr>
            <w:tcW w:w="2523" w:type="dxa"/>
            <w:shd w:val="clear" w:color="auto" w:fill="D9D9D9"/>
          </w:tcPr>
          <w:p w:rsidR="00971ACA" w:rsidRDefault="00440955" w:rsidP="002668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49 353,06</w:t>
            </w:r>
          </w:p>
          <w:p w:rsidR="00A8665C" w:rsidRPr="001E59C5" w:rsidRDefault="00A8665C" w:rsidP="001E59C5">
            <w:pPr>
              <w:spacing w:after="0" w:line="360" w:lineRule="auto"/>
              <w:ind w:left="15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714883" w:rsidRDefault="00714883" w:rsidP="001332B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971ACA" w:rsidRPr="001332B0" w:rsidRDefault="001332B0" w:rsidP="001332B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10. </w:t>
      </w:r>
      <w:r w:rsidR="00971ACA" w:rsidRPr="001332B0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Ostatné  dôležité informácie </w:t>
      </w:r>
    </w:p>
    <w:p w:rsidR="00714883" w:rsidRDefault="00714883" w:rsidP="001332B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1332B0" w:rsidRDefault="001332B0" w:rsidP="001332B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10.1. Prijaté transfery</w:t>
      </w:r>
    </w:p>
    <w:p w:rsidR="001332B0" w:rsidRPr="001332B0" w:rsidRDefault="001332B0" w:rsidP="001332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sk-SK"/>
        </w:rPr>
      </w:pPr>
      <w:r w:rsidRPr="001332B0">
        <w:rPr>
          <w:rFonts w:ascii="Times New Roman" w:eastAsia="Times New Roman" w:hAnsi="Times New Roman" w:cs="Times New Roman"/>
          <w:sz w:val="24"/>
          <w:szCs w:val="28"/>
          <w:lang w:eastAsia="sk-SK"/>
        </w:rPr>
        <w:t xml:space="preserve">V roku </w:t>
      </w:r>
      <w:r w:rsidR="008A4BCB">
        <w:rPr>
          <w:rFonts w:ascii="Times New Roman" w:eastAsia="Times New Roman" w:hAnsi="Times New Roman" w:cs="Times New Roman"/>
          <w:sz w:val="24"/>
          <w:szCs w:val="28"/>
          <w:lang w:eastAsia="sk-SK"/>
        </w:rPr>
        <w:t>2019</w:t>
      </w:r>
      <w:r w:rsidRPr="001332B0">
        <w:rPr>
          <w:rFonts w:ascii="Times New Roman" w:eastAsia="Times New Roman" w:hAnsi="Times New Roman" w:cs="Times New Roman"/>
          <w:sz w:val="24"/>
          <w:szCs w:val="28"/>
          <w:lang w:eastAsia="sk-SK"/>
        </w:rPr>
        <w:t xml:space="preserve"> obec a rozpočtová organizácia prijala nasledovné granty a transfery:</w:t>
      </w:r>
    </w:p>
    <w:tbl>
      <w:tblPr>
        <w:tblW w:w="9254" w:type="dxa"/>
        <w:tblInd w:w="68" w:type="dxa"/>
        <w:tblLayout w:type="fixed"/>
        <w:tblLook w:val="0000" w:firstRow="0" w:lastRow="0" w:firstColumn="0" w:lastColumn="0" w:noHBand="0" w:noVBand="0"/>
      </w:tblPr>
      <w:tblGrid>
        <w:gridCol w:w="2025"/>
        <w:gridCol w:w="3210"/>
        <w:gridCol w:w="1380"/>
        <w:gridCol w:w="1363"/>
        <w:gridCol w:w="62"/>
        <w:gridCol w:w="1214"/>
      </w:tblGrid>
      <w:tr w:rsidR="00F93CF2" w:rsidRPr="00216C88" w:rsidTr="00D84651">
        <w:trPr>
          <w:trHeight w:val="1262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rPr>
                <w:b/>
                <w:sz w:val="20"/>
                <w:szCs w:val="20"/>
              </w:rPr>
            </w:pPr>
            <w:r w:rsidRPr="00216C88">
              <w:rPr>
                <w:b/>
                <w:sz w:val="20"/>
                <w:szCs w:val="20"/>
              </w:rPr>
              <w:t xml:space="preserve">Poskytovateľ </w:t>
            </w:r>
          </w:p>
          <w:p w:rsidR="00F93CF2" w:rsidRPr="00216C88" w:rsidRDefault="00F93CF2" w:rsidP="00D84651">
            <w:pPr>
              <w:rPr>
                <w:b/>
                <w:sz w:val="20"/>
                <w:szCs w:val="20"/>
              </w:rPr>
            </w:pPr>
          </w:p>
          <w:p w:rsidR="00F93CF2" w:rsidRPr="00216C88" w:rsidRDefault="00F93CF2" w:rsidP="00D84651">
            <w:pPr>
              <w:rPr>
                <w:b/>
                <w:sz w:val="20"/>
                <w:szCs w:val="20"/>
              </w:rPr>
            </w:pPr>
          </w:p>
          <w:p w:rsidR="00F93CF2" w:rsidRPr="00216C88" w:rsidRDefault="00F93CF2" w:rsidP="00D84651">
            <w:pPr>
              <w:rPr>
                <w:b/>
                <w:sz w:val="20"/>
                <w:szCs w:val="20"/>
              </w:rPr>
            </w:pPr>
            <w:r w:rsidRPr="00216C8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rPr>
                <w:b/>
                <w:sz w:val="20"/>
                <w:szCs w:val="20"/>
              </w:rPr>
            </w:pPr>
            <w:r w:rsidRPr="00216C88">
              <w:rPr>
                <w:b/>
                <w:sz w:val="20"/>
                <w:szCs w:val="20"/>
              </w:rPr>
              <w:t xml:space="preserve">Účelové určenie grantu, transferu uviesť : napr. školstvo, matrika, ....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16C88">
              <w:rPr>
                <w:b/>
                <w:sz w:val="20"/>
                <w:szCs w:val="20"/>
              </w:rPr>
              <w:t>Suma  poskytnutých</w:t>
            </w:r>
          </w:p>
          <w:p w:rsidR="00F93CF2" w:rsidRPr="00216C88" w:rsidRDefault="00F93CF2" w:rsidP="00D84651">
            <w:pPr>
              <w:jc w:val="center"/>
              <w:rPr>
                <w:b/>
                <w:sz w:val="20"/>
                <w:szCs w:val="20"/>
              </w:rPr>
            </w:pPr>
            <w:r w:rsidRPr="00216C88">
              <w:rPr>
                <w:b/>
                <w:sz w:val="20"/>
                <w:szCs w:val="20"/>
              </w:rPr>
              <w:t>finančných prostriedkov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16C88">
              <w:rPr>
                <w:b/>
                <w:sz w:val="20"/>
                <w:szCs w:val="20"/>
              </w:rPr>
              <w:t>Suma skutočne použitých fin. prostriedkov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16C88">
              <w:rPr>
                <w:b/>
                <w:sz w:val="20"/>
                <w:szCs w:val="20"/>
              </w:rPr>
              <w:t>Rozdiel</w:t>
            </w:r>
          </w:p>
          <w:p w:rsidR="00F93CF2" w:rsidRPr="00216C88" w:rsidRDefault="00F93CF2" w:rsidP="00D84651">
            <w:pPr>
              <w:jc w:val="center"/>
              <w:rPr>
                <w:b/>
                <w:sz w:val="20"/>
                <w:szCs w:val="20"/>
              </w:rPr>
            </w:pPr>
            <w:r w:rsidRPr="00216C88">
              <w:rPr>
                <w:b/>
                <w:sz w:val="20"/>
                <w:szCs w:val="20"/>
              </w:rPr>
              <w:t>(stĺ.3 - stĺ.4 )</w:t>
            </w:r>
          </w:p>
          <w:p w:rsidR="00F93CF2" w:rsidRPr="00216C88" w:rsidRDefault="00F93CF2" w:rsidP="00D84651">
            <w:pPr>
              <w:rPr>
                <w:b/>
                <w:sz w:val="20"/>
                <w:szCs w:val="20"/>
              </w:rPr>
            </w:pPr>
          </w:p>
        </w:tc>
      </w:tr>
      <w:tr w:rsidR="00F93CF2" w:rsidRPr="00216C88" w:rsidTr="00D84651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spacing w:line="360" w:lineRule="auto"/>
              <w:rPr>
                <w:b/>
              </w:rPr>
            </w:pPr>
            <w:r w:rsidRPr="00216C88">
              <w:rPr>
                <w:b/>
              </w:rPr>
              <w:t>OÚ Košice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</w:pPr>
            <w:r w:rsidRPr="00216C88">
              <w:t xml:space="preserve">BT na úrad pre  CDaPK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EC00B2" w:rsidRDefault="00F93CF2" w:rsidP="00D84651">
            <w:pPr>
              <w:rPr>
                <w:sz w:val="20"/>
                <w:szCs w:val="20"/>
              </w:rPr>
            </w:pPr>
            <w:r>
              <w:t xml:space="preserve">    </w:t>
            </w:r>
            <w:r w:rsidRPr="00EC00B2">
              <w:rPr>
                <w:sz w:val="20"/>
                <w:szCs w:val="20"/>
              </w:rPr>
              <w:t>42,</w:t>
            </w:r>
            <w:r>
              <w:rPr>
                <w:sz w:val="20"/>
                <w:szCs w:val="20"/>
              </w:rPr>
              <w:t>55</w:t>
            </w:r>
            <w:r w:rsidRPr="00EC00B2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EC00B2" w:rsidRDefault="00F93CF2" w:rsidP="00D84651">
            <w:pPr>
              <w:rPr>
                <w:sz w:val="20"/>
                <w:szCs w:val="20"/>
              </w:rPr>
            </w:pPr>
            <w:r w:rsidRPr="00EC00B2">
              <w:rPr>
                <w:sz w:val="20"/>
                <w:szCs w:val="20"/>
              </w:rPr>
              <w:t xml:space="preserve">        42,</w:t>
            </w:r>
            <w:r>
              <w:rPr>
                <w:sz w:val="20"/>
                <w:szCs w:val="20"/>
              </w:rPr>
              <w:t>55</w:t>
            </w:r>
            <w:r w:rsidRPr="00EC00B2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spacing w:line="360" w:lineRule="auto"/>
              <w:ind w:right="280"/>
              <w:jc w:val="right"/>
            </w:pPr>
            <w:r w:rsidRPr="00216C88">
              <w:t>0,00</w:t>
            </w:r>
          </w:p>
        </w:tc>
      </w:tr>
      <w:tr w:rsidR="00F93CF2" w:rsidRPr="00216C88" w:rsidTr="00D84651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OÚ Košice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</w:pPr>
            <w:r w:rsidRPr="00216C88">
              <w:t xml:space="preserve">BT na pre deti zo soc.slab.rodin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ind w:left="-3" w:right="162"/>
              <w:jc w:val="right"/>
            </w:pPr>
            <w:r>
              <w:t xml:space="preserve">16 350,00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ind w:left="-3" w:right="192"/>
              <w:jc w:val="right"/>
            </w:pPr>
            <w:r>
              <w:t>16 350,00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spacing w:line="360" w:lineRule="auto"/>
              <w:ind w:right="280"/>
              <w:jc w:val="right"/>
            </w:pPr>
            <w:r w:rsidRPr="00216C88">
              <w:t>0,00</w:t>
            </w:r>
          </w:p>
        </w:tc>
      </w:tr>
      <w:tr w:rsidR="00F93CF2" w:rsidRPr="00216C88" w:rsidTr="00D84651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spacing w:line="360" w:lineRule="auto"/>
              <w:rPr>
                <w:b/>
              </w:rPr>
            </w:pPr>
            <w:r w:rsidRPr="00216C88">
              <w:rPr>
                <w:b/>
              </w:rPr>
              <w:t>MV SR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</w:pPr>
            <w:r w:rsidRPr="00216C88">
              <w:t>BT na matriku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ind w:left="-3" w:right="162"/>
              <w:jc w:val="right"/>
            </w:pPr>
            <w:r>
              <w:t>5 120,46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ind w:left="-3" w:right="192"/>
              <w:jc w:val="right"/>
            </w:pPr>
            <w:r>
              <w:t>5 120,46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spacing w:line="360" w:lineRule="auto"/>
              <w:ind w:right="280"/>
              <w:jc w:val="right"/>
            </w:pPr>
            <w:r w:rsidRPr="00216C88">
              <w:t>0,00</w:t>
            </w:r>
          </w:p>
        </w:tc>
      </w:tr>
      <w:tr w:rsidR="00F93CF2" w:rsidRPr="00216C88" w:rsidTr="00D84651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spacing w:line="360" w:lineRule="auto"/>
              <w:rPr>
                <w:b/>
              </w:rPr>
            </w:pPr>
            <w:r w:rsidRPr="00216C88">
              <w:rPr>
                <w:b/>
              </w:rPr>
              <w:t>MV SR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</w:pPr>
            <w:r w:rsidRPr="00216C88">
              <w:t>BT na ohlasovňu REGOB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ind w:left="-3" w:right="162"/>
              <w:jc w:val="right"/>
            </w:pPr>
            <w:r>
              <w:t>325,05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ind w:left="-3" w:right="192"/>
              <w:jc w:val="right"/>
            </w:pPr>
            <w:r>
              <w:t>325,05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spacing w:line="360" w:lineRule="auto"/>
              <w:ind w:right="280"/>
              <w:jc w:val="right"/>
            </w:pPr>
            <w:r w:rsidRPr="00216C88">
              <w:t>0,00</w:t>
            </w:r>
          </w:p>
        </w:tc>
      </w:tr>
      <w:tr w:rsidR="00F93CF2" w:rsidRPr="00216C88" w:rsidTr="00D84651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MV SR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</w:pPr>
            <w:r>
              <w:t>BT na TSP,TP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Default="00F93CF2" w:rsidP="00D84651">
            <w:pPr>
              <w:snapToGrid w:val="0"/>
              <w:ind w:left="-3" w:right="162"/>
              <w:jc w:val="right"/>
            </w:pPr>
            <w:r>
              <w:t>35 377,30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Default="00F93CF2" w:rsidP="00D84651">
            <w:pPr>
              <w:snapToGrid w:val="0"/>
              <w:ind w:left="-3" w:right="192"/>
              <w:jc w:val="right"/>
            </w:pPr>
            <w:r>
              <w:t>28 896,52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spacing w:line="360" w:lineRule="auto"/>
              <w:ind w:right="280"/>
              <w:jc w:val="right"/>
            </w:pPr>
            <w:r>
              <w:t>0,00</w:t>
            </w:r>
          </w:p>
        </w:tc>
      </w:tr>
      <w:tr w:rsidR="00F93CF2" w:rsidRPr="00216C88" w:rsidTr="00D84651">
        <w:trPr>
          <w:trHeight w:val="395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spacing w:line="360" w:lineRule="auto"/>
              <w:rPr>
                <w:b/>
              </w:rPr>
            </w:pPr>
            <w:r w:rsidRPr="00216C88">
              <w:rPr>
                <w:b/>
              </w:rPr>
              <w:t>OÚ  Košice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</w:pPr>
            <w:r w:rsidRPr="00216C88">
              <w:t>BT základná škola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ind w:left="-3" w:right="162"/>
              <w:jc w:val="right"/>
            </w:pPr>
            <w:r>
              <w:t>508 544,00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ind w:left="-3" w:right="192"/>
              <w:jc w:val="right"/>
            </w:pPr>
            <w:r>
              <w:t>508 544,00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spacing w:line="360" w:lineRule="auto"/>
              <w:ind w:right="280"/>
              <w:jc w:val="right"/>
            </w:pPr>
            <w:r w:rsidRPr="00216C88">
              <w:t>0,00</w:t>
            </w:r>
          </w:p>
        </w:tc>
      </w:tr>
      <w:tr w:rsidR="00F93CF2" w:rsidRPr="00216C88" w:rsidTr="00D84651">
        <w:trPr>
          <w:trHeight w:val="395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MV SR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</w:pPr>
            <w:r w:rsidRPr="00216C88">
              <w:t xml:space="preserve">BT </w:t>
            </w:r>
            <w:r>
              <w:t xml:space="preserve">register adries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ind w:left="-3" w:right="162"/>
              <w:jc w:val="right"/>
            </w:pPr>
            <w:r>
              <w:t>18,00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ind w:left="-3" w:right="192"/>
              <w:jc w:val="right"/>
            </w:pPr>
            <w:r>
              <w:t>18,00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spacing w:line="360" w:lineRule="auto"/>
              <w:ind w:right="280"/>
              <w:jc w:val="right"/>
            </w:pPr>
            <w:r w:rsidRPr="00216C88">
              <w:t>0,00</w:t>
            </w:r>
          </w:p>
        </w:tc>
      </w:tr>
      <w:tr w:rsidR="00F93CF2" w:rsidRPr="00216C88" w:rsidTr="00D84651">
        <w:trPr>
          <w:trHeight w:val="395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spacing w:line="360" w:lineRule="auto"/>
              <w:rPr>
                <w:b/>
              </w:rPr>
            </w:pPr>
            <w:r w:rsidRPr="00216C88">
              <w:rPr>
                <w:b/>
              </w:rPr>
              <w:t>OÚ  Košice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</w:pPr>
            <w:r w:rsidRPr="00216C88">
              <w:t>BT materská škola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ind w:left="-3" w:right="162"/>
              <w:jc w:val="right"/>
            </w:pPr>
            <w:r>
              <w:t>1 976,00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ind w:left="-3" w:right="192"/>
              <w:jc w:val="right"/>
            </w:pPr>
            <w:r>
              <w:t>1 976,00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spacing w:line="360" w:lineRule="auto"/>
              <w:ind w:right="280"/>
              <w:jc w:val="right"/>
            </w:pPr>
            <w:r w:rsidRPr="00216C88">
              <w:t>0,00</w:t>
            </w:r>
          </w:p>
        </w:tc>
      </w:tr>
      <w:tr w:rsidR="00F93CF2" w:rsidRPr="00216C88" w:rsidTr="00D84651">
        <w:trPr>
          <w:trHeight w:val="395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spacing w:line="360" w:lineRule="auto"/>
              <w:rPr>
                <w:b/>
              </w:rPr>
            </w:pPr>
            <w:r w:rsidRPr="00216C88">
              <w:rPr>
                <w:b/>
              </w:rPr>
              <w:t>OÚ  Košice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</w:pPr>
            <w:r w:rsidRPr="00216C88">
              <w:t>BT ZŠ s MŠ vzdel.poukazy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ind w:left="-3" w:right="162"/>
              <w:jc w:val="right"/>
            </w:pPr>
            <w:r>
              <w:t>6 682,00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ind w:left="-3" w:right="192"/>
              <w:jc w:val="right"/>
            </w:pPr>
            <w:r>
              <w:t>6 682,00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spacing w:line="360" w:lineRule="auto"/>
              <w:ind w:right="280"/>
              <w:jc w:val="right"/>
            </w:pPr>
            <w:r w:rsidRPr="00216C88">
              <w:t>0,00</w:t>
            </w:r>
          </w:p>
        </w:tc>
      </w:tr>
      <w:tr w:rsidR="00F93CF2" w:rsidRPr="00216C88" w:rsidTr="00D84651">
        <w:trPr>
          <w:trHeight w:val="395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spacing w:line="360" w:lineRule="auto"/>
              <w:rPr>
                <w:b/>
              </w:rPr>
            </w:pPr>
            <w:r w:rsidRPr="00216C88">
              <w:rPr>
                <w:b/>
              </w:rPr>
              <w:t>OÚ Košice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</w:pPr>
            <w:r w:rsidRPr="00216C88">
              <w:t>BT na úrad pre ŽP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ind w:left="-3" w:right="162"/>
              <w:jc w:val="right"/>
            </w:pPr>
            <w:r>
              <w:t>77</w:t>
            </w:r>
            <w:r w:rsidRPr="00216C88">
              <w:t>,0</w:t>
            </w:r>
            <w:r>
              <w:t>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ind w:left="-3" w:right="192"/>
              <w:jc w:val="right"/>
            </w:pPr>
            <w:r>
              <w:t>77</w:t>
            </w:r>
            <w:r w:rsidRPr="00216C88">
              <w:t>,0</w:t>
            </w:r>
            <w: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spacing w:line="360" w:lineRule="auto"/>
              <w:ind w:right="280"/>
              <w:jc w:val="right"/>
            </w:pPr>
            <w:r w:rsidRPr="00216C88">
              <w:t>0,00</w:t>
            </w:r>
          </w:p>
        </w:tc>
      </w:tr>
      <w:tr w:rsidR="00F93CF2" w:rsidRPr="00216C88" w:rsidTr="00D84651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spacing w:line="360" w:lineRule="auto"/>
              <w:rPr>
                <w:b/>
              </w:rPr>
            </w:pPr>
            <w:r w:rsidRPr="00216C88">
              <w:rPr>
                <w:b/>
              </w:rPr>
              <w:t>OÚ Michalovce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</w:pPr>
            <w:r w:rsidRPr="00216C88">
              <w:t xml:space="preserve">BT voľby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ind w:left="-3" w:right="162"/>
              <w:jc w:val="right"/>
            </w:pPr>
            <w:r>
              <w:t>2 986,26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ind w:left="-3" w:right="192"/>
              <w:jc w:val="right"/>
            </w:pPr>
            <w:r>
              <w:t>2 986,26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spacing w:line="360" w:lineRule="auto"/>
              <w:ind w:right="280"/>
              <w:jc w:val="right"/>
            </w:pPr>
            <w:r w:rsidRPr="00216C88">
              <w:t>0,00</w:t>
            </w:r>
          </w:p>
        </w:tc>
      </w:tr>
      <w:tr w:rsidR="00F93CF2" w:rsidRPr="00216C88" w:rsidTr="00D84651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OÚ Michalovce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</w:pPr>
            <w:r>
              <w:t>BT – refundácia CO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ind w:left="-3" w:right="162"/>
              <w:jc w:val="right"/>
            </w:pPr>
            <w:r>
              <w:t>143,47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ind w:left="-3" w:right="192"/>
              <w:jc w:val="right"/>
            </w:pPr>
            <w:r>
              <w:t>143,47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spacing w:line="360" w:lineRule="auto"/>
              <w:ind w:right="280"/>
              <w:jc w:val="right"/>
            </w:pPr>
            <w:r>
              <w:t>0,00</w:t>
            </w:r>
          </w:p>
        </w:tc>
      </w:tr>
      <w:tr w:rsidR="00F93CF2" w:rsidRPr="00216C88" w:rsidTr="00D84651">
        <w:trPr>
          <w:trHeight w:val="430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spacing w:line="360" w:lineRule="auto"/>
              <w:rPr>
                <w:b/>
              </w:rPr>
            </w:pPr>
            <w:r w:rsidRPr="00216C88">
              <w:rPr>
                <w:b/>
              </w:rPr>
              <w:t xml:space="preserve">ÚPSVaR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</w:pPr>
            <w:r w:rsidRPr="00216C88">
              <w:t>BT školské pomôcky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ind w:left="-3" w:right="162"/>
              <w:jc w:val="right"/>
            </w:pPr>
            <w:r>
              <w:t> 3 784,80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ind w:left="-3" w:right="192"/>
              <w:jc w:val="right"/>
            </w:pPr>
            <w:r>
              <w:t>3 784,80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spacing w:line="360" w:lineRule="auto"/>
              <w:ind w:right="280"/>
              <w:jc w:val="right"/>
            </w:pPr>
            <w:r w:rsidRPr="00216C88">
              <w:t>0,00</w:t>
            </w:r>
          </w:p>
        </w:tc>
      </w:tr>
      <w:tr w:rsidR="00F93CF2" w:rsidRPr="00216C88" w:rsidTr="00D84651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spacing w:line="360" w:lineRule="auto"/>
              <w:rPr>
                <w:b/>
              </w:rPr>
            </w:pPr>
            <w:r w:rsidRPr="00216C88">
              <w:rPr>
                <w:b/>
              </w:rPr>
              <w:t>ÚPSVaR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</w:pPr>
            <w:r w:rsidRPr="00216C88">
              <w:t>BT osobitný príjemca RP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ind w:left="-3" w:right="162"/>
              <w:jc w:val="right"/>
            </w:pPr>
            <w:r>
              <w:t>1 118,32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ind w:left="-3" w:right="192"/>
              <w:jc w:val="right"/>
            </w:pPr>
            <w:r>
              <w:t>1 118,32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spacing w:line="360" w:lineRule="auto"/>
              <w:ind w:right="280"/>
              <w:jc w:val="right"/>
            </w:pPr>
            <w:r w:rsidRPr="00216C88">
              <w:t>0,00</w:t>
            </w:r>
          </w:p>
        </w:tc>
      </w:tr>
      <w:tr w:rsidR="00F93CF2" w:rsidRPr="00216C88" w:rsidTr="00D84651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spacing w:line="360" w:lineRule="auto"/>
              <w:rPr>
                <w:b/>
              </w:rPr>
            </w:pPr>
            <w:r w:rsidRPr="00216C88">
              <w:rPr>
                <w:b/>
              </w:rPr>
              <w:t>ÚPSVa R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</w:pPr>
            <w:r w:rsidRPr="00216C88">
              <w:t>BT ZŠ s MŠ stravné deti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ind w:left="-3" w:right="162"/>
              <w:jc w:val="right"/>
            </w:pPr>
            <w:r>
              <w:t>39 882,00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ind w:left="-3" w:right="192"/>
              <w:jc w:val="right"/>
            </w:pPr>
            <w:r>
              <w:t>39 882,00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spacing w:line="360" w:lineRule="auto"/>
              <w:ind w:right="280"/>
              <w:jc w:val="right"/>
            </w:pPr>
            <w:r w:rsidRPr="00216C88">
              <w:t>0,00</w:t>
            </w:r>
          </w:p>
        </w:tc>
      </w:tr>
      <w:tr w:rsidR="00F93CF2" w:rsidRPr="00216C88" w:rsidTr="00D84651"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rPr>
                <w:b/>
                <w:bCs/>
              </w:rPr>
            </w:pPr>
            <w:r>
              <w:rPr>
                <w:b/>
              </w:rPr>
              <w:t>OÚ Košice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</w:pPr>
            <w:r w:rsidRPr="00216C88">
              <w:t xml:space="preserve">BT – </w:t>
            </w:r>
            <w:r>
              <w:t>škola v prírode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ind w:left="-3" w:right="162"/>
              <w:jc w:val="right"/>
            </w:pPr>
            <w:r>
              <w:t xml:space="preserve"> 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ind w:left="-3" w:right="192"/>
              <w:jc w:val="right"/>
            </w:pPr>
            <w:r>
              <w:t>0,00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CF2" w:rsidRPr="00216C88" w:rsidRDefault="00F93CF2" w:rsidP="00D84651">
            <w:pPr>
              <w:snapToGrid w:val="0"/>
              <w:spacing w:line="360" w:lineRule="auto"/>
              <w:ind w:right="280"/>
              <w:jc w:val="right"/>
            </w:pPr>
            <w:r w:rsidRPr="00216C88">
              <w:t>0,00</w:t>
            </w:r>
          </w:p>
        </w:tc>
      </w:tr>
      <w:tr w:rsidR="00714883" w:rsidRPr="00216C88" w:rsidTr="0064478B"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OÚ Košice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</w:pPr>
            <w:r>
              <w:t>BT ZŠ lyžiarsky kurz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62"/>
              <w:jc w:val="right"/>
            </w:pPr>
            <w:r>
              <w:t>1 800,00</w:t>
            </w:r>
          </w:p>
        </w:tc>
        <w:tc>
          <w:tcPr>
            <w:tcW w:w="14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92"/>
              <w:jc w:val="right"/>
            </w:pPr>
            <w:r>
              <w:t>1 800,00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883" w:rsidRDefault="00714883" w:rsidP="0064478B">
            <w:pPr>
              <w:snapToGrid w:val="0"/>
              <w:spacing w:line="360" w:lineRule="auto"/>
              <w:ind w:right="280"/>
              <w:jc w:val="right"/>
            </w:pPr>
            <w:r>
              <w:t>0,00</w:t>
            </w:r>
          </w:p>
        </w:tc>
      </w:tr>
      <w:tr w:rsidR="00714883" w:rsidRPr="00216C88" w:rsidTr="0064478B"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Default="00714883" w:rsidP="0064478B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lastRenderedPageBreak/>
              <w:t>OÚ Košice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Default="00714883" w:rsidP="0064478B">
            <w:pPr>
              <w:snapToGrid w:val="0"/>
            </w:pPr>
            <w:r>
              <w:t>BT ZŠ -asistenta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Default="00714883" w:rsidP="0064478B">
            <w:pPr>
              <w:snapToGrid w:val="0"/>
              <w:ind w:left="-3" w:right="162"/>
              <w:jc w:val="right"/>
            </w:pPr>
            <w:r>
              <w:t>10 080,00</w:t>
            </w:r>
          </w:p>
        </w:tc>
        <w:tc>
          <w:tcPr>
            <w:tcW w:w="14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Default="00714883" w:rsidP="0064478B">
            <w:pPr>
              <w:snapToGrid w:val="0"/>
              <w:ind w:left="-3" w:right="192"/>
              <w:jc w:val="right"/>
            </w:pPr>
            <w:r>
              <w:t>10 080,00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883" w:rsidRDefault="00714883" w:rsidP="0064478B">
            <w:pPr>
              <w:snapToGrid w:val="0"/>
              <w:spacing w:line="360" w:lineRule="auto"/>
              <w:ind w:right="280"/>
              <w:jc w:val="right"/>
            </w:pPr>
            <w:r>
              <w:t>0,00</w:t>
            </w:r>
          </w:p>
        </w:tc>
      </w:tr>
      <w:tr w:rsidR="00714883" w:rsidRPr="00216C88" w:rsidTr="0064478B"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OÚ Košice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</w:pPr>
            <w:r>
              <w:t>BT ZŠ učebnice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62"/>
              <w:jc w:val="right"/>
            </w:pPr>
            <w:r>
              <w:t>90,00</w:t>
            </w:r>
          </w:p>
        </w:tc>
        <w:tc>
          <w:tcPr>
            <w:tcW w:w="14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92"/>
              <w:jc w:val="right"/>
            </w:pPr>
            <w:r>
              <w:t>90,00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883" w:rsidRDefault="00714883" w:rsidP="0064478B">
            <w:pPr>
              <w:snapToGrid w:val="0"/>
              <w:spacing w:line="360" w:lineRule="auto"/>
              <w:ind w:right="280"/>
              <w:jc w:val="right"/>
            </w:pPr>
            <w:r>
              <w:t>0,00</w:t>
            </w:r>
          </w:p>
        </w:tc>
      </w:tr>
      <w:tr w:rsidR="00714883" w:rsidRPr="00216C88" w:rsidTr="0064478B"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 xml:space="preserve">MV SR </w:t>
            </w:r>
          </w:p>
        </w:tc>
        <w:tc>
          <w:tcPr>
            <w:tcW w:w="3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</w:pPr>
            <w:r>
              <w:t>BT – PO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62"/>
              <w:jc w:val="right"/>
            </w:pPr>
            <w:r>
              <w:t>3000,00</w:t>
            </w:r>
          </w:p>
        </w:tc>
        <w:tc>
          <w:tcPr>
            <w:tcW w:w="14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883" w:rsidRPr="00216C88" w:rsidRDefault="00714883" w:rsidP="0064478B">
            <w:pPr>
              <w:snapToGrid w:val="0"/>
              <w:ind w:left="-3" w:right="192"/>
              <w:jc w:val="right"/>
            </w:pPr>
            <w:r>
              <w:t>3000,00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883" w:rsidRDefault="00714883" w:rsidP="0064478B">
            <w:pPr>
              <w:snapToGrid w:val="0"/>
              <w:spacing w:line="360" w:lineRule="auto"/>
              <w:ind w:right="280"/>
              <w:jc w:val="right"/>
            </w:pPr>
            <w:r>
              <w:t>0,00</w:t>
            </w:r>
          </w:p>
        </w:tc>
      </w:tr>
    </w:tbl>
    <w:p w:rsidR="00714883" w:rsidRDefault="00714883" w:rsidP="00714883">
      <w:pPr>
        <w:ind w:left="851" w:hanging="284"/>
        <w:jc w:val="both"/>
        <w:rPr>
          <w:color w:val="FF0000"/>
        </w:rPr>
      </w:pPr>
    </w:p>
    <w:p w:rsidR="00625D6B" w:rsidRDefault="00625D6B" w:rsidP="00625D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C13066" w:rsidRPr="00971ACA" w:rsidRDefault="00C13066" w:rsidP="00C1306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10.2. Prehľad o poskytnutých dotáciách  právnickým osobám a fyzickým osobám - podnikateľom podľa § 7 ods. 4 zákona č.583/2004 Z.z.</w:t>
      </w:r>
    </w:p>
    <w:p w:rsidR="00C13066" w:rsidRPr="00971ACA" w:rsidRDefault="00C13066" w:rsidP="009E3688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13066" w:rsidRPr="00971ACA" w:rsidRDefault="00C13066" w:rsidP="00C1306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v roku </w:t>
      </w:r>
      <w:r w:rsidR="008A4BCB">
        <w:rPr>
          <w:rFonts w:ascii="Times New Roman" w:eastAsia="Times New Roman" w:hAnsi="Times New Roman" w:cs="Times New Roman"/>
          <w:sz w:val="24"/>
          <w:szCs w:val="24"/>
          <w:lang w:eastAsia="sk-SK"/>
        </w:rPr>
        <w:t>2019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poskytla dotácie v súlade so VZN  o dotáciách, právnickým osobám, fyzickým osobám - podnikateľom na podporu všeobecne prospešných služieb,  na všeobecne prospešný alebo verejnoprospešný účel. </w:t>
      </w:r>
    </w:p>
    <w:tbl>
      <w:tblPr>
        <w:tblpPr w:leftFromText="141" w:rightFromText="141" w:vertAnchor="text" w:horzAnchor="margin" w:tblpY="16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8"/>
        <w:gridCol w:w="1980"/>
        <w:gridCol w:w="1800"/>
        <w:gridCol w:w="1501"/>
      </w:tblGrid>
      <w:tr w:rsidR="00625D6B" w:rsidRPr="00747363" w:rsidTr="00625D6B">
        <w:tc>
          <w:tcPr>
            <w:tcW w:w="4358" w:type="dxa"/>
            <w:shd w:val="clear" w:color="auto" w:fill="D9D9D9"/>
          </w:tcPr>
          <w:p w:rsidR="00625D6B" w:rsidRPr="00625D6B" w:rsidRDefault="00625D6B" w:rsidP="00625D6B">
            <w:pPr>
              <w:pStyle w:val="Odsekzoznamu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625D6B">
              <w:rPr>
                <w:b/>
                <w:sz w:val="20"/>
                <w:szCs w:val="20"/>
              </w:rPr>
              <w:t>Žiadateľ dotácie</w:t>
            </w:r>
          </w:p>
          <w:p w:rsidR="00625D6B" w:rsidRPr="00625D6B" w:rsidRDefault="00625D6B" w:rsidP="00625D6B">
            <w:pPr>
              <w:pStyle w:val="Odsekzoznamu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625D6B">
              <w:rPr>
                <w:b/>
                <w:sz w:val="20"/>
                <w:szCs w:val="20"/>
              </w:rPr>
              <w:t xml:space="preserve">Účelové určenie dotácie : uviesť </w:t>
            </w:r>
          </w:p>
          <w:p w:rsidR="00625D6B" w:rsidRPr="00625D6B" w:rsidRDefault="00625D6B" w:rsidP="00625D6B">
            <w:pPr>
              <w:pStyle w:val="Odsekzoznamu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625D6B">
              <w:rPr>
                <w:b/>
                <w:sz w:val="20"/>
                <w:szCs w:val="20"/>
              </w:rPr>
              <w:t>- bežné výdavky</w:t>
            </w:r>
          </w:p>
          <w:p w:rsidR="00625D6B" w:rsidRPr="00625D6B" w:rsidRDefault="00625D6B" w:rsidP="00625D6B">
            <w:pPr>
              <w:pStyle w:val="Odsekzoznamu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</w:p>
          <w:p w:rsidR="00625D6B" w:rsidRPr="00625D6B" w:rsidRDefault="00625D6B" w:rsidP="00625D6B">
            <w:pPr>
              <w:pStyle w:val="Odsekzoznamu"/>
              <w:numPr>
                <w:ilvl w:val="0"/>
                <w:numId w:val="2"/>
              </w:numPr>
              <w:jc w:val="center"/>
              <w:rPr>
                <w:b/>
                <w:sz w:val="20"/>
                <w:szCs w:val="20"/>
              </w:rPr>
            </w:pPr>
            <w:r w:rsidRPr="00625D6B">
              <w:rPr>
                <w:b/>
                <w:sz w:val="20"/>
                <w:szCs w:val="20"/>
              </w:rPr>
              <w:t xml:space="preserve"> 1 -</w:t>
            </w:r>
          </w:p>
        </w:tc>
        <w:tc>
          <w:tcPr>
            <w:tcW w:w="1980" w:type="dxa"/>
            <w:shd w:val="clear" w:color="auto" w:fill="D9D9D9"/>
          </w:tcPr>
          <w:p w:rsidR="00625D6B" w:rsidRPr="00747363" w:rsidRDefault="00625D6B" w:rsidP="00625D6B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</w:p>
          <w:p w:rsidR="00625D6B" w:rsidRDefault="00625D6B" w:rsidP="00625D6B">
            <w:pPr>
              <w:jc w:val="center"/>
              <w:rPr>
                <w:b/>
                <w:sz w:val="20"/>
                <w:szCs w:val="20"/>
              </w:rPr>
            </w:pPr>
          </w:p>
          <w:p w:rsidR="00625D6B" w:rsidRPr="00747363" w:rsidRDefault="00625D6B" w:rsidP="00625D6B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800" w:type="dxa"/>
            <w:shd w:val="clear" w:color="auto" w:fill="D9D9D9"/>
          </w:tcPr>
          <w:p w:rsidR="00625D6B" w:rsidRPr="00747363" w:rsidRDefault="00625D6B" w:rsidP="00625D6B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skutočne použitých finančných prostriedkov</w:t>
            </w:r>
          </w:p>
          <w:p w:rsidR="00625D6B" w:rsidRPr="00747363" w:rsidRDefault="00625D6B" w:rsidP="00625D6B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501" w:type="dxa"/>
            <w:shd w:val="clear" w:color="auto" w:fill="D9D9D9"/>
          </w:tcPr>
          <w:p w:rsidR="00625D6B" w:rsidRPr="00747363" w:rsidRDefault="00625D6B" w:rsidP="00625D6B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625D6B" w:rsidRPr="00747363" w:rsidRDefault="00625D6B" w:rsidP="00625D6B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(stĺ.2 - stĺ.3 )</w:t>
            </w:r>
          </w:p>
          <w:p w:rsidR="00625D6B" w:rsidRPr="00747363" w:rsidRDefault="00625D6B" w:rsidP="00625D6B">
            <w:pPr>
              <w:jc w:val="center"/>
              <w:rPr>
                <w:b/>
                <w:sz w:val="20"/>
                <w:szCs w:val="20"/>
              </w:rPr>
            </w:pPr>
          </w:p>
          <w:p w:rsidR="00625D6B" w:rsidRPr="00747363" w:rsidRDefault="00625D6B" w:rsidP="00625D6B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</w:tr>
      <w:tr w:rsidR="00625D6B" w:rsidRPr="00747363" w:rsidTr="00625D6B">
        <w:tc>
          <w:tcPr>
            <w:tcW w:w="4358" w:type="dxa"/>
          </w:tcPr>
          <w:p w:rsidR="00625D6B" w:rsidRPr="00146B21" w:rsidRDefault="00625D6B" w:rsidP="00625D6B">
            <w:pPr>
              <w:pStyle w:val="Bezriadkovania"/>
            </w:pPr>
            <w:r>
              <w:t xml:space="preserve">PO Žbince </w:t>
            </w:r>
            <w:r w:rsidRPr="00146B21">
              <w:t>- bežné výdavky</w:t>
            </w:r>
            <w:r>
              <w:t xml:space="preserve"> –dotácia </w:t>
            </w:r>
            <w:r w:rsidR="008A4BCB">
              <w:t>2019</w:t>
            </w:r>
          </w:p>
        </w:tc>
        <w:tc>
          <w:tcPr>
            <w:tcW w:w="1980" w:type="dxa"/>
          </w:tcPr>
          <w:p w:rsidR="00625D6B" w:rsidRPr="00146B21" w:rsidRDefault="00625D6B" w:rsidP="00625D6B">
            <w:pPr>
              <w:spacing w:line="360" w:lineRule="auto"/>
              <w:jc w:val="center"/>
            </w:pPr>
            <w:r>
              <w:t>3 000,00</w:t>
            </w:r>
            <w:r w:rsidRPr="00146B21">
              <w:t xml:space="preserve"> </w:t>
            </w:r>
            <w:r>
              <w:t>EUR</w:t>
            </w:r>
          </w:p>
        </w:tc>
        <w:tc>
          <w:tcPr>
            <w:tcW w:w="1800" w:type="dxa"/>
          </w:tcPr>
          <w:p w:rsidR="00625D6B" w:rsidRPr="00146B21" w:rsidRDefault="00625D6B" w:rsidP="00625D6B">
            <w:pPr>
              <w:spacing w:line="360" w:lineRule="auto"/>
              <w:jc w:val="center"/>
            </w:pPr>
            <w:r>
              <w:t>3 000,0</w:t>
            </w:r>
            <w:r w:rsidRPr="00146B21">
              <w:t xml:space="preserve">0 </w:t>
            </w:r>
            <w:r>
              <w:t>EUR</w:t>
            </w:r>
          </w:p>
        </w:tc>
        <w:tc>
          <w:tcPr>
            <w:tcW w:w="1501" w:type="dxa"/>
          </w:tcPr>
          <w:p w:rsidR="00625D6B" w:rsidRPr="00146B21" w:rsidRDefault="00625D6B" w:rsidP="00625D6B">
            <w:pPr>
              <w:spacing w:line="360" w:lineRule="auto"/>
              <w:jc w:val="center"/>
            </w:pPr>
            <w:r w:rsidRPr="00146B21">
              <w:t>0</w:t>
            </w:r>
          </w:p>
        </w:tc>
      </w:tr>
      <w:tr w:rsidR="00625D6B" w:rsidRPr="00146B21" w:rsidTr="00625D6B">
        <w:tc>
          <w:tcPr>
            <w:tcW w:w="4358" w:type="dxa"/>
          </w:tcPr>
          <w:p w:rsidR="00625D6B" w:rsidRPr="00146B21" w:rsidRDefault="00625D6B" w:rsidP="00625D6B">
            <w:pPr>
              <w:pStyle w:val="Bezriadkovania"/>
            </w:pPr>
            <w:r>
              <w:t xml:space="preserve">FK Žbince </w:t>
            </w:r>
            <w:r w:rsidRPr="00146B21">
              <w:t>- bežné výdavky</w:t>
            </w:r>
            <w:r>
              <w:t xml:space="preserve"> – dotácia </w:t>
            </w:r>
            <w:r w:rsidR="008A4BCB">
              <w:t>2019</w:t>
            </w:r>
          </w:p>
        </w:tc>
        <w:tc>
          <w:tcPr>
            <w:tcW w:w="1980" w:type="dxa"/>
          </w:tcPr>
          <w:p w:rsidR="00625D6B" w:rsidRPr="00146B21" w:rsidRDefault="00625D6B" w:rsidP="00625D6B">
            <w:pPr>
              <w:spacing w:line="360" w:lineRule="auto"/>
              <w:jc w:val="center"/>
            </w:pPr>
            <w:r>
              <w:t>6 000,00</w:t>
            </w:r>
            <w:r w:rsidRPr="00146B21">
              <w:t xml:space="preserve"> </w:t>
            </w:r>
            <w:r>
              <w:t>EUR</w:t>
            </w:r>
          </w:p>
        </w:tc>
        <w:tc>
          <w:tcPr>
            <w:tcW w:w="1800" w:type="dxa"/>
          </w:tcPr>
          <w:p w:rsidR="00625D6B" w:rsidRPr="00146B21" w:rsidRDefault="00625D6B" w:rsidP="00625D6B">
            <w:pPr>
              <w:spacing w:line="360" w:lineRule="auto"/>
              <w:jc w:val="center"/>
            </w:pPr>
            <w:r>
              <w:t>6 000,00</w:t>
            </w:r>
            <w:r w:rsidRPr="00146B21">
              <w:t xml:space="preserve"> </w:t>
            </w:r>
            <w:r>
              <w:t>EUR</w:t>
            </w:r>
          </w:p>
        </w:tc>
        <w:tc>
          <w:tcPr>
            <w:tcW w:w="1501" w:type="dxa"/>
          </w:tcPr>
          <w:p w:rsidR="00625D6B" w:rsidRPr="00146B21" w:rsidRDefault="00625D6B" w:rsidP="00625D6B">
            <w:pPr>
              <w:spacing w:line="360" w:lineRule="auto"/>
              <w:jc w:val="center"/>
            </w:pPr>
            <w:r w:rsidRPr="00146B21">
              <w:t>0</w:t>
            </w:r>
          </w:p>
        </w:tc>
      </w:tr>
      <w:tr w:rsidR="00625D6B" w:rsidRPr="00146B21" w:rsidTr="00625D6B">
        <w:tc>
          <w:tcPr>
            <w:tcW w:w="4358" w:type="dxa"/>
          </w:tcPr>
          <w:p w:rsidR="00625D6B" w:rsidRDefault="00625D6B" w:rsidP="00625D6B">
            <w:pPr>
              <w:pStyle w:val="Bezriadkovania"/>
            </w:pPr>
            <w:r>
              <w:t xml:space="preserve">Farnosť Žbince bežné výdavky- dotácia </w:t>
            </w:r>
            <w:r w:rsidR="008A4BCB">
              <w:t>2019</w:t>
            </w:r>
          </w:p>
        </w:tc>
        <w:tc>
          <w:tcPr>
            <w:tcW w:w="1980" w:type="dxa"/>
          </w:tcPr>
          <w:p w:rsidR="00625D6B" w:rsidRDefault="00625D6B" w:rsidP="00625D6B">
            <w:pPr>
              <w:spacing w:line="360" w:lineRule="auto"/>
              <w:jc w:val="center"/>
            </w:pPr>
            <w:r>
              <w:t>1 000,00</w:t>
            </w:r>
            <w:r w:rsidRPr="00146B21">
              <w:t xml:space="preserve"> </w:t>
            </w:r>
            <w:r>
              <w:t>EUR</w:t>
            </w:r>
          </w:p>
        </w:tc>
        <w:tc>
          <w:tcPr>
            <w:tcW w:w="1800" w:type="dxa"/>
          </w:tcPr>
          <w:p w:rsidR="00625D6B" w:rsidRDefault="00625D6B" w:rsidP="00625D6B">
            <w:pPr>
              <w:spacing w:line="360" w:lineRule="auto"/>
              <w:jc w:val="center"/>
            </w:pPr>
            <w:r>
              <w:t>1 000,00</w:t>
            </w:r>
            <w:r w:rsidRPr="00146B21">
              <w:t xml:space="preserve"> </w:t>
            </w:r>
            <w:r>
              <w:t>EUR</w:t>
            </w:r>
          </w:p>
        </w:tc>
        <w:tc>
          <w:tcPr>
            <w:tcW w:w="1501" w:type="dxa"/>
          </w:tcPr>
          <w:p w:rsidR="00625D6B" w:rsidRPr="00146B21" w:rsidRDefault="00625D6B" w:rsidP="00625D6B">
            <w:pPr>
              <w:spacing w:line="360" w:lineRule="auto"/>
              <w:jc w:val="center"/>
            </w:pPr>
            <w:r>
              <w:t>0</w:t>
            </w:r>
          </w:p>
        </w:tc>
      </w:tr>
      <w:tr w:rsidR="00625D6B" w:rsidRPr="00146B21" w:rsidTr="00625D6B">
        <w:tc>
          <w:tcPr>
            <w:tcW w:w="4358" w:type="dxa"/>
          </w:tcPr>
          <w:p w:rsidR="00625D6B" w:rsidRDefault="00625D6B" w:rsidP="00625D6B">
            <w:pPr>
              <w:pStyle w:val="Bezriadkovania"/>
            </w:pPr>
            <w:r>
              <w:t xml:space="preserve">SZCH - bežné výdavky- dotácia </w:t>
            </w:r>
            <w:r w:rsidR="008A4BCB">
              <w:t>2019</w:t>
            </w:r>
          </w:p>
        </w:tc>
        <w:tc>
          <w:tcPr>
            <w:tcW w:w="1980" w:type="dxa"/>
          </w:tcPr>
          <w:p w:rsidR="00625D6B" w:rsidRDefault="00625D6B" w:rsidP="00625D6B">
            <w:pPr>
              <w:spacing w:line="360" w:lineRule="auto"/>
              <w:jc w:val="center"/>
            </w:pPr>
            <w:r>
              <w:t xml:space="preserve">   100,00 EUR</w:t>
            </w:r>
          </w:p>
        </w:tc>
        <w:tc>
          <w:tcPr>
            <w:tcW w:w="1800" w:type="dxa"/>
          </w:tcPr>
          <w:p w:rsidR="00625D6B" w:rsidRDefault="00625D6B" w:rsidP="00625D6B">
            <w:pPr>
              <w:spacing w:line="360" w:lineRule="auto"/>
              <w:jc w:val="center"/>
            </w:pPr>
            <w:r>
              <w:t xml:space="preserve">   100,00 EUR</w:t>
            </w:r>
          </w:p>
        </w:tc>
        <w:tc>
          <w:tcPr>
            <w:tcW w:w="1501" w:type="dxa"/>
          </w:tcPr>
          <w:p w:rsidR="00625D6B" w:rsidRDefault="00625D6B" w:rsidP="00625D6B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C13066" w:rsidRDefault="00C13066" w:rsidP="00C13066">
      <w:pPr>
        <w:jc w:val="both"/>
      </w:pPr>
      <w:r>
        <w:t>K 31.12.</w:t>
      </w:r>
      <w:r w:rsidR="008A4BCB">
        <w:t>2019</w:t>
      </w:r>
      <w:r>
        <w:t xml:space="preserve"> boli vyúčtované všetky dotácie, ktoré boli poskytnuté v súlade so VZN  obce o dotáciách.</w:t>
      </w:r>
    </w:p>
    <w:p w:rsidR="00971ACA" w:rsidRPr="00971ACA" w:rsidRDefault="00971ACA" w:rsidP="00971ACA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1"/>
          <w:numId w:val="1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Významné investičné akcie v roku </w:t>
      </w:r>
      <w:r w:rsidR="008A4BC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2019</w:t>
      </w:r>
    </w:p>
    <w:p w:rsidR="00971ACA" w:rsidRPr="00971ACA" w:rsidRDefault="00971ACA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Najvýznamnejšie investičné akcie realizované v roku </w:t>
      </w:r>
      <w:r w:rsidR="008A4BCB">
        <w:rPr>
          <w:rFonts w:ascii="Times New Roman" w:eastAsia="Times New Roman" w:hAnsi="Times New Roman" w:cs="Times New Roman"/>
          <w:sz w:val="24"/>
          <w:szCs w:val="24"/>
          <w:lang w:eastAsia="sk-SK"/>
        </w:rPr>
        <w:t>2019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971ACA" w:rsidRDefault="00971ACA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 </w:t>
      </w:r>
    </w:p>
    <w:p w:rsidR="00625D6B" w:rsidRPr="00971ACA" w:rsidRDefault="00625D6B" w:rsidP="00625D6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Rekonštrukcia </w:t>
      </w:r>
      <w:r w:rsidR="00B40480">
        <w:rPr>
          <w:rFonts w:ascii="Times New Roman" w:eastAsia="Times New Roman" w:hAnsi="Times New Roman" w:cs="Times New Roman"/>
          <w:sz w:val="24"/>
          <w:szCs w:val="24"/>
          <w:lang w:eastAsia="sk-SK"/>
        </w:rPr>
        <w:t>kuchyne KD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25D6B" w:rsidRPr="00B40480" w:rsidRDefault="00B40480" w:rsidP="00B40480">
      <w:pPr>
        <w:numPr>
          <w:ilvl w:val="0"/>
          <w:numId w:val="2"/>
        </w:num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404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Rekonštrukcia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nového obecného úradu</w:t>
      </w:r>
    </w:p>
    <w:p w:rsidR="00971ACA" w:rsidRPr="00971ACA" w:rsidRDefault="00971ACA" w:rsidP="00971ACA">
      <w:pPr>
        <w:spacing w:after="0" w:line="360" w:lineRule="auto"/>
        <w:ind w:left="170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ind w:left="170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10.4.Predpokladaný budúci vývoj činnosti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Predpokladané investičné akcie realizované v budúcich rokoch:</w:t>
      </w:r>
    </w:p>
    <w:p w:rsidR="00971ACA" w:rsidRPr="00971ACA" w:rsidRDefault="00971ACA" w:rsidP="00971AC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a) obec</w:t>
      </w:r>
    </w:p>
    <w:p w:rsidR="00971ACA" w:rsidRPr="00971ACA" w:rsidRDefault="00971ACA" w:rsidP="00971A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Zvýšenie energetickej účinnosti kultúrneho domu v</w:t>
      </w:r>
      <w:r w:rsidR="00B4048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Žbinciach</w:t>
      </w:r>
    </w:p>
    <w:p w:rsidR="00B40480" w:rsidRDefault="00B40480" w:rsidP="00B4048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Dokončenie rekonštrukcie nového obecného úradu, vrátane</w:t>
      </w:r>
    </w:p>
    <w:p w:rsidR="00971ACA" w:rsidRPr="00B40480" w:rsidRDefault="00B40480" w:rsidP="00B4048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zateplenie budovy. </w:t>
      </w:r>
    </w:p>
    <w:p w:rsidR="00971ACA" w:rsidRPr="00971ACA" w:rsidRDefault="00971ACA" w:rsidP="00971ACA">
      <w:pPr>
        <w:numPr>
          <w:ilvl w:val="1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Udalosti osobitného významu po skončení účtovného obdobia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Obec nezaznamenala žiadnu udalosť osobitného významu po skončení účtovného obdobia.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numPr>
          <w:ilvl w:val="1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Významné riziká a neistoty, ktorým je účtovná jednotka vystavená  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>Vypracoval:     M. Maruňáková                                             Schválil: Ján Jurko starosta obce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1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Žbinciach </w:t>
      </w:r>
      <w:r w:rsidR="00F93CF2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 w:rsidR="00625D6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F93CF2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="00625D6B">
        <w:rPr>
          <w:rFonts w:ascii="Times New Roman" w:eastAsia="Times New Roman" w:hAnsi="Times New Roman" w:cs="Times New Roman"/>
          <w:sz w:val="24"/>
          <w:szCs w:val="24"/>
          <w:lang w:eastAsia="sk-SK"/>
        </w:rPr>
        <w:t>.2019</w:t>
      </w:r>
    </w:p>
    <w:p w:rsidR="00971ACA" w:rsidRPr="00971ACA" w:rsidRDefault="00971ACA" w:rsidP="00971A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1ACA" w:rsidRPr="00971ACA" w:rsidRDefault="00971ACA" w:rsidP="00971ACA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971AC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Prílohy:</w:t>
      </w:r>
    </w:p>
    <w:p w:rsidR="00971ACA" w:rsidRPr="00971ACA" w:rsidRDefault="00971ACA" w:rsidP="00971AC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71ACA" w:rsidRPr="00971ACA" w:rsidRDefault="00971ACA" w:rsidP="00971ACA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71AC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Konsolidovaná účtovná závierka: Konsolidovaná Súvaha, Konsolidovaný Výkaz ziskov a strát, Poznámky konsolidovanej účtovnej závierky </w:t>
      </w:r>
    </w:p>
    <w:p w:rsidR="00971ACA" w:rsidRPr="00971ACA" w:rsidRDefault="00971ACA" w:rsidP="00971ACA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71AC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Výrok audítora ku konsolidovanej účtovnej závierke </w:t>
      </w:r>
    </w:p>
    <w:p w:rsidR="009D1095" w:rsidRDefault="009D1095"/>
    <w:sectPr w:rsidR="009D1095" w:rsidSect="00F47449">
      <w:footerReference w:type="even" r:id="rId16"/>
      <w:footerReference w:type="default" r:id="rId17"/>
      <w:pgSz w:w="11906" w:h="16838"/>
      <w:pgMar w:top="1417" w:right="1417" w:bottom="1417" w:left="128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F9E" w:rsidRDefault="00942F9E">
      <w:pPr>
        <w:spacing w:after="0" w:line="240" w:lineRule="auto"/>
      </w:pPr>
      <w:r>
        <w:separator/>
      </w:r>
    </w:p>
  </w:endnote>
  <w:endnote w:type="continuationSeparator" w:id="0">
    <w:p w:rsidR="00942F9E" w:rsidRDefault="00942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CB7" w:rsidRDefault="00B53CB7" w:rsidP="00F47449">
    <w:pPr>
      <w:pStyle w:val="Pta"/>
      <w:framePr w:wrap="around" w:vAnchor="text" w:hAnchor="margin" w:xAlign="right" w:y="1"/>
      <w:rPr>
        <w:rStyle w:val="slostrany"/>
        <w:rFonts w:eastAsia="Lucida Sans Unicode"/>
      </w:rPr>
    </w:pPr>
    <w:r>
      <w:rPr>
        <w:rStyle w:val="slostrany"/>
        <w:rFonts w:eastAsia="Lucida Sans Unicode"/>
      </w:rPr>
      <w:fldChar w:fldCharType="begin"/>
    </w:r>
    <w:r>
      <w:rPr>
        <w:rStyle w:val="slostrany"/>
        <w:rFonts w:eastAsia="Lucida Sans Unicode"/>
      </w:rPr>
      <w:instrText xml:space="preserve">PAGE  </w:instrText>
    </w:r>
    <w:r>
      <w:rPr>
        <w:rStyle w:val="slostrany"/>
        <w:rFonts w:eastAsia="Lucida Sans Unicode"/>
      </w:rPr>
      <w:fldChar w:fldCharType="end"/>
    </w:r>
  </w:p>
  <w:p w:rsidR="00B53CB7" w:rsidRDefault="00B53CB7" w:rsidP="00F4744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CB7" w:rsidRDefault="00B53CB7" w:rsidP="00F47449">
    <w:pPr>
      <w:pStyle w:val="Pta"/>
      <w:framePr w:wrap="around" w:vAnchor="text" w:hAnchor="margin" w:xAlign="right" w:y="1"/>
      <w:rPr>
        <w:rStyle w:val="slostrany"/>
        <w:rFonts w:eastAsia="Lucida Sans Unicode"/>
      </w:rPr>
    </w:pPr>
    <w:r>
      <w:rPr>
        <w:rStyle w:val="slostrany"/>
        <w:rFonts w:eastAsia="Lucida Sans Unicode"/>
      </w:rPr>
      <w:fldChar w:fldCharType="begin"/>
    </w:r>
    <w:r>
      <w:rPr>
        <w:rStyle w:val="slostrany"/>
        <w:rFonts w:eastAsia="Lucida Sans Unicode"/>
      </w:rPr>
      <w:instrText xml:space="preserve">PAGE  </w:instrText>
    </w:r>
    <w:r>
      <w:rPr>
        <w:rStyle w:val="slostrany"/>
        <w:rFonts w:eastAsia="Lucida Sans Unicode"/>
      </w:rPr>
      <w:fldChar w:fldCharType="separate"/>
    </w:r>
    <w:r w:rsidR="006820D3">
      <w:rPr>
        <w:rStyle w:val="slostrany"/>
        <w:rFonts w:eastAsia="Lucida Sans Unicode"/>
        <w:noProof/>
      </w:rPr>
      <w:t>2</w:t>
    </w:r>
    <w:r>
      <w:rPr>
        <w:rStyle w:val="slostrany"/>
        <w:rFonts w:eastAsia="Lucida Sans Unicode"/>
      </w:rPr>
      <w:fldChar w:fldCharType="end"/>
    </w:r>
  </w:p>
  <w:p w:rsidR="00B53CB7" w:rsidRDefault="00B53CB7" w:rsidP="00F4744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F9E" w:rsidRDefault="00942F9E">
      <w:pPr>
        <w:spacing w:after="0" w:line="240" w:lineRule="auto"/>
      </w:pPr>
      <w:r>
        <w:separator/>
      </w:r>
    </w:p>
  </w:footnote>
  <w:footnote w:type="continuationSeparator" w:id="0">
    <w:p w:rsidR="00942F9E" w:rsidRDefault="00942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D0F4B"/>
    <w:multiLevelType w:val="hybridMultilevel"/>
    <w:tmpl w:val="969A0462"/>
    <w:lvl w:ilvl="0" w:tplc="9794B0D6">
      <w:start w:val="32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E24497"/>
    <w:multiLevelType w:val="hybridMultilevel"/>
    <w:tmpl w:val="C8364A32"/>
    <w:lvl w:ilvl="0" w:tplc="C06C91E0">
      <w:start w:val="4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D22273"/>
    <w:multiLevelType w:val="multilevel"/>
    <w:tmpl w:val="9280DC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10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95742"/>
    <w:multiLevelType w:val="multilevel"/>
    <w:tmpl w:val="B44421A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4A667A0A"/>
    <w:multiLevelType w:val="multilevel"/>
    <w:tmpl w:val="4614CE4A"/>
    <w:lvl w:ilvl="0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653E4051"/>
    <w:multiLevelType w:val="multilevel"/>
    <w:tmpl w:val="F6F224B8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66035BF1"/>
    <w:multiLevelType w:val="hybridMultilevel"/>
    <w:tmpl w:val="FE163DE2"/>
    <w:lvl w:ilvl="0" w:tplc="F5DA69E6">
      <w:start w:val="32"/>
      <w:numFmt w:val="decimal"/>
      <w:lvlText w:val="%1"/>
      <w:lvlJc w:val="left"/>
      <w:pPr>
        <w:ind w:left="19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 w15:restartNumberingAfterBreak="0">
    <w:nsid w:val="7ADF1774"/>
    <w:multiLevelType w:val="hybridMultilevel"/>
    <w:tmpl w:val="44FCD9B6"/>
    <w:lvl w:ilvl="0" w:tplc="10284F4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C4132"/>
    <w:multiLevelType w:val="multilevel"/>
    <w:tmpl w:val="973662E6"/>
    <w:lvl w:ilvl="0">
      <w:start w:val="5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E0F618E"/>
    <w:multiLevelType w:val="multilevel"/>
    <w:tmpl w:val="99BC5CE8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5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5"/>
  </w:num>
  <w:num w:numId="4">
    <w:abstractNumId w:val="8"/>
  </w:num>
  <w:num w:numId="5">
    <w:abstractNumId w:val="7"/>
  </w:num>
  <w:num w:numId="6">
    <w:abstractNumId w:val="11"/>
  </w:num>
  <w:num w:numId="7">
    <w:abstractNumId w:val="10"/>
  </w:num>
  <w:num w:numId="8">
    <w:abstractNumId w:val="1"/>
  </w:num>
  <w:num w:numId="9">
    <w:abstractNumId w:val="14"/>
  </w:num>
  <w:num w:numId="10">
    <w:abstractNumId w:val="6"/>
  </w:num>
  <w:num w:numId="11">
    <w:abstractNumId w:val="20"/>
  </w:num>
  <w:num w:numId="12">
    <w:abstractNumId w:val="16"/>
  </w:num>
  <w:num w:numId="13">
    <w:abstractNumId w:val="19"/>
  </w:num>
  <w:num w:numId="14">
    <w:abstractNumId w:val="0"/>
  </w:num>
  <w:num w:numId="15">
    <w:abstractNumId w:val="4"/>
  </w:num>
  <w:num w:numId="16">
    <w:abstractNumId w:val="3"/>
  </w:num>
  <w:num w:numId="17">
    <w:abstractNumId w:val="18"/>
  </w:num>
  <w:num w:numId="18">
    <w:abstractNumId w:val="13"/>
  </w:num>
  <w:num w:numId="19">
    <w:abstractNumId w:val="9"/>
  </w:num>
  <w:num w:numId="20">
    <w:abstractNumId w:val="12"/>
  </w:num>
  <w:num w:numId="21">
    <w:abstractNumId w:val="17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ACA"/>
    <w:rsid w:val="00011C3D"/>
    <w:rsid w:val="00030153"/>
    <w:rsid w:val="000409F1"/>
    <w:rsid w:val="00042CEB"/>
    <w:rsid w:val="000612BF"/>
    <w:rsid w:val="00065F8A"/>
    <w:rsid w:val="00087AFB"/>
    <w:rsid w:val="000A0AEE"/>
    <w:rsid w:val="000B5ACB"/>
    <w:rsid w:val="000C6897"/>
    <w:rsid w:val="000C73A8"/>
    <w:rsid w:val="000E6AE3"/>
    <w:rsid w:val="00127BEC"/>
    <w:rsid w:val="001332B0"/>
    <w:rsid w:val="0019348E"/>
    <w:rsid w:val="001A3CB6"/>
    <w:rsid w:val="001E59C5"/>
    <w:rsid w:val="001F761F"/>
    <w:rsid w:val="00220F40"/>
    <w:rsid w:val="00266853"/>
    <w:rsid w:val="002D52EC"/>
    <w:rsid w:val="00305466"/>
    <w:rsid w:val="00342A1D"/>
    <w:rsid w:val="00366B04"/>
    <w:rsid w:val="00371CFE"/>
    <w:rsid w:val="003765FF"/>
    <w:rsid w:val="003C7BB8"/>
    <w:rsid w:val="00440955"/>
    <w:rsid w:val="00443874"/>
    <w:rsid w:val="004554D7"/>
    <w:rsid w:val="00487145"/>
    <w:rsid w:val="00493A28"/>
    <w:rsid w:val="004D3784"/>
    <w:rsid w:val="00510CAB"/>
    <w:rsid w:val="0051769A"/>
    <w:rsid w:val="00520B02"/>
    <w:rsid w:val="00534F71"/>
    <w:rsid w:val="00543FBE"/>
    <w:rsid w:val="0058278D"/>
    <w:rsid w:val="005927BF"/>
    <w:rsid w:val="005F59CD"/>
    <w:rsid w:val="00625D6B"/>
    <w:rsid w:val="00642E76"/>
    <w:rsid w:val="0064478B"/>
    <w:rsid w:val="006820D3"/>
    <w:rsid w:val="006972CE"/>
    <w:rsid w:val="006B5241"/>
    <w:rsid w:val="006B5FE3"/>
    <w:rsid w:val="006F7E9A"/>
    <w:rsid w:val="00714883"/>
    <w:rsid w:val="007739B6"/>
    <w:rsid w:val="007807DD"/>
    <w:rsid w:val="00793B6F"/>
    <w:rsid w:val="007C681D"/>
    <w:rsid w:val="007F3325"/>
    <w:rsid w:val="00843F4C"/>
    <w:rsid w:val="00845920"/>
    <w:rsid w:val="008A4BCB"/>
    <w:rsid w:val="008C767C"/>
    <w:rsid w:val="008F0EB0"/>
    <w:rsid w:val="00905DB3"/>
    <w:rsid w:val="00925E46"/>
    <w:rsid w:val="00942F9E"/>
    <w:rsid w:val="00946392"/>
    <w:rsid w:val="00971ACA"/>
    <w:rsid w:val="0099073B"/>
    <w:rsid w:val="009D1095"/>
    <w:rsid w:val="009E3688"/>
    <w:rsid w:val="00A15420"/>
    <w:rsid w:val="00A22E06"/>
    <w:rsid w:val="00A7167F"/>
    <w:rsid w:val="00A8665C"/>
    <w:rsid w:val="00A9028B"/>
    <w:rsid w:val="00AB1145"/>
    <w:rsid w:val="00AC5619"/>
    <w:rsid w:val="00AE0562"/>
    <w:rsid w:val="00B06D65"/>
    <w:rsid w:val="00B25204"/>
    <w:rsid w:val="00B40480"/>
    <w:rsid w:val="00B51DD2"/>
    <w:rsid w:val="00B53CB7"/>
    <w:rsid w:val="00B61859"/>
    <w:rsid w:val="00B835C4"/>
    <w:rsid w:val="00BA658D"/>
    <w:rsid w:val="00BD7767"/>
    <w:rsid w:val="00C02B21"/>
    <w:rsid w:val="00C10AB2"/>
    <w:rsid w:val="00C13066"/>
    <w:rsid w:val="00C51A1A"/>
    <w:rsid w:val="00C86C6E"/>
    <w:rsid w:val="00CD2A0A"/>
    <w:rsid w:val="00D130BD"/>
    <w:rsid w:val="00D50FEA"/>
    <w:rsid w:val="00D62DF6"/>
    <w:rsid w:val="00DC6549"/>
    <w:rsid w:val="00DF71A7"/>
    <w:rsid w:val="00E04F63"/>
    <w:rsid w:val="00E055C8"/>
    <w:rsid w:val="00E26424"/>
    <w:rsid w:val="00E55748"/>
    <w:rsid w:val="00E7706E"/>
    <w:rsid w:val="00EC1096"/>
    <w:rsid w:val="00ED4799"/>
    <w:rsid w:val="00ED4BCF"/>
    <w:rsid w:val="00EE5E5A"/>
    <w:rsid w:val="00F03589"/>
    <w:rsid w:val="00F33225"/>
    <w:rsid w:val="00F47449"/>
    <w:rsid w:val="00F70CF9"/>
    <w:rsid w:val="00F86683"/>
    <w:rsid w:val="00F93CF2"/>
    <w:rsid w:val="00FA28B1"/>
    <w:rsid w:val="00F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1865B-2BA7-4AC6-9BD3-7E4B8864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971ACA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971ACA"/>
    <w:pPr>
      <w:widowControl w:val="0"/>
      <w:suppressAutoHyphens/>
      <w:spacing w:before="240" w:after="60" w:line="240" w:lineRule="auto"/>
      <w:outlineLvl w:val="4"/>
    </w:pPr>
    <w:rPr>
      <w:rFonts w:ascii="Times New Roman" w:eastAsia="Lucida Sans Unicode" w:hAnsi="Times New Roman" w:cs="Mangal"/>
      <w:b/>
      <w:bCs/>
      <w:i/>
      <w:iCs/>
      <w:kern w:val="1"/>
      <w:sz w:val="26"/>
      <w:szCs w:val="26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71ACA"/>
    <w:rPr>
      <w:rFonts w:ascii="Calibri Light" w:eastAsia="Times New Roman" w:hAnsi="Calibri Light" w:cs="Times New Roman"/>
      <w:b/>
      <w:bCs/>
      <w:kern w:val="32"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rsid w:val="00971ACA"/>
    <w:rPr>
      <w:rFonts w:ascii="Times New Roman" w:eastAsia="Lucida Sans Unicode" w:hAnsi="Times New Roman" w:cs="Mangal"/>
      <w:b/>
      <w:bCs/>
      <w:i/>
      <w:iCs/>
      <w:kern w:val="1"/>
      <w:sz w:val="26"/>
      <w:szCs w:val="26"/>
      <w:lang w:eastAsia="hi-IN" w:bidi="hi-IN"/>
    </w:rPr>
  </w:style>
  <w:style w:type="numbering" w:customStyle="1" w:styleId="Bezzoznamu1">
    <w:name w:val="Bez zoznamu1"/>
    <w:next w:val="Bezzoznamu"/>
    <w:semiHidden/>
    <w:rsid w:val="00971ACA"/>
  </w:style>
  <w:style w:type="paragraph" w:styleId="Pta">
    <w:name w:val="footer"/>
    <w:basedOn w:val="Normlny"/>
    <w:link w:val="PtaChar"/>
    <w:rsid w:val="00971AC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971AC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971ACA"/>
  </w:style>
  <w:style w:type="table" w:styleId="Mriekatabuky">
    <w:name w:val="Table Grid"/>
    <w:basedOn w:val="Normlnatabuka"/>
    <w:rsid w:val="00971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971AC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971A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971ACA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qFormat/>
    <w:rsid w:val="00971ACA"/>
    <w:rPr>
      <w:b/>
      <w:bCs/>
    </w:rPr>
  </w:style>
  <w:style w:type="character" w:styleId="Zvraznenie">
    <w:name w:val="Emphasis"/>
    <w:uiPriority w:val="20"/>
    <w:qFormat/>
    <w:rsid w:val="00971ACA"/>
    <w:rPr>
      <w:i/>
      <w:iCs/>
    </w:rPr>
  </w:style>
  <w:style w:type="paragraph" w:styleId="Normlnywebov">
    <w:name w:val="Normal (Web)"/>
    <w:basedOn w:val="Normlny"/>
    <w:uiPriority w:val="99"/>
    <w:unhideWhenUsed/>
    <w:rsid w:val="00971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971ACA"/>
    <w:rPr>
      <w:color w:val="0000FF"/>
      <w:u w:val="single"/>
    </w:rPr>
  </w:style>
  <w:style w:type="character" w:customStyle="1" w:styleId="skypec2ctextspan">
    <w:name w:val="skype_c2c_text_span"/>
    <w:rsid w:val="00971ACA"/>
  </w:style>
  <w:style w:type="paragraph" w:styleId="Zkladntext">
    <w:name w:val="Body Text"/>
    <w:basedOn w:val="Normlny"/>
    <w:link w:val="ZkladntextChar"/>
    <w:rsid w:val="00971ACA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ZkladntextChar">
    <w:name w:val="Základný text Char"/>
    <w:basedOn w:val="Predvolenpsmoodseku"/>
    <w:link w:val="Zkladntext"/>
    <w:rsid w:val="00971ACA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xtbubliny">
    <w:name w:val="Balloon Text"/>
    <w:basedOn w:val="Normlny"/>
    <w:link w:val="TextbublinyChar"/>
    <w:rsid w:val="00971ACA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971ACA"/>
    <w:rPr>
      <w:rFonts w:ascii="Segoe UI" w:eastAsia="Times New Roman" w:hAnsi="Segoe UI" w:cs="Segoe UI"/>
      <w:sz w:val="18"/>
      <w:szCs w:val="18"/>
      <w:lang w:eastAsia="sk-SK"/>
    </w:rPr>
  </w:style>
  <w:style w:type="paragraph" w:styleId="Podtitul">
    <w:name w:val="Subtitle"/>
    <w:basedOn w:val="Normlny"/>
    <w:next w:val="Normlny"/>
    <w:link w:val="PodtitulChar"/>
    <w:qFormat/>
    <w:rsid w:val="00971ACA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rsid w:val="00971ACA"/>
    <w:rPr>
      <w:rFonts w:ascii="Calibri Light" w:eastAsia="Times New Roman" w:hAnsi="Calibri Light" w:cs="Times New Roman"/>
      <w:sz w:val="24"/>
      <w:szCs w:val="24"/>
      <w:lang w:eastAsia="cs-CZ"/>
    </w:rPr>
  </w:style>
  <w:style w:type="paragraph" w:styleId="Nzov">
    <w:name w:val="Title"/>
    <w:basedOn w:val="Normlny"/>
    <w:next w:val="Normlny"/>
    <w:link w:val="NzovChar"/>
    <w:qFormat/>
    <w:rsid w:val="00971ACA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971ACA"/>
    <w:rPr>
      <w:rFonts w:ascii="Calibri Light" w:eastAsia="Times New Roman" w:hAnsi="Calibri Light" w:cs="Times New Roman"/>
      <w:b/>
      <w:bCs/>
      <w:kern w:val="28"/>
      <w:sz w:val="32"/>
      <w:szCs w:val="32"/>
      <w:lang w:eastAsia="sk-SK"/>
    </w:rPr>
  </w:style>
  <w:style w:type="paragraph" w:styleId="Odsekzoznamu">
    <w:name w:val="List Paragraph"/>
    <w:basedOn w:val="Normlny"/>
    <w:uiPriority w:val="34"/>
    <w:qFormat/>
    <w:rsid w:val="009E3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http://www.vs.sk/heraldreg/prilohy/ERBY/zbince_2354_1625.jp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szbince145@gmail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location.href='mailto:'+String.fromCharCode(111,99,117,64,122,98,105,110,99,101,46,115,107)+'?'" TargetMode="External"/><Relationship Id="rId5" Type="http://schemas.openxmlformats.org/officeDocument/2006/relationships/webSettings" Target="webSettings.xml"/><Relationship Id="rId15" Type="http://schemas.openxmlformats.org/officeDocument/2006/relationships/image" Target="http://www.vs.sk/heraldreg/prilohy/VLAJKY/zbince_2354_2221.jpg" TargetMode="External"/><Relationship Id="rId10" Type="http://schemas.openxmlformats.org/officeDocument/2006/relationships/hyperlink" Target="javascript:location.href='mailto:'+String.fromCharCode(115,116,97,114,111,115,116,97,64,122,98,105,110,99,101,46,115,107)+'?'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http://www.vs.sk/heraldreg/prilohy/ERBY/zbince_2354_1625.jpg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B81CA-F2C2-417A-93C2-888CB5830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16</Pages>
  <Words>4315</Words>
  <Characters>24602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MARUŇÁKOVÁ Mária</cp:lastModifiedBy>
  <cp:revision>12</cp:revision>
  <cp:lastPrinted>2020-09-10T14:32:00Z</cp:lastPrinted>
  <dcterms:created xsi:type="dcterms:W3CDTF">2020-08-13T06:41:00Z</dcterms:created>
  <dcterms:modified xsi:type="dcterms:W3CDTF">2020-12-15T12:54:00Z</dcterms:modified>
</cp:coreProperties>
</file>