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26B1" w:rsidRDefault="00EB26B1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</w:t>
      </w:r>
      <w:r>
        <w:rPr>
          <w:rFonts w:ascii="Verdana" w:hAnsi="Verdana"/>
          <w:noProof/>
          <w:lang w:eastAsia="sk-SK"/>
        </w:rPr>
        <w:drawing>
          <wp:inline distT="0" distB="0" distL="0" distR="0">
            <wp:extent cx="758825" cy="871220"/>
            <wp:effectExtent l="19050" t="0" r="3175" b="0"/>
            <wp:docPr id="1" name="Obrázok 1" descr="Erb Krišľ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Krišľov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" cy="871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71AD" w:rsidRDefault="003B71AD" w:rsidP="00EE45C4">
      <w:pPr>
        <w:rPr>
          <w:b/>
          <w:sz w:val="28"/>
          <w:szCs w:val="28"/>
        </w:rPr>
      </w:pPr>
    </w:p>
    <w:p w:rsidR="003B71AD" w:rsidRDefault="003B71AD" w:rsidP="00EE45C4">
      <w:pPr>
        <w:rPr>
          <w:b/>
          <w:sz w:val="28"/>
          <w:szCs w:val="28"/>
        </w:rPr>
      </w:pPr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  <w:r w:rsidRPr="003B71AD">
        <w:rPr>
          <w:b/>
          <w:sz w:val="40"/>
          <w:szCs w:val="40"/>
        </w:rPr>
        <w:t>Individuálna výročná správa</w:t>
      </w:r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  <w:r w:rsidRPr="003B71AD">
        <w:rPr>
          <w:b/>
          <w:sz w:val="40"/>
          <w:szCs w:val="40"/>
        </w:rPr>
        <w:t xml:space="preserve">Obce </w:t>
      </w:r>
      <w:proofErr w:type="spellStart"/>
      <w:r w:rsidRPr="003B71AD">
        <w:rPr>
          <w:b/>
          <w:sz w:val="40"/>
          <w:szCs w:val="40"/>
        </w:rPr>
        <w:t>Krišľovce</w:t>
      </w:r>
      <w:proofErr w:type="spellEnd"/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  <w:r w:rsidRPr="003B71AD">
        <w:rPr>
          <w:b/>
          <w:sz w:val="40"/>
          <w:szCs w:val="40"/>
        </w:rPr>
        <w:t>za rok 2019</w:t>
      </w:r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  <w:r w:rsidRPr="003B71AD">
        <w:rPr>
          <w:b/>
          <w:sz w:val="40"/>
          <w:szCs w:val="40"/>
        </w:rPr>
        <w:t xml:space="preserve">           Monika </w:t>
      </w:r>
      <w:proofErr w:type="spellStart"/>
      <w:r w:rsidRPr="003B71AD">
        <w:rPr>
          <w:b/>
          <w:sz w:val="40"/>
          <w:szCs w:val="40"/>
        </w:rPr>
        <w:t>Dovičáková</w:t>
      </w:r>
      <w:proofErr w:type="spellEnd"/>
    </w:p>
    <w:p w:rsidR="003B71AD" w:rsidRPr="003B71AD" w:rsidRDefault="003B71AD" w:rsidP="003B71AD">
      <w:pPr>
        <w:jc w:val="center"/>
        <w:rPr>
          <w:b/>
          <w:sz w:val="40"/>
          <w:szCs w:val="40"/>
        </w:rPr>
      </w:pPr>
      <w:r w:rsidRPr="003B71AD">
        <w:rPr>
          <w:b/>
          <w:sz w:val="40"/>
          <w:szCs w:val="40"/>
        </w:rPr>
        <w:t xml:space="preserve">          starosta obce</w:t>
      </w:r>
    </w:p>
    <w:p w:rsidR="003B71AD" w:rsidRDefault="003B71AD" w:rsidP="003B71AD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                                                    </w:t>
      </w:r>
    </w:p>
    <w:p w:rsidR="003B71AD" w:rsidRDefault="003B71AD" w:rsidP="003B71AD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</w:p>
    <w:p w:rsidR="003B71AD" w:rsidRDefault="003B71AD" w:rsidP="003B71AD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3B71AD" w:rsidRDefault="003B71AD" w:rsidP="003B71AD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3B71AD" w:rsidRDefault="003B71AD" w:rsidP="003B71AD">
      <w:pPr>
        <w:numPr>
          <w:ilvl w:val="0"/>
          <w:numId w:val="2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3B71AD" w:rsidRDefault="003B71AD" w:rsidP="003B71AD">
      <w:pPr>
        <w:numPr>
          <w:ilvl w:val="0"/>
          <w:numId w:val="2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3</w:t>
      </w:r>
    </w:p>
    <w:p w:rsidR="003B71AD" w:rsidRDefault="003B71AD" w:rsidP="003B71AD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3B71AD" w:rsidRDefault="003B71AD" w:rsidP="003B71AD">
      <w:pPr>
        <w:numPr>
          <w:ilvl w:val="0"/>
          <w:numId w:val="2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3B71AD" w:rsidRDefault="003B71AD" w:rsidP="003B71AD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3B71AD" w:rsidRDefault="003B71AD" w:rsidP="003B71AD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3B71AD" w:rsidRDefault="003B71AD" w:rsidP="003B71AD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B71AD" w:rsidRDefault="003B71AD" w:rsidP="003B71AD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B71AD" w:rsidRDefault="003B71AD" w:rsidP="003B71AD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B71AD" w:rsidRDefault="003B71AD" w:rsidP="003B71AD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Plnenie úloh obce (prenesené kompetencie, originálne kompetencie) </w:t>
      </w:r>
    </w:p>
    <w:p w:rsidR="003B71AD" w:rsidRDefault="003B71AD" w:rsidP="003B71AD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3B71AD" w:rsidRDefault="003B71AD" w:rsidP="003B71AD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B71AD" w:rsidRDefault="003B71AD" w:rsidP="003B71AD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4</w:t>
      </w:r>
    </w:p>
    <w:p w:rsidR="003B71AD" w:rsidRDefault="003B71AD" w:rsidP="003B71AD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4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3B71AD" w:rsidRDefault="003B71AD" w:rsidP="003B71AD">
      <w:pPr>
        <w:numPr>
          <w:ilvl w:val="0"/>
          <w:numId w:val="2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3B71AD" w:rsidRDefault="003B71AD" w:rsidP="003B71AD">
      <w:pPr>
        <w:spacing w:line="360" w:lineRule="auto"/>
        <w:jc w:val="both"/>
      </w:pPr>
      <w:r>
        <w:t xml:space="preserve">    7.1.  Plnenie príjmov a čerpanie výdavkov za rok 2019.</w:t>
      </w:r>
      <w:r>
        <w:tab/>
      </w:r>
      <w:r>
        <w:tab/>
      </w:r>
      <w:r>
        <w:tab/>
      </w:r>
      <w:r>
        <w:tab/>
        <w:t xml:space="preserve">            6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2019.</w:t>
      </w:r>
      <w:r>
        <w:tab/>
      </w:r>
      <w:r>
        <w:tab/>
      </w:r>
      <w:r>
        <w:tab/>
        <w:t xml:space="preserve">          10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7.3.  Rozpočet na roky 2020 - 2023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3B71AD" w:rsidRDefault="003B71AD" w:rsidP="003B71AD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12</w:t>
      </w:r>
    </w:p>
    <w:p w:rsidR="003B71AD" w:rsidRDefault="003B71AD" w:rsidP="003B71AD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3B71AD" w:rsidRDefault="003B71AD" w:rsidP="003B71AD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3B71AD" w:rsidRDefault="003B71AD" w:rsidP="003B71AD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3B71AD" w:rsidRDefault="003B71AD" w:rsidP="003B71AD">
      <w:pPr>
        <w:numPr>
          <w:ilvl w:val="0"/>
          <w:numId w:val="2"/>
        </w:numPr>
        <w:spacing w:after="0" w:line="360" w:lineRule="auto"/>
        <w:ind w:left="284" w:hanging="284"/>
      </w:pPr>
      <w:r>
        <w:t>Hospodársky výsledok za rok 2019 - vývoj nákladov a výnosov</w:t>
      </w:r>
      <w:r>
        <w:tab/>
      </w:r>
      <w:r>
        <w:tab/>
      </w:r>
      <w:r>
        <w:tab/>
        <w:t xml:space="preserve">            14</w:t>
      </w:r>
    </w:p>
    <w:p w:rsidR="003B71AD" w:rsidRDefault="003B71AD" w:rsidP="003B71AD">
      <w:pPr>
        <w:numPr>
          <w:ilvl w:val="0"/>
          <w:numId w:val="2"/>
        </w:numPr>
        <w:spacing w:after="0"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2019</w:t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3B71AD" w:rsidRDefault="003B71AD" w:rsidP="003B71AD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  <w:t xml:space="preserve">           14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14</w:t>
      </w:r>
    </w:p>
    <w:p w:rsidR="003B71AD" w:rsidRDefault="003B71AD" w:rsidP="003B71AD">
      <w:pPr>
        <w:tabs>
          <w:tab w:val="right" w:pos="-5529"/>
        </w:tabs>
        <w:spacing w:line="360" w:lineRule="auto"/>
        <w:jc w:val="both"/>
      </w:pPr>
    </w:p>
    <w:p w:rsidR="003B71AD" w:rsidRDefault="003B71AD" w:rsidP="003B71AD">
      <w:pPr>
        <w:spacing w:after="120" w:line="360" w:lineRule="auto"/>
        <w:jc w:val="both"/>
      </w:pPr>
      <w:r>
        <w:t xml:space="preserve">Orgány obce zabezpečovali chod samosprávy obce tak, aby čo najviac uspokojili potreby občanov. </w:t>
      </w:r>
    </w:p>
    <w:p w:rsidR="003B71AD" w:rsidRDefault="003B71AD" w:rsidP="003B71AD">
      <w:pPr>
        <w:spacing w:after="120" w:line="360" w:lineRule="auto"/>
        <w:jc w:val="both"/>
      </w:pPr>
      <w:r>
        <w:t xml:space="preserve">V dôsledku </w:t>
      </w:r>
      <w:proofErr w:type="spellStart"/>
      <w:r>
        <w:t>pandemickej</w:t>
      </w:r>
      <w:proofErr w:type="spellEnd"/>
      <w:r>
        <w:t xml:space="preserve"> situácie COVIDU 19 obec v tomto roku neorganizovala žiadne akcie pre občanov obce.</w:t>
      </w:r>
    </w:p>
    <w:p w:rsidR="003B71AD" w:rsidRDefault="003B71AD" w:rsidP="003B71AD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pracou prispeli k zveľaďovaniu našej obce.</w:t>
      </w:r>
    </w:p>
    <w:p w:rsidR="003B71AD" w:rsidRDefault="003B71AD" w:rsidP="003B71AD">
      <w:r>
        <w:t xml:space="preserve">Monika </w:t>
      </w:r>
      <w:proofErr w:type="spellStart"/>
      <w:r>
        <w:t>Dovičáková</w:t>
      </w:r>
      <w:proofErr w:type="spellEnd"/>
      <w:r>
        <w:t>, starosta obce</w:t>
      </w:r>
    </w:p>
    <w:p w:rsidR="003B71AD" w:rsidRDefault="003B71AD" w:rsidP="003B71AD"/>
    <w:p w:rsidR="003B71AD" w:rsidRDefault="003B71AD" w:rsidP="003B71AD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3B71AD" w:rsidRDefault="003B71AD" w:rsidP="003B71AD"/>
    <w:p w:rsidR="003B71AD" w:rsidRDefault="003B71AD" w:rsidP="003B71AD">
      <w:r>
        <w:rPr>
          <w:b/>
        </w:rPr>
        <w:t>Starosta obce:</w:t>
      </w:r>
      <w:r>
        <w:t xml:space="preserve">                                 Monika </w:t>
      </w:r>
      <w:proofErr w:type="spellStart"/>
      <w:r>
        <w:t>Dovičáková</w:t>
      </w:r>
      <w:proofErr w:type="spellEnd"/>
    </w:p>
    <w:p w:rsidR="003B71AD" w:rsidRDefault="003B71AD" w:rsidP="003B71AD">
      <w:r>
        <w:rPr>
          <w:b/>
        </w:rPr>
        <w:t>Zástupca starostu:</w:t>
      </w:r>
      <w:r>
        <w:t xml:space="preserve">                         </w:t>
      </w:r>
      <w:proofErr w:type="spellStart"/>
      <w:r>
        <w:t>Nadežda</w:t>
      </w:r>
      <w:proofErr w:type="spellEnd"/>
      <w:r>
        <w:t xml:space="preserve"> Konárová</w:t>
      </w:r>
    </w:p>
    <w:p w:rsidR="003B71AD" w:rsidRDefault="003B71AD" w:rsidP="003B71AD">
      <w:r>
        <w:t xml:space="preserve"> </w:t>
      </w:r>
    </w:p>
    <w:p w:rsidR="003B71AD" w:rsidRDefault="003B71AD" w:rsidP="003B71AD">
      <w:r>
        <w:rPr>
          <w:b/>
        </w:rPr>
        <w:lastRenderedPageBreak/>
        <w:t>Obecné zastupiteľstvo</w:t>
      </w:r>
      <w:r>
        <w:t xml:space="preserve"> :  Martin </w:t>
      </w:r>
      <w:proofErr w:type="spellStart"/>
      <w:r>
        <w:t>Dovičák</w:t>
      </w:r>
      <w:proofErr w:type="spellEnd"/>
      <w:r>
        <w:t xml:space="preserve">, Patrik </w:t>
      </w:r>
      <w:proofErr w:type="spellStart"/>
      <w:r>
        <w:t>Dovičák</w:t>
      </w:r>
      <w:proofErr w:type="spellEnd"/>
      <w:r>
        <w:t>.</w:t>
      </w:r>
    </w:p>
    <w:p w:rsidR="003B71AD" w:rsidRDefault="003B71AD" w:rsidP="003B71AD">
      <w:pPr>
        <w:rPr>
          <w:b/>
          <w:vanish/>
        </w:rPr>
      </w:pPr>
      <w:r>
        <w:rPr>
          <w:b/>
        </w:rPr>
        <w:t xml:space="preserve">Obecný úrad </w:t>
      </w:r>
      <w:proofErr w:type="spellStart"/>
      <w:r>
        <w:rPr>
          <w:b/>
        </w:rPr>
        <w:t>Krišľovce</w:t>
      </w:r>
      <w:proofErr w:type="spellEnd"/>
      <w:r>
        <w:rPr>
          <w:b/>
        </w:rPr>
        <w:t xml:space="preserve"> 17, 090 31 Kolbovce </w:t>
      </w:r>
      <w:r>
        <w:rPr>
          <w:b/>
          <w:vanish/>
        </w:rPr>
        <w:t>udák,</w:t>
      </w:r>
    </w:p>
    <w:p w:rsidR="003B71AD" w:rsidRDefault="003B71AD" w:rsidP="003B71AD">
      <w:pPr>
        <w:rPr>
          <w:b/>
          <w:vanish/>
        </w:rPr>
      </w:pPr>
    </w:p>
    <w:p w:rsidR="003B71AD" w:rsidRDefault="003B71AD" w:rsidP="003B71AD">
      <w:pPr>
        <w:rPr>
          <w:b/>
          <w:vanish/>
        </w:rPr>
      </w:pPr>
      <w:r>
        <w:rPr>
          <w:b/>
          <w:vanish/>
        </w:rPr>
        <w:t>Pavol</w:t>
      </w:r>
    </w:p>
    <w:p w:rsidR="003B71AD" w:rsidRDefault="003B71AD" w:rsidP="003B71AD">
      <w:pPr>
        <w:rPr>
          <w:b/>
          <w:vanish/>
        </w:rPr>
      </w:pPr>
    </w:p>
    <w:p w:rsidR="003B71AD" w:rsidRDefault="003B71AD" w:rsidP="003B71AD">
      <w:pPr>
        <w:rPr>
          <w:b/>
          <w:vanish/>
        </w:rPr>
      </w:pPr>
    </w:p>
    <w:p w:rsidR="003B71AD" w:rsidRDefault="003B71AD" w:rsidP="003B71AD">
      <w:pPr>
        <w:rPr>
          <w:b/>
        </w:rPr>
      </w:pPr>
    </w:p>
    <w:p w:rsidR="003B71AD" w:rsidRDefault="003B71AD" w:rsidP="003B71AD">
      <w:pPr>
        <w:spacing w:line="360" w:lineRule="auto"/>
        <w:ind w:left="284"/>
        <w:rPr>
          <w:b/>
          <w:sz w:val="28"/>
          <w:szCs w:val="28"/>
        </w:rPr>
      </w:pPr>
    </w:p>
    <w:p w:rsidR="003B71AD" w:rsidRPr="00E1334A" w:rsidRDefault="003B71AD" w:rsidP="003B71AD">
      <w:pPr>
        <w:numPr>
          <w:ilvl w:val="0"/>
          <w:numId w:val="3"/>
        </w:numPr>
        <w:spacing w:after="0" w:line="360" w:lineRule="auto"/>
        <w:ind w:left="284" w:hanging="284"/>
        <w:rPr>
          <w:b/>
        </w:rPr>
      </w:pPr>
      <w:r w:rsidRPr="00E1334A">
        <w:rPr>
          <w:b/>
        </w:rPr>
        <w:t>Identifikačné údaje obce</w:t>
      </w:r>
    </w:p>
    <w:p w:rsidR="003B71AD" w:rsidRPr="00E1334A" w:rsidRDefault="003B71AD" w:rsidP="003B71AD">
      <w:pPr>
        <w:pStyle w:val="Normlnywebov"/>
        <w:numPr>
          <w:ilvl w:val="0"/>
          <w:numId w:val="3"/>
        </w:numPr>
        <w:shd w:val="clear" w:color="auto" w:fill="FFFFFF"/>
        <w:textAlignment w:val="top"/>
        <w:rPr>
          <w:color w:val="333333"/>
          <w:sz w:val="22"/>
          <w:szCs w:val="22"/>
        </w:rPr>
      </w:pPr>
      <w:r w:rsidRPr="00E1334A">
        <w:rPr>
          <w:rStyle w:val="Siln"/>
          <w:b w:val="0"/>
          <w:color w:val="333333"/>
          <w:sz w:val="22"/>
          <w:szCs w:val="22"/>
        </w:rPr>
        <w:t>Obecný úrad</w:t>
      </w:r>
      <w:r w:rsidRPr="00E1334A">
        <w:rPr>
          <w:bCs/>
          <w:color w:val="333333"/>
          <w:sz w:val="22"/>
          <w:szCs w:val="22"/>
        </w:rPr>
        <w:br/>
      </w:r>
      <w:proofErr w:type="spellStart"/>
      <w:r w:rsidRPr="00E1334A">
        <w:rPr>
          <w:color w:val="333333"/>
          <w:sz w:val="22"/>
          <w:szCs w:val="22"/>
        </w:rPr>
        <w:t>Krišľovce</w:t>
      </w:r>
      <w:proofErr w:type="spellEnd"/>
      <w:r w:rsidRPr="00E1334A">
        <w:rPr>
          <w:color w:val="333333"/>
          <w:sz w:val="22"/>
          <w:szCs w:val="22"/>
        </w:rPr>
        <w:t xml:space="preserve"> 17</w:t>
      </w:r>
      <w:r w:rsidRPr="00E1334A">
        <w:rPr>
          <w:color w:val="333333"/>
          <w:sz w:val="22"/>
          <w:szCs w:val="22"/>
        </w:rPr>
        <w:br/>
        <w:t>090 31 Kolbovce</w:t>
      </w:r>
      <w:r w:rsidRPr="00E1334A">
        <w:rPr>
          <w:color w:val="333333"/>
          <w:sz w:val="22"/>
          <w:szCs w:val="22"/>
        </w:rPr>
        <w:br/>
        <w:t xml:space="preserve">Tel.: </w:t>
      </w:r>
      <w:r w:rsidR="00E1334A" w:rsidRPr="00E1334A">
        <w:rPr>
          <w:color w:val="333333"/>
          <w:sz w:val="22"/>
          <w:szCs w:val="22"/>
        </w:rPr>
        <w:t>0914254651</w:t>
      </w:r>
      <w:r w:rsidRPr="00E1334A">
        <w:rPr>
          <w:color w:val="333333"/>
          <w:sz w:val="22"/>
          <w:szCs w:val="22"/>
        </w:rPr>
        <w:br/>
      </w:r>
      <w:proofErr w:type="spellStart"/>
      <w:r w:rsidRPr="00E1334A">
        <w:rPr>
          <w:color w:val="333333"/>
          <w:sz w:val="22"/>
          <w:szCs w:val="22"/>
        </w:rPr>
        <w:t>E-mail:</w:t>
      </w:r>
      <w:r w:rsidR="00E1334A" w:rsidRPr="00E1334A">
        <w:rPr>
          <w:color w:val="333333"/>
          <w:sz w:val="22"/>
          <w:szCs w:val="22"/>
        </w:rPr>
        <w:t>obec.krislovce@centrum.sk</w:t>
      </w:r>
      <w:proofErr w:type="spellEnd"/>
      <w:r w:rsidRPr="00E1334A">
        <w:rPr>
          <w:color w:val="333333"/>
          <w:sz w:val="22"/>
          <w:szCs w:val="22"/>
        </w:rPr>
        <w:br/>
      </w:r>
    </w:p>
    <w:p w:rsidR="003B71AD" w:rsidRPr="00E1334A" w:rsidRDefault="003B71AD" w:rsidP="003B71AD">
      <w:pPr>
        <w:pStyle w:val="Normlnywebov"/>
        <w:numPr>
          <w:ilvl w:val="0"/>
          <w:numId w:val="3"/>
        </w:numPr>
        <w:shd w:val="clear" w:color="auto" w:fill="FFFFFF"/>
        <w:textAlignment w:val="top"/>
        <w:rPr>
          <w:color w:val="333333"/>
          <w:sz w:val="22"/>
          <w:szCs w:val="22"/>
        </w:rPr>
      </w:pPr>
      <w:r w:rsidRPr="00E1334A">
        <w:rPr>
          <w:color w:val="333333"/>
          <w:sz w:val="22"/>
          <w:szCs w:val="22"/>
        </w:rPr>
        <w:t>Samosprávny kraj:                     Prešovský</w:t>
      </w:r>
      <w:r w:rsidRPr="00E1334A">
        <w:rPr>
          <w:color w:val="333333"/>
          <w:sz w:val="22"/>
          <w:szCs w:val="22"/>
        </w:rPr>
        <w:br/>
        <w:t>Okres:                                         Stropkov</w:t>
      </w:r>
      <w:r w:rsidRPr="00E1334A">
        <w:rPr>
          <w:color w:val="333333"/>
          <w:sz w:val="22"/>
          <w:szCs w:val="22"/>
        </w:rPr>
        <w:br/>
        <w:t>Región:                                       Zelené Beskydy Bukovce</w:t>
      </w:r>
      <w:r w:rsidRPr="00E1334A">
        <w:rPr>
          <w:color w:val="333333"/>
          <w:sz w:val="22"/>
          <w:szCs w:val="22"/>
        </w:rPr>
        <w:br/>
        <w:t>IČO:                                            0033</w:t>
      </w:r>
      <w:r w:rsidR="00E1334A" w:rsidRPr="00E1334A">
        <w:rPr>
          <w:color w:val="333333"/>
          <w:sz w:val="22"/>
          <w:szCs w:val="22"/>
        </w:rPr>
        <w:t>0639</w:t>
      </w:r>
      <w:r w:rsidRPr="00E1334A">
        <w:rPr>
          <w:color w:val="333333"/>
          <w:sz w:val="22"/>
          <w:szCs w:val="22"/>
        </w:rPr>
        <w:br/>
        <w:t xml:space="preserve">Počet obyvateľov:                       </w:t>
      </w:r>
      <w:r w:rsidR="004115E2">
        <w:rPr>
          <w:color w:val="333333"/>
          <w:sz w:val="22"/>
          <w:szCs w:val="22"/>
        </w:rPr>
        <w:t>32</w:t>
      </w:r>
      <w:r w:rsidRPr="00E1334A">
        <w:rPr>
          <w:color w:val="333333"/>
          <w:sz w:val="22"/>
          <w:szCs w:val="22"/>
        </w:rPr>
        <w:br/>
        <w:t>Rozloha:       </w:t>
      </w:r>
      <w:r w:rsidR="00E1334A" w:rsidRPr="00E1334A">
        <w:rPr>
          <w:color w:val="333333"/>
          <w:sz w:val="22"/>
          <w:szCs w:val="22"/>
        </w:rPr>
        <w:t xml:space="preserve">                              </w:t>
      </w:r>
      <w:r w:rsidR="004115E2">
        <w:rPr>
          <w:color w:val="333333"/>
          <w:sz w:val="22"/>
          <w:szCs w:val="22"/>
        </w:rPr>
        <w:t xml:space="preserve"> </w:t>
      </w:r>
      <w:r w:rsidR="00E1334A" w:rsidRPr="00E1334A">
        <w:rPr>
          <w:color w:val="333333"/>
          <w:sz w:val="22"/>
          <w:szCs w:val="22"/>
        </w:rPr>
        <w:t>439</w:t>
      </w:r>
      <w:r w:rsidRPr="00E1334A">
        <w:rPr>
          <w:color w:val="333333"/>
          <w:sz w:val="22"/>
          <w:szCs w:val="22"/>
        </w:rPr>
        <w:t xml:space="preserve"> ha</w:t>
      </w:r>
      <w:r w:rsidRPr="00E1334A">
        <w:rPr>
          <w:color w:val="333333"/>
          <w:sz w:val="22"/>
          <w:szCs w:val="22"/>
        </w:rPr>
        <w:br/>
        <w:t>Prvá písomná zmienka:               v roku 1</w:t>
      </w:r>
      <w:r w:rsidR="00E1334A" w:rsidRPr="00E1334A">
        <w:rPr>
          <w:color w:val="333333"/>
          <w:sz w:val="22"/>
          <w:szCs w:val="22"/>
        </w:rPr>
        <w:t>567</w:t>
      </w:r>
      <w:r w:rsidRPr="00E1334A">
        <w:rPr>
          <w:color w:val="333333"/>
          <w:sz w:val="22"/>
          <w:szCs w:val="22"/>
        </w:rPr>
        <w:br/>
        <w:t>Starosta:                                      M</w:t>
      </w:r>
      <w:r w:rsidR="00E1334A" w:rsidRPr="00E1334A">
        <w:rPr>
          <w:color w:val="333333"/>
          <w:sz w:val="22"/>
          <w:szCs w:val="22"/>
        </w:rPr>
        <w:t xml:space="preserve">onika </w:t>
      </w:r>
      <w:proofErr w:type="spellStart"/>
      <w:r w:rsidR="00E1334A" w:rsidRPr="00E1334A">
        <w:rPr>
          <w:color w:val="333333"/>
          <w:sz w:val="22"/>
          <w:szCs w:val="22"/>
        </w:rPr>
        <w:t>Dovičáková</w:t>
      </w:r>
      <w:proofErr w:type="spellEnd"/>
    </w:p>
    <w:p w:rsidR="003B71AD" w:rsidRDefault="003B71AD" w:rsidP="003B71AD">
      <w:pPr>
        <w:spacing w:line="360" w:lineRule="auto"/>
        <w:jc w:val="both"/>
        <w:rPr>
          <w:b/>
          <w:sz w:val="28"/>
          <w:szCs w:val="28"/>
        </w:rPr>
      </w:pPr>
    </w:p>
    <w:p w:rsidR="003B71AD" w:rsidRDefault="003B71AD" w:rsidP="003B71AD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3B71AD" w:rsidRDefault="003B71AD" w:rsidP="003B71AD">
      <w:pPr>
        <w:spacing w:line="360" w:lineRule="auto"/>
        <w:jc w:val="both"/>
        <w:rPr>
          <w:sz w:val="24"/>
          <w:szCs w:val="24"/>
        </w:rPr>
      </w:pPr>
      <w:r>
        <w:t>Starosta obce: M</w:t>
      </w:r>
      <w:r w:rsidR="00E1334A">
        <w:t xml:space="preserve">onika </w:t>
      </w:r>
      <w:proofErr w:type="spellStart"/>
      <w:r w:rsidR="00E1334A">
        <w:t>Dovičáková</w:t>
      </w:r>
      <w:proofErr w:type="spellEnd"/>
    </w:p>
    <w:p w:rsidR="003B71AD" w:rsidRDefault="003B71AD" w:rsidP="003B71AD">
      <w:pPr>
        <w:spacing w:line="360" w:lineRule="auto"/>
        <w:jc w:val="both"/>
      </w:pPr>
      <w:r>
        <w:t xml:space="preserve">Zástupca starostu obce: </w:t>
      </w:r>
      <w:proofErr w:type="spellStart"/>
      <w:r w:rsidR="00E1334A">
        <w:t>Nadežda</w:t>
      </w:r>
      <w:proofErr w:type="spellEnd"/>
      <w:r w:rsidR="00E1334A">
        <w:t xml:space="preserve"> Konárová</w:t>
      </w:r>
    </w:p>
    <w:p w:rsidR="003B71AD" w:rsidRDefault="003B71AD" w:rsidP="003B71AD">
      <w:pPr>
        <w:spacing w:line="360" w:lineRule="auto"/>
        <w:jc w:val="both"/>
      </w:pPr>
      <w:r>
        <w:t xml:space="preserve">Obecné zastupiteľstvo: </w:t>
      </w:r>
      <w:r w:rsidR="00E1334A">
        <w:t xml:space="preserve">Martin </w:t>
      </w:r>
      <w:proofErr w:type="spellStart"/>
      <w:r w:rsidR="00E1334A">
        <w:t>Dovičák</w:t>
      </w:r>
      <w:proofErr w:type="spellEnd"/>
      <w:r w:rsidR="00E1334A">
        <w:t xml:space="preserve">, Patrik </w:t>
      </w:r>
      <w:proofErr w:type="spellStart"/>
      <w:r w:rsidR="00E1334A">
        <w:t>Dovičák</w:t>
      </w:r>
      <w:proofErr w:type="spellEnd"/>
      <w:r w:rsidR="00E1334A">
        <w:t xml:space="preserve">, </w:t>
      </w:r>
    </w:p>
    <w:p w:rsidR="003B71AD" w:rsidRDefault="003B71AD" w:rsidP="003B71AD">
      <w:pPr>
        <w:spacing w:line="360" w:lineRule="auto"/>
        <w:jc w:val="both"/>
      </w:pPr>
      <w:r>
        <w:t>Komisie: Verejný poriadok,</w:t>
      </w:r>
    </w:p>
    <w:p w:rsidR="003B71AD" w:rsidRDefault="003B71AD" w:rsidP="003B71AD">
      <w:pPr>
        <w:spacing w:line="360" w:lineRule="auto"/>
        <w:jc w:val="both"/>
      </w:pPr>
      <w:r>
        <w:t xml:space="preserve">Obecný úrad: Obecný úrad </w:t>
      </w:r>
      <w:proofErr w:type="spellStart"/>
      <w:r w:rsidR="00E1334A">
        <w:t>Krišľovce</w:t>
      </w:r>
      <w:proofErr w:type="spellEnd"/>
      <w:r>
        <w:t xml:space="preserve"> 1</w:t>
      </w:r>
      <w:r w:rsidR="00E1334A">
        <w:t>7</w:t>
      </w:r>
      <w:r>
        <w:t xml:space="preserve">, 090 </w:t>
      </w:r>
      <w:r w:rsidR="00E1334A">
        <w:t>3</w:t>
      </w:r>
      <w:r>
        <w:t xml:space="preserve">1 </w:t>
      </w:r>
      <w:r w:rsidR="00E1334A">
        <w:t>Kolbovce</w:t>
      </w:r>
    </w:p>
    <w:p w:rsidR="003B71AD" w:rsidRDefault="003B71AD" w:rsidP="003B71AD">
      <w:pPr>
        <w:spacing w:line="360" w:lineRule="auto"/>
        <w:jc w:val="both"/>
      </w:pPr>
    </w:p>
    <w:p w:rsidR="003B71AD" w:rsidRDefault="003B71AD" w:rsidP="003B71AD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</w:t>
      </w:r>
    </w:p>
    <w:p w:rsidR="003B71AD" w:rsidRDefault="003B71AD" w:rsidP="003B71AD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3B71AD" w:rsidRDefault="003B71AD" w:rsidP="003B71AD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3B71AD" w:rsidRDefault="003B71AD" w:rsidP="003B71AD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3B71AD" w:rsidRDefault="003B71AD" w:rsidP="003B71AD">
      <w:pPr>
        <w:spacing w:line="360" w:lineRule="auto"/>
        <w:rPr>
          <w:b/>
          <w:color w:val="FF0000"/>
          <w:sz w:val="28"/>
          <w:szCs w:val="28"/>
        </w:rPr>
      </w:pPr>
    </w:p>
    <w:p w:rsidR="003B71AD" w:rsidRDefault="003B71AD" w:rsidP="003B71AD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3B71AD" w:rsidRDefault="003B71AD" w:rsidP="003B71AD">
      <w:pPr>
        <w:tabs>
          <w:tab w:val="left" w:pos="1701"/>
        </w:tabs>
        <w:spacing w:after="120"/>
        <w:jc w:val="both"/>
        <w:rPr>
          <w:sz w:val="24"/>
          <w:szCs w:val="24"/>
        </w:rPr>
      </w:pPr>
      <w:r>
        <w:lastRenderedPageBreak/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3B71AD" w:rsidRDefault="003B71AD" w:rsidP="003B71AD">
      <w:pPr>
        <w:spacing w:line="360" w:lineRule="auto"/>
      </w:pPr>
      <w:r>
        <w:t>Vízie obce: Vybudovať objekty pre rozvoj turizmu v obci.</w:t>
      </w:r>
    </w:p>
    <w:p w:rsidR="003B71AD" w:rsidRDefault="003B71AD" w:rsidP="003B71AD">
      <w:pPr>
        <w:spacing w:line="360" w:lineRule="auto"/>
      </w:pPr>
      <w:r>
        <w:t xml:space="preserve">Ciele obce: Zachovávať tradície </w:t>
      </w:r>
    </w:p>
    <w:p w:rsidR="003B71AD" w:rsidRDefault="003B71AD" w:rsidP="003B71AD">
      <w:pPr>
        <w:spacing w:line="360" w:lineRule="auto"/>
        <w:jc w:val="both"/>
        <w:rPr>
          <w:b/>
          <w:sz w:val="28"/>
          <w:szCs w:val="28"/>
        </w:rPr>
      </w:pPr>
    </w:p>
    <w:p w:rsidR="003B71AD" w:rsidRDefault="003B71AD" w:rsidP="003B71AD">
      <w:pPr>
        <w:numPr>
          <w:ilvl w:val="0"/>
          <w:numId w:val="3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3B71AD" w:rsidRDefault="003B71AD" w:rsidP="003B71AD">
      <w:pPr>
        <w:spacing w:line="360" w:lineRule="auto"/>
        <w:jc w:val="both"/>
        <w:rPr>
          <w:sz w:val="24"/>
          <w:szCs w:val="24"/>
        </w:rPr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3B71AD" w:rsidRDefault="003B71AD" w:rsidP="003B71AD">
      <w:pPr>
        <w:spacing w:line="360" w:lineRule="auto"/>
        <w:jc w:val="both"/>
      </w:pPr>
    </w:p>
    <w:p w:rsidR="004115E2" w:rsidRDefault="004115E2" w:rsidP="003B71AD">
      <w:pPr>
        <w:spacing w:line="360" w:lineRule="auto"/>
        <w:jc w:val="both"/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4115E2" w:rsidRPr="004115E2" w:rsidRDefault="004115E2" w:rsidP="004115E2">
      <w:pPr>
        <w:pStyle w:val="Odsekzoznamu"/>
        <w:shd w:val="clear" w:color="auto" w:fill="FFFFFF"/>
        <w:spacing w:after="0" w:line="313" w:lineRule="atLeast"/>
        <w:ind w:left="786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</w:p>
    <w:p w:rsidR="004115E2" w:rsidRPr="004115E2" w:rsidRDefault="004115E2" w:rsidP="004115E2">
      <w:pPr>
        <w:shd w:val="clear" w:color="auto" w:fill="FFFFFF"/>
        <w:spacing w:after="100" w:line="313" w:lineRule="atLeast"/>
        <w:ind w:left="426"/>
        <w:rPr>
          <w:rFonts w:eastAsia="Times New Roman" w:cstheme="minorHAnsi"/>
          <w:color w:val="535353"/>
          <w:lang w:eastAsia="sk-SK"/>
        </w:rPr>
      </w:pPr>
      <w:proofErr w:type="spellStart"/>
      <w:r w:rsidRPr="004115E2">
        <w:rPr>
          <w:rFonts w:eastAsia="Times New Roman" w:cstheme="minorHAnsi"/>
          <w:color w:val="535353"/>
          <w:lang w:eastAsia="sk-SK"/>
        </w:rPr>
        <w:t>Leži</w:t>
      </w:r>
      <w:proofErr w:type="spellEnd"/>
      <w:r w:rsidRPr="004115E2">
        <w:rPr>
          <w:rFonts w:eastAsia="Times New Roman" w:cstheme="minorHAnsi"/>
          <w:color w:val="535353"/>
          <w:lang w:eastAsia="sk-SK"/>
        </w:rPr>
        <w:t xml:space="preserve"> v Ondavskej vrchovine v nadmorskej výške okolo 300 m. Sídlisko založil </w:t>
      </w:r>
      <w:proofErr w:type="spellStart"/>
      <w:r w:rsidRPr="004115E2">
        <w:rPr>
          <w:rFonts w:eastAsia="Times New Roman" w:cstheme="minorHAnsi"/>
          <w:color w:val="535353"/>
          <w:lang w:eastAsia="sk-SK"/>
        </w:rPr>
        <w:t>šoltýs</w:t>
      </w:r>
      <w:proofErr w:type="spellEnd"/>
      <w:r w:rsidRPr="004115E2">
        <w:rPr>
          <w:rFonts w:eastAsia="Times New Roman" w:cstheme="minorHAnsi"/>
          <w:color w:val="535353"/>
          <w:lang w:eastAsia="sk-SK"/>
        </w:rPr>
        <w:t xml:space="preserve"> s valašskými usadlíkmi okolo 1460. Najstarší písomný doklad o dedine pochádza z r. 1465. Bola majetkovou súčasťou panstva Stropkov. V r. 1600 bolo v sídlisku asi 6 poddanských domov. V r. 1715 až 1720 tu postupne hospodárila 1 až 2 poddanské domácnosti, v r. 1828 bolo 17 domov a 129 obyvateľov, v r. 1900 bolo 72 obyvateľov, v r. 1970 84 obyvateľov. V r. 1968 bol v obci postavený </w:t>
      </w:r>
      <w:proofErr w:type="spellStart"/>
      <w:r w:rsidRPr="004115E2">
        <w:rPr>
          <w:rFonts w:eastAsia="Times New Roman" w:cstheme="minorHAnsi"/>
          <w:color w:val="535353"/>
          <w:lang w:eastAsia="sk-SK"/>
        </w:rPr>
        <w:t>gr</w:t>
      </w:r>
      <w:proofErr w:type="spellEnd"/>
      <w:r w:rsidRPr="004115E2">
        <w:rPr>
          <w:rFonts w:eastAsia="Times New Roman" w:cstheme="minorHAnsi"/>
          <w:color w:val="535353"/>
          <w:lang w:eastAsia="sk-SK"/>
        </w:rPr>
        <w:t xml:space="preserve">. kat. chrám Petra a Pavla. </w:t>
      </w:r>
    </w:p>
    <w:p w:rsidR="004115E2" w:rsidRDefault="004115E2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</w:p>
    <w:p w:rsidR="003B71AD" w:rsidRDefault="003B71AD" w:rsidP="003B71AD">
      <w:pPr>
        <w:numPr>
          <w:ilvl w:val="0"/>
          <w:numId w:val="3"/>
        </w:numPr>
        <w:spacing w:after="0" w:line="240" w:lineRule="auto"/>
        <w:jc w:val="both"/>
      </w:pPr>
      <w:r>
        <w:t xml:space="preserve">Susedné mestá a obce: mestá – Stropkov, Svidník; obce – </w:t>
      </w:r>
      <w:r w:rsidR="004115E2">
        <w:t xml:space="preserve">Brusnica, Kolbovce Jakušovce, </w:t>
      </w:r>
      <w:proofErr w:type="spellStart"/>
      <w:r w:rsidR="004115E2">
        <w:t>Solník</w:t>
      </w:r>
      <w:proofErr w:type="spellEnd"/>
      <w:r w:rsidR="004115E2">
        <w:t>, Korunková</w:t>
      </w:r>
      <w:r>
        <w:t>.</w:t>
      </w:r>
    </w:p>
    <w:p w:rsidR="003B71AD" w:rsidRDefault="003B71AD" w:rsidP="003B71AD">
      <w:pPr>
        <w:numPr>
          <w:ilvl w:val="0"/>
          <w:numId w:val="3"/>
        </w:numPr>
        <w:spacing w:after="0" w:line="240" w:lineRule="auto"/>
        <w:jc w:val="both"/>
      </w:pPr>
      <w:r>
        <w:t xml:space="preserve">Celková rozloha obce : </w:t>
      </w:r>
      <w:r w:rsidR="004115E2">
        <w:t>439</w:t>
      </w:r>
      <w:r>
        <w:t xml:space="preserve"> ha.</w:t>
      </w:r>
    </w:p>
    <w:p w:rsidR="003B71AD" w:rsidRDefault="003B71AD" w:rsidP="003B71AD">
      <w:pPr>
        <w:numPr>
          <w:ilvl w:val="0"/>
          <w:numId w:val="3"/>
        </w:numPr>
        <w:spacing w:after="0" w:line="240" w:lineRule="auto"/>
        <w:jc w:val="both"/>
      </w:pPr>
      <w:r>
        <w:t xml:space="preserve">Nadmorská výška : </w:t>
      </w:r>
      <w:r w:rsidR="004115E2">
        <w:t>300</w:t>
      </w:r>
      <w:r>
        <w:t xml:space="preserve"> m </w:t>
      </w:r>
      <w:proofErr w:type="spellStart"/>
      <w:r>
        <w:t>n.m</w:t>
      </w:r>
      <w:proofErr w:type="spellEnd"/>
      <w:r>
        <w:t>.</w:t>
      </w:r>
    </w:p>
    <w:p w:rsidR="003B71AD" w:rsidRDefault="003B71AD" w:rsidP="003B71AD">
      <w:pPr>
        <w:ind w:left="720"/>
        <w:jc w:val="both"/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3B71AD" w:rsidRDefault="003B71AD" w:rsidP="003B71AD">
      <w:pPr>
        <w:spacing w:line="360" w:lineRule="auto"/>
        <w:jc w:val="both"/>
        <w:rPr>
          <w:color w:val="FF0000"/>
        </w:rPr>
      </w:pPr>
      <w:r>
        <w:t xml:space="preserve">Hustota a počet obyvateľov : </w:t>
      </w:r>
      <w:r w:rsidR="004115E2">
        <w:t>32</w:t>
      </w:r>
    </w:p>
    <w:p w:rsidR="003B71AD" w:rsidRDefault="003B71AD" w:rsidP="003B71AD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</w:p>
    <w:p w:rsidR="003B71AD" w:rsidRDefault="003B71AD" w:rsidP="003B71AD">
      <w:pPr>
        <w:spacing w:line="360" w:lineRule="auto"/>
        <w:jc w:val="both"/>
      </w:pPr>
      <w:r>
        <w:t>Štruktúra obyvateľstva podľa náboženského významu : gréckokatolíci</w:t>
      </w:r>
    </w:p>
    <w:p w:rsidR="003B71AD" w:rsidRDefault="003B71AD" w:rsidP="003B71AD">
      <w:pPr>
        <w:spacing w:line="360" w:lineRule="auto"/>
        <w:jc w:val="both"/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Ekonomické údaje </w:t>
      </w:r>
    </w:p>
    <w:p w:rsidR="003B71AD" w:rsidRDefault="003B71AD" w:rsidP="003B71AD">
      <w:pPr>
        <w:spacing w:line="360" w:lineRule="auto"/>
        <w:jc w:val="both"/>
      </w:pPr>
      <w:r>
        <w:t>Nezamestnanosť v obci : minimálna</w:t>
      </w:r>
    </w:p>
    <w:p w:rsidR="003B71AD" w:rsidRDefault="003B71AD" w:rsidP="003B71AD">
      <w:pPr>
        <w:spacing w:line="360" w:lineRule="auto"/>
        <w:jc w:val="both"/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3B71AD" w:rsidRDefault="003B71AD" w:rsidP="003B71AD">
      <w:pPr>
        <w:spacing w:line="360" w:lineRule="auto"/>
        <w:ind w:left="426"/>
        <w:jc w:val="both"/>
        <w:rPr>
          <w:b/>
        </w:rPr>
      </w:pPr>
      <w:r>
        <w:rPr>
          <w:b/>
        </w:rPr>
        <w:t xml:space="preserve">Erb                  </w:t>
      </w:r>
      <w:r w:rsidR="004115E2">
        <w:rPr>
          <w:b/>
        </w:rPr>
        <w:t xml:space="preserve">         </w:t>
      </w:r>
      <w:r>
        <w:rPr>
          <w:b/>
        </w:rPr>
        <w:t xml:space="preserve">Vlajka                                                                            </w:t>
      </w:r>
    </w:p>
    <w:p w:rsidR="003B71AD" w:rsidRDefault="004115E2" w:rsidP="003B71AD">
      <w:pPr>
        <w:spacing w:line="360" w:lineRule="auto"/>
        <w:jc w:val="both"/>
        <w:rPr>
          <w:rFonts w:ascii="Verdana" w:hAnsi="Verdana"/>
          <w:noProof/>
        </w:rPr>
      </w:pPr>
      <w:r w:rsidRPr="004115E2">
        <w:rPr>
          <w:rFonts w:ascii="Verdana" w:hAnsi="Verdana"/>
          <w:noProof/>
          <w:lang w:eastAsia="sk-SK"/>
        </w:rPr>
        <w:drawing>
          <wp:inline distT="0" distB="0" distL="0" distR="0">
            <wp:extent cx="758825" cy="871220"/>
            <wp:effectExtent l="19050" t="0" r="3175" b="0"/>
            <wp:docPr id="5" name="Obrázok 1" descr="Erb Krišľ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Krišľov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" cy="871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noProof/>
        </w:rPr>
        <w:t xml:space="preserve">       </w:t>
      </w:r>
      <w:r w:rsidRPr="004115E2">
        <w:rPr>
          <w:rFonts w:ascii="Verdana" w:hAnsi="Verdana"/>
          <w:noProof/>
          <w:lang w:eastAsia="sk-SK"/>
        </w:rPr>
        <w:drawing>
          <wp:inline distT="0" distB="0" distL="0" distR="0">
            <wp:extent cx="2380615" cy="2096135"/>
            <wp:effectExtent l="19050" t="0" r="635" b="0"/>
            <wp:docPr id="6" name="Obrázok 1" descr="https://www.buyflags.eu/sites/default/files/flags-image/city-flags-slovakia/krislovce272125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buyflags.eu/sites/default/files/flags-image/city-flags-slovakia/krislovce2721258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0615" cy="2096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71AD" w:rsidRDefault="003B71AD" w:rsidP="003B71AD">
      <w:pPr>
        <w:spacing w:line="360" w:lineRule="auto"/>
        <w:jc w:val="both"/>
        <w:rPr>
          <w:rFonts w:ascii="Verdana" w:hAnsi="Verdana"/>
          <w:noProof/>
        </w:rPr>
      </w:pPr>
      <w:r>
        <w:rPr>
          <w:rFonts w:ascii="Verdana" w:hAnsi="Verdana"/>
          <w:noProof/>
        </w:rPr>
        <w:t xml:space="preserve">         </w:t>
      </w:r>
    </w:p>
    <w:p w:rsidR="003B71AD" w:rsidRDefault="003B71AD" w:rsidP="003B71AD">
      <w:pPr>
        <w:spacing w:line="360" w:lineRule="auto"/>
        <w:jc w:val="both"/>
        <w:rPr>
          <w:rFonts w:ascii="Times New Roman" w:hAnsi="Times New Roman"/>
        </w:rPr>
      </w:pPr>
      <w:r>
        <w:rPr>
          <w:rFonts w:ascii="Verdana" w:hAnsi="Verdana"/>
        </w:rPr>
        <w:t xml:space="preserve">       </w:t>
      </w:r>
    </w:p>
    <w:p w:rsidR="003B71AD" w:rsidRDefault="003B71AD" w:rsidP="003B71AD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</w:t>
      </w:r>
    </w:p>
    <w:p w:rsidR="003B71AD" w:rsidRDefault="003B71AD" w:rsidP="003B71AD">
      <w:pPr>
        <w:spacing w:line="360" w:lineRule="auto"/>
        <w:jc w:val="both"/>
        <w:rPr>
          <w:b/>
        </w:rPr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4115E2" w:rsidRDefault="004115E2" w:rsidP="004115E2">
      <w:pPr>
        <w:spacing w:after="0" w:line="360" w:lineRule="auto"/>
        <w:jc w:val="both"/>
        <w:rPr>
          <w:b/>
        </w:rPr>
      </w:pPr>
    </w:p>
    <w:p w:rsidR="00156E77" w:rsidRPr="00156E77" w:rsidRDefault="00156E77" w:rsidP="00156E77">
      <w:pPr>
        <w:spacing w:before="27" w:after="27" w:line="240" w:lineRule="auto"/>
        <w:rPr>
          <w:rFonts w:eastAsia="Times New Roman" w:cstheme="minorHAnsi"/>
          <w:lang w:eastAsia="sk-SK"/>
        </w:rPr>
      </w:pPr>
      <w:proofErr w:type="spellStart"/>
      <w:r w:rsidRPr="00156E77">
        <w:rPr>
          <w:rFonts w:eastAsia="Times New Roman" w:cstheme="minorHAnsi"/>
          <w:lang w:eastAsia="sk-SK"/>
        </w:rPr>
        <w:t>Krišlovce</w:t>
      </w:r>
      <w:proofErr w:type="spellEnd"/>
      <w:r w:rsidRPr="00156E77">
        <w:rPr>
          <w:rFonts w:eastAsia="Times New Roman" w:cstheme="minorHAnsi"/>
          <w:lang w:eastAsia="sk-SK"/>
        </w:rPr>
        <w:t xml:space="preserve"> (1927); po maďarsky </w:t>
      </w:r>
      <w:proofErr w:type="spellStart"/>
      <w:r w:rsidRPr="00156E77">
        <w:rPr>
          <w:rFonts w:eastAsia="Times New Roman" w:cstheme="minorHAnsi"/>
          <w:lang w:eastAsia="sk-SK"/>
        </w:rPr>
        <w:t>Krislyóc</w:t>
      </w:r>
      <w:proofErr w:type="spellEnd"/>
      <w:r w:rsidRPr="00156E77">
        <w:rPr>
          <w:rFonts w:eastAsia="Times New Roman" w:cstheme="minorHAnsi"/>
          <w:lang w:eastAsia="sk-SK"/>
        </w:rPr>
        <w:t xml:space="preserve">, </w:t>
      </w:r>
      <w:proofErr w:type="spellStart"/>
      <w:r w:rsidRPr="00156E77">
        <w:rPr>
          <w:rFonts w:eastAsia="Times New Roman" w:cstheme="minorHAnsi"/>
          <w:lang w:eastAsia="sk-SK"/>
        </w:rPr>
        <w:t>Krizslóc</w:t>
      </w:r>
      <w:proofErr w:type="spellEnd"/>
      <w:r w:rsidRPr="00156E77">
        <w:rPr>
          <w:rFonts w:eastAsia="Times New Roman" w:cstheme="minorHAnsi"/>
          <w:lang w:eastAsia="sk-SK"/>
        </w:rPr>
        <w:t xml:space="preserve">, </w:t>
      </w:r>
      <w:proofErr w:type="spellStart"/>
      <w:r w:rsidRPr="00156E77">
        <w:rPr>
          <w:rFonts w:eastAsia="Times New Roman" w:cstheme="minorHAnsi"/>
          <w:lang w:eastAsia="sk-SK"/>
        </w:rPr>
        <w:t>Kisvolgy</w:t>
      </w:r>
      <w:proofErr w:type="spellEnd"/>
      <w:r w:rsidRPr="00156E77">
        <w:rPr>
          <w:rFonts w:eastAsia="Times New Roman" w:cstheme="minorHAnsi"/>
          <w:lang w:eastAsia="sk-SK"/>
        </w:rPr>
        <w:t>.</w:t>
      </w:r>
    </w:p>
    <w:p w:rsidR="00156E77" w:rsidRPr="00156E77" w:rsidRDefault="00156E77" w:rsidP="00156E77">
      <w:pPr>
        <w:spacing w:before="27" w:after="27" w:line="240" w:lineRule="auto"/>
        <w:rPr>
          <w:rFonts w:eastAsia="Times New Roman" w:cstheme="minorHAnsi"/>
          <w:lang w:eastAsia="sk-SK"/>
        </w:rPr>
      </w:pPr>
      <w:r w:rsidRPr="00156E77">
        <w:rPr>
          <w:rFonts w:eastAsia="Times New Roman" w:cstheme="minorHAnsi"/>
          <w:lang w:eastAsia="sk-SK"/>
        </w:rPr>
        <w:t xml:space="preserve">Patrila panstvu Stropkov, od 18. do 19. storočia rodine </w:t>
      </w:r>
      <w:proofErr w:type="spellStart"/>
      <w:r w:rsidRPr="00156E77">
        <w:rPr>
          <w:rFonts w:eastAsia="Times New Roman" w:cstheme="minorHAnsi"/>
          <w:lang w:eastAsia="sk-SK"/>
        </w:rPr>
        <w:t>Hadik-Barkóczyovcov</w:t>
      </w:r>
      <w:proofErr w:type="spellEnd"/>
      <w:r w:rsidRPr="00156E77">
        <w:rPr>
          <w:rFonts w:eastAsia="Times New Roman" w:cstheme="minorHAnsi"/>
          <w:lang w:eastAsia="sk-SK"/>
        </w:rPr>
        <w:t>. V roku 1715 mala l obývanú a 9 opustených domácností, v roku 1787 mala 9 domov a 84 obyvateľov, v roku 1828 mala obec 17 domov a 129 obyvateľov. V 20. storočí tu mala majetky maďarská úverová banka.</w:t>
      </w:r>
    </w:p>
    <w:p w:rsidR="00156E77" w:rsidRPr="00156E77" w:rsidRDefault="00156E77" w:rsidP="00156E77">
      <w:pPr>
        <w:spacing w:before="27" w:after="27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156E77">
        <w:rPr>
          <w:rFonts w:eastAsia="Times New Roman" w:cstheme="minorHAnsi"/>
          <w:lang w:eastAsia="sk-SK"/>
        </w:rPr>
        <w:t>Za I. ČSR väčšina obyvateľov pracovala v lesoch. Časť obyvateľstva pracovala v lesoch, pôdu obrábali súkromne hospodáriaci roľníci</w:t>
      </w:r>
      <w:r w:rsidRPr="00156E77">
        <w:rPr>
          <w:rFonts w:ascii="Verdana" w:eastAsia="Times New Roman" w:hAnsi="Verdana" w:cs="Times New Roman"/>
          <w:sz w:val="24"/>
          <w:szCs w:val="24"/>
          <w:lang w:eastAsia="sk-SK"/>
        </w:rPr>
        <w:t>.</w:t>
      </w:r>
    </w:p>
    <w:p w:rsidR="004115E2" w:rsidRDefault="004115E2" w:rsidP="004115E2">
      <w:pPr>
        <w:spacing w:after="0" w:line="360" w:lineRule="auto"/>
        <w:jc w:val="both"/>
        <w:rPr>
          <w:b/>
        </w:rPr>
      </w:pPr>
    </w:p>
    <w:p w:rsidR="003B71AD" w:rsidRDefault="003B71AD" w:rsidP="003B71AD">
      <w:pPr>
        <w:spacing w:line="360" w:lineRule="auto"/>
        <w:jc w:val="both"/>
        <w:rPr>
          <w:b/>
        </w:rPr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t xml:space="preserve">K pamiatkam patrí chrám Sv. </w:t>
      </w:r>
      <w:r w:rsidR="00156E77">
        <w:t>Petra a Pavla</w:t>
      </w:r>
      <w:r>
        <w:t xml:space="preserve"> postaveného v rokoch 19</w:t>
      </w:r>
      <w:r w:rsidR="00156E77">
        <w:t>68</w:t>
      </w:r>
      <w:r>
        <w:t>.</w:t>
      </w:r>
    </w:p>
    <w:p w:rsidR="003B71AD" w:rsidRDefault="003B71AD" w:rsidP="003B71AD">
      <w:pPr>
        <w:spacing w:line="360" w:lineRule="auto"/>
        <w:jc w:val="both"/>
        <w:rPr>
          <w:b/>
        </w:rPr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3B71AD" w:rsidRDefault="003B71AD" w:rsidP="003B71AD">
      <w:pPr>
        <w:spacing w:after="120"/>
        <w:ind w:left="720"/>
        <w:jc w:val="both"/>
        <w:rPr>
          <w:b/>
        </w:rPr>
      </w:pPr>
      <w:r>
        <w:lastRenderedPageBreak/>
        <w:t xml:space="preserve">V obci </w:t>
      </w:r>
      <w:proofErr w:type="spellStart"/>
      <w:r w:rsidR="00156E77">
        <w:t>Krišľovce</w:t>
      </w:r>
      <w:proofErr w:type="spellEnd"/>
      <w:r>
        <w:t xml:space="preserve"> sa nenarodil nikto, kto by ju preslávil. Mnoho rodákov však žije mimo obce a na svojich pracovných postoch dokázali, že sú vzdelaní, usilovní a pracovití.</w:t>
      </w:r>
    </w:p>
    <w:p w:rsidR="003B71AD" w:rsidRDefault="003B71AD" w:rsidP="003B71AD">
      <w:pPr>
        <w:spacing w:line="360" w:lineRule="auto"/>
        <w:jc w:val="both"/>
        <w:rPr>
          <w:b/>
        </w:rPr>
      </w:pPr>
    </w:p>
    <w:p w:rsidR="003B71AD" w:rsidRDefault="003B71AD" w:rsidP="003B71AD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sz w:val="24"/>
          <w:szCs w:val="24"/>
        </w:rPr>
      </w:pPr>
      <w:r>
        <w:rPr>
          <w:b/>
        </w:rPr>
        <w:t xml:space="preserve">Výchova a vzdelávanie </w:t>
      </w:r>
    </w:p>
    <w:p w:rsidR="003B71AD" w:rsidRDefault="003B71AD" w:rsidP="003B71AD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3B71AD" w:rsidRDefault="003B71AD" w:rsidP="003B71AD">
      <w:pPr>
        <w:numPr>
          <w:ilvl w:val="0"/>
          <w:numId w:val="4"/>
        </w:numPr>
        <w:spacing w:after="0" w:line="360" w:lineRule="auto"/>
        <w:jc w:val="both"/>
      </w:pPr>
      <w:r>
        <w:t>Základná škola v obci sa nenachádza, žiaci navštevujú školu v</w:t>
      </w:r>
      <w:r w:rsidR="00156E77">
        <w:t> obci Kolbovce a v meste Stropkov</w:t>
      </w:r>
      <w:r>
        <w:t xml:space="preserve">. </w:t>
      </w:r>
    </w:p>
    <w:p w:rsidR="003B71AD" w:rsidRDefault="003B71AD" w:rsidP="003B71AD">
      <w:pPr>
        <w:numPr>
          <w:ilvl w:val="0"/>
          <w:numId w:val="4"/>
        </w:numPr>
        <w:spacing w:after="0" w:line="360" w:lineRule="auto"/>
        <w:jc w:val="both"/>
      </w:pPr>
      <w:r>
        <w:t xml:space="preserve">Materská škola v obci sa nenachádza, žiaci navštevujú škôlku v obci </w:t>
      </w:r>
      <w:r w:rsidR="00156E77">
        <w:t>Brusnica</w:t>
      </w:r>
      <w:r>
        <w:t>.</w:t>
      </w:r>
    </w:p>
    <w:p w:rsidR="003B71AD" w:rsidRDefault="003B71AD" w:rsidP="003B71AD">
      <w:pPr>
        <w:spacing w:line="360" w:lineRule="auto"/>
        <w:ind w:left="435"/>
        <w:jc w:val="both"/>
      </w:pPr>
      <w:r>
        <w:t>Na mimoškolské aktivity je zriadená:</w:t>
      </w:r>
    </w:p>
    <w:p w:rsidR="003B71AD" w:rsidRDefault="003B71AD" w:rsidP="003B71AD">
      <w:pPr>
        <w:numPr>
          <w:ilvl w:val="0"/>
          <w:numId w:val="4"/>
        </w:numPr>
        <w:spacing w:after="0" w:line="360" w:lineRule="auto"/>
        <w:jc w:val="both"/>
      </w:pPr>
      <w:r>
        <w:t>Základná umelecká škola  v meste Stropkov.</w:t>
      </w:r>
    </w:p>
    <w:p w:rsidR="003B71AD" w:rsidRDefault="003B71AD" w:rsidP="003B71AD">
      <w:pPr>
        <w:numPr>
          <w:ilvl w:val="0"/>
          <w:numId w:val="4"/>
        </w:numPr>
        <w:spacing w:after="0" w:line="360" w:lineRule="auto"/>
        <w:jc w:val="both"/>
      </w:pPr>
      <w:r>
        <w:t>Centrum voľného času v meste Stropkov.</w:t>
      </w:r>
    </w:p>
    <w:p w:rsidR="003B71AD" w:rsidRDefault="003B71AD" w:rsidP="003B71AD">
      <w:pPr>
        <w:numPr>
          <w:ilvl w:val="0"/>
          <w:numId w:val="4"/>
        </w:numPr>
        <w:spacing w:after="0" w:line="360" w:lineRule="auto"/>
        <w:jc w:val="both"/>
      </w:pPr>
      <w:r>
        <w:t>Obec neprevádzkuje žiadne predškolské zariadenie.</w:t>
      </w:r>
    </w:p>
    <w:p w:rsidR="003B71AD" w:rsidRDefault="003B71AD" w:rsidP="003B71AD">
      <w:pPr>
        <w:spacing w:line="360" w:lineRule="auto"/>
        <w:jc w:val="both"/>
      </w:pPr>
      <w:r>
        <w:t xml:space="preserve">      </w:t>
      </w: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</w:pPr>
      <w:r>
        <w:rPr>
          <w:b/>
        </w:rPr>
        <w:t>Zdravotníctvo</w:t>
      </w:r>
    </w:p>
    <w:p w:rsidR="003B71AD" w:rsidRDefault="003B71AD" w:rsidP="003B71AD">
      <w:pPr>
        <w:spacing w:line="360" w:lineRule="auto"/>
        <w:ind w:left="435"/>
        <w:jc w:val="both"/>
      </w:pPr>
      <w:r>
        <w:t xml:space="preserve"> </w:t>
      </w:r>
    </w:p>
    <w:p w:rsidR="003B71AD" w:rsidRDefault="003B71AD" w:rsidP="003B71AD">
      <w:pPr>
        <w:spacing w:line="360" w:lineRule="auto"/>
        <w:ind w:left="435"/>
        <w:jc w:val="both"/>
      </w:pPr>
      <w:r>
        <w:t>Zdravotnú starostlivosť je poskytovaná v meste Stropkov</w:t>
      </w:r>
    </w:p>
    <w:p w:rsidR="003B71AD" w:rsidRDefault="003B71AD" w:rsidP="003B71AD">
      <w:pPr>
        <w:spacing w:line="360" w:lineRule="auto"/>
        <w:jc w:val="both"/>
        <w:rPr>
          <w:b/>
        </w:rPr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3B71AD" w:rsidRDefault="003B71AD" w:rsidP="003B71AD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3B71AD" w:rsidRDefault="003B71AD" w:rsidP="003B71AD">
      <w:pPr>
        <w:spacing w:after="120"/>
        <w:ind w:left="426"/>
        <w:jc w:val="both"/>
      </w:pPr>
      <w:r>
        <w:t>Obec prevádzkuje kultúrny dom v ktorom sa organizujú rôzne podujatia za účasti a pomoci poslancov obecného zastupiteľstva, členov komisií a dobrovoľníkov.</w:t>
      </w:r>
    </w:p>
    <w:p w:rsidR="003B71AD" w:rsidRDefault="003B71AD" w:rsidP="003B71AD">
      <w:pPr>
        <w:spacing w:line="360" w:lineRule="auto"/>
        <w:ind w:left="435"/>
        <w:jc w:val="both"/>
      </w:pPr>
      <w:r>
        <w:t xml:space="preserve"> </w:t>
      </w:r>
    </w:p>
    <w:p w:rsidR="003B71AD" w:rsidRDefault="003B71AD" w:rsidP="003B71AD">
      <w:pPr>
        <w:spacing w:line="360" w:lineRule="auto"/>
        <w:jc w:val="both"/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3B71AD" w:rsidRDefault="003B71AD" w:rsidP="003B71AD">
      <w:pPr>
        <w:numPr>
          <w:ilvl w:val="0"/>
          <w:numId w:val="3"/>
        </w:numPr>
        <w:spacing w:after="120" w:line="240" w:lineRule="auto"/>
        <w:jc w:val="both"/>
        <w:rPr>
          <w:b/>
        </w:rPr>
      </w:pPr>
      <w:r>
        <w:t xml:space="preserve">Najvýznamnejším podnikateľom v obci je </w:t>
      </w:r>
      <w:proofErr w:type="spellStart"/>
      <w:r w:rsidRPr="00156E77">
        <w:rPr>
          <w:color w:val="FF0000"/>
        </w:rPr>
        <w:t>PoD</w:t>
      </w:r>
      <w:proofErr w:type="spellEnd"/>
      <w:r w:rsidRPr="00156E77">
        <w:rPr>
          <w:color w:val="FF0000"/>
        </w:rPr>
        <w:t xml:space="preserve"> Ondava Stropkov</w:t>
      </w:r>
      <w:r>
        <w:t xml:space="preserve">, ktoré má prenajaté pozemky občanov a podniká v poľnohospodárstve. V obci nie je žiaden obchod, preto nákupy potravín obyvatelia zabezpečujú v meste Stropkov s výnimkou pekárenských výrobkov, </w:t>
      </w:r>
      <w:r w:rsidRPr="00156E77">
        <w:rPr>
          <w:color w:val="FF0000"/>
        </w:rPr>
        <w:t>ktoré si môžu zakúpiť od pekárni, ktoré ich dovážajú až do obce.</w:t>
      </w:r>
    </w:p>
    <w:p w:rsidR="003B71AD" w:rsidRDefault="003B71AD" w:rsidP="003B71AD">
      <w:pPr>
        <w:jc w:val="both"/>
      </w:pPr>
    </w:p>
    <w:p w:rsidR="003B71AD" w:rsidRDefault="003B71AD" w:rsidP="003B71AD">
      <w:pPr>
        <w:jc w:val="both"/>
      </w:pPr>
    </w:p>
    <w:p w:rsidR="003B71AD" w:rsidRDefault="003B71AD" w:rsidP="003B71AD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3B71AD" w:rsidRDefault="003B71AD" w:rsidP="003B71AD">
      <w:pPr>
        <w:spacing w:line="360" w:lineRule="auto"/>
        <w:jc w:val="both"/>
        <w:rPr>
          <w:sz w:val="24"/>
          <w:szCs w:val="24"/>
        </w:rPr>
      </w:pPr>
      <w:r>
        <w:t>Základným   nástrojom  finančného  hospodárenia  obce  bol   rozpočet   obce   na  rok   2019.</w:t>
      </w:r>
    </w:p>
    <w:p w:rsidR="003B71AD" w:rsidRDefault="003B71AD" w:rsidP="003B71AD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2019 bol zostavený ako vyrovnaný.</w:t>
      </w:r>
    </w:p>
    <w:p w:rsidR="003B71AD" w:rsidRDefault="003B71AD" w:rsidP="003B71AD">
      <w:pPr>
        <w:spacing w:line="360" w:lineRule="auto"/>
        <w:jc w:val="both"/>
      </w:pPr>
      <w:r>
        <w:t xml:space="preserve"> Bežný rozpočet bol zostavený ako </w:t>
      </w:r>
      <w:r>
        <w:rPr>
          <w:color w:val="000000"/>
        </w:rPr>
        <w:t>vyrovnaný  a  kapitálový   rozpočet ako  vyrovnaný</w:t>
      </w:r>
      <w:r>
        <w:rPr>
          <w:color w:val="FF0000"/>
        </w:rPr>
        <w:t>.</w:t>
      </w:r>
    </w:p>
    <w:p w:rsidR="003B71AD" w:rsidRDefault="003B71AD" w:rsidP="003B71AD">
      <w:pPr>
        <w:spacing w:line="360" w:lineRule="auto"/>
        <w:jc w:val="both"/>
      </w:pPr>
    </w:p>
    <w:p w:rsidR="003B71AD" w:rsidRDefault="003B71AD" w:rsidP="003B71AD">
      <w:pPr>
        <w:spacing w:line="360" w:lineRule="auto"/>
        <w:jc w:val="both"/>
      </w:pPr>
      <w:r>
        <w:t xml:space="preserve">Hospodárenie obce sa riadilo podľa schváleného rozpočtu na rok 2019. </w:t>
      </w:r>
    </w:p>
    <w:p w:rsidR="003B71AD" w:rsidRDefault="003B71AD" w:rsidP="003B71AD">
      <w:pPr>
        <w:spacing w:line="360" w:lineRule="auto"/>
        <w:jc w:val="both"/>
      </w:pPr>
      <w:r>
        <w:t>Rozpočet obce bol schválen</w:t>
      </w:r>
      <w:r w:rsidR="00156E77">
        <w:t>ý obecným zastupiteľstvom dňa 20</w:t>
      </w:r>
      <w:r>
        <w:t>.12.2018 uznesením č.06/2018.</w:t>
      </w:r>
    </w:p>
    <w:p w:rsidR="003B71AD" w:rsidRDefault="003B71AD" w:rsidP="003B71AD">
      <w:pPr>
        <w:spacing w:line="360" w:lineRule="auto"/>
        <w:outlineLvl w:val="0"/>
        <w:rPr>
          <w:b/>
        </w:rPr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2019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3B71AD" w:rsidRDefault="003B71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B71AD" w:rsidRDefault="003B71AD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3B71AD" w:rsidRDefault="003B71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3B71AD" w:rsidRDefault="003B71AD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3B71AD" w:rsidRDefault="003B71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3B71AD" w:rsidRDefault="003B71AD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3B71AD" w:rsidRDefault="003B71AD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156E77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11 166</w:t>
            </w:r>
            <w:r w:rsidR="003B71AD"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156E77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15 060</w:t>
            </w:r>
            <w:r w:rsidR="003B71AD">
              <w:rPr>
                <w:b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D64F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31 807,00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156E77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11 166,00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156E77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15 060,00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156E77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17 307,00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Pr="00E20CAE" w:rsidRDefault="00E20CAE">
            <w:pPr>
              <w:jc w:val="center"/>
              <w:outlineLvl w:val="0"/>
              <w:rPr>
                <w:rFonts w:eastAsia="Times New Roman" w:cstheme="minorHAnsi"/>
              </w:rPr>
            </w:pPr>
            <w:r w:rsidRPr="00E20CAE">
              <w:rPr>
                <w:rFonts w:eastAsia="Times New Roman" w:cstheme="minorHAnsi"/>
              </w:rPr>
              <w:t>14 500,00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 w:rsidP="00156E77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156E77">
              <w:rPr>
                <w:b/>
              </w:rPr>
              <w:t>11 166,00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 w:rsidP="00156E77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156E77">
              <w:rPr>
                <w:b/>
              </w:rPr>
              <w:t xml:space="preserve">      </w:t>
            </w:r>
            <w:r>
              <w:rPr>
                <w:b/>
              </w:rPr>
              <w:t xml:space="preserve"> </w:t>
            </w:r>
            <w:r w:rsidR="00156E77">
              <w:rPr>
                <w:b/>
              </w:rPr>
              <w:t>6 001,00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 w:rsidP="00156E77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</w:t>
            </w:r>
            <w:r w:rsidR="00156E77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156E77">
              <w:rPr>
                <w:b/>
              </w:rPr>
              <w:t>15 449,00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 w:rsidP="00E20CAE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  11 166,00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6 001,00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15 449,00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Pr="00D64FE2" w:rsidRDefault="00D64FE2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 w:rsidRPr="00D64FE2">
              <w:rPr>
                <w:rFonts w:eastAsia="Times New Roman" w:cstheme="minorHAnsi"/>
              </w:rPr>
              <w:t>14 500,00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E20CAE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E20CAE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6 001,00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D64F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16 949,00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B71AD" w:rsidRDefault="003B71AD" w:rsidP="003B71AD">
      <w:pPr>
        <w:spacing w:line="360" w:lineRule="auto"/>
        <w:jc w:val="both"/>
        <w:rPr>
          <w:rFonts w:eastAsia="Times New Roman"/>
          <w:color w:val="FF0000"/>
        </w:rPr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2019</w:t>
      </w:r>
      <w:r>
        <w:rPr>
          <w:b/>
        </w:rPr>
        <w:tab/>
      </w:r>
      <w:r>
        <w:rPr>
          <w:b/>
        </w:rPr>
        <w:tab/>
      </w:r>
    </w:p>
    <w:p w:rsidR="003B71AD" w:rsidRDefault="003B71AD" w:rsidP="003B71AD">
      <w:pPr>
        <w:ind w:left="540"/>
        <w:rPr>
          <w:rFonts w:ascii="Arial" w:hAnsi="Arial" w:cs="Arial"/>
        </w:rPr>
      </w:pP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3B71AD" w:rsidTr="003B71AD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3B71AD" w:rsidRDefault="003B71AD">
            <w:pPr>
              <w:jc w:val="center"/>
              <w:rPr>
                <w:rStyle w:val="Siln"/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3B71AD" w:rsidRDefault="003B71AD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3B71AD" w:rsidRDefault="003B71AD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71AD" w:rsidRDefault="003B71AD"/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B71AD" w:rsidRDefault="00E20CAE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17 307,00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B71AD" w:rsidRDefault="00E20CAE" w:rsidP="00E20CAE">
            <w:pPr>
              <w:jc w:val="right"/>
              <w:rPr>
                <w:rStyle w:val="Zvraznenie"/>
                <w:rFonts w:ascii="Times New Roman" w:eastAsia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Zvraznenie"/>
                <w:i w:val="0"/>
              </w:rPr>
              <w:t>17 307,00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B71AD" w:rsidRDefault="00E20CAE" w:rsidP="00E20CAE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15 449</w:t>
            </w:r>
            <w:r w:rsidR="003B71AD">
              <w:t>,</w:t>
            </w:r>
            <w:r>
              <w:t>00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B71AD" w:rsidRDefault="00E20CAE" w:rsidP="00E20CAE">
            <w:pPr>
              <w:jc w:val="right"/>
              <w:rPr>
                <w:rStyle w:val="Zvraznenie"/>
                <w:rFonts w:ascii="Times New Roman" w:eastAsia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Zvraznenie"/>
                <w:i w:val="0"/>
              </w:rPr>
              <w:t>15 449</w:t>
            </w:r>
            <w:r w:rsidR="003B71AD">
              <w:rPr>
                <w:rStyle w:val="Zvraznenie"/>
                <w:i w:val="0"/>
              </w:rPr>
              <w:t>,</w:t>
            </w:r>
            <w:r>
              <w:rPr>
                <w:rStyle w:val="Zvraznenie"/>
                <w:i w:val="0"/>
              </w:rPr>
              <w:t>00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B71AD" w:rsidRPr="00D64FE2" w:rsidRDefault="00D64FE2">
            <w:pPr>
              <w:jc w:val="right"/>
              <w:rPr>
                <w:rFonts w:eastAsia="Times New Roman" w:cstheme="minorHAnsi"/>
              </w:rPr>
            </w:pPr>
            <w:r w:rsidRPr="00D64FE2">
              <w:rPr>
                <w:rFonts w:eastAsia="Times New Roman" w:cstheme="minorHAnsi"/>
              </w:rPr>
              <w:t>14 500,00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B71AD" w:rsidRDefault="00D64FE2">
            <w:pPr>
              <w:jc w:val="right"/>
              <w:rPr>
                <w:rStyle w:val="Zvraznenie"/>
                <w:rFonts w:ascii="Times New Roman" w:eastAsia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Zvraznenie"/>
                <w:i w:val="0"/>
              </w:rPr>
              <w:t>14 50</w:t>
            </w:r>
            <w:r w:rsidR="00E20CAE">
              <w:rPr>
                <w:rStyle w:val="Zvraznenie"/>
                <w:i w:val="0"/>
              </w:rPr>
              <w:t>0</w:t>
            </w:r>
            <w:r>
              <w:rPr>
                <w:rStyle w:val="Zvraznenie"/>
                <w:i w:val="0"/>
              </w:rPr>
              <w:t>,00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B71AD" w:rsidRDefault="00D64FE2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14 50</w:t>
            </w:r>
            <w:r w:rsidR="00E20CAE">
              <w:t>0</w:t>
            </w:r>
            <w:r>
              <w:t>,00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B71AD" w:rsidRDefault="00D64FE2">
            <w:pPr>
              <w:jc w:val="right"/>
              <w:rPr>
                <w:rStyle w:val="Zvraznenie"/>
                <w:rFonts w:ascii="Times New Roman" w:eastAsia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Zvraznenie"/>
                <w:i w:val="0"/>
              </w:rPr>
              <w:t>14 50</w:t>
            </w:r>
            <w:r w:rsidR="00E20CAE">
              <w:rPr>
                <w:rStyle w:val="Zvraznenie"/>
                <w:i w:val="0"/>
              </w:rPr>
              <w:t>0</w:t>
            </w:r>
            <w:r>
              <w:rPr>
                <w:rStyle w:val="Zvraznenie"/>
                <w:i w:val="0"/>
              </w:rPr>
              <w:t>,00</w:t>
            </w:r>
          </w:p>
        </w:tc>
      </w:tr>
      <w:tr w:rsidR="003B71AD" w:rsidTr="003B71A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B71AD" w:rsidRDefault="003B71AD" w:rsidP="00E20CA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</w:t>
            </w:r>
            <w:r w:rsidR="00E20CAE">
              <w:rPr>
                <w:sz w:val="20"/>
                <w:szCs w:val="20"/>
              </w:rPr>
              <w:t xml:space="preserve">                        </w:t>
            </w:r>
            <w:r>
              <w:rPr>
                <w:sz w:val="20"/>
                <w:szCs w:val="20"/>
              </w:rPr>
              <w:t xml:space="preserve"> </w:t>
            </w:r>
            <w:r w:rsidR="00E20CAE">
              <w:rPr>
                <w:sz w:val="20"/>
                <w:szCs w:val="20"/>
              </w:rPr>
              <w:t>0</w:t>
            </w:r>
          </w:p>
        </w:tc>
      </w:tr>
      <w:tr w:rsidR="003B71AD" w:rsidTr="003B71A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B71AD" w:rsidRDefault="003B71AD" w:rsidP="00E20CA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</w:t>
            </w:r>
            <w:r w:rsidR="00E20CAE">
              <w:rPr>
                <w:sz w:val="20"/>
                <w:szCs w:val="20"/>
              </w:rPr>
              <w:t xml:space="preserve">                        0</w:t>
            </w:r>
          </w:p>
        </w:tc>
      </w:tr>
      <w:tr w:rsidR="003B71AD" w:rsidTr="003B71A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B71AD" w:rsidRDefault="003B71AD">
            <w:pPr>
              <w:rPr>
                <w:rStyle w:val="Zvraznenie"/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B71AD" w:rsidRDefault="003B71AD"/>
        </w:tc>
      </w:tr>
      <w:tr w:rsidR="003B71AD" w:rsidTr="003B71A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71AD" w:rsidRDefault="003B71AD">
            <w:pPr>
              <w:rPr>
                <w:rStyle w:val="Zvraznenie"/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B71AD" w:rsidRDefault="003B71AD"/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 xml:space="preserve">Príjmy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B71AD" w:rsidRDefault="00E20CA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B71AD" w:rsidRDefault="00E20CA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B71AD" w:rsidTr="003B71A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B71AD" w:rsidRDefault="00E20CAE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71AD" w:rsidRDefault="003B71AD">
            <w:pPr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71AD" w:rsidRDefault="003B71AD">
            <w:pPr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>
              <w:rPr>
                <w:caps/>
              </w:rPr>
              <w:t>0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71AD" w:rsidRDefault="003B71AD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71AD" w:rsidRDefault="003B71AD">
            <w:pPr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</w:tr>
      <w:tr w:rsidR="003B71AD" w:rsidTr="003B71AD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71AD" w:rsidRDefault="003B71AD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71AD" w:rsidRDefault="00E20CAE">
            <w:pPr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1 858,00</w:t>
            </w:r>
          </w:p>
        </w:tc>
      </w:tr>
      <w:tr w:rsidR="003B71AD" w:rsidTr="003B71AD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71AD" w:rsidRDefault="003B71AD">
            <w:pPr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71AD" w:rsidRDefault="003B71AD"/>
        </w:tc>
      </w:tr>
      <w:tr w:rsidR="003B71AD" w:rsidTr="003B71AD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71AD" w:rsidRDefault="003B71AD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71AD" w:rsidRDefault="003B71AD"/>
        </w:tc>
      </w:tr>
    </w:tbl>
    <w:p w:rsidR="003B71AD" w:rsidRDefault="003B71AD" w:rsidP="003B71AD">
      <w:pPr>
        <w:ind w:left="540"/>
        <w:rPr>
          <w:rFonts w:ascii="Arial" w:eastAsia="Times New Roman" w:hAnsi="Arial" w:cs="Arial"/>
        </w:rPr>
      </w:pPr>
    </w:p>
    <w:p w:rsidR="003B71AD" w:rsidRDefault="003B71AD" w:rsidP="003B71AD">
      <w:pPr>
        <w:ind w:left="540"/>
        <w:rPr>
          <w:rFonts w:ascii="Arial" w:hAnsi="Arial" w:cs="Arial"/>
        </w:rPr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>Rozpočet na roky 2020 - 2021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878"/>
        <w:gridCol w:w="1831"/>
        <w:gridCol w:w="1712"/>
      </w:tblGrid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2021</w:t>
            </w:r>
          </w:p>
        </w:tc>
      </w:tr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17 307,00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11 166,00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11 161,00</w:t>
            </w:r>
          </w:p>
        </w:tc>
      </w:tr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17 307,00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11 166,00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11 166,00</w:t>
            </w:r>
          </w:p>
        </w:tc>
      </w:tr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14 500,00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3B71AD" w:rsidRDefault="003B71AD" w:rsidP="003B71AD">
      <w:pPr>
        <w:tabs>
          <w:tab w:val="right" w:pos="8820"/>
        </w:tabs>
        <w:jc w:val="both"/>
        <w:rPr>
          <w:rFonts w:eastAsia="Times New Roman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707"/>
        <w:gridCol w:w="1857"/>
        <w:gridCol w:w="1857"/>
      </w:tblGrid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2019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3B71AD" w:rsidRDefault="003B71A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2021</w:t>
            </w:r>
          </w:p>
        </w:tc>
      </w:tr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15 449,00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11 166,00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11 166,00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11 166,00</w:t>
            </w:r>
          </w:p>
        </w:tc>
      </w:tr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15 449,00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11 166,00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11 166,00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11 166,00</w:t>
            </w:r>
          </w:p>
        </w:tc>
      </w:tr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Pr="00E20CAE" w:rsidRDefault="00E20CAE">
            <w:pPr>
              <w:tabs>
                <w:tab w:val="right" w:pos="8460"/>
              </w:tabs>
              <w:jc w:val="right"/>
              <w:rPr>
                <w:rFonts w:eastAsia="Times New Roman" w:cstheme="minorHAnsi"/>
                <w:b/>
              </w:rPr>
            </w:pPr>
            <w:r w:rsidRPr="00E20CAE">
              <w:rPr>
                <w:rFonts w:eastAsia="Times New Roman" w:cstheme="minorHAnsi"/>
                <w:b/>
              </w:rPr>
              <w:t>14 500,00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3B71AD" w:rsidTr="003B71AD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E20C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3B71AD" w:rsidRDefault="003B71AD" w:rsidP="003B71AD">
      <w:pPr>
        <w:spacing w:line="360" w:lineRule="auto"/>
        <w:jc w:val="both"/>
        <w:rPr>
          <w:b/>
          <w:sz w:val="28"/>
          <w:szCs w:val="28"/>
        </w:rPr>
      </w:pPr>
    </w:p>
    <w:p w:rsidR="003B71AD" w:rsidRDefault="003B71AD" w:rsidP="003B71AD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3B71AD" w:rsidRDefault="003B71AD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31.12.2018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31.12.2019</w:t>
            </w: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D64FE2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6 918,05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D64FE2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26 465,94</w:t>
            </w: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D64FE2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5 111,48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D64FE2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51233B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5 111,48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51233B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/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51233B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1 806,57</w:t>
            </w:r>
          </w:p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51233B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51233B">
              <w:t>691,59</w:t>
            </w: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51233B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1 806,57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51233B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691,59</w:t>
            </w: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B71AD" w:rsidRDefault="003B71AD" w:rsidP="003B71AD">
      <w:pPr>
        <w:spacing w:line="360" w:lineRule="auto"/>
        <w:jc w:val="both"/>
        <w:rPr>
          <w:rFonts w:eastAsia="Times New Roman"/>
          <w:b/>
        </w:rPr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3B71AD" w:rsidRDefault="003B71AD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31.12.2018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 31.12.2019</w:t>
            </w: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51233B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6 918,05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51233B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26 465,94</w:t>
            </w: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51233B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6 918,00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51233B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7 199,30</w:t>
            </w: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Pr="0051233B" w:rsidRDefault="0051233B">
            <w:pPr>
              <w:spacing w:line="360" w:lineRule="auto"/>
              <w:jc w:val="right"/>
              <w:rPr>
                <w:rFonts w:eastAsia="Times New Roman" w:cstheme="minorHAnsi"/>
              </w:rPr>
            </w:pPr>
            <w:r w:rsidRPr="0051233B">
              <w:rPr>
                <w:rFonts w:eastAsia="Times New Roman" w:cstheme="minorHAnsi"/>
              </w:rPr>
              <w:t>6 918,05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51233B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7 199,30</w:t>
            </w:r>
          </w:p>
        </w:tc>
      </w:tr>
      <w:tr w:rsidR="003B71AD" w:rsidTr="003B71AD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Pr="0051233B" w:rsidRDefault="003B71AD">
            <w:pPr>
              <w:spacing w:line="360" w:lineRule="auto"/>
              <w:jc w:val="right"/>
              <w:rPr>
                <w:rFonts w:eastAsia="Times New Roman" w:cstheme="minorHAnsi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Pr="0051233B" w:rsidRDefault="0051233B">
            <w:pPr>
              <w:spacing w:line="360" w:lineRule="auto"/>
              <w:jc w:val="right"/>
              <w:rPr>
                <w:rFonts w:eastAsia="Times New Roman" w:cstheme="minorHAnsi"/>
              </w:rPr>
            </w:pPr>
            <w:r w:rsidRPr="0051233B">
              <w:rPr>
                <w:rFonts w:eastAsia="Times New Roman" w:cstheme="minorHAnsi"/>
              </w:rPr>
              <w:t>4 766,64</w:t>
            </w: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Pr="0051233B" w:rsidRDefault="0051233B">
            <w:pPr>
              <w:spacing w:line="360" w:lineRule="auto"/>
              <w:jc w:val="right"/>
              <w:rPr>
                <w:rFonts w:eastAsia="Times New Roman" w:cstheme="minorHAnsi"/>
              </w:rPr>
            </w:pPr>
            <w:r w:rsidRPr="0051233B">
              <w:rPr>
                <w:rFonts w:eastAsia="Times New Roman" w:cstheme="minorHAnsi"/>
              </w:rPr>
              <w:t>4 766,64</w:t>
            </w: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Pr="0051233B" w:rsidRDefault="003B71AD">
            <w:pPr>
              <w:spacing w:line="360" w:lineRule="auto"/>
              <w:jc w:val="right"/>
              <w:rPr>
                <w:rFonts w:eastAsia="Times New Roman" w:cstheme="minorHAnsi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Pr="0051233B" w:rsidRDefault="0051233B">
            <w:pPr>
              <w:spacing w:line="360" w:lineRule="auto"/>
              <w:jc w:val="right"/>
              <w:rPr>
                <w:rFonts w:eastAsia="Times New Roman" w:cstheme="minorHAnsi"/>
              </w:rPr>
            </w:pPr>
            <w:r w:rsidRPr="0051233B">
              <w:rPr>
                <w:rFonts w:eastAsia="Times New Roman" w:cstheme="minorHAnsi"/>
              </w:rPr>
              <w:t>14 500,00</w:t>
            </w:r>
          </w:p>
        </w:tc>
      </w:tr>
    </w:tbl>
    <w:p w:rsidR="003B71AD" w:rsidRDefault="003B71AD" w:rsidP="003B71AD">
      <w:pPr>
        <w:tabs>
          <w:tab w:val="left" w:pos="2880"/>
          <w:tab w:val="right" w:pos="8820"/>
        </w:tabs>
        <w:jc w:val="both"/>
        <w:rPr>
          <w:rFonts w:eastAsia="Times New Roman"/>
        </w:rPr>
      </w:pPr>
    </w:p>
    <w:p w:rsidR="003B71AD" w:rsidRDefault="003B71AD" w:rsidP="003B71AD">
      <w:pPr>
        <w:tabs>
          <w:tab w:val="left" w:pos="2880"/>
          <w:tab w:val="right" w:pos="8820"/>
        </w:tabs>
        <w:jc w:val="both"/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3B71AD" w:rsidTr="003B71A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</w:tr>
      <w:tr w:rsidR="003B71AD" w:rsidTr="003B71A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B71AD" w:rsidRDefault="003B71AD" w:rsidP="003B71AD">
      <w:pPr>
        <w:rPr>
          <w:rFonts w:eastAsia="Times New Roman"/>
        </w:rPr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3B71AD" w:rsidTr="003B71A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</w:tr>
      <w:tr w:rsidR="003B71AD" w:rsidTr="003B71A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Pr="0051233B" w:rsidRDefault="0051233B">
            <w:pPr>
              <w:spacing w:line="360" w:lineRule="auto"/>
              <w:jc w:val="right"/>
              <w:rPr>
                <w:rFonts w:eastAsia="Times New Roman" w:cstheme="minorHAnsi"/>
              </w:rPr>
            </w:pPr>
            <w:r w:rsidRPr="0051233B">
              <w:rPr>
                <w:rFonts w:eastAsia="Times New Roman" w:cstheme="minorHAnsi"/>
              </w:rPr>
              <w:t>4 766,64</w:t>
            </w:r>
          </w:p>
        </w:tc>
      </w:tr>
      <w:tr w:rsidR="003B71AD" w:rsidTr="003B71A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B71AD" w:rsidRDefault="003B71AD" w:rsidP="003B71AD">
      <w:pPr>
        <w:tabs>
          <w:tab w:val="left" w:pos="2880"/>
          <w:tab w:val="right" w:pos="8820"/>
        </w:tabs>
        <w:jc w:val="both"/>
        <w:rPr>
          <w:rFonts w:eastAsia="Times New Roman"/>
          <w:color w:val="0000FF"/>
        </w:rPr>
      </w:pPr>
    </w:p>
    <w:p w:rsidR="003B71AD" w:rsidRDefault="003B71AD" w:rsidP="003B71AD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B71AD" w:rsidRDefault="003B71AD" w:rsidP="003B71AD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B71AD" w:rsidRDefault="003B71AD" w:rsidP="003B71AD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B71AD" w:rsidRDefault="003B71AD" w:rsidP="003B71AD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2018 -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3B71AD" w:rsidRDefault="003B71AD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31.12.2018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31.12.2019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 w:rsidP="0051233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51233B">
              <w:rPr>
                <w:b/>
              </w:rPr>
              <w:t>15 777,35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 w:rsidP="0051233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51233B">
              <w:rPr>
                <w:b/>
              </w:rPr>
              <w:t>14 053,73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51233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51233B">
              <w:rPr>
                <w:b/>
              </w:rPr>
              <w:t xml:space="preserve">  1 568,25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51233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51233B">
              <w:rPr>
                <w:b/>
              </w:rPr>
              <w:t xml:space="preserve">   2 596,00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51233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51233B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51233B">
              <w:rPr>
                <w:b/>
              </w:rPr>
              <w:t>7 873,58</w:t>
            </w: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51233B">
              <w:rPr>
                <w:b/>
              </w:rPr>
              <w:t xml:space="preserve">   3 110,98</w:t>
            </w:r>
          </w:p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51233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51233B">
              <w:rPr>
                <w:b/>
              </w:rPr>
              <w:t xml:space="preserve"> 5 982,88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612479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612479">
              <w:rPr>
                <w:b/>
              </w:rPr>
              <w:t>8 104,97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612479">
              <w:rPr>
                <w:b/>
              </w:rPr>
              <w:t>176,83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612479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612479">
              <w:rPr>
                <w:b/>
              </w:rPr>
              <w:t>85,00</w:t>
            </w:r>
            <w:r>
              <w:rPr>
                <w:b/>
              </w:rPr>
              <w:t xml:space="preserve"> 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612479">
              <w:rPr>
                <w:b/>
              </w:rPr>
              <w:t xml:space="preserve">   175,82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612479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612479">
              <w:rPr>
                <w:b/>
              </w:rPr>
              <w:t>156,69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612479">
              <w:rPr>
                <w:b/>
              </w:rPr>
              <w:t xml:space="preserve"> 16 406,32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14 334,98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612479">
              <w:rPr>
                <w:b/>
              </w:rPr>
              <w:t xml:space="preserve">  </w:t>
            </w:r>
            <w:r>
              <w:rPr>
                <w:b/>
              </w:rPr>
              <w:t xml:space="preserve">   </w:t>
            </w:r>
            <w:r w:rsidR="00612479">
              <w:rPr>
                <w:b/>
              </w:rPr>
              <w:t>3,00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211,03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612479">
              <w:rPr>
                <w:b/>
              </w:rPr>
              <w:t>9 709,95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  <w:r w:rsidR="00612479">
              <w:rPr>
                <w:b/>
              </w:rPr>
              <w:t xml:space="preserve">         </w:t>
            </w:r>
            <w:r>
              <w:rPr>
                <w:b/>
              </w:rPr>
              <w:t xml:space="preserve"> </w:t>
            </w:r>
            <w:r w:rsidR="00612479">
              <w:rPr>
                <w:b/>
              </w:rPr>
              <w:t>10 314,11</w:t>
            </w:r>
            <w:r>
              <w:rPr>
                <w:b/>
              </w:rPr>
              <w:t xml:space="preserve"> 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11 371,98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9 627,36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612479">
              <w:rPr>
                <w:b/>
              </w:rPr>
              <w:t>652,34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612479">
              <w:rPr>
                <w:b/>
              </w:rPr>
              <w:t xml:space="preserve"> 227,59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612479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612479">
              <w:rPr>
                <w:b/>
              </w:rPr>
              <w:t>5 833,00</w:t>
            </w: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612479">
              <w:rPr>
                <w:b/>
              </w:rPr>
              <w:t>3 790,28</w:t>
            </w:r>
          </w:p>
        </w:tc>
      </w:tr>
      <w:tr w:rsidR="003B71AD" w:rsidTr="003B71A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3B71AD" w:rsidRDefault="003B71A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628,97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281,25</w:t>
            </w:r>
          </w:p>
        </w:tc>
      </w:tr>
    </w:tbl>
    <w:p w:rsidR="003B71AD" w:rsidRDefault="003B71AD" w:rsidP="003B71AD">
      <w:pPr>
        <w:spacing w:line="360" w:lineRule="auto"/>
        <w:jc w:val="both"/>
        <w:rPr>
          <w:rFonts w:eastAsia="Times New Roman"/>
          <w:b/>
          <w:sz w:val="24"/>
          <w:szCs w:val="24"/>
        </w:rPr>
      </w:pPr>
    </w:p>
    <w:p w:rsidR="003B71AD" w:rsidRDefault="003B71AD" w:rsidP="003B71AD">
      <w:pPr>
        <w:numPr>
          <w:ilvl w:val="0"/>
          <w:numId w:val="3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3B71AD" w:rsidRDefault="003B71AD" w:rsidP="003B71AD">
      <w:pPr>
        <w:spacing w:line="360" w:lineRule="auto"/>
        <w:jc w:val="both"/>
      </w:pPr>
      <w:r>
        <w:t>V roku 2019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>
            <w:pPr>
              <w:spacing w:line="360" w:lineRule="auto"/>
              <w:jc w:val="both"/>
            </w:pPr>
            <w:r>
              <w:t>Oprava budovy obecného úradu</w:t>
            </w:r>
            <w:r w:rsidR="00612479">
              <w:t>, Dom smútku –</w:t>
            </w:r>
          </w:p>
          <w:p w:rsidR="00612479" w:rsidRPr="00612479" w:rsidRDefault="00612479" w:rsidP="00612479">
            <w:pPr>
              <w:pStyle w:val="Odsekzoznamu"/>
              <w:numPr>
                <w:ilvl w:val="0"/>
                <w:numId w:val="4"/>
              </w:numPr>
              <w:spacing w:line="360" w:lineRule="auto"/>
              <w:jc w:val="both"/>
              <w:rPr>
                <w:rFonts w:eastAsia="Times New Roman" w:cstheme="minorHAnsi"/>
              </w:rPr>
            </w:pPr>
            <w:r w:rsidRPr="00612479">
              <w:rPr>
                <w:rFonts w:eastAsia="Times New Roman" w:cstheme="minorHAnsi"/>
              </w:rPr>
              <w:t>výstavba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71AD" w:rsidRDefault="003B71AD" w:rsidP="0061247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            </w:t>
            </w:r>
            <w:r w:rsidR="00612479">
              <w:t>14 500,00</w:t>
            </w:r>
          </w:p>
        </w:tc>
      </w:tr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B71AD" w:rsidRDefault="003B71AD" w:rsidP="003B71AD">
      <w:pPr>
        <w:spacing w:line="360" w:lineRule="auto"/>
        <w:jc w:val="both"/>
        <w:rPr>
          <w:rFonts w:eastAsia="Times New Roman"/>
        </w:rPr>
      </w:pPr>
    </w:p>
    <w:p w:rsidR="003B71AD" w:rsidRDefault="003B71AD" w:rsidP="003B71AD">
      <w:pPr>
        <w:spacing w:line="360" w:lineRule="auto"/>
        <w:jc w:val="both"/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3B71AD" w:rsidRDefault="003B71AD" w:rsidP="003B71AD">
      <w:pPr>
        <w:spacing w:line="360" w:lineRule="auto"/>
        <w:jc w:val="both"/>
      </w:pPr>
      <w:r>
        <w:t xml:space="preserve">V roku 2019 obec poskytla zo svojho rozpočtu dotácie v zmysle VZN č......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Suma poskytnutých</w:t>
            </w:r>
          </w:p>
          <w:p w:rsidR="003B71AD" w:rsidRDefault="003B71A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B71AD" w:rsidTr="003B71A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1AD" w:rsidRDefault="003B71A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B71AD" w:rsidRDefault="003B71AD" w:rsidP="003B71AD">
      <w:pPr>
        <w:tabs>
          <w:tab w:val="left" w:pos="2880"/>
          <w:tab w:val="right" w:pos="8820"/>
        </w:tabs>
        <w:spacing w:line="360" w:lineRule="auto"/>
        <w:jc w:val="both"/>
        <w:rPr>
          <w:rFonts w:eastAsia="Times New Roman"/>
        </w:rPr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2019</w:t>
      </w:r>
    </w:p>
    <w:p w:rsidR="003B71AD" w:rsidRDefault="003B71AD" w:rsidP="003B71AD">
      <w:pPr>
        <w:spacing w:line="360" w:lineRule="auto"/>
        <w:ind w:left="567"/>
        <w:jc w:val="both"/>
      </w:pPr>
      <w:r>
        <w:t>Obec nezrealizovala žiadne významné investične akcie.</w:t>
      </w: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3B71AD" w:rsidRDefault="003B71AD" w:rsidP="003B71AD">
      <w:pPr>
        <w:spacing w:line="360" w:lineRule="auto"/>
        <w:ind w:left="795"/>
        <w:jc w:val="both"/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3B71AD" w:rsidRDefault="003B71AD" w:rsidP="003B71AD">
      <w:pPr>
        <w:pStyle w:val="Odsekzoznamu"/>
        <w:rPr>
          <w:b/>
        </w:rPr>
      </w:pPr>
    </w:p>
    <w:p w:rsidR="003B71AD" w:rsidRDefault="003B71AD" w:rsidP="003B71AD">
      <w:pPr>
        <w:spacing w:line="360" w:lineRule="auto"/>
        <w:jc w:val="both"/>
      </w:pPr>
      <w:proofErr w:type="spellStart"/>
      <w:r>
        <w:t>Koronavírus</w:t>
      </w:r>
      <w:proofErr w:type="spellEnd"/>
      <w: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3B71AD" w:rsidRDefault="003B71AD" w:rsidP="003B71AD">
      <w:pPr>
        <w:spacing w:line="360" w:lineRule="auto"/>
        <w:jc w:val="both"/>
      </w:pPr>
    </w:p>
    <w:p w:rsidR="003B71AD" w:rsidRDefault="003B71AD" w:rsidP="003B71AD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2020.</w:t>
      </w:r>
    </w:p>
    <w:p w:rsidR="00D01F14" w:rsidRDefault="00D01F14" w:rsidP="00D01F14">
      <w:pPr>
        <w:spacing w:line="360" w:lineRule="auto"/>
        <w:jc w:val="both"/>
      </w:pPr>
    </w:p>
    <w:p w:rsidR="003B71AD" w:rsidRDefault="003B71AD" w:rsidP="003B71AD">
      <w:pPr>
        <w:spacing w:line="360" w:lineRule="auto"/>
        <w:jc w:val="both"/>
      </w:pPr>
    </w:p>
    <w:p w:rsidR="00D01F14" w:rsidRDefault="00D01F14" w:rsidP="003B71AD">
      <w:pPr>
        <w:spacing w:line="360" w:lineRule="auto"/>
        <w:jc w:val="both"/>
      </w:pPr>
    </w:p>
    <w:p w:rsidR="003B71AD" w:rsidRDefault="003B71AD" w:rsidP="003B71AD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lastRenderedPageBreak/>
        <w:t xml:space="preserve">Významné riziká a neistoty, ktorým je účtovná jednotka vystavená  </w:t>
      </w:r>
    </w:p>
    <w:p w:rsidR="003B71AD" w:rsidRDefault="003B71AD" w:rsidP="003B71AD">
      <w:pPr>
        <w:spacing w:line="360" w:lineRule="auto"/>
        <w:jc w:val="both"/>
      </w:pPr>
      <w:r>
        <w:t xml:space="preserve"> Obec nevedie žiadny  súdny spor .</w:t>
      </w:r>
    </w:p>
    <w:p w:rsidR="003B71AD" w:rsidRDefault="003B71AD" w:rsidP="003B71AD">
      <w:pPr>
        <w:spacing w:line="360" w:lineRule="auto"/>
        <w:jc w:val="both"/>
      </w:pPr>
    </w:p>
    <w:p w:rsidR="00612479" w:rsidRDefault="003B71AD" w:rsidP="00612479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3B71AD" w:rsidRDefault="00612479" w:rsidP="00612479">
      <w:pPr>
        <w:spacing w:line="360" w:lineRule="auto"/>
        <w:jc w:val="both"/>
      </w:pPr>
      <w:r>
        <w:t xml:space="preserve">Monika </w:t>
      </w:r>
      <w:proofErr w:type="spellStart"/>
      <w:r>
        <w:t>Dovičáková</w:t>
      </w:r>
      <w:proofErr w:type="spellEnd"/>
      <w:r w:rsidR="003B71AD">
        <w:t xml:space="preserve">, </w:t>
      </w:r>
      <w:r>
        <w:t xml:space="preserve">                                                      Monika </w:t>
      </w:r>
      <w:proofErr w:type="spellStart"/>
      <w:r>
        <w:t>Dovičáková</w:t>
      </w:r>
      <w:proofErr w:type="spellEnd"/>
      <w:r>
        <w:t>, starosta obce</w:t>
      </w:r>
    </w:p>
    <w:p w:rsidR="003B71AD" w:rsidRDefault="003B71AD" w:rsidP="003B71AD">
      <w:pPr>
        <w:spacing w:line="360" w:lineRule="auto"/>
        <w:jc w:val="both"/>
      </w:pPr>
    </w:p>
    <w:p w:rsidR="003B71AD" w:rsidRDefault="003B71AD" w:rsidP="003B71AD">
      <w:pPr>
        <w:spacing w:line="360" w:lineRule="auto"/>
        <w:jc w:val="both"/>
      </w:pPr>
      <w:r>
        <w:t xml:space="preserve">V </w:t>
      </w:r>
      <w:proofErr w:type="spellStart"/>
      <w:r w:rsidR="00DA5386">
        <w:t>Krišľovciach</w:t>
      </w:r>
      <w:proofErr w:type="spellEnd"/>
      <w:r>
        <w:t xml:space="preserve">  07.12.2020</w:t>
      </w:r>
    </w:p>
    <w:p w:rsidR="003B71AD" w:rsidRDefault="003B71AD" w:rsidP="003B71AD">
      <w:pPr>
        <w:spacing w:line="360" w:lineRule="auto"/>
        <w:jc w:val="both"/>
      </w:pPr>
    </w:p>
    <w:p w:rsidR="003B71AD" w:rsidRDefault="003B71AD" w:rsidP="003B71AD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612479" w:rsidRDefault="00612479" w:rsidP="003B71AD"/>
    <w:p w:rsidR="00612479" w:rsidRDefault="00612479" w:rsidP="003B71AD"/>
    <w:p w:rsidR="00EE45C4" w:rsidRDefault="003B71AD" w:rsidP="003B71AD">
      <w:pPr>
        <w:rPr>
          <w:b/>
          <w:sz w:val="28"/>
          <w:szCs w:val="28"/>
        </w:rPr>
      </w:pPr>
      <w:r>
        <w:t>Výkaz ziskov a strát, Poz</w:t>
      </w:r>
      <w:r w:rsidR="00612479">
        <w:t>námky, Súvaha</w:t>
      </w:r>
    </w:p>
    <w:p w:rsidR="003B71AD" w:rsidRDefault="003B71AD" w:rsidP="00EE45C4">
      <w:pPr>
        <w:rPr>
          <w:b/>
          <w:sz w:val="28"/>
          <w:szCs w:val="28"/>
        </w:rPr>
      </w:pPr>
    </w:p>
    <w:p w:rsidR="003B71AD" w:rsidRDefault="003B71AD" w:rsidP="00EE45C4">
      <w:pPr>
        <w:rPr>
          <w:b/>
          <w:sz w:val="28"/>
          <w:szCs w:val="28"/>
        </w:rPr>
      </w:pPr>
    </w:p>
    <w:p w:rsidR="003B71AD" w:rsidRDefault="003B71AD" w:rsidP="00EE45C4">
      <w:pPr>
        <w:rPr>
          <w:b/>
          <w:sz w:val="28"/>
          <w:szCs w:val="28"/>
        </w:rPr>
      </w:pPr>
    </w:p>
    <w:p w:rsidR="003B71AD" w:rsidRDefault="003B71AD" w:rsidP="00EE45C4">
      <w:pPr>
        <w:rPr>
          <w:b/>
          <w:sz w:val="28"/>
          <w:szCs w:val="28"/>
        </w:rPr>
      </w:pPr>
    </w:p>
    <w:p w:rsidR="003B71AD" w:rsidRDefault="003B71AD" w:rsidP="00EE45C4">
      <w:pPr>
        <w:rPr>
          <w:b/>
          <w:sz w:val="28"/>
          <w:szCs w:val="28"/>
        </w:rPr>
      </w:pPr>
    </w:p>
    <w:p w:rsidR="003B71AD" w:rsidRDefault="003B71AD" w:rsidP="00EE45C4">
      <w:pPr>
        <w:rPr>
          <w:b/>
          <w:sz w:val="28"/>
          <w:szCs w:val="28"/>
        </w:rPr>
      </w:pPr>
    </w:p>
    <w:p w:rsidR="003B71AD" w:rsidRDefault="003B71AD" w:rsidP="00EE45C4">
      <w:pPr>
        <w:rPr>
          <w:b/>
          <w:sz w:val="28"/>
          <w:szCs w:val="28"/>
        </w:rPr>
      </w:pPr>
    </w:p>
    <w:p w:rsidR="003B71AD" w:rsidRDefault="003B71AD" w:rsidP="00EE45C4">
      <w:pPr>
        <w:rPr>
          <w:b/>
          <w:sz w:val="28"/>
          <w:szCs w:val="28"/>
        </w:rPr>
      </w:pPr>
    </w:p>
    <w:p w:rsidR="003B71AD" w:rsidRDefault="003B71AD" w:rsidP="00EE45C4">
      <w:pPr>
        <w:rPr>
          <w:b/>
          <w:sz w:val="28"/>
          <w:szCs w:val="28"/>
        </w:rPr>
      </w:pPr>
    </w:p>
    <w:p w:rsidR="003B71AD" w:rsidRDefault="003B71AD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61247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61247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</w:t>
      </w:r>
    </w:p>
    <w:p w:rsidR="00EE45C4" w:rsidRDefault="00EE45C4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</w:p>
    <w:p w:rsidR="00EE45C4" w:rsidRDefault="00EE45C4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621028" w:rsidRDefault="00621028" w:rsidP="00EE45C4">
      <w:pPr>
        <w:rPr>
          <w:b/>
          <w:sz w:val="28"/>
          <w:szCs w:val="28"/>
        </w:rPr>
      </w:pPr>
    </w:p>
    <w:p w:rsidR="00EE45C4" w:rsidRDefault="00EE45C4" w:rsidP="00EE45C4">
      <w:pPr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</w:p>
    <w:tbl>
      <w:tblPr>
        <w:tblW w:w="0" w:type="auto"/>
        <w:tblCellSpacing w:w="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75"/>
        <w:gridCol w:w="1203"/>
        <w:gridCol w:w="1142"/>
        <w:gridCol w:w="5024"/>
        <w:gridCol w:w="1073"/>
      </w:tblGrid>
      <w:tr w:rsidR="00EE45C4" w:rsidTr="00EE45C4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EE45C4" w:rsidRDefault="00EE45C4" w:rsidP="00612479"/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EE45C4" w:rsidRDefault="00EE45C4">
            <w:pPr>
              <w:spacing w:after="0"/>
            </w:pPr>
          </w:p>
        </w:tc>
      </w:tr>
      <w:tr w:rsidR="00EE45C4" w:rsidTr="00612479">
        <w:trPr>
          <w:gridBefore w:val="1"/>
          <w:wBefore w:w="675" w:type="dxa"/>
          <w:tblCellSpacing w:w="0" w:type="dxa"/>
        </w:trPr>
        <w:tc>
          <w:tcPr>
            <w:tcW w:w="7369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E45C4" w:rsidRDefault="00EE45C4">
            <w:pPr>
              <w:rPr>
                <w:sz w:val="24"/>
                <w:szCs w:val="24"/>
              </w:rPr>
            </w:pPr>
            <w: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  </w:t>
            </w:r>
          </w:p>
        </w:tc>
        <w:tc>
          <w:tcPr>
            <w:tcW w:w="107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E45C4" w:rsidRDefault="00EE45C4">
            <w:pPr>
              <w:spacing w:after="0"/>
            </w:pPr>
          </w:p>
        </w:tc>
      </w:tr>
    </w:tbl>
    <w:p w:rsidR="00EE45C4" w:rsidRDefault="00EE45C4" w:rsidP="00EE45C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EE45C4" w:rsidRDefault="00EE45C4" w:rsidP="00621028">
      <w:r>
        <w:rPr>
          <w:b/>
          <w:sz w:val="28"/>
          <w:szCs w:val="28"/>
        </w:rPr>
        <w:t xml:space="preserve">               </w:t>
      </w: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E45C4"/>
    <w:rsid w:val="000452D7"/>
    <w:rsid w:val="000B00A7"/>
    <w:rsid w:val="000B4DD0"/>
    <w:rsid w:val="00156E77"/>
    <w:rsid w:val="00163918"/>
    <w:rsid w:val="003B71AD"/>
    <w:rsid w:val="004115E2"/>
    <w:rsid w:val="004A343F"/>
    <w:rsid w:val="00503E0C"/>
    <w:rsid w:val="0051233B"/>
    <w:rsid w:val="005A65D7"/>
    <w:rsid w:val="00612479"/>
    <w:rsid w:val="00621028"/>
    <w:rsid w:val="0062608B"/>
    <w:rsid w:val="006F6DA4"/>
    <w:rsid w:val="00B03BA3"/>
    <w:rsid w:val="00BA5B67"/>
    <w:rsid w:val="00D01F14"/>
    <w:rsid w:val="00D64FE2"/>
    <w:rsid w:val="00DA5386"/>
    <w:rsid w:val="00DB7DDD"/>
    <w:rsid w:val="00E1334A"/>
    <w:rsid w:val="00E20CAE"/>
    <w:rsid w:val="00EB26B1"/>
    <w:rsid w:val="00EE4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45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E45C4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EE45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210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028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3B71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99"/>
    <w:qFormat/>
    <w:rsid w:val="003B71AD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3B71AD"/>
    <w:rPr>
      <w:b/>
      <w:bCs/>
    </w:rPr>
  </w:style>
  <w:style w:type="character" w:styleId="Zvraznenie">
    <w:name w:val="Emphasis"/>
    <w:basedOn w:val="Predvolenpsmoodseku"/>
    <w:uiPriority w:val="20"/>
    <w:qFormat/>
    <w:rsid w:val="003B71AD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08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2322</Words>
  <Characters>13241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15</cp:revision>
  <dcterms:created xsi:type="dcterms:W3CDTF">2019-12-27T14:11:00Z</dcterms:created>
  <dcterms:modified xsi:type="dcterms:W3CDTF">2020-12-18T13:47:00Z</dcterms:modified>
</cp:coreProperties>
</file>