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114B" w:rsidRDefault="00A2114B" w:rsidP="00A2114B">
      <w:pPr>
        <w:jc w:val="center"/>
        <w:rPr>
          <w:b/>
          <w:sz w:val="52"/>
          <w:szCs w:val="52"/>
        </w:rPr>
      </w:pPr>
    </w:p>
    <w:p w:rsidR="00A2114B" w:rsidRDefault="00A2114B" w:rsidP="00A2114B">
      <w:pPr>
        <w:jc w:val="center"/>
        <w:rPr>
          <w:b/>
          <w:sz w:val="52"/>
          <w:szCs w:val="52"/>
        </w:rPr>
      </w:pPr>
      <w:r>
        <w:rPr>
          <w:b/>
          <w:sz w:val="52"/>
          <w:szCs w:val="52"/>
        </w:rPr>
        <w:t>V</w:t>
      </w:r>
      <w:r w:rsidRPr="006C41DE">
        <w:rPr>
          <w:b/>
          <w:sz w:val="52"/>
          <w:szCs w:val="52"/>
        </w:rPr>
        <w:t>ýročná správa</w:t>
      </w:r>
    </w:p>
    <w:p w:rsidR="00A2114B" w:rsidRPr="006C41DE" w:rsidRDefault="00A2114B" w:rsidP="00A2114B">
      <w:pPr>
        <w:jc w:val="center"/>
        <w:rPr>
          <w:b/>
          <w:sz w:val="52"/>
          <w:szCs w:val="52"/>
        </w:rPr>
      </w:pPr>
    </w:p>
    <w:p w:rsidR="00A2114B" w:rsidRDefault="00A2114B" w:rsidP="00A2114B">
      <w:pPr>
        <w:jc w:val="center"/>
        <w:rPr>
          <w:b/>
          <w:sz w:val="52"/>
          <w:szCs w:val="52"/>
        </w:rPr>
      </w:pPr>
      <w:r w:rsidRPr="006C41DE">
        <w:rPr>
          <w:b/>
          <w:sz w:val="52"/>
          <w:szCs w:val="52"/>
        </w:rPr>
        <w:t xml:space="preserve">Obce </w:t>
      </w:r>
      <w:r>
        <w:rPr>
          <w:b/>
          <w:sz w:val="52"/>
          <w:szCs w:val="52"/>
        </w:rPr>
        <w:t>Silická Brezová</w:t>
      </w:r>
    </w:p>
    <w:p w:rsidR="00A2114B" w:rsidRPr="006C41DE" w:rsidRDefault="00A2114B" w:rsidP="00A2114B">
      <w:pPr>
        <w:jc w:val="center"/>
        <w:rPr>
          <w:b/>
          <w:sz w:val="52"/>
          <w:szCs w:val="52"/>
        </w:rPr>
      </w:pPr>
    </w:p>
    <w:p w:rsidR="00A2114B" w:rsidRDefault="00265FA4" w:rsidP="00A2114B">
      <w:pPr>
        <w:jc w:val="center"/>
        <w:rPr>
          <w:b/>
          <w:sz w:val="52"/>
          <w:szCs w:val="52"/>
        </w:rPr>
      </w:pPr>
      <w:r>
        <w:rPr>
          <w:b/>
          <w:sz w:val="52"/>
          <w:szCs w:val="52"/>
        </w:rPr>
        <w:t>za rok 2019</w:t>
      </w: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Default="00A2114B" w:rsidP="00A2114B">
      <w:pPr>
        <w:rPr>
          <w:b/>
          <w:sz w:val="52"/>
          <w:szCs w:val="52"/>
        </w:rPr>
      </w:pPr>
    </w:p>
    <w:p w:rsidR="00A2114B" w:rsidRPr="00CF7DEE" w:rsidRDefault="00A2114B" w:rsidP="00A2114B">
      <w:pPr>
        <w:ind w:left="3540" w:firstLine="708"/>
        <w:rPr>
          <w:b/>
          <w:sz w:val="28"/>
          <w:szCs w:val="28"/>
        </w:rPr>
      </w:pPr>
      <w:r>
        <w:rPr>
          <w:b/>
          <w:sz w:val="52"/>
          <w:szCs w:val="52"/>
        </w:rPr>
        <w:t xml:space="preserve">        </w:t>
      </w:r>
      <w:r w:rsidRPr="00CF7DEE">
        <w:rPr>
          <w:b/>
          <w:sz w:val="28"/>
          <w:szCs w:val="28"/>
        </w:rPr>
        <w:t>.........................</w:t>
      </w:r>
      <w:r>
        <w:rPr>
          <w:b/>
          <w:sz w:val="28"/>
          <w:szCs w:val="28"/>
        </w:rPr>
        <w:t>.......</w:t>
      </w:r>
    </w:p>
    <w:p w:rsidR="00A2114B" w:rsidRPr="00CF7DEE" w:rsidRDefault="00A2114B" w:rsidP="00A2114B">
      <w:pPr>
        <w:ind w:left="3540" w:firstLine="708"/>
        <w:rPr>
          <w:b/>
          <w:sz w:val="28"/>
          <w:szCs w:val="28"/>
        </w:rPr>
      </w:pPr>
      <w:r w:rsidRPr="00CF7DEE">
        <w:rPr>
          <w:b/>
          <w:sz w:val="28"/>
          <w:szCs w:val="28"/>
        </w:rPr>
        <w:t xml:space="preserve">     </w:t>
      </w:r>
      <w:r>
        <w:rPr>
          <w:b/>
          <w:sz w:val="28"/>
          <w:szCs w:val="28"/>
        </w:rPr>
        <w:t xml:space="preserve">          </w:t>
      </w:r>
      <w:r w:rsidRPr="00CF7DEE">
        <w:rPr>
          <w:b/>
          <w:sz w:val="28"/>
          <w:szCs w:val="28"/>
        </w:rPr>
        <w:t xml:space="preserve">Alžbeta </w:t>
      </w:r>
      <w:proofErr w:type="spellStart"/>
      <w:r w:rsidRPr="00CF7DEE">
        <w:rPr>
          <w:b/>
          <w:sz w:val="28"/>
          <w:szCs w:val="28"/>
        </w:rPr>
        <w:t>Sanislóová</w:t>
      </w:r>
      <w:proofErr w:type="spellEnd"/>
    </w:p>
    <w:p w:rsidR="00A2114B" w:rsidRDefault="00A2114B" w:rsidP="00A2114B">
      <w:pPr>
        <w:ind w:left="4956" w:firstLine="708"/>
        <w:rPr>
          <w:b/>
          <w:sz w:val="28"/>
          <w:szCs w:val="28"/>
        </w:rPr>
      </w:pPr>
      <w:r w:rsidRPr="00CF7DEE">
        <w:rPr>
          <w:b/>
          <w:sz w:val="28"/>
          <w:szCs w:val="28"/>
        </w:rPr>
        <w:t>starostka obce</w:t>
      </w: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265FA4">
      <w:pPr>
        <w:rPr>
          <w:b/>
          <w:sz w:val="28"/>
          <w:szCs w:val="28"/>
        </w:rPr>
      </w:pPr>
    </w:p>
    <w:p w:rsidR="00A2114B" w:rsidRDefault="00A2114B" w:rsidP="00A2114B">
      <w:pPr>
        <w:ind w:left="4956" w:firstLine="708"/>
        <w:rPr>
          <w:b/>
          <w:sz w:val="28"/>
          <w:szCs w:val="28"/>
        </w:rPr>
      </w:pPr>
    </w:p>
    <w:p w:rsidR="00A2114B" w:rsidRDefault="00A2114B" w:rsidP="00A2114B">
      <w:pPr>
        <w:ind w:left="4956" w:firstLine="708"/>
        <w:rPr>
          <w:b/>
          <w:sz w:val="28"/>
          <w:szCs w:val="28"/>
        </w:rPr>
      </w:pPr>
    </w:p>
    <w:p w:rsidR="00A2114B" w:rsidRDefault="00A2114B" w:rsidP="00A2114B">
      <w:pPr>
        <w:ind w:left="4956" w:hanging="4956"/>
        <w:rPr>
          <w:b/>
        </w:rPr>
      </w:pPr>
      <w:r>
        <w:rPr>
          <w:b/>
        </w:rPr>
        <w:lastRenderedPageBreak/>
        <w:t>OBSAH</w:t>
      </w:r>
      <w:r>
        <w:rPr>
          <w:b/>
        </w:rPr>
        <w:tab/>
      </w:r>
      <w:r>
        <w:rPr>
          <w:b/>
        </w:rPr>
        <w:tab/>
      </w:r>
      <w:r>
        <w:rPr>
          <w:b/>
        </w:rPr>
        <w:tab/>
      </w:r>
      <w:r>
        <w:rPr>
          <w:b/>
        </w:rPr>
        <w:tab/>
      </w:r>
      <w:r>
        <w:rPr>
          <w:b/>
        </w:rPr>
        <w:tab/>
      </w:r>
      <w:r>
        <w:rPr>
          <w:b/>
        </w:rPr>
        <w:tab/>
        <w:t>str.</w:t>
      </w:r>
    </w:p>
    <w:p w:rsidR="00A2114B" w:rsidRPr="00CF7DEE" w:rsidRDefault="00A2114B" w:rsidP="00A2114B">
      <w:pPr>
        <w:ind w:left="4956" w:hanging="4956"/>
        <w:rPr>
          <w:b/>
          <w:sz w:val="28"/>
          <w:szCs w:val="28"/>
        </w:rPr>
      </w:pPr>
    </w:p>
    <w:p w:rsidR="00A2114B" w:rsidRDefault="00A2114B" w:rsidP="00A2114B">
      <w:pPr>
        <w:tabs>
          <w:tab w:val="right" w:pos="8820"/>
        </w:tabs>
        <w:spacing w:line="360" w:lineRule="auto"/>
        <w:jc w:val="both"/>
      </w:pPr>
      <w:r>
        <w:t>1. Základná charakteristika obce</w:t>
      </w:r>
      <w:r>
        <w:tab/>
        <w:t>3</w:t>
      </w:r>
    </w:p>
    <w:p w:rsidR="00A2114B" w:rsidRDefault="00A2114B" w:rsidP="00A2114B">
      <w:pPr>
        <w:tabs>
          <w:tab w:val="right" w:pos="8820"/>
        </w:tabs>
        <w:spacing w:line="360" w:lineRule="auto"/>
        <w:jc w:val="both"/>
      </w:pPr>
      <w:r>
        <w:t xml:space="preserve">    1.1   Geografické údaje</w:t>
      </w:r>
      <w:r>
        <w:tab/>
        <w:t>3</w:t>
      </w:r>
    </w:p>
    <w:p w:rsidR="00A2114B" w:rsidRDefault="00A2114B" w:rsidP="00A2114B">
      <w:pPr>
        <w:tabs>
          <w:tab w:val="right" w:pos="8820"/>
        </w:tabs>
        <w:spacing w:line="360" w:lineRule="auto"/>
        <w:jc w:val="both"/>
      </w:pPr>
      <w:r>
        <w:t xml:space="preserve">    1.2   Demografické údaje</w:t>
      </w:r>
      <w:r>
        <w:tab/>
        <w:t>3</w:t>
      </w:r>
    </w:p>
    <w:p w:rsidR="00A2114B" w:rsidRDefault="00A2114B" w:rsidP="00A2114B">
      <w:pPr>
        <w:tabs>
          <w:tab w:val="right" w:pos="8820"/>
        </w:tabs>
        <w:spacing w:line="360" w:lineRule="auto"/>
        <w:jc w:val="both"/>
      </w:pPr>
      <w:r>
        <w:t xml:space="preserve">    1.3   Ekonomické údaje</w:t>
      </w:r>
      <w:r>
        <w:tab/>
        <w:t>3</w:t>
      </w:r>
    </w:p>
    <w:p w:rsidR="00A2114B" w:rsidRDefault="00A2114B" w:rsidP="00A2114B">
      <w:pPr>
        <w:tabs>
          <w:tab w:val="right" w:pos="8820"/>
        </w:tabs>
        <w:spacing w:line="360" w:lineRule="auto"/>
        <w:jc w:val="both"/>
      </w:pPr>
      <w:r>
        <w:t xml:space="preserve">    1.4   Symboly obce</w:t>
      </w:r>
      <w:r>
        <w:tab/>
        <w:t>3</w:t>
      </w:r>
    </w:p>
    <w:p w:rsidR="00A2114B" w:rsidRDefault="00A2114B" w:rsidP="00A2114B">
      <w:pPr>
        <w:tabs>
          <w:tab w:val="right" w:pos="8820"/>
        </w:tabs>
        <w:spacing w:line="360" w:lineRule="auto"/>
        <w:jc w:val="both"/>
      </w:pPr>
      <w:r>
        <w:t xml:space="preserve">    1.5   Logo obce</w:t>
      </w:r>
      <w:r>
        <w:tab/>
        <w:t>4</w:t>
      </w:r>
    </w:p>
    <w:p w:rsidR="00A2114B" w:rsidRDefault="00A2114B" w:rsidP="00A2114B">
      <w:pPr>
        <w:tabs>
          <w:tab w:val="right" w:pos="8820"/>
        </w:tabs>
        <w:spacing w:line="360" w:lineRule="auto"/>
        <w:jc w:val="both"/>
      </w:pPr>
      <w:r>
        <w:t xml:space="preserve">    1.6   História obce</w:t>
      </w:r>
      <w:r>
        <w:tab/>
        <w:t>4</w:t>
      </w:r>
    </w:p>
    <w:p w:rsidR="00A2114B" w:rsidRDefault="00A2114B" w:rsidP="00A2114B">
      <w:pPr>
        <w:tabs>
          <w:tab w:val="right" w:pos="8820"/>
        </w:tabs>
        <w:spacing w:line="360" w:lineRule="auto"/>
        <w:jc w:val="both"/>
      </w:pPr>
      <w:r>
        <w:t xml:space="preserve">    1.7   Pamiatky</w:t>
      </w:r>
      <w:r>
        <w:tab/>
        <w:t>4</w:t>
      </w:r>
    </w:p>
    <w:p w:rsidR="00A2114B" w:rsidRDefault="00A2114B" w:rsidP="00A2114B">
      <w:pPr>
        <w:tabs>
          <w:tab w:val="right" w:pos="8820"/>
        </w:tabs>
        <w:spacing w:line="360" w:lineRule="auto"/>
        <w:jc w:val="both"/>
      </w:pPr>
      <w:r>
        <w:t xml:space="preserve">    1.8   Významné osobnosti obce</w:t>
      </w:r>
      <w:r>
        <w:tab/>
        <w:t>4</w:t>
      </w:r>
    </w:p>
    <w:p w:rsidR="00A2114B" w:rsidRDefault="00A2114B" w:rsidP="00A2114B">
      <w:pPr>
        <w:tabs>
          <w:tab w:val="right" w:pos="8820"/>
        </w:tabs>
        <w:spacing w:line="360" w:lineRule="auto"/>
        <w:jc w:val="both"/>
      </w:pPr>
      <w:r>
        <w:t xml:space="preserve">    1.9   Výchova a vzdelávanie</w:t>
      </w:r>
      <w:r>
        <w:tab/>
        <w:t>4</w:t>
      </w:r>
    </w:p>
    <w:p w:rsidR="00A2114B" w:rsidRDefault="00A2114B" w:rsidP="00A2114B">
      <w:pPr>
        <w:tabs>
          <w:tab w:val="right" w:pos="8820"/>
        </w:tabs>
        <w:spacing w:line="360" w:lineRule="auto"/>
        <w:jc w:val="both"/>
      </w:pPr>
      <w:r>
        <w:t xml:space="preserve">    1.10 Zdravotníctvo</w:t>
      </w:r>
      <w:r>
        <w:tab/>
        <w:t>4</w:t>
      </w:r>
    </w:p>
    <w:p w:rsidR="00A2114B" w:rsidRDefault="00A2114B" w:rsidP="00A2114B">
      <w:pPr>
        <w:tabs>
          <w:tab w:val="right" w:pos="8820"/>
        </w:tabs>
        <w:spacing w:line="360" w:lineRule="auto"/>
        <w:jc w:val="both"/>
      </w:pPr>
      <w:r>
        <w:t xml:space="preserve">    1.11 Sociálne zabezpečenie</w:t>
      </w:r>
      <w:r>
        <w:tab/>
        <w:t>4</w:t>
      </w:r>
    </w:p>
    <w:p w:rsidR="00A2114B" w:rsidRDefault="00A2114B" w:rsidP="00A2114B">
      <w:pPr>
        <w:tabs>
          <w:tab w:val="right" w:pos="8820"/>
        </w:tabs>
        <w:spacing w:line="360" w:lineRule="auto"/>
        <w:jc w:val="both"/>
      </w:pPr>
      <w:r>
        <w:t xml:space="preserve">    1.12 Kultúra</w:t>
      </w:r>
      <w:r>
        <w:tab/>
        <w:t>4</w:t>
      </w:r>
    </w:p>
    <w:p w:rsidR="00A2114B" w:rsidRDefault="00A2114B" w:rsidP="00A2114B">
      <w:pPr>
        <w:tabs>
          <w:tab w:val="right" w:pos="8820"/>
        </w:tabs>
        <w:spacing w:line="360" w:lineRule="auto"/>
        <w:jc w:val="both"/>
      </w:pPr>
      <w:r>
        <w:t xml:space="preserve">    1.13 Hospodárstvo</w:t>
      </w:r>
      <w:r>
        <w:tab/>
        <w:t>4</w:t>
      </w:r>
    </w:p>
    <w:p w:rsidR="00A2114B" w:rsidRDefault="00A2114B" w:rsidP="00A2114B">
      <w:pPr>
        <w:tabs>
          <w:tab w:val="right" w:pos="8820"/>
        </w:tabs>
        <w:spacing w:line="360" w:lineRule="auto"/>
        <w:jc w:val="both"/>
      </w:pPr>
      <w:r>
        <w:t xml:space="preserve">    1.14 Organizačná štruktúra obce</w:t>
      </w:r>
      <w:r>
        <w:tab/>
        <w:t>5</w:t>
      </w:r>
    </w:p>
    <w:p w:rsidR="00A2114B" w:rsidRDefault="00A2114B" w:rsidP="00A2114B">
      <w:pPr>
        <w:tabs>
          <w:tab w:val="right" w:pos="8820"/>
        </w:tabs>
        <w:spacing w:line="360" w:lineRule="auto"/>
        <w:jc w:val="both"/>
      </w:pPr>
      <w:r>
        <w:t>2. Rozpočet obce na rok 201</w:t>
      </w:r>
      <w:r w:rsidR="00492849">
        <w:t>9</w:t>
      </w:r>
      <w:r>
        <w:t xml:space="preserve"> a jeho plnenie</w:t>
      </w:r>
      <w:r>
        <w:tab/>
        <w:t>5</w:t>
      </w:r>
    </w:p>
    <w:p w:rsidR="00A2114B" w:rsidRDefault="00A2114B" w:rsidP="00A2114B">
      <w:pPr>
        <w:tabs>
          <w:tab w:val="right" w:pos="8820"/>
        </w:tabs>
        <w:spacing w:line="360" w:lineRule="auto"/>
        <w:jc w:val="both"/>
      </w:pPr>
      <w:r>
        <w:t xml:space="preserve">    2.1   Plnenie príjmov za rok 201</w:t>
      </w:r>
      <w:r w:rsidR="00492849">
        <w:t>9</w:t>
      </w:r>
      <w:r>
        <w:tab/>
        <w:t>6</w:t>
      </w:r>
    </w:p>
    <w:p w:rsidR="00A2114B" w:rsidRDefault="00A2114B" w:rsidP="00A2114B">
      <w:pPr>
        <w:tabs>
          <w:tab w:val="right" w:pos="8820"/>
        </w:tabs>
        <w:spacing w:line="360" w:lineRule="auto"/>
        <w:jc w:val="both"/>
      </w:pPr>
      <w:r>
        <w:t xml:space="preserve">    2.2</w:t>
      </w:r>
      <w:r w:rsidR="00492849">
        <w:t xml:space="preserve">   Čerpanie výdavkov za rok 2019</w:t>
      </w:r>
      <w:r>
        <w:tab/>
        <w:t>7</w:t>
      </w:r>
    </w:p>
    <w:p w:rsidR="00A2114B" w:rsidRDefault="00A2114B" w:rsidP="00A2114B">
      <w:pPr>
        <w:tabs>
          <w:tab w:val="right" w:pos="8820"/>
        </w:tabs>
        <w:spacing w:line="360" w:lineRule="auto"/>
        <w:jc w:val="both"/>
      </w:pPr>
      <w:r>
        <w:t xml:space="preserve">    2.3   Plán rozpočtu na roky 20</w:t>
      </w:r>
      <w:r w:rsidR="006F6B14">
        <w:t>20</w:t>
      </w:r>
      <w:r>
        <w:t xml:space="preserve"> - 20</w:t>
      </w:r>
      <w:r w:rsidR="00492849">
        <w:t>2</w:t>
      </w:r>
      <w:r w:rsidR="006F6B14">
        <w:t>2</w:t>
      </w:r>
      <w:r>
        <w:tab/>
        <w:t>8</w:t>
      </w:r>
    </w:p>
    <w:p w:rsidR="00A2114B" w:rsidRDefault="00A2114B" w:rsidP="00A2114B">
      <w:pPr>
        <w:tabs>
          <w:tab w:val="right" w:pos="8820"/>
        </w:tabs>
        <w:spacing w:line="360" w:lineRule="auto"/>
        <w:jc w:val="both"/>
      </w:pPr>
      <w:r>
        <w:t>3. Hospodárenie obce a rozdelenie výsledku hospodárenia za rok 201</w:t>
      </w:r>
      <w:r w:rsidR="00492849">
        <w:t>9</w:t>
      </w:r>
      <w:r>
        <w:tab/>
        <w:t>8</w:t>
      </w:r>
    </w:p>
    <w:p w:rsidR="00A2114B" w:rsidRDefault="00A2114B" w:rsidP="00A2114B">
      <w:pPr>
        <w:tabs>
          <w:tab w:val="right" w:pos="8820"/>
        </w:tabs>
        <w:spacing w:line="360" w:lineRule="auto"/>
        <w:jc w:val="both"/>
      </w:pPr>
      <w:r>
        <w:t>4. Bilancia aktív a pasív v eurách</w:t>
      </w:r>
      <w:r>
        <w:tab/>
        <w:t>9</w:t>
      </w:r>
    </w:p>
    <w:p w:rsidR="00A2114B" w:rsidRDefault="00A2114B" w:rsidP="00A2114B">
      <w:pPr>
        <w:tabs>
          <w:tab w:val="right" w:pos="8820"/>
        </w:tabs>
        <w:spacing w:line="360" w:lineRule="auto"/>
        <w:jc w:val="both"/>
      </w:pPr>
      <w:r>
        <w:t xml:space="preserve">    4.1   Aktíva</w:t>
      </w:r>
      <w:r>
        <w:tab/>
        <w:t>9</w:t>
      </w:r>
    </w:p>
    <w:p w:rsidR="00A2114B" w:rsidRDefault="00A2114B" w:rsidP="00A2114B">
      <w:pPr>
        <w:tabs>
          <w:tab w:val="right" w:pos="8820"/>
        </w:tabs>
        <w:spacing w:line="360" w:lineRule="auto"/>
        <w:jc w:val="both"/>
      </w:pPr>
      <w:r>
        <w:t xml:space="preserve">    4.2   Pasíva</w:t>
      </w:r>
      <w:r>
        <w:tab/>
        <w:t>9</w:t>
      </w:r>
    </w:p>
    <w:p w:rsidR="00A2114B" w:rsidRDefault="00A2114B" w:rsidP="00A2114B">
      <w:pPr>
        <w:tabs>
          <w:tab w:val="right" w:pos="8820"/>
        </w:tabs>
        <w:spacing w:line="360" w:lineRule="auto"/>
        <w:jc w:val="both"/>
      </w:pPr>
      <w:r>
        <w:t>5. Vývoj pohľadávok a záväzkov v eurách</w:t>
      </w:r>
      <w:r>
        <w:tab/>
        <w:t>11</w:t>
      </w:r>
    </w:p>
    <w:p w:rsidR="00A2114B" w:rsidRDefault="00A2114B" w:rsidP="00A2114B">
      <w:pPr>
        <w:tabs>
          <w:tab w:val="right" w:pos="8820"/>
        </w:tabs>
        <w:spacing w:line="360" w:lineRule="auto"/>
        <w:jc w:val="both"/>
      </w:pPr>
      <w:r>
        <w:t xml:space="preserve">    5.1   Pohľadávky</w:t>
      </w:r>
      <w:r>
        <w:tab/>
        <w:t>11</w:t>
      </w:r>
    </w:p>
    <w:p w:rsidR="00A2114B" w:rsidRDefault="00A2114B" w:rsidP="00A2114B">
      <w:pPr>
        <w:tabs>
          <w:tab w:val="right" w:pos="8820"/>
        </w:tabs>
        <w:spacing w:line="360" w:lineRule="auto"/>
        <w:jc w:val="both"/>
      </w:pPr>
      <w:r>
        <w:t xml:space="preserve">    5.2   Záväzky</w:t>
      </w:r>
      <w:r>
        <w:tab/>
        <w:t>10</w:t>
      </w:r>
    </w:p>
    <w:p w:rsidR="00A2114B" w:rsidRDefault="00A2114B" w:rsidP="00A2114B">
      <w:pPr>
        <w:spacing w:line="360" w:lineRule="auto"/>
        <w:jc w:val="both"/>
      </w:pPr>
      <w:r>
        <w:t xml:space="preserve">6. Výsledok hospodárenia </w:t>
      </w:r>
      <w:r>
        <w:tab/>
      </w:r>
      <w:r>
        <w:tab/>
      </w:r>
      <w:r>
        <w:tab/>
      </w:r>
      <w:r>
        <w:tab/>
      </w:r>
      <w:r>
        <w:tab/>
      </w:r>
      <w:r>
        <w:tab/>
      </w:r>
      <w:r>
        <w:tab/>
      </w:r>
      <w:r>
        <w:tab/>
      </w:r>
      <w:r>
        <w:tab/>
        <w:t xml:space="preserve">  11</w:t>
      </w:r>
    </w:p>
    <w:p w:rsidR="00A2114B" w:rsidRDefault="00A2114B" w:rsidP="00A2114B">
      <w:pPr>
        <w:tabs>
          <w:tab w:val="right" w:pos="8820"/>
        </w:tabs>
        <w:spacing w:line="360" w:lineRule="auto"/>
        <w:jc w:val="both"/>
      </w:pPr>
      <w:r>
        <w:t>7. Ostatné dôležité informácie</w:t>
      </w:r>
      <w:r>
        <w:tab/>
        <w:t>12</w:t>
      </w:r>
    </w:p>
    <w:p w:rsidR="00A2114B" w:rsidRDefault="00A2114B" w:rsidP="00A2114B">
      <w:pPr>
        <w:tabs>
          <w:tab w:val="right" w:pos="8820"/>
        </w:tabs>
        <w:spacing w:line="360" w:lineRule="auto"/>
        <w:jc w:val="both"/>
      </w:pPr>
      <w:r>
        <w:t xml:space="preserve">    7.1   Prijaté granty a transfery</w:t>
      </w:r>
      <w:r>
        <w:tab/>
        <w:t>12</w:t>
      </w:r>
    </w:p>
    <w:p w:rsidR="00A2114B" w:rsidRDefault="00A2114B" w:rsidP="00A2114B">
      <w:pPr>
        <w:tabs>
          <w:tab w:val="right" w:pos="8820"/>
        </w:tabs>
        <w:spacing w:line="360" w:lineRule="auto"/>
        <w:jc w:val="both"/>
      </w:pPr>
      <w:r>
        <w:t xml:space="preserve">    7.2   Poskytnuté dotácie</w:t>
      </w:r>
      <w:r>
        <w:tab/>
        <w:t>12</w:t>
      </w:r>
    </w:p>
    <w:p w:rsidR="00A2114B" w:rsidRDefault="00A2114B" w:rsidP="00A2114B">
      <w:pPr>
        <w:tabs>
          <w:tab w:val="right" w:pos="8820"/>
        </w:tabs>
        <w:spacing w:line="360" w:lineRule="auto"/>
        <w:jc w:val="both"/>
      </w:pPr>
      <w:r>
        <w:t xml:space="preserve">    7.3   Významné investičné akcie v roku 201</w:t>
      </w:r>
      <w:r w:rsidR="00492849">
        <w:t>9</w:t>
      </w:r>
      <w:r>
        <w:tab/>
        <w:t>12</w:t>
      </w:r>
    </w:p>
    <w:p w:rsidR="00A2114B" w:rsidRDefault="00A2114B" w:rsidP="00A2114B">
      <w:pPr>
        <w:tabs>
          <w:tab w:val="right" w:pos="8820"/>
        </w:tabs>
        <w:spacing w:line="360" w:lineRule="auto"/>
        <w:jc w:val="both"/>
      </w:pPr>
      <w:r>
        <w:t xml:space="preserve">   7.4   Udalosti osobitného významu po skončení účtovného obdobia</w:t>
      </w:r>
      <w:r>
        <w:tab/>
        <w:t>12</w:t>
      </w:r>
    </w:p>
    <w:p w:rsidR="00A2114B" w:rsidRDefault="00A2114B" w:rsidP="00A2114B">
      <w:pPr>
        <w:spacing w:line="360" w:lineRule="auto"/>
        <w:jc w:val="both"/>
        <w:rPr>
          <w:sz w:val="28"/>
          <w:szCs w:val="28"/>
        </w:rPr>
      </w:pPr>
      <w:r>
        <w:rPr>
          <w:b/>
          <w:sz w:val="28"/>
          <w:szCs w:val="28"/>
        </w:rPr>
        <w:lastRenderedPageBreak/>
        <w:t>1. Základná charakteristika Obce Silická Brezová</w:t>
      </w:r>
    </w:p>
    <w:p w:rsidR="00A2114B" w:rsidRDefault="00A2114B" w:rsidP="00A2114B">
      <w:pPr>
        <w:jc w:val="both"/>
      </w:pPr>
      <w:r>
        <w:t xml:space="preserve">     </w:t>
      </w:r>
    </w:p>
    <w:p w:rsidR="00A2114B" w:rsidRDefault="00A2114B" w:rsidP="00A2114B">
      <w:pPr>
        <w:widowControl w:val="0"/>
        <w:autoSpaceDE w:val="0"/>
        <w:autoSpaceDN w:val="0"/>
        <w:adjustRightInd w:val="0"/>
        <w:jc w:val="both"/>
      </w:pPr>
      <w:r>
        <w:t xml:space="preserve">     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A2114B" w:rsidRDefault="00A2114B" w:rsidP="00A2114B">
      <w:pPr>
        <w:jc w:val="both"/>
      </w:pPr>
    </w:p>
    <w:p w:rsidR="00A2114B" w:rsidRDefault="00A2114B" w:rsidP="00A2114B">
      <w:pPr>
        <w:numPr>
          <w:ilvl w:val="1"/>
          <w:numId w:val="1"/>
        </w:numPr>
        <w:jc w:val="both"/>
        <w:rPr>
          <w:b/>
        </w:rPr>
      </w:pPr>
      <w:r>
        <w:rPr>
          <w:b/>
        </w:rPr>
        <w:t>Geografické údaje</w:t>
      </w:r>
    </w:p>
    <w:p w:rsidR="00A2114B" w:rsidRDefault="00A2114B" w:rsidP="00A2114B">
      <w:pPr>
        <w:jc w:val="both"/>
        <w:rPr>
          <w:b/>
        </w:rPr>
      </w:pPr>
    </w:p>
    <w:p w:rsidR="00A2114B" w:rsidRDefault="00A2114B" w:rsidP="00A2114B">
      <w:pPr>
        <w:jc w:val="both"/>
      </w:pPr>
      <w:r>
        <w:t>Geografická poloha obce : okres Rožňava, Košický kr</w:t>
      </w:r>
      <w:r w:rsidR="00265FA4">
        <w:t>aj</w:t>
      </w:r>
    </w:p>
    <w:p w:rsidR="00A2114B" w:rsidRDefault="00A2114B" w:rsidP="00A2114B">
      <w:pPr>
        <w:jc w:val="both"/>
      </w:pPr>
    </w:p>
    <w:p w:rsidR="00A2114B" w:rsidRDefault="00A2114B" w:rsidP="00A2114B">
      <w:pPr>
        <w:jc w:val="both"/>
      </w:pPr>
      <w:r>
        <w:t>Celková rozloha obce : 1337 ha</w:t>
      </w:r>
    </w:p>
    <w:p w:rsidR="00A2114B" w:rsidRDefault="00A2114B" w:rsidP="00A2114B">
      <w:pPr>
        <w:jc w:val="both"/>
      </w:pPr>
    </w:p>
    <w:p w:rsidR="00A2114B" w:rsidRPr="00915579" w:rsidRDefault="00A2114B" w:rsidP="00A2114B">
      <w:pPr>
        <w:jc w:val="both"/>
      </w:pPr>
      <w:r>
        <w:t>Nadmorská výška : 429 m</w:t>
      </w:r>
    </w:p>
    <w:p w:rsidR="00A2114B" w:rsidRPr="005D54F9" w:rsidRDefault="00A2114B" w:rsidP="00A2114B">
      <w:pPr>
        <w:jc w:val="both"/>
        <w:rPr>
          <w:b/>
        </w:rPr>
      </w:pPr>
    </w:p>
    <w:p w:rsidR="00A2114B" w:rsidRPr="005D54F9" w:rsidRDefault="00A2114B" w:rsidP="00A2114B">
      <w:pPr>
        <w:jc w:val="both"/>
        <w:rPr>
          <w:b/>
        </w:rPr>
      </w:pPr>
    </w:p>
    <w:p w:rsidR="00A2114B" w:rsidRDefault="00A2114B" w:rsidP="00A2114B">
      <w:pPr>
        <w:numPr>
          <w:ilvl w:val="1"/>
          <w:numId w:val="1"/>
        </w:numPr>
        <w:jc w:val="both"/>
        <w:rPr>
          <w:b/>
        </w:rPr>
      </w:pPr>
      <w:r w:rsidRPr="00915579">
        <w:rPr>
          <w:b/>
        </w:rPr>
        <w:t xml:space="preserve">Demografické údaje </w:t>
      </w:r>
    </w:p>
    <w:p w:rsidR="00A2114B" w:rsidRDefault="00A2114B" w:rsidP="00A2114B">
      <w:pPr>
        <w:jc w:val="both"/>
        <w:rPr>
          <w:b/>
        </w:rPr>
      </w:pPr>
    </w:p>
    <w:p w:rsidR="00A2114B" w:rsidRDefault="00265FA4" w:rsidP="00A2114B">
      <w:pPr>
        <w:jc w:val="both"/>
      </w:pPr>
      <w:r>
        <w:t>Počet obyvateľov : 144</w:t>
      </w:r>
    </w:p>
    <w:p w:rsidR="00A2114B" w:rsidRDefault="00A2114B" w:rsidP="00A2114B">
      <w:pPr>
        <w:jc w:val="both"/>
      </w:pPr>
    </w:p>
    <w:p w:rsidR="00A2114B" w:rsidRDefault="00A2114B" w:rsidP="00A2114B">
      <w:pPr>
        <w:jc w:val="both"/>
      </w:pPr>
      <w:r>
        <w:t>Národnostná štruktúra : maďarská a slovenská národnosť</w:t>
      </w:r>
    </w:p>
    <w:p w:rsidR="00A2114B" w:rsidRDefault="00A2114B" w:rsidP="00A2114B">
      <w:pPr>
        <w:jc w:val="both"/>
      </w:pPr>
    </w:p>
    <w:p w:rsidR="00A2114B" w:rsidRDefault="00A2114B" w:rsidP="00A2114B">
      <w:pPr>
        <w:jc w:val="both"/>
      </w:pPr>
      <w:r>
        <w:t>Štruktúra obyvateľstva podľa náboženského významu : 90% obyvateľov patrí k reformovanej kresťanskej cirkvi, ostatní obyvatelia sú bez vierovyznania.</w:t>
      </w:r>
    </w:p>
    <w:p w:rsidR="00A2114B" w:rsidRDefault="00A2114B" w:rsidP="00A2114B">
      <w:pPr>
        <w:jc w:val="both"/>
      </w:pPr>
    </w:p>
    <w:p w:rsidR="00A2114B" w:rsidRDefault="00A2114B" w:rsidP="00A2114B">
      <w:pPr>
        <w:jc w:val="both"/>
      </w:pPr>
      <w:r>
        <w:t>Vývoj počtu obyvateľov : počet obyvateľov obce klesá.</w:t>
      </w:r>
    </w:p>
    <w:p w:rsidR="00A2114B" w:rsidRDefault="00A2114B" w:rsidP="00A2114B">
      <w:pPr>
        <w:jc w:val="both"/>
      </w:pPr>
    </w:p>
    <w:p w:rsidR="00A2114B" w:rsidRPr="005D54F9" w:rsidRDefault="00A2114B" w:rsidP="00A2114B">
      <w:pPr>
        <w:jc w:val="both"/>
      </w:pPr>
    </w:p>
    <w:p w:rsidR="00A2114B" w:rsidRDefault="00A2114B" w:rsidP="00A2114B">
      <w:pPr>
        <w:numPr>
          <w:ilvl w:val="1"/>
          <w:numId w:val="1"/>
        </w:numPr>
        <w:jc w:val="both"/>
        <w:rPr>
          <w:b/>
        </w:rPr>
      </w:pPr>
      <w:r w:rsidRPr="005A0DDA">
        <w:rPr>
          <w:b/>
        </w:rPr>
        <w:t xml:space="preserve">Ekonomické údaje </w:t>
      </w:r>
    </w:p>
    <w:p w:rsidR="00A2114B" w:rsidRDefault="00A2114B" w:rsidP="00A2114B">
      <w:pPr>
        <w:jc w:val="both"/>
        <w:rPr>
          <w:b/>
        </w:rPr>
      </w:pPr>
    </w:p>
    <w:p w:rsidR="00A2114B" w:rsidRDefault="00A2114B" w:rsidP="00A2114B">
      <w:pPr>
        <w:jc w:val="both"/>
      </w:pPr>
      <w:r>
        <w:t>Nezamestnanosť v obci: V </w:t>
      </w:r>
      <w:r w:rsidR="001C57C0">
        <w:t>Obci Silická Brezová evidujeme 5</w:t>
      </w:r>
      <w:r>
        <w:t xml:space="preserve"> dlho</w:t>
      </w:r>
      <w:r w:rsidR="001C57C0">
        <w:t>dobo nezamestnaných k 31.12.2019</w:t>
      </w:r>
    </w:p>
    <w:p w:rsidR="001C57C0" w:rsidRDefault="00A2114B" w:rsidP="00A2114B">
      <w:pPr>
        <w:jc w:val="both"/>
      </w:pPr>
      <w:r>
        <w:t xml:space="preserve">Nezamestnanosť v okrese: V okrese Rožňava je približne </w:t>
      </w:r>
      <w:r w:rsidR="001C57C0">
        <w:t>12 - 1</w:t>
      </w:r>
      <w:r>
        <w:t>5% -</w:t>
      </w:r>
      <w:proofErr w:type="spellStart"/>
      <w:r>
        <w:t>ná</w:t>
      </w:r>
      <w:proofErr w:type="spellEnd"/>
      <w:r>
        <w:t xml:space="preserve"> nezamestnanosť. </w:t>
      </w:r>
    </w:p>
    <w:p w:rsidR="00A2114B" w:rsidRDefault="00A2114B" w:rsidP="00A2114B">
      <w:pPr>
        <w:jc w:val="both"/>
      </w:pPr>
      <w:r>
        <w:t>Vývoj nezamestnanosti: V okrese Rožňava nezamestnaných neustála pribúda</w:t>
      </w: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numPr>
          <w:ilvl w:val="1"/>
          <w:numId w:val="1"/>
        </w:numPr>
        <w:jc w:val="both"/>
        <w:rPr>
          <w:b/>
        </w:rPr>
      </w:pPr>
      <w:r>
        <w:rPr>
          <w:b/>
        </w:rPr>
        <w:t>Symboly obce</w:t>
      </w:r>
    </w:p>
    <w:p w:rsidR="00A2114B" w:rsidRDefault="00A2114B" w:rsidP="00A2114B">
      <w:pPr>
        <w:jc w:val="both"/>
        <w:rPr>
          <w:b/>
        </w:rPr>
      </w:pPr>
    </w:p>
    <w:p w:rsidR="00A2114B" w:rsidRDefault="0035532C" w:rsidP="00A2114B">
      <w:pPr>
        <w:jc w:val="both"/>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1pt;margin-top:13.5pt;width:55.5pt;height:74.25pt;z-index:-251659264" fillcolor="window">
            <v:imagedata r:id="rId7" o:title="" gain="142470f"/>
          </v:shape>
          <o:OLEObject Type="Embed" ProgID="Word.Picture.8" ShapeID="_x0000_s1026" DrawAspect="Content" ObjectID="_1669799846" r:id="rId8"/>
        </w:object>
      </w:r>
      <w:r w:rsidR="00A2114B">
        <w:t>Erb obce :</w:t>
      </w:r>
    </w:p>
    <w:p w:rsidR="001C57C0" w:rsidRDefault="001C57C0" w:rsidP="00A2114B">
      <w:pPr>
        <w:jc w:val="both"/>
      </w:pPr>
    </w:p>
    <w:p w:rsidR="001C57C0" w:rsidRDefault="001C57C0" w:rsidP="00A2114B">
      <w:pPr>
        <w:jc w:val="both"/>
      </w:pPr>
    </w:p>
    <w:p w:rsidR="001C57C0" w:rsidRDefault="001C57C0" w:rsidP="00A2114B">
      <w:pPr>
        <w:jc w:val="both"/>
      </w:pPr>
    </w:p>
    <w:p w:rsidR="001C57C0" w:rsidRDefault="001C57C0" w:rsidP="00A2114B">
      <w:pPr>
        <w:jc w:val="both"/>
      </w:pPr>
    </w:p>
    <w:p w:rsidR="00A2114B" w:rsidRPr="00461738" w:rsidRDefault="00A2114B" w:rsidP="00A2114B">
      <w:pPr>
        <w:jc w:val="both"/>
      </w:pPr>
      <w:r>
        <w:rPr>
          <w:rStyle w:val="Siln"/>
          <w:rFonts w:ascii="Arial" w:hAnsi="Arial" w:cs="Arial"/>
          <w:color w:val="000000"/>
          <w:sz w:val="17"/>
          <w:szCs w:val="17"/>
        </w:rPr>
        <w:lastRenderedPageBreak/>
        <w:t xml:space="preserve">           </w:t>
      </w:r>
      <w:r w:rsidRPr="00920FD7">
        <w:rPr>
          <w:rStyle w:val="Siln"/>
          <w:color w:val="000000"/>
        </w:rPr>
        <w:t>Erb obce Silická Brezová</w:t>
      </w:r>
      <w:r>
        <w:rPr>
          <w:rStyle w:val="Siln"/>
          <w:color w:val="000000"/>
        </w:rPr>
        <w:t xml:space="preserve"> </w:t>
      </w:r>
      <w:r w:rsidRPr="00920FD7">
        <w:rPr>
          <w:color w:val="000000"/>
        </w:rPr>
        <w:t>Historický znak obce nekorení v zdrojoch obživy miestnych obyvateľov. Symbolizuje zalesnený charakter chotára. V strede pečatidla z roku 1726 je vidno z pažite vyrastajúci </w:t>
      </w:r>
      <w:r w:rsidRPr="00920FD7">
        <w:rPr>
          <w:rStyle w:val="Siln"/>
          <w:color w:val="000000"/>
        </w:rPr>
        <w:t>listnatý strom</w:t>
      </w:r>
      <w:r w:rsidRPr="00920FD7">
        <w:rPr>
          <w:color w:val="000000"/>
        </w:rPr>
        <w:t>, po stranách kmeňa rovnako z pažite vyrastajú </w:t>
      </w:r>
      <w:r w:rsidRPr="00920FD7">
        <w:rPr>
          <w:rStyle w:val="Siln"/>
          <w:color w:val="000000"/>
        </w:rPr>
        <w:t>dve ruže</w:t>
      </w:r>
      <w:r w:rsidRPr="00920FD7">
        <w:rPr>
          <w:color w:val="000000"/>
        </w:rPr>
        <w:t>. V strome je potrebné vidieť </w:t>
      </w:r>
      <w:r w:rsidRPr="00920FD7">
        <w:rPr>
          <w:rStyle w:val="Siln"/>
          <w:color w:val="000000"/>
        </w:rPr>
        <w:t>brezu </w:t>
      </w:r>
      <w:r w:rsidRPr="00920FD7">
        <w:rPr>
          <w:color w:val="000000"/>
        </w:rPr>
        <w:t>– hovoriaci znak obce. Neúplný kruhopis pečatidla znie: * SIGILLVM* COM (</w:t>
      </w:r>
      <w:proofErr w:type="spellStart"/>
      <w:r w:rsidRPr="00920FD7">
        <w:rPr>
          <w:color w:val="000000"/>
        </w:rPr>
        <w:t>mvnitatis</w:t>
      </w:r>
      <w:proofErr w:type="spellEnd"/>
      <w:r w:rsidRPr="00920FD7">
        <w:rPr>
          <w:color w:val="000000"/>
        </w:rPr>
        <w:t xml:space="preserve">) * (BORZOVA*) 1726. Jeho odtlačok sa našiel na dokumente z roku 1774. Na konci 18. storočia vzniklo ďalšie pečatidlo obce. V jeho poli opäť z pažite vyrastá breza, ruže po stranách kmeňa už chýbajú. Kruhopis pečatidla znie: BORZOVA * AИИO (obidva písmena „N“ sú vyryté opačne) 17.. (posledné </w:t>
      </w:r>
      <w:proofErr w:type="spellStart"/>
      <w:r w:rsidRPr="00920FD7">
        <w:rPr>
          <w:color w:val="000000"/>
        </w:rPr>
        <w:t>dvojčíslie</w:t>
      </w:r>
      <w:proofErr w:type="spellEnd"/>
      <w:r w:rsidRPr="00920FD7">
        <w:rPr>
          <w:color w:val="000000"/>
        </w:rPr>
        <w:t xml:space="preserve"> nie je čitateľné). Odtlačok tohto mladšieho pečatidla sa našiel na dokumentoch z roku 1827 – 1868. V druhej polovici 19. storočia obec používala aj nápisovú pečiatku. Dvojriadkový text v jej poli znie: </w:t>
      </w:r>
      <w:r w:rsidRPr="00920FD7">
        <w:rPr>
          <w:rStyle w:val="Siln"/>
          <w:color w:val="000000"/>
        </w:rPr>
        <w:t>GEMEINDE</w:t>
      </w:r>
      <w:r w:rsidRPr="00920FD7">
        <w:rPr>
          <w:color w:val="000000"/>
        </w:rPr>
        <w:t> </w:t>
      </w:r>
      <w:r w:rsidRPr="00920FD7">
        <w:rPr>
          <w:rStyle w:val="Siln"/>
          <w:color w:val="000000"/>
        </w:rPr>
        <w:t>BORZOVA</w:t>
      </w:r>
      <w:r w:rsidRPr="00920FD7">
        <w:rPr>
          <w:color w:val="000000"/>
        </w:rPr>
        <w:t>. Našla sa na liste z roku 1865. Na vytvorenie obecného erbu v súčasnosti je najvhodnejšou predlohou znak z roku 1726. V slovenskej obecnej heraldickej tvorbe máme totiž viacero lokalít, ktoré ako svoj znak používali stromy. Máloktorá obec použila aj ruže. Práve ružami po stranách kmeňa sa erb Silickej Brezovej líši od podobných erbov iných obcí. Za erb navrhol použiť modrý štít, v ktorom zo striebornej (bielej) pažite vyrastá strieborná (biela) breza, ruže po stranách kmeňa navrhuje zlaté (žlté). V tejto podobe je erb obce historicky verný a heraldicky správny. Je súčasne hovoriacim znakom Silickej Brezovej, čo je najhodnotnejší druh erbov.</w:t>
      </w:r>
    </w:p>
    <w:p w:rsidR="00A2114B" w:rsidRDefault="00A2114B" w:rsidP="00A2114B">
      <w:pPr>
        <w:jc w:val="both"/>
      </w:pPr>
    </w:p>
    <w:p w:rsidR="00A2114B" w:rsidRDefault="00A2114B" w:rsidP="00A2114B">
      <w:pPr>
        <w:jc w:val="both"/>
      </w:pPr>
    </w:p>
    <w:p w:rsidR="00A2114B" w:rsidRPr="00920FD7" w:rsidRDefault="00A2114B" w:rsidP="00A2114B">
      <w:pPr>
        <w:jc w:val="both"/>
      </w:pPr>
      <w:r>
        <w:t>Pečať obce :</w:t>
      </w:r>
      <w:r w:rsidRPr="005A0DDA">
        <w:rPr>
          <w:b/>
        </w:rPr>
        <w:t xml:space="preserve"> </w:t>
      </w:r>
      <w:r>
        <w:t>Pečať obce je okrúhla, uprostred s obecným symbolom a kruhopisom OBEC SILICKÁ BREZOVÁ.</w:t>
      </w:r>
    </w:p>
    <w:p w:rsidR="00A2114B" w:rsidRDefault="00A2114B" w:rsidP="00A2114B">
      <w:pPr>
        <w:jc w:val="both"/>
        <w:rPr>
          <w:b/>
        </w:rPr>
      </w:pPr>
    </w:p>
    <w:p w:rsidR="00A2114B" w:rsidRDefault="00A2114B" w:rsidP="00A2114B">
      <w:pPr>
        <w:jc w:val="both"/>
      </w:pPr>
    </w:p>
    <w:p w:rsidR="00A2114B" w:rsidRDefault="00A2114B" w:rsidP="00A2114B">
      <w:pPr>
        <w:jc w:val="both"/>
      </w:pPr>
    </w:p>
    <w:p w:rsidR="00A2114B" w:rsidRDefault="00A2114B" w:rsidP="00A2114B">
      <w:pPr>
        <w:jc w:val="both"/>
      </w:pPr>
    </w:p>
    <w:p w:rsidR="00A2114B" w:rsidRDefault="00A2114B" w:rsidP="00A2114B">
      <w:pPr>
        <w:numPr>
          <w:ilvl w:val="1"/>
          <w:numId w:val="1"/>
        </w:numPr>
        <w:jc w:val="both"/>
        <w:rPr>
          <w:b/>
        </w:rPr>
      </w:pPr>
      <w:r>
        <w:rPr>
          <w:b/>
        </w:rPr>
        <w:t>Logo obce</w:t>
      </w:r>
    </w:p>
    <w:p w:rsidR="00A2114B" w:rsidRDefault="00A2114B" w:rsidP="00A2114B">
      <w:pPr>
        <w:ind w:left="435"/>
        <w:jc w:val="both"/>
        <w:rPr>
          <w:b/>
        </w:rPr>
      </w:pPr>
    </w:p>
    <w:p w:rsidR="00A2114B" w:rsidRDefault="0035532C" w:rsidP="00A2114B">
      <w:pPr>
        <w:ind w:left="435"/>
        <w:jc w:val="both"/>
        <w:rPr>
          <w:b/>
        </w:rPr>
      </w:pPr>
      <w:r>
        <w:rPr>
          <w:b/>
          <w:noProof/>
        </w:rPr>
        <w:object w:dxaOrig="1440" w:dyaOrig="1440">
          <v:shape id="_x0000_s1027" type="#_x0000_t75" style="position:absolute;left:0;text-align:left;margin-left:25.15pt;margin-top:-.5pt;width:55.5pt;height:74.25pt;z-index:-251658240" fillcolor="window">
            <v:imagedata r:id="rId7" o:title="" gain="142470f"/>
          </v:shape>
          <o:OLEObject Type="Embed" ProgID="Word.Picture.8" ShapeID="_x0000_s1027" DrawAspect="Content" ObjectID="_1669799847" r:id="rId9"/>
        </w:object>
      </w:r>
    </w:p>
    <w:p w:rsidR="00A2114B" w:rsidRDefault="00A2114B" w:rsidP="00A2114B">
      <w:pPr>
        <w:ind w:left="435"/>
        <w:jc w:val="both"/>
        <w:rPr>
          <w:b/>
        </w:rPr>
      </w:pPr>
    </w:p>
    <w:p w:rsidR="00A2114B" w:rsidRDefault="00A2114B" w:rsidP="00A2114B">
      <w:pPr>
        <w:ind w:left="435"/>
        <w:jc w:val="both"/>
        <w:rPr>
          <w:b/>
        </w:rPr>
      </w:pPr>
    </w:p>
    <w:p w:rsidR="00A2114B" w:rsidRDefault="00A2114B" w:rsidP="00A2114B">
      <w:pPr>
        <w:jc w:val="both"/>
        <w:rPr>
          <w:b/>
        </w:rPr>
      </w:pPr>
    </w:p>
    <w:p w:rsidR="00A2114B" w:rsidRDefault="00A2114B" w:rsidP="00A2114B">
      <w:pPr>
        <w:jc w:val="both"/>
        <w:rPr>
          <w:b/>
        </w:rPr>
      </w:pPr>
    </w:p>
    <w:p w:rsidR="00A2114B" w:rsidRDefault="00A2114B" w:rsidP="00A2114B">
      <w:pPr>
        <w:jc w:val="both"/>
        <w:rPr>
          <w:b/>
        </w:rPr>
      </w:pPr>
    </w:p>
    <w:p w:rsidR="00A2114B" w:rsidRDefault="00A2114B" w:rsidP="00A2114B">
      <w:pPr>
        <w:jc w:val="both"/>
        <w:rPr>
          <w:b/>
        </w:rPr>
      </w:pPr>
    </w:p>
    <w:p w:rsidR="00A2114B" w:rsidRDefault="00A2114B" w:rsidP="00A2114B">
      <w:pPr>
        <w:numPr>
          <w:ilvl w:val="1"/>
          <w:numId w:val="1"/>
        </w:numPr>
        <w:jc w:val="both"/>
        <w:rPr>
          <w:b/>
        </w:rPr>
      </w:pPr>
      <w:r>
        <w:rPr>
          <w:b/>
        </w:rPr>
        <w:t xml:space="preserve">História obce </w:t>
      </w:r>
    </w:p>
    <w:p w:rsidR="00A2114B" w:rsidRPr="00031FC0" w:rsidRDefault="00A2114B" w:rsidP="00A2114B">
      <w:pPr>
        <w:ind w:left="435"/>
        <w:jc w:val="both"/>
      </w:pPr>
      <w:r>
        <w:t xml:space="preserve">Prvá písomná pamiatka o obci </w:t>
      </w:r>
      <w:proofErr w:type="spellStart"/>
      <w:r>
        <w:t>Borzua</w:t>
      </w:r>
      <w:proofErr w:type="spellEnd"/>
      <w:r>
        <w:t xml:space="preserve"> pochádza z roku 1399, keď bola majetkom </w:t>
      </w:r>
      <w:proofErr w:type="spellStart"/>
      <w:r>
        <w:t>Szalonnaiovcov</w:t>
      </w:r>
      <w:proofErr w:type="spellEnd"/>
      <w:r>
        <w:t xml:space="preserve">. Potom bola vlastníctvom panstva </w:t>
      </w:r>
      <w:proofErr w:type="spellStart"/>
      <w:r>
        <w:t>Bebekovcov</w:t>
      </w:r>
      <w:proofErr w:type="spellEnd"/>
      <w:r>
        <w:t xml:space="preserve">, </w:t>
      </w:r>
      <w:proofErr w:type="spellStart"/>
      <w:r>
        <w:t>Andrássyovcov</w:t>
      </w:r>
      <w:proofErr w:type="spellEnd"/>
      <w:r>
        <w:t xml:space="preserve"> a </w:t>
      </w:r>
      <w:proofErr w:type="spellStart"/>
      <w:r>
        <w:t>Esterházyovcov</w:t>
      </w:r>
      <w:proofErr w:type="spellEnd"/>
      <w:r>
        <w:t xml:space="preserve">. Do roku 1882 patrila do Turnianskej stolice, neskôr ju pričlenili ku </w:t>
      </w:r>
      <w:proofErr w:type="spellStart"/>
      <w:r>
        <w:t>Gemersko</w:t>
      </w:r>
      <w:proofErr w:type="spellEnd"/>
      <w:r>
        <w:t xml:space="preserve"> – malohontskej stolice. </w:t>
      </w:r>
    </w:p>
    <w:p w:rsidR="00A2114B" w:rsidRDefault="00A2114B" w:rsidP="00A2114B">
      <w:pPr>
        <w:jc w:val="both"/>
        <w:rPr>
          <w:b/>
        </w:rPr>
      </w:pPr>
    </w:p>
    <w:p w:rsidR="00A2114B" w:rsidRDefault="00A2114B" w:rsidP="00A2114B">
      <w:pPr>
        <w:jc w:val="both"/>
        <w:rPr>
          <w:b/>
        </w:rPr>
      </w:pPr>
    </w:p>
    <w:p w:rsidR="00A2114B" w:rsidRDefault="00A2114B" w:rsidP="00A2114B">
      <w:pPr>
        <w:numPr>
          <w:ilvl w:val="1"/>
          <w:numId w:val="1"/>
        </w:numPr>
        <w:jc w:val="both"/>
        <w:rPr>
          <w:b/>
        </w:rPr>
      </w:pPr>
      <w:r>
        <w:rPr>
          <w:b/>
        </w:rPr>
        <w:t xml:space="preserve">Pamiatky </w:t>
      </w:r>
    </w:p>
    <w:p w:rsidR="00A2114B" w:rsidRPr="00031FC0" w:rsidRDefault="00A2114B" w:rsidP="00A2114B">
      <w:pPr>
        <w:ind w:left="435"/>
        <w:jc w:val="both"/>
      </w:pPr>
      <w:r>
        <w:t xml:space="preserve">Z historických objektov je tu klasicistický kostol reformovanej cirkvi postavený v 16. storočí. V kostole je ojedinelý súbor maľovaného ľudového </w:t>
      </w:r>
      <w:proofErr w:type="spellStart"/>
      <w:r>
        <w:t>mobiliáru</w:t>
      </w:r>
      <w:proofErr w:type="spellEnd"/>
      <w:r>
        <w:t xml:space="preserve"> – kazetový strop, </w:t>
      </w:r>
      <w:proofErr w:type="spellStart"/>
      <w:r>
        <w:t>empora</w:t>
      </w:r>
      <w:proofErr w:type="spellEnd"/>
      <w:r>
        <w:t xml:space="preserve"> a lavice.</w:t>
      </w:r>
    </w:p>
    <w:p w:rsidR="00A2114B" w:rsidRDefault="00A2114B" w:rsidP="00A2114B">
      <w:pPr>
        <w:jc w:val="both"/>
        <w:rPr>
          <w:b/>
        </w:rPr>
      </w:pPr>
    </w:p>
    <w:p w:rsidR="00A2114B" w:rsidRDefault="00A2114B" w:rsidP="00A2114B">
      <w:pPr>
        <w:jc w:val="both"/>
        <w:rPr>
          <w:b/>
        </w:rPr>
      </w:pPr>
    </w:p>
    <w:p w:rsidR="00A2114B" w:rsidRDefault="00A2114B" w:rsidP="00A2114B">
      <w:pPr>
        <w:numPr>
          <w:ilvl w:val="1"/>
          <w:numId w:val="1"/>
        </w:numPr>
        <w:jc w:val="both"/>
        <w:rPr>
          <w:b/>
        </w:rPr>
      </w:pPr>
      <w:r>
        <w:rPr>
          <w:b/>
        </w:rPr>
        <w:t>Významné osobnosti obce</w:t>
      </w:r>
    </w:p>
    <w:p w:rsidR="00A2114B" w:rsidRPr="005D54F9" w:rsidRDefault="00A2114B" w:rsidP="00A2114B">
      <w:pPr>
        <w:ind w:left="435"/>
        <w:jc w:val="both"/>
      </w:pPr>
      <w:r>
        <w:t xml:space="preserve">V obci nie sú žiadne významné osobnosti. </w:t>
      </w:r>
    </w:p>
    <w:p w:rsidR="00A2114B" w:rsidRPr="00AB26EF" w:rsidRDefault="00A2114B" w:rsidP="00A2114B">
      <w:pPr>
        <w:numPr>
          <w:ilvl w:val="1"/>
          <w:numId w:val="1"/>
        </w:numPr>
        <w:jc w:val="both"/>
      </w:pPr>
      <w:r>
        <w:rPr>
          <w:b/>
        </w:rPr>
        <w:lastRenderedPageBreak/>
        <w:t xml:space="preserve">Výchova a vzdelávanie </w:t>
      </w:r>
    </w:p>
    <w:p w:rsidR="00A2114B" w:rsidRDefault="00A2114B" w:rsidP="00A2114B">
      <w:pPr>
        <w:ind w:left="435"/>
        <w:jc w:val="both"/>
      </w:pPr>
      <w:r>
        <w:t>V súčasnosti výchova a vzdelávanie detí v obci sa neposkytuje.</w:t>
      </w:r>
    </w:p>
    <w:p w:rsidR="00A2114B" w:rsidRDefault="00A2114B" w:rsidP="00A2114B">
      <w:pPr>
        <w:jc w:val="both"/>
      </w:pPr>
    </w:p>
    <w:p w:rsidR="00A2114B" w:rsidRPr="0036623C" w:rsidRDefault="00A2114B" w:rsidP="00A2114B">
      <w:pPr>
        <w:numPr>
          <w:ilvl w:val="1"/>
          <w:numId w:val="1"/>
        </w:numPr>
        <w:jc w:val="both"/>
      </w:pPr>
      <w:r>
        <w:rPr>
          <w:b/>
        </w:rPr>
        <w:t xml:space="preserve"> Zdravotníctvo</w:t>
      </w:r>
    </w:p>
    <w:p w:rsidR="00A2114B" w:rsidRDefault="00A2114B" w:rsidP="00A2114B">
      <w:pPr>
        <w:ind w:left="435"/>
        <w:jc w:val="both"/>
      </w:pPr>
      <w:r>
        <w:t xml:space="preserve"> Zdravotná</w:t>
      </w:r>
      <w:r w:rsidRPr="00092635">
        <w:t xml:space="preserve"> starostlivosť </w:t>
      </w:r>
      <w:r>
        <w:t>sa v obci neposkytuje.</w:t>
      </w:r>
    </w:p>
    <w:p w:rsidR="00A2114B" w:rsidRDefault="00A2114B" w:rsidP="00A2114B">
      <w:pPr>
        <w:ind w:left="435"/>
        <w:jc w:val="both"/>
        <w:rPr>
          <w:b/>
        </w:rPr>
      </w:pPr>
    </w:p>
    <w:p w:rsidR="00A2114B" w:rsidRPr="0036623C" w:rsidRDefault="00A2114B" w:rsidP="00A2114B">
      <w:pPr>
        <w:numPr>
          <w:ilvl w:val="1"/>
          <w:numId w:val="1"/>
        </w:numPr>
        <w:jc w:val="both"/>
      </w:pPr>
      <w:r>
        <w:rPr>
          <w:b/>
        </w:rPr>
        <w:t xml:space="preserve"> Sociálne zabezpečenie</w:t>
      </w:r>
    </w:p>
    <w:p w:rsidR="00A2114B" w:rsidRDefault="00A2114B" w:rsidP="00A2114B">
      <w:pPr>
        <w:ind w:left="435"/>
        <w:jc w:val="both"/>
      </w:pPr>
      <w:r>
        <w:t xml:space="preserve"> </w:t>
      </w:r>
      <w:r w:rsidRPr="00BA608B">
        <w:t xml:space="preserve">Sociálne služby </w:t>
      </w:r>
      <w:r>
        <w:t xml:space="preserve">sa </w:t>
      </w:r>
      <w:r w:rsidRPr="00BA608B">
        <w:t xml:space="preserve">v obci </w:t>
      </w:r>
      <w:r>
        <w:t xml:space="preserve">nezabezpečujú. </w:t>
      </w:r>
    </w:p>
    <w:p w:rsidR="00A2114B" w:rsidRDefault="00A2114B" w:rsidP="00A2114B">
      <w:pPr>
        <w:ind w:left="435"/>
        <w:jc w:val="both"/>
      </w:pPr>
    </w:p>
    <w:p w:rsidR="00A2114B" w:rsidRDefault="00A2114B" w:rsidP="00A2114B">
      <w:pPr>
        <w:numPr>
          <w:ilvl w:val="1"/>
          <w:numId w:val="1"/>
        </w:numPr>
        <w:jc w:val="both"/>
        <w:rPr>
          <w:b/>
        </w:rPr>
      </w:pPr>
      <w:r>
        <w:rPr>
          <w:b/>
        </w:rPr>
        <w:t xml:space="preserve"> Kultúra</w:t>
      </w:r>
    </w:p>
    <w:p w:rsidR="00A2114B" w:rsidRPr="00844715" w:rsidRDefault="00A2114B" w:rsidP="00A2114B">
      <w:pPr>
        <w:ind w:left="435"/>
        <w:jc w:val="both"/>
      </w:pPr>
      <w:r>
        <w:t xml:space="preserve"> </w:t>
      </w:r>
      <w:r w:rsidRPr="00844715">
        <w:t>Sp</w:t>
      </w:r>
      <w:r>
        <w:t>o</w:t>
      </w:r>
      <w:r w:rsidRPr="00844715">
        <w:t xml:space="preserve">ločenský </w:t>
      </w:r>
      <w:r>
        <w:t xml:space="preserve">a kultúrny život v obci zabezpečuje kultúrny dom. </w:t>
      </w:r>
    </w:p>
    <w:p w:rsidR="00A2114B" w:rsidRDefault="00A2114B" w:rsidP="00A2114B">
      <w:pPr>
        <w:jc w:val="both"/>
      </w:pPr>
    </w:p>
    <w:p w:rsidR="00A2114B" w:rsidRDefault="00A2114B" w:rsidP="00A2114B">
      <w:pPr>
        <w:numPr>
          <w:ilvl w:val="1"/>
          <w:numId w:val="1"/>
        </w:numPr>
        <w:jc w:val="both"/>
        <w:rPr>
          <w:b/>
        </w:rPr>
      </w:pPr>
      <w:r>
        <w:rPr>
          <w:b/>
        </w:rPr>
        <w:t xml:space="preserve"> Hospodárstvo </w:t>
      </w:r>
    </w:p>
    <w:p w:rsidR="00A2114B" w:rsidRDefault="001C57C0" w:rsidP="00A2114B">
      <w:pPr>
        <w:ind w:left="435"/>
        <w:jc w:val="both"/>
      </w:pPr>
      <w:r>
        <w:t xml:space="preserve"> Potraviny a pohostinstvo – </w:t>
      </w:r>
      <w:r w:rsidR="00223ADF">
        <w:t>neprevádzkované</w:t>
      </w:r>
    </w:p>
    <w:p w:rsidR="00A2114B" w:rsidRDefault="00A2114B" w:rsidP="00A2114B">
      <w:pPr>
        <w:jc w:val="both"/>
      </w:pPr>
    </w:p>
    <w:p w:rsidR="00A2114B" w:rsidRDefault="00A2114B" w:rsidP="00A2114B">
      <w:pPr>
        <w:numPr>
          <w:ilvl w:val="1"/>
          <w:numId w:val="1"/>
        </w:numPr>
        <w:jc w:val="both"/>
        <w:rPr>
          <w:b/>
        </w:rPr>
      </w:pPr>
      <w:r>
        <w:rPr>
          <w:b/>
        </w:rPr>
        <w:t xml:space="preserve"> Organizačná štruktúra obce </w:t>
      </w:r>
    </w:p>
    <w:p w:rsidR="00A2114B" w:rsidRDefault="00A2114B" w:rsidP="00A2114B">
      <w:pPr>
        <w:jc w:val="both"/>
        <w:rPr>
          <w:b/>
        </w:rPr>
      </w:pPr>
    </w:p>
    <w:p w:rsidR="00A2114B" w:rsidRDefault="00A2114B" w:rsidP="00A2114B">
      <w:pPr>
        <w:jc w:val="both"/>
      </w:pPr>
      <w:r w:rsidRPr="00BE4754">
        <w:t>Starost</w:t>
      </w:r>
      <w:r>
        <w:t>k</w:t>
      </w:r>
      <w:r w:rsidRPr="00BE4754">
        <w:t>a obce:</w:t>
      </w:r>
      <w:r>
        <w:t xml:space="preserve"> Alžbeta </w:t>
      </w:r>
      <w:proofErr w:type="spellStart"/>
      <w:r>
        <w:t>Sanislóová</w:t>
      </w:r>
      <w:proofErr w:type="spellEnd"/>
    </w:p>
    <w:p w:rsidR="00A2114B" w:rsidRDefault="00A2114B" w:rsidP="00A2114B">
      <w:pPr>
        <w:jc w:val="both"/>
      </w:pPr>
    </w:p>
    <w:p w:rsidR="00A2114B" w:rsidRDefault="00A2114B" w:rsidP="00A2114B">
      <w:pPr>
        <w:jc w:val="both"/>
      </w:pPr>
      <w:r>
        <w:t xml:space="preserve">Zástupca starostky obce: Csaba </w:t>
      </w:r>
      <w:proofErr w:type="spellStart"/>
      <w:r>
        <w:t>Rákay</w:t>
      </w:r>
      <w:proofErr w:type="spellEnd"/>
    </w:p>
    <w:p w:rsidR="00A2114B" w:rsidRDefault="00A2114B" w:rsidP="00A2114B">
      <w:pPr>
        <w:jc w:val="both"/>
      </w:pPr>
    </w:p>
    <w:p w:rsidR="00A2114B" w:rsidRDefault="00A2114B" w:rsidP="00A2114B">
      <w:pPr>
        <w:jc w:val="both"/>
      </w:pPr>
      <w:r>
        <w:t>Hlavný kontrolór obce: Mgr. Eva Kovácsová</w:t>
      </w:r>
    </w:p>
    <w:p w:rsidR="00A2114B" w:rsidRDefault="00A2114B" w:rsidP="00A2114B">
      <w:pPr>
        <w:jc w:val="both"/>
      </w:pPr>
    </w:p>
    <w:p w:rsidR="00A2114B" w:rsidRDefault="00A2114B" w:rsidP="00A2114B">
      <w:pPr>
        <w:tabs>
          <w:tab w:val="left" w:pos="1620"/>
        </w:tabs>
        <w:spacing w:before="60" w:after="60"/>
        <w:jc w:val="both"/>
      </w:pPr>
      <w:r>
        <w:t xml:space="preserve">Obecné zastupiteľstvo: Csaba </w:t>
      </w:r>
      <w:proofErr w:type="spellStart"/>
      <w:r>
        <w:t>Rákay</w:t>
      </w:r>
      <w:proofErr w:type="spellEnd"/>
      <w:r>
        <w:t xml:space="preserve">, Zsolt Farkaš, Tímea </w:t>
      </w:r>
      <w:proofErr w:type="spellStart"/>
      <w:r>
        <w:t>Csková</w:t>
      </w:r>
      <w:proofErr w:type="spellEnd"/>
      <w:r>
        <w:t xml:space="preserve"> </w:t>
      </w:r>
      <w:proofErr w:type="spellStart"/>
      <w:r>
        <w:t>Ambrúžová</w:t>
      </w:r>
      <w:proofErr w:type="spellEnd"/>
      <w:r>
        <w:t xml:space="preserve">, Magdaléna Farkasová, </w:t>
      </w:r>
      <w:proofErr w:type="spellStart"/>
      <w:r>
        <w:t>Tomás</w:t>
      </w:r>
      <w:proofErr w:type="spellEnd"/>
      <w:r>
        <w:t xml:space="preserve"> Kovács</w:t>
      </w:r>
    </w:p>
    <w:p w:rsidR="00A2114B" w:rsidRDefault="00A2114B" w:rsidP="00A2114B">
      <w:pPr>
        <w:jc w:val="both"/>
      </w:pPr>
    </w:p>
    <w:p w:rsidR="00A2114B" w:rsidRDefault="00A2114B" w:rsidP="00A2114B">
      <w:pPr>
        <w:jc w:val="both"/>
      </w:pPr>
      <w:r>
        <w:t xml:space="preserve">Komisie: Komisia ochrany verejného poriadku, Komisia odpadového hospodárstva a riešenia problémov ochrany životného prostredia. </w:t>
      </w:r>
    </w:p>
    <w:p w:rsidR="00A2114B" w:rsidRDefault="00A2114B" w:rsidP="00A2114B">
      <w:pPr>
        <w:jc w:val="both"/>
      </w:pPr>
    </w:p>
    <w:p w:rsidR="00A2114B" w:rsidRPr="00BE4754" w:rsidRDefault="00A2114B" w:rsidP="00A2114B">
      <w:pPr>
        <w:jc w:val="both"/>
      </w:pPr>
      <w:r>
        <w:t>Obecný úrad: Silická Brezová, č. 70.</w:t>
      </w:r>
    </w:p>
    <w:p w:rsidR="00A2114B" w:rsidRDefault="00A2114B" w:rsidP="00A2114B">
      <w:pPr>
        <w:jc w:val="both"/>
      </w:pPr>
    </w:p>
    <w:p w:rsidR="00A2114B" w:rsidRPr="00D262A2" w:rsidRDefault="00A2114B" w:rsidP="00A2114B">
      <w:pPr>
        <w:jc w:val="both"/>
      </w:pPr>
      <w:r w:rsidRPr="00D262A2">
        <w:t xml:space="preserve">Rozpočtové organizácie obce: </w:t>
      </w:r>
      <w:r>
        <w:t>n</w:t>
      </w:r>
      <w:r w:rsidRPr="00D262A2">
        <w:t xml:space="preserve">ie sú zriadené. </w:t>
      </w:r>
    </w:p>
    <w:p w:rsidR="00A2114B" w:rsidRPr="00D262A2" w:rsidRDefault="00A2114B" w:rsidP="00A2114B">
      <w:pPr>
        <w:jc w:val="both"/>
      </w:pPr>
    </w:p>
    <w:p w:rsidR="00A2114B" w:rsidRPr="00D262A2" w:rsidRDefault="00A2114B" w:rsidP="00A2114B">
      <w:pPr>
        <w:jc w:val="both"/>
      </w:pPr>
      <w:r w:rsidRPr="00D262A2">
        <w:t xml:space="preserve">Príspevkové organizácie obce: </w:t>
      </w:r>
      <w:r>
        <w:t>n</w:t>
      </w:r>
      <w:r w:rsidRPr="00D262A2">
        <w:t>ie sú zriadené.</w:t>
      </w:r>
    </w:p>
    <w:p w:rsidR="00A2114B" w:rsidRPr="00D262A2" w:rsidRDefault="00A2114B" w:rsidP="00A2114B">
      <w:pPr>
        <w:jc w:val="both"/>
      </w:pPr>
    </w:p>
    <w:p w:rsidR="00A2114B" w:rsidRPr="00D262A2" w:rsidRDefault="00A2114B" w:rsidP="00A2114B">
      <w:pPr>
        <w:jc w:val="both"/>
      </w:pPr>
      <w:r w:rsidRPr="00D262A2">
        <w:t xml:space="preserve">Neziskové organizácie založené obcou: </w:t>
      </w:r>
      <w:r>
        <w:t>n</w:t>
      </w:r>
      <w:r w:rsidRPr="00D262A2">
        <w:t xml:space="preserve">ie sú založené. </w:t>
      </w:r>
    </w:p>
    <w:p w:rsidR="00A2114B" w:rsidRPr="00D262A2" w:rsidRDefault="00A2114B" w:rsidP="00A2114B">
      <w:pPr>
        <w:jc w:val="both"/>
      </w:pPr>
    </w:p>
    <w:p w:rsidR="00A2114B" w:rsidRPr="00D262A2" w:rsidRDefault="00A2114B" w:rsidP="00A2114B">
      <w:pPr>
        <w:jc w:val="both"/>
      </w:pPr>
      <w:r w:rsidRPr="00D262A2">
        <w:t xml:space="preserve">Obchodné spoločnosti založené obcou: </w:t>
      </w:r>
      <w:r>
        <w:t>n</w:t>
      </w:r>
      <w:r w:rsidRPr="00D262A2">
        <w:t xml:space="preserve">ie sú založené. </w:t>
      </w:r>
    </w:p>
    <w:p w:rsidR="00A2114B" w:rsidRDefault="00A2114B" w:rsidP="00A2114B">
      <w:pPr>
        <w:jc w:val="both"/>
      </w:pPr>
    </w:p>
    <w:p w:rsidR="00A2114B" w:rsidRDefault="00A2114B" w:rsidP="00A2114B">
      <w:pPr>
        <w:jc w:val="both"/>
      </w:pPr>
    </w:p>
    <w:p w:rsidR="00A2114B" w:rsidRDefault="00223ADF" w:rsidP="00A2114B">
      <w:pPr>
        <w:jc w:val="both"/>
        <w:rPr>
          <w:sz w:val="28"/>
          <w:szCs w:val="28"/>
        </w:rPr>
      </w:pPr>
      <w:r>
        <w:rPr>
          <w:b/>
          <w:sz w:val="28"/>
          <w:szCs w:val="28"/>
        </w:rPr>
        <w:t>2. Rozpočet obce na rok 2019</w:t>
      </w:r>
      <w:r w:rsidR="00A2114B">
        <w:rPr>
          <w:b/>
          <w:sz w:val="28"/>
          <w:szCs w:val="28"/>
        </w:rPr>
        <w:t xml:space="preserve"> a jeho plnenie</w:t>
      </w:r>
    </w:p>
    <w:p w:rsidR="00A2114B" w:rsidRDefault="00A2114B" w:rsidP="00A2114B">
      <w:pPr>
        <w:tabs>
          <w:tab w:val="right" w:pos="8820"/>
        </w:tabs>
        <w:jc w:val="both"/>
        <w:rPr>
          <w:b/>
        </w:rPr>
      </w:pPr>
    </w:p>
    <w:p w:rsidR="00A2114B" w:rsidRPr="000252F9" w:rsidRDefault="00A2114B" w:rsidP="00A2114B">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492849">
        <w:t>9</w:t>
      </w:r>
    </w:p>
    <w:p w:rsidR="00A2114B" w:rsidRPr="00D262A2" w:rsidRDefault="00A2114B" w:rsidP="00A2114B">
      <w:pPr>
        <w:jc w:val="both"/>
      </w:pPr>
      <w:r w:rsidRPr="000252F9">
        <w:t xml:space="preserve">Obec v roku </w:t>
      </w:r>
      <w:r>
        <w:t>201</w:t>
      </w:r>
      <w:r w:rsidR="00492849">
        <w:t>9</w:t>
      </w:r>
      <w:r w:rsidRPr="000252F9">
        <w:t xml:space="preserve"> zostavila rozpočet podľa ustanovenia § 10 odsek 7) zákona č.</w:t>
      </w:r>
      <w:r>
        <w:t xml:space="preserve"> </w:t>
      </w:r>
      <w:r w:rsidRPr="000252F9">
        <w:t xml:space="preserve">583/2004 </w:t>
      </w:r>
      <w:proofErr w:type="spellStart"/>
      <w:r w:rsidRPr="000252F9">
        <w:t>Z.z</w:t>
      </w:r>
      <w:proofErr w:type="spellEnd"/>
      <w:r w:rsidRPr="000252F9">
        <w:t xml:space="preserve">. o rozpočtových pravidlách územnej samosprávy a o zmene a doplnení niektorých zákonov v znení neskorších predpisov. </w:t>
      </w:r>
      <w:r w:rsidRPr="00D262A2">
        <w:t>Rozpočet obce na rok 201</w:t>
      </w:r>
      <w:r w:rsidR="00492849">
        <w:t>9</w:t>
      </w:r>
      <w:r w:rsidRPr="00D262A2">
        <w:t xml:space="preserve"> bol zostavený ako </w:t>
      </w:r>
      <w:r w:rsidR="00492849">
        <w:t>prebytkový</w:t>
      </w:r>
      <w:r w:rsidRPr="00D262A2">
        <w:t xml:space="preserve">. Bežný   rozpočet   bol   zostavený   ako  prebytkový  a  kapitálový   rozpočet ako  </w:t>
      </w:r>
      <w:r w:rsidR="00492849">
        <w:t>schodkový</w:t>
      </w:r>
      <w:r w:rsidRPr="00D262A2">
        <w:t xml:space="preserve">. </w:t>
      </w:r>
    </w:p>
    <w:p w:rsidR="00A2114B" w:rsidRPr="00D262A2" w:rsidRDefault="00A2114B" w:rsidP="00A2114B">
      <w:pPr>
        <w:jc w:val="both"/>
      </w:pPr>
    </w:p>
    <w:p w:rsidR="00A2114B" w:rsidRDefault="00A2114B" w:rsidP="00A2114B">
      <w:pPr>
        <w:jc w:val="both"/>
      </w:pPr>
      <w:r w:rsidRPr="000252F9">
        <w:t xml:space="preserve">Hospodárenie obce sa riadilo podľa schváleného rozpočtu na rok </w:t>
      </w:r>
      <w:r w:rsidR="00223ADF">
        <w:t>2019.</w:t>
      </w:r>
      <w:r w:rsidRPr="000252F9">
        <w:t xml:space="preserve"> </w:t>
      </w:r>
    </w:p>
    <w:p w:rsidR="00A2114B" w:rsidRDefault="00A2114B" w:rsidP="00A2114B">
      <w:pPr>
        <w:jc w:val="both"/>
      </w:pPr>
    </w:p>
    <w:p w:rsidR="00A2114B" w:rsidRDefault="00A2114B" w:rsidP="00A2114B">
      <w:pPr>
        <w:jc w:val="both"/>
      </w:pPr>
      <w:r w:rsidRPr="000252F9">
        <w:lastRenderedPageBreak/>
        <w:t>Rozpo</w:t>
      </w:r>
      <w:r>
        <w:t>čet obce</w:t>
      </w:r>
      <w:r w:rsidRPr="000252F9">
        <w:t xml:space="preserve"> bol</w:t>
      </w:r>
      <w:r>
        <w:t xml:space="preserve"> schválený obecným</w:t>
      </w:r>
      <w:r w:rsidRPr="002646CD">
        <w:t xml:space="preserve"> zastupiteľstvom </w:t>
      </w:r>
      <w:r>
        <w:t>dňa 2</w:t>
      </w:r>
      <w:r w:rsidR="00492849">
        <w:t>1.12.</w:t>
      </w:r>
      <w:r w:rsidRPr="00D262A2">
        <w:t>201</w:t>
      </w:r>
      <w:r w:rsidR="00492849">
        <w:t>8</w:t>
      </w:r>
      <w:r>
        <w:t xml:space="preserve"> uznesením č. </w:t>
      </w:r>
      <w:r w:rsidR="00492849">
        <w:t>6</w:t>
      </w:r>
      <w:r>
        <w:t>/201</w:t>
      </w:r>
      <w:r w:rsidR="00492849">
        <w:t>8</w:t>
      </w:r>
    </w:p>
    <w:p w:rsidR="00A2114B" w:rsidRDefault="00A2114B" w:rsidP="00A2114B">
      <w:pPr>
        <w:jc w:val="both"/>
      </w:pPr>
    </w:p>
    <w:p w:rsidR="00A2114B" w:rsidRDefault="00A2114B" w:rsidP="00A2114B">
      <w:pPr>
        <w:jc w:val="both"/>
      </w:pPr>
      <w:r>
        <w:t>Rozpočet b</w:t>
      </w:r>
      <w:r w:rsidRPr="002646CD">
        <w:t xml:space="preserve">ol </w:t>
      </w:r>
      <w:r>
        <w:t xml:space="preserve">zmenený </w:t>
      </w:r>
      <w:r w:rsidR="00BF73B6">
        <w:t>deväť</w:t>
      </w:r>
      <w:r>
        <w:t xml:space="preserve"> </w:t>
      </w:r>
      <w:r w:rsidRPr="002646CD">
        <w:t>krát</w:t>
      </w:r>
      <w:r w:rsidR="00B5571E">
        <w:t>:</w:t>
      </w:r>
    </w:p>
    <w:p w:rsidR="00BF73B6" w:rsidRDefault="00BF73B6" w:rsidP="00BF73B6">
      <w:pPr>
        <w:numPr>
          <w:ilvl w:val="0"/>
          <w:numId w:val="6"/>
        </w:numPr>
        <w:jc w:val="both"/>
      </w:pPr>
      <w:r>
        <w:t xml:space="preserve">prvá zmena vykonaná rozpočtovým opatrením č.1/2019 zamestnancom obce dňa 13.05.2019 </w:t>
      </w:r>
    </w:p>
    <w:p w:rsidR="00BF73B6" w:rsidRDefault="00BF73B6" w:rsidP="00BF73B6">
      <w:pPr>
        <w:numPr>
          <w:ilvl w:val="0"/>
          <w:numId w:val="6"/>
        </w:numPr>
        <w:jc w:val="both"/>
      </w:pPr>
      <w:r>
        <w:t>druhá zmena vykonaná rozpočtovým opatrením č.1/2019 starostu dňa 13.05.2019</w:t>
      </w:r>
    </w:p>
    <w:p w:rsidR="00BF73B6" w:rsidRDefault="00BF73B6" w:rsidP="00BF73B6">
      <w:pPr>
        <w:numPr>
          <w:ilvl w:val="0"/>
          <w:numId w:val="6"/>
        </w:numPr>
        <w:jc w:val="both"/>
      </w:pPr>
      <w:r>
        <w:t xml:space="preserve">tretia zmena  vykonaná rozpočtovým opatrením č.2/2019 zamestnancom obce dňa 10.06.2019 </w:t>
      </w:r>
    </w:p>
    <w:p w:rsidR="00BF73B6" w:rsidRDefault="00BF73B6" w:rsidP="00BF73B6">
      <w:pPr>
        <w:numPr>
          <w:ilvl w:val="0"/>
          <w:numId w:val="6"/>
        </w:numPr>
        <w:jc w:val="both"/>
      </w:pPr>
      <w:r>
        <w:t>štvrtá zmena schválená dňa 10.06.2019 uznesením č. 21/2019</w:t>
      </w:r>
    </w:p>
    <w:p w:rsidR="00BF73B6" w:rsidRDefault="00BF73B6" w:rsidP="00BF73B6">
      <w:pPr>
        <w:numPr>
          <w:ilvl w:val="0"/>
          <w:numId w:val="6"/>
        </w:numPr>
        <w:jc w:val="both"/>
      </w:pPr>
      <w:r>
        <w:t>piata zmena schválená dňa 30.09.2019 uznesením č. 34/2019</w:t>
      </w:r>
    </w:p>
    <w:p w:rsidR="00BF73B6" w:rsidRDefault="00BF73B6" w:rsidP="00BF73B6">
      <w:pPr>
        <w:numPr>
          <w:ilvl w:val="0"/>
          <w:numId w:val="6"/>
        </w:numPr>
        <w:jc w:val="both"/>
      </w:pPr>
      <w:r>
        <w:t>šiesta zmena  vykonaná rozpočtovým opatrením č.2/2019, 3/2019, 4/2019. 5/2019 starostu dňa 30.09.2019</w:t>
      </w:r>
    </w:p>
    <w:p w:rsidR="00BF73B6" w:rsidRDefault="00BF73B6" w:rsidP="00BF73B6">
      <w:pPr>
        <w:numPr>
          <w:ilvl w:val="0"/>
          <w:numId w:val="6"/>
        </w:numPr>
        <w:jc w:val="both"/>
      </w:pPr>
      <w:r>
        <w:t>siedma zmena vykonaná RO č.3/2019 zamestnancom obce dňa 30.09.2019</w:t>
      </w:r>
    </w:p>
    <w:p w:rsidR="00BF73B6" w:rsidRDefault="00BF73B6" w:rsidP="00BF73B6">
      <w:pPr>
        <w:numPr>
          <w:ilvl w:val="0"/>
          <w:numId w:val="6"/>
        </w:numPr>
        <w:jc w:val="both"/>
      </w:pPr>
      <w:r>
        <w:t>ôsma zmena schválená dňa 21.12.2019 uznesením č.53/2019</w:t>
      </w:r>
    </w:p>
    <w:p w:rsidR="00BF73B6" w:rsidRDefault="00BF73B6" w:rsidP="00BF73B6">
      <w:pPr>
        <w:numPr>
          <w:ilvl w:val="0"/>
          <w:numId w:val="6"/>
        </w:numPr>
        <w:jc w:val="both"/>
      </w:pPr>
      <w:r>
        <w:t>deviata zmena vykonaná RO č.6/2019 starostu dňa 21.12.2019</w:t>
      </w:r>
    </w:p>
    <w:p w:rsidR="00A2114B" w:rsidRDefault="00A2114B" w:rsidP="00A2114B">
      <w:pPr>
        <w:ind w:left="720"/>
        <w:jc w:val="both"/>
      </w:pPr>
    </w:p>
    <w:p w:rsidR="00A2114B" w:rsidRPr="002646CD" w:rsidRDefault="00A2114B" w:rsidP="00B5571E">
      <w:pPr>
        <w:ind w:left="720"/>
        <w:jc w:val="center"/>
      </w:pPr>
      <w:r w:rsidRPr="00BB0E2A">
        <w:rPr>
          <w:b/>
        </w:rPr>
        <w:t>Rozpočet obce k 31.12.201</w:t>
      </w:r>
      <w:r w:rsidR="00BF73B6">
        <w:rPr>
          <w:b/>
        </w:rPr>
        <w:t>9</w:t>
      </w:r>
      <w:r w:rsidRPr="00BB0E2A">
        <w:rPr>
          <w:b/>
        </w:rPr>
        <w:t xml:space="preserve"> v eurách</w:t>
      </w:r>
    </w:p>
    <w:p w:rsidR="00A2114B" w:rsidRDefault="00A2114B" w:rsidP="00A2114B">
      <w:pPr>
        <w:outlineLvl w:val="0"/>
        <w:rPr>
          <w:b/>
        </w:rPr>
      </w:pPr>
    </w:p>
    <w:tbl>
      <w:tblPr>
        <w:tblW w:w="8741"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438"/>
        <w:gridCol w:w="2410"/>
      </w:tblGrid>
      <w:tr w:rsidR="00BF73B6" w:rsidRPr="00747363" w:rsidTr="00BF73B6">
        <w:tc>
          <w:tcPr>
            <w:tcW w:w="3893" w:type="dxa"/>
            <w:shd w:val="clear" w:color="auto" w:fill="D9D9D9"/>
          </w:tcPr>
          <w:p w:rsidR="00BF73B6" w:rsidRPr="00747363" w:rsidRDefault="00BF73B6" w:rsidP="00BF73B6">
            <w:pPr>
              <w:tabs>
                <w:tab w:val="right" w:pos="8460"/>
              </w:tabs>
              <w:jc w:val="both"/>
              <w:rPr>
                <w:b/>
              </w:rPr>
            </w:pPr>
          </w:p>
        </w:tc>
        <w:tc>
          <w:tcPr>
            <w:tcW w:w="2438" w:type="dxa"/>
            <w:shd w:val="clear" w:color="auto" w:fill="D9D9D9"/>
          </w:tcPr>
          <w:p w:rsidR="00BF73B6" w:rsidRPr="00747363" w:rsidRDefault="00BF73B6" w:rsidP="00BF73B6">
            <w:pPr>
              <w:tabs>
                <w:tab w:val="right" w:pos="8460"/>
              </w:tabs>
              <w:jc w:val="center"/>
              <w:rPr>
                <w:b/>
              </w:rPr>
            </w:pPr>
            <w:r>
              <w:rPr>
                <w:b/>
              </w:rPr>
              <w:t>Schválený r</w:t>
            </w:r>
            <w:r w:rsidRPr="00747363">
              <w:rPr>
                <w:b/>
              </w:rPr>
              <w:t xml:space="preserve">ozpočet </w:t>
            </w:r>
          </w:p>
        </w:tc>
        <w:tc>
          <w:tcPr>
            <w:tcW w:w="2410" w:type="dxa"/>
            <w:shd w:val="clear" w:color="auto" w:fill="D9D9D9"/>
          </w:tcPr>
          <w:p w:rsidR="00BF73B6" w:rsidRPr="00747363" w:rsidRDefault="00BF73B6" w:rsidP="00BF73B6">
            <w:pPr>
              <w:tabs>
                <w:tab w:val="right" w:pos="8820"/>
              </w:tabs>
              <w:jc w:val="center"/>
              <w:rPr>
                <w:b/>
              </w:rPr>
            </w:pPr>
            <w:r>
              <w:rPr>
                <w:b/>
              </w:rPr>
              <w:t>Schválený</w:t>
            </w:r>
            <w:r w:rsidRPr="00747363">
              <w:rPr>
                <w:b/>
              </w:rPr>
              <w:t xml:space="preserve"> </w:t>
            </w:r>
            <w:r>
              <w:rPr>
                <w:b/>
              </w:rPr>
              <w:t>r</w:t>
            </w:r>
            <w:r w:rsidRPr="00747363">
              <w:rPr>
                <w:b/>
              </w:rPr>
              <w:t xml:space="preserve">ozpočet </w:t>
            </w:r>
          </w:p>
          <w:p w:rsidR="00BF73B6" w:rsidRPr="00747363" w:rsidRDefault="00BF73B6" w:rsidP="00BF73B6">
            <w:pPr>
              <w:tabs>
                <w:tab w:val="right" w:pos="8820"/>
              </w:tabs>
              <w:jc w:val="center"/>
              <w:rPr>
                <w:b/>
              </w:rPr>
            </w:pPr>
            <w:r w:rsidRPr="00747363">
              <w:rPr>
                <w:b/>
              </w:rPr>
              <w:t xml:space="preserve">po </w:t>
            </w:r>
            <w:r>
              <w:rPr>
                <w:b/>
              </w:rPr>
              <w:t>poslednej zmene</w:t>
            </w:r>
          </w:p>
        </w:tc>
      </w:tr>
      <w:tr w:rsidR="00BF73B6" w:rsidRPr="00747363" w:rsidTr="00BF73B6">
        <w:tc>
          <w:tcPr>
            <w:tcW w:w="3893" w:type="dxa"/>
            <w:shd w:val="clear" w:color="auto" w:fill="C4BC96"/>
          </w:tcPr>
          <w:p w:rsidR="00BF73B6" w:rsidRPr="00747363" w:rsidRDefault="00BF73B6" w:rsidP="00BF73B6">
            <w:pPr>
              <w:tabs>
                <w:tab w:val="right" w:pos="8460"/>
              </w:tabs>
              <w:jc w:val="both"/>
              <w:rPr>
                <w:b/>
              </w:rPr>
            </w:pPr>
            <w:r w:rsidRPr="00747363">
              <w:rPr>
                <w:b/>
              </w:rPr>
              <w:t>Príjmy celkom</w:t>
            </w:r>
          </w:p>
        </w:tc>
        <w:tc>
          <w:tcPr>
            <w:tcW w:w="2438" w:type="dxa"/>
            <w:shd w:val="clear" w:color="auto" w:fill="C4BC96"/>
          </w:tcPr>
          <w:p w:rsidR="00BF73B6" w:rsidRPr="00747363" w:rsidRDefault="00BF73B6" w:rsidP="00BF73B6">
            <w:pPr>
              <w:tabs>
                <w:tab w:val="right" w:pos="8460"/>
              </w:tabs>
              <w:jc w:val="right"/>
              <w:rPr>
                <w:b/>
              </w:rPr>
            </w:pPr>
            <w:r>
              <w:rPr>
                <w:b/>
              </w:rPr>
              <w:t>60 247,00</w:t>
            </w:r>
          </w:p>
        </w:tc>
        <w:tc>
          <w:tcPr>
            <w:tcW w:w="2410" w:type="dxa"/>
            <w:shd w:val="clear" w:color="auto" w:fill="C4BC96"/>
          </w:tcPr>
          <w:p w:rsidR="00BF73B6" w:rsidRPr="00747363" w:rsidRDefault="00BF73B6" w:rsidP="00BF73B6">
            <w:pPr>
              <w:tabs>
                <w:tab w:val="right" w:pos="8460"/>
              </w:tabs>
              <w:jc w:val="right"/>
              <w:rPr>
                <w:b/>
              </w:rPr>
            </w:pPr>
            <w:r>
              <w:rPr>
                <w:b/>
              </w:rPr>
              <w:t>89 806,41</w:t>
            </w:r>
          </w:p>
        </w:tc>
      </w:tr>
      <w:tr w:rsidR="00BF73B6" w:rsidRPr="00747363" w:rsidTr="00BF73B6">
        <w:tc>
          <w:tcPr>
            <w:tcW w:w="3893" w:type="dxa"/>
          </w:tcPr>
          <w:p w:rsidR="00BF73B6" w:rsidRPr="00197E14" w:rsidRDefault="00BF73B6" w:rsidP="00BF73B6">
            <w:pPr>
              <w:tabs>
                <w:tab w:val="right" w:pos="8460"/>
              </w:tabs>
              <w:jc w:val="both"/>
            </w:pPr>
            <w:r w:rsidRPr="00197E14">
              <w:t>z toho :</w:t>
            </w:r>
          </w:p>
        </w:tc>
        <w:tc>
          <w:tcPr>
            <w:tcW w:w="2438" w:type="dxa"/>
          </w:tcPr>
          <w:p w:rsidR="00BF73B6" w:rsidRPr="00747363" w:rsidRDefault="00BF73B6" w:rsidP="00BF73B6">
            <w:pPr>
              <w:tabs>
                <w:tab w:val="right" w:pos="8460"/>
              </w:tabs>
              <w:jc w:val="right"/>
              <w:rPr>
                <w:b/>
              </w:rPr>
            </w:pPr>
          </w:p>
        </w:tc>
        <w:tc>
          <w:tcPr>
            <w:tcW w:w="2410" w:type="dxa"/>
          </w:tcPr>
          <w:p w:rsidR="00BF73B6" w:rsidRPr="00747363" w:rsidRDefault="00BF73B6" w:rsidP="00BF73B6">
            <w:pPr>
              <w:tabs>
                <w:tab w:val="right" w:pos="8460"/>
              </w:tabs>
              <w:jc w:val="right"/>
              <w:rPr>
                <w:b/>
              </w:rPr>
            </w:pPr>
          </w:p>
        </w:tc>
      </w:tr>
      <w:tr w:rsidR="00BF73B6" w:rsidRPr="004E3062" w:rsidTr="00BF73B6">
        <w:tc>
          <w:tcPr>
            <w:tcW w:w="3893" w:type="dxa"/>
          </w:tcPr>
          <w:p w:rsidR="00BF73B6" w:rsidRPr="00197E14" w:rsidRDefault="00BF73B6" w:rsidP="00BF73B6">
            <w:pPr>
              <w:tabs>
                <w:tab w:val="right" w:pos="8460"/>
              </w:tabs>
              <w:jc w:val="both"/>
            </w:pPr>
            <w:r w:rsidRPr="00197E14">
              <w:t xml:space="preserve">Bežné </w:t>
            </w:r>
            <w:r>
              <w:t>príjmy</w:t>
            </w:r>
          </w:p>
        </w:tc>
        <w:tc>
          <w:tcPr>
            <w:tcW w:w="2438" w:type="dxa"/>
          </w:tcPr>
          <w:p w:rsidR="00BF73B6" w:rsidRPr="0051039E" w:rsidRDefault="00BF73B6" w:rsidP="00BF73B6">
            <w:pPr>
              <w:tabs>
                <w:tab w:val="right" w:pos="8460"/>
              </w:tabs>
              <w:jc w:val="right"/>
            </w:pPr>
            <w:r>
              <w:t>51 247,00</w:t>
            </w:r>
          </w:p>
        </w:tc>
        <w:tc>
          <w:tcPr>
            <w:tcW w:w="2410" w:type="dxa"/>
          </w:tcPr>
          <w:p w:rsidR="00BF73B6" w:rsidRPr="0051039E" w:rsidRDefault="00BF73B6" w:rsidP="00BF73B6">
            <w:pPr>
              <w:tabs>
                <w:tab w:val="right" w:pos="8460"/>
              </w:tabs>
              <w:jc w:val="right"/>
            </w:pPr>
            <w:r>
              <w:t>54 191,95</w:t>
            </w:r>
          </w:p>
        </w:tc>
      </w:tr>
      <w:tr w:rsidR="00BF73B6" w:rsidRPr="004E3062" w:rsidTr="00BF73B6">
        <w:tc>
          <w:tcPr>
            <w:tcW w:w="3893" w:type="dxa"/>
          </w:tcPr>
          <w:p w:rsidR="00BF73B6" w:rsidRPr="00197E14" w:rsidRDefault="00BF73B6" w:rsidP="00BF73B6">
            <w:pPr>
              <w:tabs>
                <w:tab w:val="right" w:pos="8460"/>
              </w:tabs>
              <w:jc w:val="both"/>
            </w:pPr>
            <w:r w:rsidRPr="00197E14">
              <w:t xml:space="preserve">Kapitálové </w:t>
            </w:r>
            <w:r>
              <w:t>príjmy</w:t>
            </w:r>
          </w:p>
        </w:tc>
        <w:tc>
          <w:tcPr>
            <w:tcW w:w="2438" w:type="dxa"/>
          </w:tcPr>
          <w:p w:rsidR="00BF73B6" w:rsidRDefault="00BF73B6" w:rsidP="00BF73B6">
            <w:pPr>
              <w:jc w:val="right"/>
              <w:outlineLvl w:val="0"/>
            </w:pPr>
            <w:r>
              <w:t>0,00</w:t>
            </w:r>
          </w:p>
        </w:tc>
        <w:tc>
          <w:tcPr>
            <w:tcW w:w="2410" w:type="dxa"/>
          </w:tcPr>
          <w:p w:rsidR="00BF73B6" w:rsidRDefault="00BF73B6" w:rsidP="00BF73B6">
            <w:pPr>
              <w:jc w:val="right"/>
              <w:outlineLvl w:val="0"/>
            </w:pPr>
            <w:r>
              <w:t>10 100,00</w:t>
            </w:r>
          </w:p>
        </w:tc>
      </w:tr>
      <w:tr w:rsidR="00BF73B6" w:rsidRPr="004E3062" w:rsidTr="00BF73B6">
        <w:tc>
          <w:tcPr>
            <w:tcW w:w="3893" w:type="dxa"/>
          </w:tcPr>
          <w:p w:rsidR="00BF73B6" w:rsidRPr="00197E14" w:rsidRDefault="00BF73B6" w:rsidP="00BF73B6">
            <w:pPr>
              <w:tabs>
                <w:tab w:val="right" w:pos="8460"/>
              </w:tabs>
              <w:jc w:val="both"/>
            </w:pPr>
            <w:r w:rsidRPr="00197E14">
              <w:t xml:space="preserve">Finančné </w:t>
            </w:r>
            <w:r>
              <w:t>príjmy</w:t>
            </w:r>
          </w:p>
        </w:tc>
        <w:tc>
          <w:tcPr>
            <w:tcW w:w="2438" w:type="dxa"/>
          </w:tcPr>
          <w:p w:rsidR="00BF73B6" w:rsidRPr="0051039E" w:rsidRDefault="00BF73B6" w:rsidP="00BF73B6">
            <w:pPr>
              <w:tabs>
                <w:tab w:val="right" w:pos="8460"/>
              </w:tabs>
              <w:jc w:val="right"/>
            </w:pPr>
            <w:r>
              <w:t>9 000,00</w:t>
            </w:r>
          </w:p>
        </w:tc>
        <w:tc>
          <w:tcPr>
            <w:tcW w:w="2410" w:type="dxa"/>
          </w:tcPr>
          <w:p w:rsidR="00BF73B6" w:rsidRPr="0051039E" w:rsidRDefault="00BF73B6" w:rsidP="00BF73B6">
            <w:pPr>
              <w:tabs>
                <w:tab w:val="right" w:pos="8460"/>
              </w:tabs>
              <w:jc w:val="right"/>
            </w:pPr>
            <w:r>
              <w:t>25 514,46</w:t>
            </w:r>
          </w:p>
        </w:tc>
      </w:tr>
      <w:tr w:rsidR="00BF73B6" w:rsidRPr="00747363" w:rsidTr="00BF73B6">
        <w:tc>
          <w:tcPr>
            <w:tcW w:w="3893" w:type="dxa"/>
            <w:shd w:val="clear" w:color="auto" w:fill="C4BC96"/>
          </w:tcPr>
          <w:p w:rsidR="00BF73B6" w:rsidRPr="00747363" w:rsidRDefault="00BF73B6" w:rsidP="00BF73B6">
            <w:pPr>
              <w:tabs>
                <w:tab w:val="right" w:pos="8460"/>
              </w:tabs>
              <w:jc w:val="both"/>
              <w:rPr>
                <w:b/>
              </w:rPr>
            </w:pPr>
            <w:r w:rsidRPr="00747363">
              <w:rPr>
                <w:b/>
              </w:rPr>
              <w:t>Výdavky celkom</w:t>
            </w:r>
          </w:p>
        </w:tc>
        <w:tc>
          <w:tcPr>
            <w:tcW w:w="2438" w:type="dxa"/>
            <w:shd w:val="clear" w:color="auto" w:fill="C4BC96"/>
          </w:tcPr>
          <w:p w:rsidR="00BF73B6" w:rsidRPr="00747363" w:rsidRDefault="00BF73B6" w:rsidP="00BF73B6">
            <w:pPr>
              <w:tabs>
                <w:tab w:val="right" w:pos="8460"/>
              </w:tabs>
              <w:jc w:val="right"/>
              <w:rPr>
                <w:b/>
              </w:rPr>
            </w:pPr>
            <w:r>
              <w:rPr>
                <w:b/>
              </w:rPr>
              <w:t>52 721,00</w:t>
            </w:r>
          </w:p>
        </w:tc>
        <w:tc>
          <w:tcPr>
            <w:tcW w:w="2410" w:type="dxa"/>
            <w:shd w:val="clear" w:color="auto" w:fill="C4BC96"/>
          </w:tcPr>
          <w:p w:rsidR="00BF73B6" w:rsidRPr="00747363" w:rsidRDefault="00BF73B6" w:rsidP="00BF73B6">
            <w:pPr>
              <w:tabs>
                <w:tab w:val="right" w:pos="8460"/>
              </w:tabs>
              <w:jc w:val="right"/>
              <w:rPr>
                <w:b/>
              </w:rPr>
            </w:pPr>
            <w:r>
              <w:rPr>
                <w:b/>
              </w:rPr>
              <w:t>84 854,48</w:t>
            </w:r>
          </w:p>
        </w:tc>
      </w:tr>
      <w:tr w:rsidR="00BF73B6" w:rsidRPr="00747363" w:rsidTr="00BF73B6">
        <w:tc>
          <w:tcPr>
            <w:tcW w:w="3893" w:type="dxa"/>
          </w:tcPr>
          <w:p w:rsidR="00BF73B6" w:rsidRPr="00197E14" w:rsidRDefault="00BF73B6" w:rsidP="00BF73B6">
            <w:pPr>
              <w:tabs>
                <w:tab w:val="right" w:pos="8460"/>
              </w:tabs>
              <w:jc w:val="both"/>
            </w:pPr>
            <w:r w:rsidRPr="00197E14">
              <w:t>z toho :</w:t>
            </w:r>
          </w:p>
        </w:tc>
        <w:tc>
          <w:tcPr>
            <w:tcW w:w="2438" w:type="dxa"/>
          </w:tcPr>
          <w:p w:rsidR="00BF73B6" w:rsidRPr="00747363" w:rsidRDefault="00BF73B6" w:rsidP="00BF73B6">
            <w:pPr>
              <w:tabs>
                <w:tab w:val="right" w:pos="8460"/>
              </w:tabs>
              <w:jc w:val="right"/>
              <w:rPr>
                <w:b/>
              </w:rPr>
            </w:pPr>
          </w:p>
        </w:tc>
        <w:tc>
          <w:tcPr>
            <w:tcW w:w="2410" w:type="dxa"/>
          </w:tcPr>
          <w:p w:rsidR="00BF73B6" w:rsidRPr="00747363" w:rsidRDefault="00BF73B6" w:rsidP="00BF73B6">
            <w:pPr>
              <w:tabs>
                <w:tab w:val="right" w:pos="8460"/>
              </w:tabs>
              <w:jc w:val="right"/>
              <w:rPr>
                <w:b/>
              </w:rPr>
            </w:pPr>
          </w:p>
        </w:tc>
      </w:tr>
      <w:tr w:rsidR="00BF73B6" w:rsidRPr="004E3062" w:rsidTr="00BF73B6">
        <w:tc>
          <w:tcPr>
            <w:tcW w:w="3893" w:type="dxa"/>
          </w:tcPr>
          <w:p w:rsidR="00BF73B6" w:rsidRPr="00197E14" w:rsidRDefault="00BF73B6" w:rsidP="00BF73B6">
            <w:pPr>
              <w:tabs>
                <w:tab w:val="right" w:pos="8460"/>
              </w:tabs>
              <w:jc w:val="both"/>
            </w:pPr>
            <w:r w:rsidRPr="00197E14">
              <w:t xml:space="preserve">Bežné </w:t>
            </w:r>
            <w:r>
              <w:t>výdavky</w:t>
            </w:r>
          </w:p>
        </w:tc>
        <w:tc>
          <w:tcPr>
            <w:tcW w:w="2438" w:type="dxa"/>
          </w:tcPr>
          <w:p w:rsidR="00BF73B6" w:rsidRPr="0051039E" w:rsidRDefault="00BF73B6" w:rsidP="00BF73B6">
            <w:pPr>
              <w:tabs>
                <w:tab w:val="right" w:pos="8460"/>
              </w:tabs>
              <w:jc w:val="right"/>
            </w:pPr>
            <w:r>
              <w:t>48 001,00</w:t>
            </w:r>
          </w:p>
        </w:tc>
        <w:tc>
          <w:tcPr>
            <w:tcW w:w="2410" w:type="dxa"/>
          </w:tcPr>
          <w:p w:rsidR="00BF73B6" w:rsidRPr="0051039E" w:rsidRDefault="00BF73B6" w:rsidP="00BF73B6">
            <w:pPr>
              <w:tabs>
                <w:tab w:val="right" w:pos="8460"/>
              </w:tabs>
              <w:jc w:val="right"/>
            </w:pPr>
            <w:r>
              <w:t>49 316,51</w:t>
            </w:r>
          </w:p>
        </w:tc>
      </w:tr>
      <w:tr w:rsidR="00BF73B6" w:rsidRPr="004E3062" w:rsidTr="00BF73B6">
        <w:tc>
          <w:tcPr>
            <w:tcW w:w="3893" w:type="dxa"/>
          </w:tcPr>
          <w:p w:rsidR="00BF73B6" w:rsidRPr="00197E14" w:rsidRDefault="00BF73B6" w:rsidP="00BF73B6">
            <w:pPr>
              <w:tabs>
                <w:tab w:val="right" w:pos="8460"/>
              </w:tabs>
              <w:jc w:val="both"/>
            </w:pPr>
            <w:r w:rsidRPr="00197E14">
              <w:t xml:space="preserve">Kapitálové </w:t>
            </w:r>
            <w:r>
              <w:t>výdavky</w:t>
            </w:r>
          </w:p>
        </w:tc>
        <w:tc>
          <w:tcPr>
            <w:tcW w:w="2438" w:type="dxa"/>
          </w:tcPr>
          <w:p w:rsidR="00BF73B6" w:rsidRPr="0051039E" w:rsidRDefault="00BF73B6" w:rsidP="00BF73B6">
            <w:pPr>
              <w:tabs>
                <w:tab w:val="right" w:pos="8460"/>
              </w:tabs>
              <w:jc w:val="right"/>
            </w:pPr>
            <w:r>
              <w:t>4 000,00</w:t>
            </w:r>
          </w:p>
        </w:tc>
        <w:tc>
          <w:tcPr>
            <w:tcW w:w="2410" w:type="dxa"/>
          </w:tcPr>
          <w:p w:rsidR="00BF73B6" w:rsidRPr="0051039E" w:rsidRDefault="00BF73B6" w:rsidP="00BF73B6">
            <w:pPr>
              <w:tabs>
                <w:tab w:val="right" w:pos="8460"/>
              </w:tabs>
              <w:jc w:val="right"/>
            </w:pPr>
            <w:r>
              <w:t>30 305,57</w:t>
            </w:r>
          </w:p>
        </w:tc>
      </w:tr>
      <w:tr w:rsidR="00BF73B6" w:rsidRPr="004E3062" w:rsidTr="00BF73B6">
        <w:tc>
          <w:tcPr>
            <w:tcW w:w="3893" w:type="dxa"/>
          </w:tcPr>
          <w:p w:rsidR="00BF73B6" w:rsidRPr="00197E14" w:rsidRDefault="00BF73B6" w:rsidP="00BF73B6">
            <w:pPr>
              <w:tabs>
                <w:tab w:val="right" w:pos="8460"/>
              </w:tabs>
              <w:jc w:val="both"/>
            </w:pPr>
            <w:r w:rsidRPr="00197E14">
              <w:t xml:space="preserve">Finančné </w:t>
            </w:r>
            <w:r>
              <w:t>výdavky</w:t>
            </w:r>
          </w:p>
        </w:tc>
        <w:tc>
          <w:tcPr>
            <w:tcW w:w="2438" w:type="dxa"/>
          </w:tcPr>
          <w:p w:rsidR="00BF73B6" w:rsidRPr="0051039E" w:rsidRDefault="00BF73B6" w:rsidP="00BF73B6">
            <w:pPr>
              <w:tabs>
                <w:tab w:val="right" w:pos="8460"/>
              </w:tabs>
              <w:jc w:val="right"/>
            </w:pPr>
            <w:r>
              <w:t>720,00</w:t>
            </w:r>
          </w:p>
        </w:tc>
        <w:tc>
          <w:tcPr>
            <w:tcW w:w="2410" w:type="dxa"/>
          </w:tcPr>
          <w:p w:rsidR="00BF73B6" w:rsidRPr="0051039E" w:rsidRDefault="00BF73B6" w:rsidP="00BF73B6">
            <w:pPr>
              <w:tabs>
                <w:tab w:val="right" w:pos="8460"/>
              </w:tabs>
              <w:jc w:val="right"/>
            </w:pPr>
            <w:r>
              <w:t>5 232,40</w:t>
            </w:r>
          </w:p>
        </w:tc>
      </w:tr>
      <w:tr w:rsidR="00BF73B6" w:rsidRPr="00747363" w:rsidTr="00BF73B6">
        <w:tc>
          <w:tcPr>
            <w:tcW w:w="3893" w:type="dxa"/>
            <w:shd w:val="clear" w:color="auto" w:fill="C4BC96"/>
          </w:tcPr>
          <w:p w:rsidR="00BF73B6" w:rsidRPr="00747363" w:rsidRDefault="00BF73B6" w:rsidP="00BF73B6">
            <w:pPr>
              <w:tabs>
                <w:tab w:val="right" w:pos="8460"/>
              </w:tabs>
              <w:rPr>
                <w:b/>
              </w:rPr>
            </w:pPr>
            <w:r>
              <w:rPr>
                <w:b/>
              </w:rPr>
              <w:t xml:space="preserve">Rozpočet </w:t>
            </w:r>
            <w:r w:rsidRPr="00747363">
              <w:rPr>
                <w:b/>
              </w:rPr>
              <w:t>obce</w:t>
            </w:r>
          </w:p>
        </w:tc>
        <w:tc>
          <w:tcPr>
            <w:tcW w:w="2438" w:type="dxa"/>
            <w:shd w:val="clear" w:color="auto" w:fill="C4BC96"/>
          </w:tcPr>
          <w:p w:rsidR="00BF73B6" w:rsidRPr="00747363" w:rsidRDefault="00BF73B6" w:rsidP="00BF73B6">
            <w:pPr>
              <w:tabs>
                <w:tab w:val="right" w:pos="8460"/>
              </w:tabs>
              <w:jc w:val="right"/>
              <w:rPr>
                <w:b/>
              </w:rPr>
            </w:pPr>
            <w:r>
              <w:rPr>
                <w:b/>
              </w:rPr>
              <w:t>7 526,00</w:t>
            </w:r>
          </w:p>
        </w:tc>
        <w:tc>
          <w:tcPr>
            <w:tcW w:w="2410" w:type="dxa"/>
            <w:shd w:val="clear" w:color="auto" w:fill="C4BC96"/>
          </w:tcPr>
          <w:p w:rsidR="00BF73B6" w:rsidRPr="00747363" w:rsidRDefault="00BF73B6" w:rsidP="00BF73B6">
            <w:pPr>
              <w:tabs>
                <w:tab w:val="right" w:pos="8460"/>
              </w:tabs>
              <w:jc w:val="right"/>
              <w:rPr>
                <w:b/>
              </w:rPr>
            </w:pPr>
            <w:r>
              <w:rPr>
                <w:b/>
              </w:rPr>
              <w:t>4 951,93</w:t>
            </w:r>
          </w:p>
        </w:tc>
      </w:tr>
    </w:tbl>
    <w:p w:rsidR="00BF73B6" w:rsidRDefault="00BF73B6" w:rsidP="00A2114B">
      <w:pPr>
        <w:outlineLvl w:val="0"/>
        <w:rPr>
          <w:b/>
        </w:rPr>
      </w:pPr>
    </w:p>
    <w:p w:rsidR="00A2114B" w:rsidRPr="00EF6278" w:rsidRDefault="00A2114B" w:rsidP="00A2114B">
      <w:pPr>
        <w:jc w:val="both"/>
        <w:rPr>
          <w:b/>
          <w:sz w:val="28"/>
          <w:szCs w:val="28"/>
        </w:rPr>
      </w:pPr>
      <w:r>
        <w:rPr>
          <w:b/>
          <w:sz w:val="28"/>
          <w:szCs w:val="28"/>
        </w:rPr>
        <w:t xml:space="preserve"> </w:t>
      </w:r>
      <w:r w:rsidR="00BF73B6">
        <w:rPr>
          <w:b/>
          <w:sz w:val="28"/>
          <w:szCs w:val="28"/>
        </w:rPr>
        <w:t xml:space="preserve"> </w:t>
      </w:r>
      <w:r w:rsidR="00233317">
        <w:rPr>
          <w:b/>
          <w:sz w:val="28"/>
          <w:szCs w:val="28"/>
        </w:rPr>
        <w:t xml:space="preserve">2.1 </w:t>
      </w:r>
      <w:r w:rsidRPr="00EF6278">
        <w:rPr>
          <w:b/>
          <w:sz w:val="28"/>
          <w:szCs w:val="28"/>
        </w:rPr>
        <w:t xml:space="preserve">Plnenie príjmov za rok </w:t>
      </w:r>
      <w:r>
        <w:rPr>
          <w:b/>
          <w:sz w:val="28"/>
          <w:szCs w:val="28"/>
        </w:rPr>
        <w:t>201</w:t>
      </w:r>
      <w:r w:rsidR="00BF73B6">
        <w:rPr>
          <w:b/>
          <w:sz w:val="28"/>
          <w:szCs w:val="28"/>
        </w:rPr>
        <w:t>9</w:t>
      </w:r>
      <w:r w:rsidRPr="00EF6278">
        <w:rPr>
          <w:b/>
          <w:sz w:val="28"/>
          <w:szCs w:val="28"/>
        </w:rPr>
        <w:t xml:space="preserve"> v eurách </w:t>
      </w:r>
    </w:p>
    <w:p w:rsidR="00A2114B" w:rsidRPr="00AD5026" w:rsidRDefault="00A2114B" w:rsidP="00A2114B">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D21EDC" w:rsidRDefault="00BF73B6" w:rsidP="00D02ACB">
            <w:pPr>
              <w:jc w:val="center"/>
            </w:pPr>
            <w:r>
              <w:t>89 806,41</w:t>
            </w:r>
          </w:p>
        </w:tc>
        <w:tc>
          <w:tcPr>
            <w:tcW w:w="3071" w:type="dxa"/>
          </w:tcPr>
          <w:p w:rsidR="00BF73B6" w:rsidRPr="00D21EDC" w:rsidRDefault="00BF73B6" w:rsidP="00D02ACB">
            <w:pPr>
              <w:jc w:val="center"/>
            </w:pPr>
            <w:r>
              <w:t>85 023,95</w:t>
            </w:r>
          </w:p>
        </w:tc>
        <w:tc>
          <w:tcPr>
            <w:tcW w:w="3323" w:type="dxa"/>
          </w:tcPr>
          <w:p w:rsidR="00BF73B6" w:rsidRPr="00DD146D" w:rsidRDefault="00BF73B6" w:rsidP="00D02ACB">
            <w:pPr>
              <w:jc w:val="center"/>
            </w:pPr>
            <w:r>
              <w:t>95</w:t>
            </w:r>
          </w:p>
        </w:tc>
      </w:tr>
    </w:tbl>
    <w:p w:rsidR="00BF73B6" w:rsidRDefault="00BF73B6" w:rsidP="00BF73B6">
      <w:pPr>
        <w:rPr>
          <w:b/>
        </w:rPr>
      </w:pPr>
    </w:p>
    <w:p w:rsidR="00BF73B6" w:rsidRDefault="00BF73B6" w:rsidP="00BF73B6">
      <w:pPr>
        <w:jc w:val="both"/>
      </w:pPr>
      <w:r>
        <w:t xml:space="preserve">Z rozpočtovaných celkových príjmov 89 806,41 EUR bol skutočný príjem k 31.12.2019 v sume 85 023,95 EUR, čo predstavuje 95 % plnenie. </w:t>
      </w:r>
    </w:p>
    <w:p w:rsidR="00B5571E" w:rsidRPr="007A0E8F" w:rsidRDefault="00B5571E" w:rsidP="00BF73B6">
      <w:pPr>
        <w:rPr>
          <w:b/>
        </w:rPr>
      </w:pPr>
    </w:p>
    <w:p w:rsidR="00BF73B6" w:rsidRPr="00B5571E" w:rsidRDefault="00BF73B6" w:rsidP="00BF73B6">
      <w:pPr>
        <w:rPr>
          <w:b/>
        </w:rPr>
      </w:pPr>
      <w:r>
        <w:rPr>
          <w:b/>
        </w:rPr>
        <w:t xml:space="preserve">  </w:t>
      </w:r>
      <w:r w:rsidRPr="00EB46E3">
        <w:rPr>
          <w:b/>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D21EDC" w:rsidRDefault="00BF73B6" w:rsidP="00D02ACB">
            <w:pPr>
              <w:jc w:val="center"/>
            </w:pPr>
            <w:r>
              <w:t>54 191,95</w:t>
            </w:r>
          </w:p>
        </w:tc>
        <w:tc>
          <w:tcPr>
            <w:tcW w:w="3071" w:type="dxa"/>
          </w:tcPr>
          <w:p w:rsidR="00BF73B6" w:rsidRPr="00D21EDC" w:rsidRDefault="00BF73B6" w:rsidP="00D02ACB">
            <w:pPr>
              <w:jc w:val="center"/>
            </w:pPr>
            <w:r>
              <w:t>53 409,98</w:t>
            </w:r>
          </w:p>
        </w:tc>
        <w:tc>
          <w:tcPr>
            <w:tcW w:w="3323" w:type="dxa"/>
          </w:tcPr>
          <w:p w:rsidR="00BF73B6" w:rsidRPr="00DD146D" w:rsidRDefault="00BF73B6" w:rsidP="00D02ACB">
            <w:pPr>
              <w:jc w:val="center"/>
            </w:pPr>
            <w:r>
              <w:t>99</w:t>
            </w:r>
          </w:p>
        </w:tc>
      </w:tr>
    </w:tbl>
    <w:p w:rsidR="00BF73B6" w:rsidRDefault="00BF73B6" w:rsidP="00B5571E">
      <w:pPr>
        <w:jc w:val="both"/>
      </w:pPr>
      <w:r>
        <w:t xml:space="preserve">Z rozpočtovaných bežných príjmov 54 191,95 EUR bol skutočný príjem k 31.12.2019 v sume 53 409,98 EUR, čo predstavuje 99 % plnenie. </w:t>
      </w:r>
    </w:p>
    <w:p w:rsidR="00BF73B6" w:rsidRPr="000B6FE7" w:rsidRDefault="00BF73B6" w:rsidP="00BF73B6">
      <w:pPr>
        <w:numPr>
          <w:ilvl w:val="0"/>
          <w:numId w:val="12"/>
        </w:numPr>
        <w:ind w:left="284" w:hanging="284"/>
        <w:rPr>
          <w:b/>
        </w:rPr>
      </w:pPr>
      <w:r>
        <w:rPr>
          <w:b/>
        </w:rPr>
        <w:lastRenderedPageBreak/>
        <w:t>d</w:t>
      </w:r>
      <w:r w:rsidRPr="000B6FE7">
        <w:rPr>
          <w:b/>
        </w:rPr>
        <w:t xml:space="preserve">aňové príjmy </w:t>
      </w:r>
    </w:p>
    <w:p w:rsidR="00BF73B6" w:rsidRPr="00D21EDC" w:rsidRDefault="00BF73B6" w:rsidP="00BF73B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2018</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4E2D33" w:rsidRDefault="00BF73B6" w:rsidP="00D02ACB">
            <w:pPr>
              <w:jc w:val="center"/>
              <w:rPr>
                <w:b/>
              </w:rPr>
            </w:pPr>
            <w:r w:rsidRPr="004E2D33">
              <w:rPr>
                <w:b/>
              </w:rPr>
              <w:t>43 965,59</w:t>
            </w:r>
          </w:p>
        </w:tc>
        <w:tc>
          <w:tcPr>
            <w:tcW w:w="3071" w:type="dxa"/>
          </w:tcPr>
          <w:p w:rsidR="00BF73B6" w:rsidRPr="004E2D33" w:rsidRDefault="00BF73B6" w:rsidP="00D02ACB">
            <w:pPr>
              <w:jc w:val="center"/>
              <w:rPr>
                <w:b/>
              </w:rPr>
            </w:pPr>
            <w:r w:rsidRPr="004E2D33">
              <w:rPr>
                <w:b/>
              </w:rPr>
              <w:t>43 555,90</w:t>
            </w:r>
          </w:p>
        </w:tc>
        <w:tc>
          <w:tcPr>
            <w:tcW w:w="3323" w:type="dxa"/>
          </w:tcPr>
          <w:p w:rsidR="00BF73B6" w:rsidRPr="00747363" w:rsidRDefault="00BF73B6" w:rsidP="00D02ACB">
            <w:pPr>
              <w:jc w:val="center"/>
              <w:rPr>
                <w:b/>
              </w:rPr>
            </w:pPr>
            <w:r>
              <w:rPr>
                <w:b/>
              </w:rPr>
              <w:t>99</w:t>
            </w:r>
          </w:p>
        </w:tc>
      </w:tr>
    </w:tbl>
    <w:p w:rsidR="00A2114B" w:rsidRDefault="00A2114B" w:rsidP="00A2114B">
      <w:pPr>
        <w:ind w:left="360"/>
        <w:jc w:val="center"/>
      </w:pPr>
    </w:p>
    <w:p w:rsidR="00BF73B6" w:rsidRPr="00D22D30" w:rsidRDefault="00BF73B6" w:rsidP="00BF73B6">
      <w:pPr>
        <w:numPr>
          <w:ilvl w:val="0"/>
          <w:numId w:val="12"/>
        </w:numPr>
        <w:ind w:left="284" w:hanging="284"/>
        <w:rPr>
          <w:b/>
        </w:rPr>
      </w:pPr>
      <w:r w:rsidRPr="00D22D30">
        <w:rPr>
          <w:b/>
        </w:rPr>
        <w:t xml:space="preserve">nedaňové príjmy: </w:t>
      </w:r>
    </w:p>
    <w:p w:rsidR="00BF73B6" w:rsidRPr="00D21EDC" w:rsidRDefault="00BF73B6" w:rsidP="00BF73B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A152D5" w:rsidRDefault="00BF73B6" w:rsidP="00D02ACB">
            <w:pPr>
              <w:jc w:val="center"/>
              <w:rPr>
                <w:b/>
              </w:rPr>
            </w:pPr>
            <w:r>
              <w:rPr>
                <w:b/>
              </w:rPr>
              <w:t>370,00</w:t>
            </w:r>
          </w:p>
        </w:tc>
        <w:tc>
          <w:tcPr>
            <w:tcW w:w="3071" w:type="dxa"/>
          </w:tcPr>
          <w:p w:rsidR="00BF73B6" w:rsidRPr="00A152D5" w:rsidRDefault="00BF73B6" w:rsidP="00D02ACB">
            <w:pPr>
              <w:jc w:val="center"/>
              <w:rPr>
                <w:b/>
              </w:rPr>
            </w:pPr>
            <w:r>
              <w:rPr>
                <w:b/>
              </w:rPr>
              <w:t>313,90</w:t>
            </w:r>
          </w:p>
        </w:tc>
        <w:tc>
          <w:tcPr>
            <w:tcW w:w="3323" w:type="dxa"/>
          </w:tcPr>
          <w:p w:rsidR="00BF73B6" w:rsidRPr="00A152D5" w:rsidRDefault="00BF73B6" w:rsidP="00D02ACB">
            <w:pPr>
              <w:jc w:val="center"/>
              <w:rPr>
                <w:b/>
              </w:rPr>
            </w:pPr>
            <w:r>
              <w:rPr>
                <w:b/>
              </w:rPr>
              <w:t>85</w:t>
            </w:r>
          </w:p>
        </w:tc>
      </w:tr>
    </w:tbl>
    <w:p w:rsidR="00BF73B6" w:rsidRDefault="00BF73B6" w:rsidP="00BF73B6">
      <w:pPr>
        <w:tabs>
          <w:tab w:val="right" w:pos="284"/>
        </w:tabs>
        <w:jc w:val="both"/>
        <w:rPr>
          <w:b/>
        </w:rPr>
      </w:pPr>
    </w:p>
    <w:p w:rsidR="00BF73B6" w:rsidRPr="00D22D30" w:rsidRDefault="00BF73B6" w:rsidP="00BF73B6">
      <w:pPr>
        <w:numPr>
          <w:ilvl w:val="0"/>
          <w:numId w:val="12"/>
        </w:numPr>
        <w:ind w:left="284" w:hanging="284"/>
        <w:rPr>
          <w:b/>
        </w:rPr>
      </w:pPr>
      <w:r>
        <w:rPr>
          <w:b/>
        </w:rPr>
        <w:t>iné nedaňové</w:t>
      </w:r>
      <w:r w:rsidRPr="00D22D30">
        <w:rPr>
          <w:b/>
        </w:rPr>
        <w:t xml:space="preserve"> príjmy: </w:t>
      </w:r>
    </w:p>
    <w:p w:rsidR="00BF73B6" w:rsidRPr="00D21EDC" w:rsidRDefault="00BF73B6" w:rsidP="00BF73B6">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2018</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A152D5" w:rsidRDefault="00BF73B6" w:rsidP="00D02ACB">
            <w:pPr>
              <w:jc w:val="center"/>
              <w:rPr>
                <w:b/>
              </w:rPr>
            </w:pPr>
            <w:r w:rsidRPr="00A152D5">
              <w:rPr>
                <w:b/>
              </w:rPr>
              <w:t>915,00</w:t>
            </w:r>
          </w:p>
        </w:tc>
        <w:tc>
          <w:tcPr>
            <w:tcW w:w="3071" w:type="dxa"/>
          </w:tcPr>
          <w:p w:rsidR="00BF73B6" w:rsidRPr="00A152D5" w:rsidRDefault="00BF73B6" w:rsidP="00D02ACB">
            <w:pPr>
              <w:jc w:val="center"/>
              <w:rPr>
                <w:b/>
              </w:rPr>
            </w:pPr>
            <w:r w:rsidRPr="00A152D5">
              <w:rPr>
                <w:b/>
              </w:rPr>
              <w:t>618,71</w:t>
            </w:r>
          </w:p>
        </w:tc>
        <w:tc>
          <w:tcPr>
            <w:tcW w:w="3323" w:type="dxa"/>
          </w:tcPr>
          <w:p w:rsidR="00BF73B6" w:rsidRPr="00747363" w:rsidRDefault="00BF73B6" w:rsidP="00D02ACB">
            <w:pPr>
              <w:jc w:val="center"/>
              <w:rPr>
                <w:b/>
              </w:rPr>
            </w:pPr>
            <w:r>
              <w:rPr>
                <w:b/>
              </w:rPr>
              <w:t>68</w:t>
            </w:r>
          </w:p>
        </w:tc>
      </w:tr>
    </w:tbl>
    <w:p w:rsidR="00BF73B6" w:rsidRDefault="00BF73B6" w:rsidP="00A2114B">
      <w:pPr>
        <w:outlineLvl w:val="0"/>
        <w:rPr>
          <w:b/>
        </w:rPr>
      </w:pPr>
    </w:p>
    <w:p w:rsidR="00BF73B6" w:rsidRDefault="00BF73B6" w:rsidP="00BF73B6">
      <w:pPr>
        <w:numPr>
          <w:ilvl w:val="0"/>
          <w:numId w:val="12"/>
        </w:numPr>
        <w:ind w:left="284" w:hanging="284"/>
        <w:rPr>
          <w:b/>
        </w:rPr>
      </w:pPr>
      <w:r>
        <w:rPr>
          <w:b/>
        </w:rPr>
        <w:t>prijaté granty a transfery</w:t>
      </w:r>
    </w:p>
    <w:p w:rsidR="00BF73B6" w:rsidRDefault="00BF73B6" w:rsidP="00BF73B6">
      <w:pPr>
        <w:jc w:val="both"/>
        <w:outlineLvl w:val="0"/>
      </w:pPr>
      <w:r w:rsidRPr="00CD633C">
        <w:t xml:space="preserve">Z rozpočtovaných </w:t>
      </w:r>
      <w:r>
        <w:t>g</w:t>
      </w:r>
      <w:r w:rsidRPr="00CD633C">
        <w:t>rant</w:t>
      </w:r>
      <w:r>
        <w:t>ov</w:t>
      </w:r>
      <w:r w:rsidRPr="00CD633C">
        <w:t xml:space="preserve"> a</w:t>
      </w:r>
      <w:r>
        <w:t> </w:t>
      </w:r>
      <w:r w:rsidRPr="00CD633C">
        <w:t>transfer</w:t>
      </w:r>
      <w:r>
        <w:t>ov 8 941,36 EUR bol skutočný príjem vo výške 8 921,47 EUR, čo predstavuje 99 % plnenie.</w:t>
      </w:r>
    </w:p>
    <w:p w:rsidR="00BF73B6" w:rsidRPr="00CD633C" w:rsidRDefault="00BF73B6" w:rsidP="00BF73B6">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9"/>
        <w:gridCol w:w="1804"/>
        <w:gridCol w:w="3432"/>
      </w:tblGrid>
      <w:tr w:rsidR="00BF73B6" w:rsidRPr="00747363" w:rsidTr="00D02ACB">
        <w:tc>
          <w:tcPr>
            <w:tcW w:w="3969" w:type="dxa"/>
            <w:shd w:val="clear" w:color="auto" w:fill="D9D9D9"/>
          </w:tcPr>
          <w:p w:rsidR="00BF73B6" w:rsidRPr="00747363" w:rsidRDefault="00BF73B6" w:rsidP="00D02ACB">
            <w:pPr>
              <w:jc w:val="center"/>
              <w:rPr>
                <w:b/>
              </w:rPr>
            </w:pPr>
            <w:r w:rsidRPr="00747363">
              <w:rPr>
                <w:b/>
              </w:rPr>
              <w:t>Poskytovateľ</w:t>
            </w:r>
            <w:r>
              <w:rPr>
                <w:b/>
              </w:rPr>
              <w:t xml:space="preserve"> dotácie</w:t>
            </w:r>
          </w:p>
        </w:tc>
        <w:tc>
          <w:tcPr>
            <w:tcW w:w="1843" w:type="dxa"/>
            <w:shd w:val="clear" w:color="auto" w:fill="D9D9D9"/>
          </w:tcPr>
          <w:p w:rsidR="00BF73B6" w:rsidRPr="00747363" w:rsidRDefault="00BF73B6" w:rsidP="00D02ACB">
            <w:pPr>
              <w:jc w:val="center"/>
              <w:rPr>
                <w:b/>
              </w:rPr>
            </w:pPr>
            <w:r w:rsidRPr="00747363">
              <w:rPr>
                <w:b/>
              </w:rPr>
              <w:t>Suma v </w:t>
            </w:r>
            <w:r>
              <w:rPr>
                <w:b/>
              </w:rPr>
              <w:t>EUR</w:t>
            </w:r>
          </w:p>
        </w:tc>
        <w:tc>
          <w:tcPr>
            <w:tcW w:w="3544" w:type="dxa"/>
            <w:shd w:val="clear" w:color="auto" w:fill="D9D9D9"/>
          </w:tcPr>
          <w:p w:rsidR="00BF73B6" w:rsidRPr="00747363" w:rsidRDefault="00BF73B6" w:rsidP="00D02ACB">
            <w:pPr>
              <w:jc w:val="center"/>
              <w:rPr>
                <w:b/>
              </w:rPr>
            </w:pPr>
            <w:r w:rsidRPr="00747363">
              <w:rPr>
                <w:b/>
              </w:rPr>
              <w:t>Účel</w:t>
            </w:r>
          </w:p>
        </w:tc>
      </w:tr>
      <w:tr w:rsidR="00BF73B6" w:rsidRPr="00747363" w:rsidTr="00D02ACB">
        <w:tc>
          <w:tcPr>
            <w:tcW w:w="3969" w:type="dxa"/>
          </w:tcPr>
          <w:p w:rsidR="00BF73B6" w:rsidRPr="00DD146D" w:rsidRDefault="00BF73B6" w:rsidP="00D02ACB">
            <w:pPr>
              <w:jc w:val="both"/>
            </w:pPr>
            <w:r>
              <w:t>MV SR</w:t>
            </w:r>
          </w:p>
        </w:tc>
        <w:tc>
          <w:tcPr>
            <w:tcW w:w="1843" w:type="dxa"/>
          </w:tcPr>
          <w:p w:rsidR="00BF73B6" w:rsidRPr="00DD146D" w:rsidRDefault="00BF73B6" w:rsidP="00D02ACB">
            <w:pPr>
              <w:jc w:val="right"/>
            </w:pPr>
            <w:r>
              <w:t>1 945,06</w:t>
            </w:r>
          </w:p>
        </w:tc>
        <w:tc>
          <w:tcPr>
            <w:tcW w:w="3544" w:type="dxa"/>
          </w:tcPr>
          <w:p w:rsidR="00BF73B6" w:rsidRPr="00DD146D" w:rsidRDefault="00BF73B6" w:rsidP="00D02ACB">
            <w:r>
              <w:t>Voľby</w:t>
            </w:r>
          </w:p>
        </w:tc>
      </w:tr>
      <w:tr w:rsidR="00BF73B6" w:rsidRPr="00747363" w:rsidTr="00D02ACB">
        <w:tc>
          <w:tcPr>
            <w:tcW w:w="3969" w:type="dxa"/>
          </w:tcPr>
          <w:p w:rsidR="00BF73B6" w:rsidRPr="00DD146D" w:rsidRDefault="00BF73B6" w:rsidP="00D02ACB">
            <w:pPr>
              <w:jc w:val="both"/>
            </w:pPr>
            <w:r>
              <w:t>MŽP SR</w:t>
            </w:r>
          </w:p>
        </w:tc>
        <w:tc>
          <w:tcPr>
            <w:tcW w:w="1843" w:type="dxa"/>
          </w:tcPr>
          <w:p w:rsidR="00BF73B6" w:rsidRPr="00DD146D" w:rsidRDefault="00BF73B6" w:rsidP="00D02ACB">
            <w:pPr>
              <w:jc w:val="right"/>
            </w:pPr>
            <w:r>
              <w:t>12,03</w:t>
            </w:r>
          </w:p>
        </w:tc>
        <w:tc>
          <w:tcPr>
            <w:tcW w:w="3544" w:type="dxa"/>
          </w:tcPr>
          <w:p w:rsidR="00BF73B6" w:rsidRPr="00DD146D" w:rsidRDefault="00BF73B6" w:rsidP="00D02ACB">
            <w:pPr>
              <w:jc w:val="both"/>
            </w:pPr>
            <w:r>
              <w:t>Životné prostredie</w:t>
            </w:r>
          </w:p>
        </w:tc>
      </w:tr>
      <w:tr w:rsidR="00BF73B6" w:rsidRPr="00747363" w:rsidTr="00D02ACB">
        <w:tc>
          <w:tcPr>
            <w:tcW w:w="3969" w:type="dxa"/>
          </w:tcPr>
          <w:p w:rsidR="00BF73B6" w:rsidRPr="00DD146D" w:rsidRDefault="00BF73B6" w:rsidP="00D02ACB">
            <w:pPr>
              <w:jc w:val="both"/>
            </w:pPr>
            <w:r>
              <w:t>ÚPSVaR SR</w:t>
            </w:r>
          </w:p>
        </w:tc>
        <w:tc>
          <w:tcPr>
            <w:tcW w:w="1843" w:type="dxa"/>
          </w:tcPr>
          <w:p w:rsidR="00BF73B6" w:rsidRPr="00DD146D" w:rsidRDefault="00BF73B6" w:rsidP="00D02ACB">
            <w:pPr>
              <w:jc w:val="right"/>
            </w:pPr>
            <w:r>
              <w:t>6 894,90</w:t>
            </w:r>
          </w:p>
        </w:tc>
        <w:tc>
          <w:tcPr>
            <w:tcW w:w="3544" w:type="dxa"/>
          </w:tcPr>
          <w:p w:rsidR="00BF73B6" w:rsidRPr="00DD146D" w:rsidRDefault="00BF73B6" w:rsidP="00D02ACB">
            <w:pPr>
              <w:jc w:val="both"/>
            </w:pPr>
            <w:r>
              <w:t>Projekty cez úrad práce</w:t>
            </w:r>
          </w:p>
        </w:tc>
      </w:tr>
      <w:tr w:rsidR="00BF73B6" w:rsidRPr="00747363" w:rsidTr="00D02ACB">
        <w:tc>
          <w:tcPr>
            <w:tcW w:w="3969" w:type="dxa"/>
          </w:tcPr>
          <w:p w:rsidR="00BF73B6" w:rsidRPr="004846C5" w:rsidRDefault="00BF73B6" w:rsidP="00D02ACB">
            <w:pPr>
              <w:jc w:val="both"/>
              <w:rPr>
                <w:highlight w:val="yellow"/>
              </w:rPr>
            </w:pPr>
            <w:r w:rsidRPr="004846C5">
              <w:t>MV SR</w:t>
            </w:r>
          </w:p>
        </w:tc>
        <w:tc>
          <w:tcPr>
            <w:tcW w:w="1843" w:type="dxa"/>
          </w:tcPr>
          <w:p w:rsidR="00BF73B6" w:rsidRPr="00DD146D" w:rsidRDefault="00BF73B6" w:rsidP="00D02ACB">
            <w:pPr>
              <w:jc w:val="right"/>
            </w:pPr>
            <w:r>
              <w:t>51,48</w:t>
            </w:r>
          </w:p>
        </w:tc>
        <w:tc>
          <w:tcPr>
            <w:tcW w:w="3544" w:type="dxa"/>
          </w:tcPr>
          <w:p w:rsidR="00BF73B6" w:rsidRPr="00DD146D" w:rsidRDefault="00BF73B6" w:rsidP="00D02ACB">
            <w:pPr>
              <w:jc w:val="both"/>
            </w:pPr>
            <w:r>
              <w:t>Hlásenie pobytu obyvateľov</w:t>
            </w:r>
          </w:p>
        </w:tc>
      </w:tr>
      <w:tr w:rsidR="00BF73B6" w:rsidRPr="00747363" w:rsidTr="00D02ACB">
        <w:tc>
          <w:tcPr>
            <w:tcW w:w="3969" w:type="dxa"/>
          </w:tcPr>
          <w:p w:rsidR="00BF73B6" w:rsidRPr="004846C5" w:rsidRDefault="00BF73B6" w:rsidP="00D02ACB">
            <w:pPr>
              <w:jc w:val="both"/>
            </w:pPr>
            <w:r w:rsidRPr="004846C5">
              <w:t>MV SR</w:t>
            </w:r>
          </w:p>
        </w:tc>
        <w:tc>
          <w:tcPr>
            <w:tcW w:w="1843" w:type="dxa"/>
          </w:tcPr>
          <w:p w:rsidR="00BF73B6" w:rsidRPr="00DD146D" w:rsidRDefault="00BF73B6" w:rsidP="00D02ACB">
            <w:pPr>
              <w:jc w:val="right"/>
            </w:pPr>
            <w:r>
              <w:t>18,00</w:t>
            </w:r>
          </w:p>
        </w:tc>
        <w:tc>
          <w:tcPr>
            <w:tcW w:w="3544" w:type="dxa"/>
          </w:tcPr>
          <w:p w:rsidR="00BF73B6" w:rsidRPr="00DD146D" w:rsidRDefault="00BF73B6" w:rsidP="00D02ACB">
            <w:pPr>
              <w:jc w:val="both"/>
            </w:pPr>
            <w:r>
              <w:t>Register adries</w:t>
            </w:r>
          </w:p>
        </w:tc>
      </w:tr>
    </w:tbl>
    <w:p w:rsidR="00A2114B" w:rsidRDefault="00A2114B" w:rsidP="00A2114B">
      <w:pPr>
        <w:outlineLvl w:val="0"/>
      </w:pPr>
    </w:p>
    <w:p w:rsidR="00BF73B6" w:rsidRPr="001D0B1D" w:rsidRDefault="00A2114B" w:rsidP="00BF73B6">
      <w:pPr>
        <w:spacing w:line="360" w:lineRule="auto"/>
        <w:jc w:val="both"/>
        <w:rPr>
          <w:noProof/>
        </w:rPr>
      </w:pPr>
      <w:r>
        <w:rPr>
          <w:noProof/>
        </w:rPr>
        <w:t>Granty a transfery boli účelovo viazané a boli</w:t>
      </w:r>
      <w:r w:rsidR="00BF73B6">
        <w:rPr>
          <w:noProof/>
        </w:rPr>
        <w:t xml:space="preserve"> použité v súlade s ich účelom.</w:t>
      </w:r>
    </w:p>
    <w:p w:rsidR="00A2114B" w:rsidRPr="00D21EDC" w:rsidRDefault="00BF73B6" w:rsidP="00A2114B">
      <w:pPr>
        <w:rPr>
          <w:b/>
        </w:rPr>
      </w:pPr>
      <w:r>
        <w:rPr>
          <w:b/>
        </w:rPr>
        <w:t xml:space="preserve">Kapitálové príjmy: </w:t>
      </w:r>
    </w:p>
    <w:p w:rsidR="00BF73B6" w:rsidRPr="00D21EDC" w:rsidRDefault="00BF73B6" w:rsidP="00BF73B6">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0"/>
        <w:gridCol w:w="2987"/>
        <w:gridCol w:w="3198"/>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D21EDC" w:rsidRDefault="00BF73B6" w:rsidP="00D02ACB">
            <w:pPr>
              <w:tabs>
                <w:tab w:val="left" w:pos="262"/>
                <w:tab w:val="center" w:pos="1373"/>
              </w:tabs>
            </w:pPr>
            <w:r>
              <w:tab/>
            </w:r>
            <w:r>
              <w:tab/>
              <w:t>10 100,00</w:t>
            </w:r>
          </w:p>
        </w:tc>
        <w:tc>
          <w:tcPr>
            <w:tcW w:w="3071" w:type="dxa"/>
          </w:tcPr>
          <w:p w:rsidR="00BF73B6" w:rsidRPr="00D21EDC" w:rsidRDefault="00BF73B6" w:rsidP="00D02ACB">
            <w:pPr>
              <w:jc w:val="center"/>
            </w:pPr>
            <w:r>
              <w:t>10 100,00</w:t>
            </w:r>
          </w:p>
        </w:tc>
        <w:tc>
          <w:tcPr>
            <w:tcW w:w="3323" w:type="dxa"/>
          </w:tcPr>
          <w:p w:rsidR="00BF73B6" w:rsidRPr="00DD146D" w:rsidRDefault="00BF73B6" w:rsidP="00D02ACB">
            <w:pPr>
              <w:jc w:val="center"/>
            </w:pPr>
            <w:r>
              <w:t>100</w:t>
            </w:r>
          </w:p>
        </w:tc>
      </w:tr>
    </w:tbl>
    <w:p w:rsidR="00BF73B6" w:rsidRDefault="00BF73B6" w:rsidP="00BF73B6"/>
    <w:p w:rsidR="00BF73B6" w:rsidRDefault="00BF73B6" w:rsidP="00BF73B6">
      <w:pPr>
        <w:jc w:val="both"/>
      </w:pPr>
      <w:r>
        <w:t xml:space="preserve">Z rozpočtovaných kapitálových príjmov .10 100,00 EUR bol skutočný príjem k 31.12.2019 v sume 10 100,00 EUR, čo predstavuje 100 % plnenie. </w:t>
      </w:r>
    </w:p>
    <w:p w:rsidR="00BF73B6" w:rsidRDefault="00BF73B6" w:rsidP="00BF73B6"/>
    <w:p w:rsidR="00BF73B6" w:rsidRDefault="00BF73B6" w:rsidP="00BF73B6">
      <w:pPr>
        <w:outlineLvl w:val="0"/>
        <w:rPr>
          <w:b/>
        </w:rPr>
      </w:pPr>
      <w:r>
        <w:rPr>
          <w:b/>
        </w:rPr>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3"/>
        <w:gridCol w:w="1801"/>
        <w:gridCol w:w="3441"/>
      </w:tblGrid>
      <w:tr w:rsidR="00BF73B6" w:rsidRPr="00747363" w:rsidTr="00D02ACB">
        <w:tc>
          <w:tcPr>
            <w:tcW w:w="3969" w:type="dxa"/>
            <w:shd w:val="clear" w:color="auto" w:fill="D9D9D9"/>
          </w:tcPr>
          <w:p w:rsidR="00BF73B6" w:rsidRPr="00747363" w:rsidRDefault="00BF73B6" w:rsidP="00D02ACB">
            <w:pPr>
              <w:jc w:val="center"/>
              <w:rPr>
                <w:b/>
              </w:rPr>
            </w:pPr>
            <w:r w:rsidRPr="00747363">
              <w:rPr>
                <w:b/>
              </w:rPr>
              <w:t>Poskytovateľ</w:t>
            </w:r>
            <w:r>
              <w:rPr>
                <w:b/>
              </w:rPr>
              <w:t xml:space="preserve"> dotácie</w:t>
            </w:r>
          </w:p>
        </w:tc>
        <w:tc>
          <w:tcPr>
            <w:tcW w:w="1843" w:type="dxa"/>
            <w:shd w:val="clear" w:color="auto" w:fill="D9D9D9"/>
          </w:tcPr>
          <w:p w:rsidR="00BF73B6" w:rsidRPr="00747363" w:rsidRDefault="00BF73B6" w:rsidP="00D02ACB">
            <w:pPr>
              <w:jc w:val="center"/>
              <w:rPr>
                <w:b/>
              </w:rPr>
            </w:pPr>
            <w:r w:rsidRPr="00747363">
              <w:rPr>
                <w:b/>
              </w:rPr>
              <w:t>Suma v </w:t>
            </w:r>
            <w:r>
              <w:rPr>
                <w:b/>
              </w:rPr>
              <w:t>EUR</w:t>
            </w:r>
          </w:p>
        </w:tc>
        <w:tc>
          <w:tcPr>
            <w:tcW w:w="3544" w:type="dxa"/>
            <w:shd w:val="clear" w:color="auto" w:fill="D9D9D9"/>
          </w:tcPr>
          <w:p w:rsidR="00BF73B6" w:rsidRPr="00747363" w:rsidRDefault="00BF73B6" w:rsidP="00D02ACB">
            <w:pPr>
              <w:jc w:val="center"/>
              <w:rPr>
                <w:b/>
              </w:rPr>
            </w:pPr>
            <w:r w:rsidRPr="00747363">
              <w:rPr>
                <w:b/>
              </w:rPr>
              <w:t>Účel</w:t>
            </w:r>
          </w:p>
        </w:tc>
      </w:tr>
      <w:tr w:rsidR="00BF73B6" w:rsidRPr="00DD146D" w:rsidTr="00D02ACB">
        <w:tc>
          <w:tcPr>
            <w:tcW w:w="3969" w:type="dxa"/>
          </w:tcPr>
          <w:p w:rsidR="00BF73B6" w:rsidRPr="00DD146D" w:rsidRDefault="00BF73B6" w:rsidP="00D02ACB">
            <w:pPr>
              <w:jc w:val="both"/>
            </w:pPr>
            <w:r>
              <w:t>MF SR</w:t>
            </w:r>
          </w:p>
        </w:tc>
        <w:tc>
          <w:tcPr>
            <w:tcW w:w="1843" w:type="dxa"/>
          </w:tcPr>
          <w:p w:rsidR="00BF73B6" w:rsidRPr="00DD146D" w:rsidRDefault="00BF73B6" w:rsidP="00D02ACB">
            <w:pPr>
              <w:jc w:val="right"/>
            </w:pPr>
            <w:r>
              <w:t>2 000,00</w:t>
            </w:r>
          </w:p>
        </w:tc>
        <w:tc>
          <w:tcPr>
            <w:tcW w:w="3544" w:type="dxa"/>
          </w:tcPr>
          <w:p w:rsidR="00BF73B6" w:rsidRPr="00DD146D" w:rsidRDefault="00BF73B6" w:rsidP="00D02ACB">
            <w:pPr>
              <w:jc w:val="both"/>
            </w:pPr>
            <w:r>
              <w:t>Ústredné kúrenie</w:t>
            </w:r>
          </w:p>
        </w:tc>
      </w:tr>
      <w:tr w:rsidR="00BF73B6" w:rsidRPr="00DD146D" w:rsidTr="00D02ACB">
        <w:tc>
          <w:tcPr>
            <w:tcW w:w="3969" w:type="dxa"/>
          </w:tcPr>
          <w:p w:rsidR="00BF73B6" w:rsidRPr="00DD146D" w:rsidRDefault="00BF73B6" w:rsidP="00D02ACB">
            <w:pPr>
              <w:jc w:val="both"/>
            </w:pPr>
            <w:r>
              <w:t>MF SR</w:t>
            </w:r>
          </w:p>
        </w:tc>
        <w:tc>
          <w:tcPr>
            <w:tcW w:w="1843" w:type="dxa"/>
          </w:tcPr>
          <w:p w:rsidR="00BF73B6" w:rsidRPr="00DD146D" w:rsidRDefault="00BF73B6" w:rsidP="00D02ACB">
            <w:pPr>
              <w:jc w:val="right"/>
            </w:pPr>
            <w:r>
              <w:t>8.100,00</w:t>
            </w:r>
          </w:p>
        </w:tc>
        <w:tc>
          <w:tcPr>
            <w:tcW w:w="3544" w:type="dxa"/>
          </w:tcPr>
          <w:p w:rsidR="00BF73B6" w:rsidRPr="00DD146D" w:rsidRDefault="00BF73B6" w:rsidP="00D02ACB">
            <w:pPr>
              <w:jc w:val="both"/>
            </w:pPr>
            <w:r>
              <w:t>Rekonštrukcia VO a MR</w:t>
            </w:r>
          </w:p>
        </w:tc>
      </w:tr>
    </w:tbl>
    <w:p w:rsidR="00BF73B6" w:rsidRDefault="00BF73B6" w:rsidP="00BF73B6">
      <w:pPr>
        <w:outlineLvl w:val="0"/>
        <w:rPr>
          <w:b/>
        </w:rPr>
      </w:pPr>
    </w:p>
    <w:p w:rsidR="00BF73B6" w:rsidRDefault="00BF73B6" w:rsidP="00BF73B6">
      <w:pPr>
        <w:outlineLvl w:val="0"/>
        <w:rPr>
          <w:b/>
        </w:rPr>
      </w:pPr>
    </w:p>
    <w:p w:rsidR="00A2114B" w:rsidRPr="00881E4D" w:rsidRDefault="00A2114B" w:rsidP="00A2114B">
      <w:pPr>
        <w:rPr>
          <w:b/>
        </w:rPr>
      </w:pPr>
      <w:r w:rsidRPr="00881E4D">
        <w:rPr>
          <w:b/>
        </w:rPr>
        <w:lastRenderedPageBreak/>
        <w:t xml:space="preserve"> Príjmové finančné operácie: </w:t>
      </w:r>
    </w:p>
    <w:p w:rsidR="00A2114B" w:rsidRPr="00D21EDC" w:rsidRDefault="00A2114B" w:rsidP="00A2114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2018</w:t>
            </w:r>
          </w:p>
        </w:tc>
        <w:tc>
          <w:tcPr>
            <w:tcW w:w="3323" w:type="dxa"/>
            <w:shd w:val="clear" w:color="auto" w:fill="D9D9D9"/>
          </w:tcPr>
          <w:p w:rsidR="00BF73B6" w:rsidRPr="00747363" w:rsidRDefault="00BF73B6" w:rsidP="00D02ACB">
            <w:pPr>
              <w:jc w:val="center"/>
              <w:rPr>
                <w:b/>
              </w:rPr>
            </w:pPr>
            <w:r w:rsidRPr="00747363">
              <w:rPr>
                <w:b/>
              </w:rPr>
              <w:t>% plnenia</w:t>
            </w:r>
          </w:p>
        </w:tc>
      </w:tr>
      <w:tr w:rsidR="00BF73B6" w:rsidRPr="00747363" w:rsidTr="00D02ACB">
        <w:tc>
          <w:tcPr>
            <w:tcW w:w="2962" w:type="dxa"/>
          </w:tcPr>
          <w:p w:rsidR="00BF73B6" w:rsidRPr="00EF30BB" w:rsidRDefault="00BF73B6" w:rsidP="00D02ACB">
            <w:pPr>
              <w:jc w:val="center"/>
              <w:rPr>
                <w:b/>
              </w:rPr>
            </w:pPr>
            <w:r w:rsidRPr="00EF30BB">
              <w:rPr>
                <w:b/>
              </w:rPr>
              <w:t>25 514,46</w:t>
            </w:r>
          </w:p>
        </w:tc>
        <w:tc>
          <w:tcPr>
            <w:tcW w:w="3071" w:type="dxa"/>
          </w:tcPr>
          <w:p w:rsidR="00BF73B6" w:rsidRPr="00EF30BB" w:rsidRDefault="00BF73B6" w:rsidP="00D02ACB">
            <w:pPr>
              <w:jc w:val="center"/>
              <w:rPr>
                <w:b/>
              </w:rPr>
            </w:pPr>
            <w:r>
              <w:rPr>
                <w:b/>
              </w:rPr>
              <w:t>2</w:t>
            </w:r>
            <w:r w:rsidRPr="00EF30BB">
              <w:rPr>
                <w:b/>
              </w:rPr>
              <w:t>1 513,97</w:t>
            </w:r>
          </w:p>
        </w:tc>
        <w:tc>
          <w:tcPr>
            <w:tcW w:w="3323" w:type="dxa"/>
          </w:tcPr>
          <w:p w:rsidR="00BF73B6" w:rsidRPr="00EF30BB" w:rsidRDefault="00BF73B6" w:rsidP="00D02ACB">
            <w:pPr>
              <w:jc w:val="center"/>
              <w:rPr>
                <w:b/>
              </w:rPr>
            </w:pPr>
            <w:r w:rsidRPr="00EF30BB">
              <w:rPr>
                <w:b/>
              </w:rPr>
              <w:t>84</w:t>
            </w:r>
          </w:p>
        </w:tc>
      </w:tr>
    </w:tbl>
    <w:p w:rsidR="00A2114B" w:rsidRDefault="00A2114B" w:rsidP="00A2114B">
      <w:pPr>
        <w:rPr>
          <w:b/>
          <w:color w:val="FF0000"/>
        </w:rPr>
      </w:pPr>
    </w:p>
    <w:p w:rsidR="00BF73B6" w:rsidRDefault="00BF73B6" w:rsidP="00A2114B">
      <w:pPr>
        <w:jc w:val="both"/>
        <w:rPr>
          <w:b/>
        </w:rPr>
      </w:pPr>
      <w:r>
        <w:rPr>
          <w:b/>
        </w:rPr>
        <w:t xml:space="preserve">  </w:t>
      </w:r>
      <w:r w:rsidR="00A2114B" w:rsidRPr="00881E4D">
        <w:rPr>
          <w:b/>
        </w:rPr>
        <w:t>Príjmy rozpočtových organizácií s právnou subjektivitou:</w:t>
      </w:r>
    </w:p>
    <w:p w:rsidR="00A2114B" w:rsidRPr="003439BC" w:rsidRDefault="00A2114B" w:rsidP="00A2114B">
      <w:pPr>
        <w:jc w:val="both"/>
        <w:rPr>
          <w:b/>
        </w:rPr>
      </w:pPr>
      <w:r>
        <w:rPr>
          <w:b/>
          <w:color w:val="FF0000"/>
        </w:rPr>
        <w:t xml:space="preserve"> </w:t>
      </w:r>
      <w:r w:rsidR="00BF73B6">
        <w:rPr>
          <w:b/>
          <w:color w:val="FF0000"/>
        </w:rPr>
        <w:t xml:space="preserve"> </w:t>
      </w:r>
      <w:r w:rsidRPr="003439BC">
        <w:rPr>
          <w:b/>
        </w:rPr>
        <w:t>Obec Silick</w:t>
      </w:r>
      <w:r>
        <w:rPr>
          <w:b/>
        </w:rPr>
        <w:t>á Brezová nemá zriadené rozpočto</w:t>
      </w:r>
      <w:r w:rsidRPr="003439BC">
        <w:rPr>
          <w:b/>
        </w:rPr>
        <w:t>vé organizácie s právnou subjektivitou.</w:t>
      </w:r>
    </w:p>
    <w:p w:rsidR="00A2114B" w:rsidRDefault="00A2114B" w:rsidP="00A2114B">
      <w:pPr>
        <w:rPr>
          <w:b/>
          <w:color w:val="6600FF"/>
          <w:sz w:val="28"/>
          <w:szCs w:val="28"/>
        </w:rPr>
      </w:pPr>
    </w:p>
    <w:p w:rsidR="00B5571E" w:rsidRDefault="00B5571E" w:rsidP="00A2114B"/>
    <w:p w:rsidR="00B5571E" w:rsidRPr="00881E4D" w:rsidRDefault="00B5571E" w:rsidP="00A2114B"/>
    <w:p w:rsidR="00A2114B" w:rsidRDefault="00233317" w:rsidP="00A2114B">
      <w:pPr>
        <w:rPr>
          <w:b/>
          <w:sz w:val="28"/>
          <w:szCs w:val="28"/>
        </w:rPr>
      </w:pPr>
      <w:r>
        <w:rPr>
          <w:b/>
          <w:sz w:val="28"/>
          <w:szCs w:val="28"/>
        </w:rPr>
        <w:t xml:space="preserve">2.2 </w:t>
      </w:r>
      <w:r w:rsidR="00A2114B" w:rsidRPr="00881E4D">
        <w:rPr>
          <w:b/>
          <w:sz w:val="28"/>
          <w:szCs w:val="28"/>
        </w:rPr>
        <w:t xml:space="preserve"> Čerpanie výdavkov za rok 201</w:t>
      </w:r>
      <w:r w:rsidR="00BF73B6">
        <w:rPr>
          <w:b/>
          <w:sz w:val="28"/>
          <w:szCs w:val="28"/>
        </w:rPr>
        <w:t>9</w:t>
      </w:r>
      <w:r w:rsidR="00A2114B" w:rsidRPr="00881E4D">
        <w:rPr>
          <w:b/>
          <w:sz w:val="28"/>
          <w:szCs w:val="28"/>
        </w:rPr>
        <w:t xml:space="preserve"> v eurách </w:t>
      </w:r>
    </w:p>
    <w:p w:rsidR="00BF73B6" w:rsidRDefault="00BF73B6" w:rsidP="00A2114B">
      <w:pP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2018</w:t>
            </w:r>
          </w:p>
        </w:tc>
        <w:tc>
          <w:tcPr>
            <w:tcW w:w="3323" w:type="dxa"/>
            <w:shd w:val="clear" w:color="auto" w:fill="D9D9D9"/>
          </w:tcPr>
          <w:p w:rsidR="00BF73B6" w:rsidRPr="00747363" w:rsidRDefault="00BF73B6" w:rsidP="00D02ACB">
            <w:pPr>
              <w:jc w:val="center"/>
              <w:rPr>
                <w:b/>
              </w:rPr>
            </w:pPr>
            <w:r>
              <w:rPr>
                <w:b/>
              </w:rPr>
              <w:t>% čerpania</w:t>
            </w:r>
          </w:p>
        </w:tc>
      </w:tr>
      <w:tr w:rsidR="00BF73B6" w:rsidRPr="00747363" w:rsidTr="00D02ACB">
        <w:tc>
          <w:tcPr>
            <w:tcW w:w="2962" w:type="dxa"/>
          </w:tcPr>
          <w:p w:rsidR="00BF73B6" w:rsidRPr="00766BAF" w:rsidRDefault="00BF73B6" w:rsidP="00D02ACB">
            <w:pPr>
              <w:jc w:val="center"/>
              <w:rPr>
                <w:b/>
              </w:rPr>
            </w:pPr>
            <w:r w:rsidRPr="00766BAF">
              <w:rPr>
                <w:b/>
              </w:rPr>
              <w:t xml:space="preserve">84 854,48 </w:t>
            </w:r>
          </w:p>
        </w:tc>
        <w:tc>
          <w:tcPr>
            <w:tcW w:w="3071" w:type="dxa"/>
          </w:tcPr>
          <w:p w:rsidR="00BF73B6" w:rsidRPr="00766BAF" w:rsidRDefault="00BF73B6" w:rsidP="00D02ACB">
            <w:pPr>
              <w:jc w:val="center"/>
              <w:rPr>
                <w:b/>
              </w:rPr>
            </w:pPr>
            <w:r w:rsidRPr="00766BAF">
              <w:rPr>
                <w:b/>
              </w:rPr>
              <w:t>80 915,99</w:t>
            </w:r>
          </w:p>
        </w:tc>
        <w:tc>
          <w:tcPr>
            <w:tcW w:w="3323" w:type="dxa"/>
          </w:tcPr>
          <w:p w:rsidR="00BF73B6" w:rsidRPr="00766BAF" w:rsidRDefault="00BF73B6" w:rsidP="00D02ACB">
            <w:pPr>
              <w:jc w:val="center"/>
              <w:rPr>
                <w:b/>
              </w:rPr>
            </w:pPr>
            <w:r w:rsidRPr="00766BAF">
              <w:rPr>
                <w:b/>
              </w:rPr>
              <w:t>95</w:t>
            </w:r>
          </w:p>
        </w:tc>
      </w:tr>
    </w:tbl>
    <w:p w:rsidR="00B5571E" w:rsidRDefault="00B5571E" w:rsidP="00A2114B"/>
    <w:p w:rsidR="00A2114B" w:rsidRPr="00881E4D" w:rsidRDefault="00A2114B" w:rsidP="00A2114B">
      <w:pPr>
        <w:rPr>
          <w:b/>
        </w:rPr>
      </w:pPr>
      <w:r w:rsidRPr="00881E4D">
        <w:rPr>
          <w:b/>
        </w:rPr>
        <w:t>Bežné výdavky:</w:t>
      </w:r>
    </w:p>
    <w:p w:rsidR="00A2114B" w:rsidRPr="00D21EDC" w:rsidRDefault="00A2114B" w:rsidP="00A2114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2018 po poslednej zmene</w:t>
            </w:r>
          </w:p>
        </w:tc>
        <w:tc>
          <w:tcPr>
            <w:tcW w:w="3071" w:type="dxa"/>
            <w:shd w:val="clear" w:color="auto" w:fill="D9D9D9"/>
          </w:tcPr>
          <w:p w:rsidR="00BF73B6" w:rsidRPr="00747363" w:rsidRDefault="00BF73B6" w:rsidP="00D02ACB">
            <w:pPr>
              <w:jc w:val="center"/>
              <w:rPr>
                <w:b/>
              </w:rPr>
            </w:pPr>
            <w:r w:rsidRPr="00747363">
              <w:rPr>
                <w:b/>
              </w:rPr>
              <w:t>Skutočnosť k 31.12.</w:t>
            </w:r>
            <w:r>
              <w:rPr>
                <w:b/>
              </w:rPr>
              <w:t>2018</w:t>
            </w:r>
          </w:p>
        </w:tc>
        <w:tc>
          <w:tcPr>
            <w:tcW w:w="3323" w:type="dxa"/>
            <w:shd w:val="clear" w:color="auto" w:fill="D9D9D9"/>
          </w:tcPr>
          <w:p w:rsidR="00BF73B6" w:rsidRPr="00747363" w:rsidRDefault="00BF73B6" w:rsidP="00D02ACB">
            <w:pPr>
              <w:jc w:val="center"/>
              <w:rPr>
                <w:b/>
              </w:rPr>
            </w:pPr>
            <w:r>
              <w:rPr>
                <w:b/>
              </w:rPr>
              <w:t>% čerpania</w:t>
            </w:r>
          </w:p>
        </w:tc>
      </w:tr>
      <w:tr w:rsidR="00BF73B6" w:rsidRPr="00766BAF" w:rsidTr="00D02ACB">
        <w:tc>
          <w:tcPr>
            <w:tcW w:w="2962" w:type="dxa"/>
          </w:tcPr>
          <w:p w:rsidR="00BF73B6" w:rsidRPr="00766BAF" w:rsidRDefault="00BF73B6" w:rsidP="00D02ACB">
            <w:pPr>
              <w:jc w:val="center"/>
              <w:rPr>
                <w:b/>
              </w:rPr>
            </w:pPr>
            <w:r w:rsidRPr="00766BAF">
              <w:rPr>
                <w:b/>
              </w:rPr>
              <w:t>49 316,51</w:t>
            </w:r>
          </w:p>
        </w:tc>
        <w:tc>
          <w:tcPr>
            <w:tcW w:w="3071" w:type="dxa"/>
          </w:tcPr>
          <w:p w:rsidR="00BF73B6" w:rsidRPr="00766BAF" w:rsidRDefault="00BF73B6" w:rsidP="00D02ACB">
            <w:pPr>
              <w:rPr>
                <w:b/>
              </w:rPr>
            </w:pPr>
            <w:r w:rsidRPr="00766BAF">
              <w:rPr>
                <w:b/>
              </w:rPr>
              <w:t xml:space="preserve">                  49 378,02</w:t>
            </w:r>
          </w:p>
        </w:tc>
        <w:tc>
          <w:tcPr>
            <w:tcW w:w="3323" w:type="dxa"/>
          </w:tcPr>
          <w:p w:rsidR="00BF73B6" w:rsidRPr="00766BAF" w:rsidRDefault="00BF73B6" w:rsidP="00D02ACB">
            <w:pPr>
              <w:jc w:val="center"/>
              <w:rPr>
                <w:b/>
              </w:rPr>
            </w:pPr>
            <w:r w:rsidRPr="00766BAF">
              <w:rPr>
                <w:b/>
              </w:rPr>
              <w:t>100</w:t>
            </w:r>
          </w:p>
        </w:tc>
      </w:tr>
    </w:tbl>
    <w:p w:rsidR="00B5571E" w:rsidRDefault="00B5571E" w:rsidP="00A2114B"/>
    <w:p w:rsidR="00A2114B" w:rsidRPr="00881E4D" w:rsidRDefault="00A2114B" w:rsidP="00A2114B">
      <w:pPr>
        <w:rPr>
          <w:b/>
        </w:rPr>
      </w:pPr>
      <w:r w:rsidRPr="00881E4D">
        <w:rPr>
          <w:b/>
        </w:rPr>
        <w:t>Kapitálové výdavky :</w:t>
      </w:r>
    </w:p>
    <w:p w:rsidR="00A2114B" w:rsidRPr="00D21EDC" w:rsidRDefault="00A2114B" w:rsidP="00A2114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BF73B6" w:rsidRPr="00747363" w:rsidTr="00D02ACB">
        <w:tc>
          <w:tcPr>
            <w:tcW w:w="2962" w:type="dxa"/>
            <w:shd w:val="clear" w:color="auto" w:fill="D9D9D9"/>
          </w:tcPr>
          <w:p w:rsidR="00BF73B6" w:rsidRPr="00747363" w:rsidRDefault="00BF73B6" w:rsidP="00D02ACB">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BF73B6">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Pr>
                <w:b/>
              </w:rPr>
              <w:t>% čerpania</w:t>
            </w:r>
          </w:p>
        </w:tc>
      </w:tr>
      <w:tr w:rsidR="00BF73B6" w:rsidRPr="00747363" w:rsidTr="00D02ACB">
        <w:tc>
          <w:tcPr>
            <w:tcW w:w="2962" w:type="dxa"/>
          </w:tcPr>
          <w:p w:rsidR="00BF73B6" w:rsidRPr="00F3204F" w:rsidRDefault="00BF73B6" w:rsidP="00D02ACB">
            <w:pPr>
              <w:jc w:val="center"/>
              <w:rPr>
                <w:b/>
              </w:rPr>
            </w:pPr>
            <w:r w:rsidRPr="00F3204F">
              <w:rPr>
                <w:b/>
              </w:rPr>
              <w:t>30 305,57</w:t>
            </w:r>
          </w:p>
        </w:tc>
        <w:tc>
          <w:tcPr>
            <w:tcW w:w="3071" w:type="dxa"/>
          </w:tcPr>
          <w:p w:rsidR="00BF73B6" w:rsidRPr="00F3204F" w:rsidRDefault="00BF73B6" w:rsidP="00D02ACB">
            <w:pPr>
              <w:rPr>
                <w:b/>
              </w:rPr>
            </w:pPr>
            <w:r w:rsidRPr="00F3204F">
              <w:rPr>
                <w:b/>
              </w:rPr>
              <w:t xml:space="preserve">                 26 305,57 </w:t>
            </w:r>
          </w:p>
        </w:tc>
        <w:tc>
          <w:tcPr>
            <w:tcW w:w="3323" w:type="dxa"/>
          </w:tcPr>
          <w:p w:rsidR="00BF73B6" w:rsidRPr="00747363" w:rsidRDefault="00BF73B6" w:rsidP="00D02ACB">
            <w:pPr>
              <w:jc w:val="center"/>
              <w:rPr>
                <w:b/>
              </w:rPr>
            </w:pPr>
            <w:r>
              <w:rPr>
                <w:b/>
              </w:rPr>
              <w:t>87</w:t>
            </w:r>
          </w:p>
        </w:tc>
      </w:tr>
    </w:tbl>
    <w:p w:rsidR="00A2114B" w:rsidRPr="00B5571E" w:rsidRDefault="00A2114B" w:rsidP="00A2114B">
      <w:r w:rsidRPr="0053583D">
        <w:tab/>
      </w:r>
      <w:r w:rsidRPr="0053583D">
        <w:tab/>
      </w:r>
      <w:r w:rsidRPr="0053583D">
        <w:tab/>
      </w:r>
      <w:r w:rsidRPr="0053583D">
        <w:tab/>
      </w:r>
      <w:r w:rsidRPr="0053583D">
        <w:tab/>
      </w:r>
      <w:r w:rsidRPr="0053583D">
        <w:tab/>
      </w:r>
      <w:r w:rsidRPr="0053583D">
        <w:tab/>
      </w:r>
    </w:p>
    <w:p w:rsidR="00A2114B" w:rsidRPr="00881E4D" w:rsidRDefault="00A2114B" w:rsidP="00A2114B">
      <w:pPr>
        <w:rPr>
          <w:b/>
        </w:rPr>
      </w:pPr>
      <w:r w:rsidRPr="00881E4D">
        <w:rPr>
          <w:b/>
        </w:rPr>
        <w:t>Výdavkové finančné operácie :</w:t>
      </w:r>
    </w:p>
    <w:p w:rsidR="00A2114B" w:rsidRPr="00D21EDC" w:rsidRDefault="00A2114B" w:rsidP="00A2114B">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BF73B6" w:rsidRPr="00747363" w:rsidTr="00D02ACB">
        <w:tc>
          <w:tcPr>
            <w:tcW w:w="2962" w:type="dxa"/>
            <w:shd w:val="clear" w:color="auto" w:fill="D9D9D9"/>
          </w:tcPr>
          <w:p w:rsidR="00BF73B6" w:rsidRPr="00747363" w:rsidRDefault="00BF73B6" w:rsidP="00BF73B6">
            <w:pPr>
              <w:jc w:val="center"/>
              <w:rPr>
                <w:b/>
              </w:rPr>
            </w:pPr>
            <w:r>
              <w:rPr>
                <w:b/>
              </w:rPr>
              <w:t>Schválený r</w:t>
            </w:r>
            <w:r w:rsidRPr="00747363">
              <w:rPr>
                <w:b/>
              </w:rPr>
              <w:t xml:space="preserve">ozpočet na rok </w:t>
            </w:r>
            <w:r>
              <w:rPr>
                <w:b/>
              </w:rPr>
              <w:t>2019 po poslednej zmene</w:t>
            </w:r>
          </w:p>
        </w:tc>
        <w:tc>
          <w:tcPr>
            <w:tcW w:w="3071" w:type="dxa"/>
            <w:shd w:val="clear" w:color="auto" w:fill="D9D9D9"/>
          </w:tcPr>
          <w:p w:rsidR="00BF73B6" w:rsidRPr="00747363" w:rsidRDefault="00BF73B6" w:rsidP="00BF73B6">
            <w:pPr>
              <w:jc w:val="center"/>
              <w:rPr>
                <w:b/>
              </w:rPr>
            </w:pPr>
            <w:r w:rsidRPr="00747363">
              <w:rPr>
                <w:b/>
              </w:rPr>
              <w:t>Skutočnosť k 31.12.</w:t>
            </w:r>
            <w:r>
              <w:rPr>
                <w:b/>
              </w:rPr>
              <w:t>2019</w:t>
            </w:r>
          </w:p>
        </w:tc>
        <w:tc>
          <w:tcPr>
            <w:tcW w:w="3323" w:type="dxa"/>
            <w:shd w:val="clear" w:color="auto" w:fill="D9D9D9"/>
          </w:tcPr>
          <w:p w:rsidR="00BF73B6" w:rsidRPr="00747363" w:rsidRDefault="00BF73B6" w:rsidP="00D02ACB">
            <w:pPr>
              <w:jc w:val="center"/>
              <w:rPr>
                <w:b/>
              </w:rPr>
            </w:pPr>
            <w:r>
              <w:rPr>
                <w:b/>
              </w:rPr>
              <w:t>% čerpania</w:t>
            </w:r>
          </w:p>
        </w:tc>
      </w:tr>
      <w:tr w:rsidR="00BF73B6" w:rsidRPr="00F3204F" w:rsidTr="00D02ACB">
        <w:tc>
          <w:tcPr>
            <w:tcW w:w="2962" w:type="dxa"/>
          </w:tcPr>
          <w:p w:rsidR="00BF73B6" w:rsidRPr="00F3204F" w:rsidRDefault="00BF73B6" w:rsidP="00D02ACB">
            <w:pPr>
              <w:jc w:val="center"/>
              <w:rPr>
                <w:b/>
              </w:rPr>
            </w:pPr>
            <w:r w:rsidRPr="00F3204F">
              <w:rPr>
                <w:b/>
              </w:rPr>
              <w:t>5 232,40</w:t>
            </w:r>
          </w:p>
        </w:tc>
        <w:tc>
          <w:tcPr>
            <w:tcW w:w="3071" w:type="dxa"/>
          </w:tcPr>
          <w:p w:rsidR="00BF73B6" w:rsidRPr="00F3204F" w:rsidRDefault="00BF73B6" w:rsidP="00D02ACB">
            <w:pPr>
              <w:rPr>
                <w:b/>
              </w:rPr>
            </w:pPr>
            <w:r w:rsidRPr="00F3204F">
              <w:rPr>
                <w:b/>
              </w:rPr>
              <w:t xml:space="preserve">                 5 232,40 </w:t>
            </w:r>
          </w:p>
        </w:tc>
        <w:tc>
          <w:tcPr>
            <w:tcW w:w="3323" w:type="dxa"/>
          </w:tcPr>
          <w:p w:rsidR="00BF73B6" w:rsidRPr="00F3204F" w:rsidRDefault="00BF73B6" w:rsidP="00D02ACB">
            <w:pPr>
              <w:jc w:val="center"/>
              <w:rPr>
                <w:b/>
              </w:rPr>
            </w:pPr>
            <w:r w:rsidRPr="00F3204F">
              <w:rPr>
                <w:b/>
              </w:rPr>
              <w:t>100</w:t>
            </w:r>
          </w:p>
        </w:tc>
      </w:tr>
    </w:tbl>
    <w:p w:rsidR="00A2114B" w:rsidRDefault="00A2114B" w:rsidP="00A2114B">
      <w:pPr>
        <w:rPr>
          <w:b/>
          <w:color w:val="FF0000"/>
        </w:rPr>
      </w:pPr>
    </w:p>
    <w:p w:rsidR="00BF73B6" w:rsidRDefault="00BF73B6" w:rsidP="00A2114B">
      <w:pPr>
        <w:jc w:val="both"/>
        <w:rPr>
          <w:b/>
        </w:rPr>
      </w:pPr>
      <w:r>
        <w:rPr>
          <w:b/>
        </w:rPr>
        <w:t xml:space="preserve"> </w:t>
      </w:r>
      <w:r w:rsidR="00A2114B" w:rsidRPr="00881E4D">
        <w:rPr>
          <w:b/>
        </w:rPr>
        <w:t xml:space="preserve">Výdavky rozpočtových organizácií s právnou subjektivitou: Obec Silická Brezová nemá </w:t>
      </w:r>
      <w:r>
        <w:rPr>
          <w:b/>
        </w:rPr>
        <w:t xml:space="preserve">   </w:t>
      </w:r>
    </w:p>
    <w:p w:rsidR="00A2114B" w:rsidRDefault="00BF73B6" w:rsidP="00A2114B">
      <w:pPr>
        <w:jc w:val="both"/>
        <w:rPr>
          <w:b/>
        </w:rPr>
      </w:pPr>
      <w:r>
        <w:rPr>
          <w:b/>
        </w:rPr>
        <w:t xml:space="preserve">  </w:t>
      </w:r>
      <w:r w:rsidR="00A2114B" w:rsidRPr="00881E4D">
        <w:rPr>
          <w:b/>
        </w:rPr>
        <w:t xml:space="preserve">zriadené rozpočtové organizácie s právnou subjektivitou. </w:t>
      </w:r>
    </w:p>
    <w:p w:rsidR="00B5571E" w:rsidRDefault="00B5571E" w:rsidP="00A2114B">
      <w:pPr>
        <w:jc w:val="both"/>
        <w:rPr>
          <w:b/>
        </w:rPr>
      </w:pPr>
    </w:p>
    <w:p w:rsidR="00BC7C98" w:rsidRDefault="00BC7C98" w:rsidP="00A2114B">
      <w:pPr>
        <w:jc w:val="both"/>
        <w:rPr>
          <w:b/>
        </w:rPr>
      </w:pPr>
    </w:p>
    <w:p w:rsidR="00BC7C98" w:rsidRDefault="00BC7C98" w:rsidP="00A2114B">
      <w:pPr>
        <w:jc w:val="both"/>
        <w:rPr>
          <w:b/>
        </w:rPr>
      </w:pPr>
    </w:p>
    <w:p w:rsidR="00BC7C98" w:rsidRDefault="00BC7C98" w:rsidP="00A2114B">
      <w:pPr>
        <w:jc w:val="both"/>
        <w:rPr>
          <w:b/>
        </w:rPr>
      </w:pPr>
    </w:p>
    <w:p w:rsidR="00BC7C98" w:rsidRDefault="00BC7C98" w:rsidP="00A2114B">
      <w:pPr>
        <w:jc w:val="both"/>
        <w:rPr>
          <w:b/>
        </w:rPr>
      </w:pPr>
    </w:p>
    <w:p w:rsidR="00BC7C98" w:rsidRDefault="00BC7C98" w:rsidP="00A2114B">
      <w:pPr>
        <w:jc w:val="both"/>
        <w:rPr>
          <w:b/>
        </w:rPr>
      </w:pPr>
    </w:p>
    <w:p w:rsidR="00BC7C98" w:rsidRDefault="00BC7C98" w:rsidP="00A2114B">
      <w:pPr>
        <w:jc w:val="both"/>
        <w:rPr>
          <w:b/>
        </w:rPr>
      </w:pPr>
    </w:p>
    <w:p w:rsidR="00B5571E" w:rsidRPr="00BC7C98" w:rsidRDefault="00BC7C98" w:rsidP="00A2114B">
      <w:pPr>
        <w:jc w:val="both"/>
        <w:rPr>
          <w:b/>
          <w:sz w:val="28"/>
          <w:szCs w:val="28"/>
        </w:rPr>
      </w:pPr>
      <w:r w:rsidRPr="00BC7C98">
        <w:rPr>
          <w:b/>
          <w:sz w:val="28"/>
          <w:szCs w:val="28"/>
        </w:rPr>
        <w:lastRenderedPageBreak/>
        <w:t>2.3 Plán rozpočtu 2020, 2021, 2022</w:t>
      </w:r>
    </w:p>
    <w:p w:rsidR="00B5571E" w:rsidRPr="00BC7C98" w:rsidRDefault="00B5571E" w:rsidP="00A2114B">
      <w:pPr>
        <w:jc w:val="both"/>
        <w:rPr>
          <w:b/>
          <w:sz w:val="28"/>
          <w:szCs w:val="28"/>
        </w:rPr>
      </w:pPr>
    </w:p>
    <w:tbl>
      <w:tblPr>
        <w:tblStyle w:val="Mriekatabuky"/>
        <w:tblW w:w="9634" w:type="dxa"/>
        <w:tblLook w:val="04A0" w:firstRow="1" w:lastRow="0" w:firstColumn="1" w:lastColumn="0" w:noHBand="0" w:noVBand="1"/>
      </w:tblPr>
      <w:tblGrid>
        <w:gridCol w:w="2547"/>
        <w:gridCol w:w="1843"/>
        <w:gridCol w:w="1842"/>
        <w:gridCol w:w="1701"/>
        <w:gridCol w:w="1701"/>
      </w:tblGrid>
      <w:tr w:rsidR="00BC7C98" w:rsidTr="006F6B14">
        <w:tc>
          <w:tcPr>
            <w:tcW w:w="2547" w:type="dxa"/>
          </w:tcPr>
          <w:p w:rsidR="00BC7C98" w:rsidRDefault="00BC7C98" w:rsidP="00A2114B">
            <w:pPr>
              <w:jc w:val="both"/>
              <w:rPr>
                <w:b/>
              </w:rPr>
            </w:pPr>
          </w:p>
        </w:tc>
        <w:tc>
          <w:tcPr>
            <w:tcW w:w="1843" w:type="dxa"/>
          </w:tcPr>
          <w:p w:rsidR="00BC7C98" w:rsidRDefault="00BC7C98" w:rsidP="00A2114B">
            <w:pPr>
              <w:jc w:val="both"/>
              <w:rPr>
                <w:b/>
              </w:rPr>
            </w:pPr>
            <w:r>
              <w:rPr>
                <w:b/>
              </w:rPr>
              <w:t>Skutočnosť</w:t>
            </w:r>
          </w:p>
          <w:p w:rsidR="00BC7C98" w:rsidRDefault="00BC7C98" w:rsidP="00BC7C98">
            <w:pPr>
              <w:jc w:val="both"/>
              <w:rPr>
                <w:b/>
              </w:rPr>
            </w:pPr>
            <w:r>
              <w:rPr>
                <w:b/>
              </w:rPr>
              <w:t>k 31.12.2019</w:t>
            </w:r>
          </w:p>
        </w:tc>
        <w:tc>
          <w:tcPr>
            <w:tcW w:w="1842" w:type="dxa"/>
          </w:tcPr>
          <w:p w:rsidR="00BC7C98" w:rsidRDefault="00BC7C98" w:rsidP="00A2114B">
            <w:pPr>
              <w:jc w:val="both"/>
              <w:rPr>
                <w:b/>
              </w:rPr>
            </w:pPr>
            <w:r>
              <w:rPr>
                <w:b/>
              </w:rPr>
              <w:t>Plán na rok</w:t>
            </w:r>
          </w:p>
          <w:p w:rsidR="00BC7C98" w:rsidRDefault="00BC7C98" w:rsidP="00A2114B">
            <w:pPr>
              <w:jc w:val="both"/>
              <w:rPr>
                <w:b/>
              </w:rPr>
            </w:pPr>
            <w:r>
              <w:rPr>
                <w:b/>
              </w:rPr>
              <w:t>2020</w:t>
            </w:r>
          </w:p>
        </w:tc>
        <w:tc>
          <w:tcPr>
            <w:tcW w:w="1701" w:type="dxa"/>
          </w:tcPr>
          <w:p w:rsidR="00BC7C98" w:rsidRDefault="00BC7C98" w:rsidP="00A2114B">
            <w:pPr>
              <w:jc w:val="both"/>
              <w:rPr>
                <w:b/>
              </w:rPr>
            </w:pPr>
            <w:r>
              <w:rPr>
                <w:b/>
              </w:rPr>
              <w:t xml:space="preserve">Plán na rok </w:t>
            </w:r>
          </w:p>
          <w:p w:rsidR="00BC7C98" w:rsidRDefault="00BC7C98" w:rsidP="00A2114B">
            <w:pPr>
              <w:jc w:val="both"/>
              <w:rPr>
                <w:b/>
              </w:rPr>
            </w:pPr>
            <w:r>
              <w:rPr>
                <w:b/>
              </w:rPr>
              <w:t>2021</w:t>
            </w:r>
          </w:p>
        </w:tc>
        <w:tc>
          <w:tcPr>
            <w:tcW w:w="1701" w:type="dxa"/>
          </w:tcPr>
          <w:p w:rsidR="00BC7C98" w:rsidRDefault="00BC7C98" w:rsidP="00A2114B">
            <w:pPr>
              <w:jc w:val="both"/>
              <w:rPr>
                <w:b/>
              </w:rPr>
            </w:pPr>
            <w:r>
              <w:rPr>
                <w:b/>
              </w:rPr>
              <w:t xml:space="preserve">Plán na rok </w:t>
            </w:r>
          </w:p>
          <w:p w:rsidR="00BC7C98" w:rsidRDefault="00BC7C98" w:rsidP="00A2114B">
            <w:pPr>
              <w:jc w:val="both"/>
              <w:rPr>
                <w:b/>
              </w:rPr>
            </w:pPr>
            <w:r>
              <w:rPr>
                <w:b/>
              </w:rPr>
              <w:t>2022</w:t>
            </w:r>
          </w:p>
        </w:tc>
      </w:tr>
      <w:tr w:rsidR="00BC7C98" w:rsidTr="006F6B14">
        <w:tc>
          <w:tcPr>
            <w:tcW w:w="2547" w:type="dxa"/>
          </w:tcPr>
          <w:p w:rsidR="00BC7C98" w:rsidRDefault="00BC7C98" w:rsidP="00A2114B">
            <w:pPr>
              <w:jc w:val="both"/>
              <w:rPr>
                <w:b/>
              </w:rPr>
            </w:pPr>
            <w:r>
              <w:rPr>
                <w:b/>
              </w:rPr>
              <w:t>Príjmy celkom</w:t>
            </w:r>
          </w:p>
        </w:tc>
        <w:tc>
          <w:tcPr>
            <w:tcW w:w="1843" w:type="dxa"/>
          </w:tcPr>
          <w:p w:rsidR="00BC7C98" w:rsidRDefault="006F6B14" w:rsidP="006F6B14">
            <w:pPr>
              <w:jc w:val="right"/>
              <w:rPr>
                <w:b/>
              </w:rPr>
            </w:pPr>
            <w:r>
              <w:rPr>
                <w:b/>
              </w:rPr>
              <w:t>85 155,74</w:t>
            </w:r>
          </w:p>
        </w:tc>
        <w:tc>
          <w:tcPr>
            <w:tcW w:w="1842" w:type="dxa"/>
          </w:tcPr>
          <w:p w:rsidR="00BC7C98" w:rsidRDefault="00BC7C98" w:rsidP="006F6B14">
            <w:pPr>
              <w:jc w:val="right"/>
              <w:rPr>
                <w:b/>
              </w:rPr>
            </w:pPr>
            <w:r>
              <w:rPr>
                <w:b/>
              </w:rPr>
              <w:t>56 034,00</w:t>
            </w:r>
          </w:p>
        </w:tc>
        <w:tc>
          <w:tcPr>
            <w:tcW w:w="1701" w:type="dxa"/>
          </w:tcPr>
          <w:p w:rsidR="00BC7C98" w:rsidRDefault="00BC7C98" w:rsidP="006F6B14">
            <w:pPr>
              <w:jc w:val="right"/>
              <w:rPr>
                <w:b/>
              </w:rPr>
            </w:pPr>
            <w:r>
              <w:rPr>
                <w:b/>
              </w:rPr>
              <w:t>56 034,00</w:t>
            </w:r>
          </w:p>
        </w:tc>
        <w:tc>
          <w:tcPr>
            <w:tcW w:w="1701" w:type="dxa"/>
          </w:tcPr>
          <w:p w:rsidR="00BC7C98" w:rsidRDefault="00BC7C98" w:rsidP="006F6B14">
            <w:pPr>
              <w:jc w:val="right"/>
              <w:rPr>
                <w:b/>
              </w:rPr>
            </w:pPr>
            <w:r>
              <w:rPr>
                <w:b/>
              </w:rPr>
              <w:t>51 034,00</w:t>
            </w:r>
          </w:p>
        </w:tc>
      </w:tr>
      <w:tr w:rsidR="00BC7C98" w:rsidTr="006F6B14">
        <w:tc>
          <w:tcPr>
            <w:tcW w:w="2547" w:type="dxa"/>
          </w:tcPr>
          <w:p w:rsidR="00BC7C98" w:rsidRPr="00BC7C98" w:rsidRDefault="00BC7C98" w:rsidP="00BC7C98">
            <w:pPr>
              <w:jc w:val="both"/>
            </w:pPr>
            <w:r w:rsidRPr="00BC7C98">
              <w:t>z toho:</w:t>
            </w:r>
          </w:p>
        </w:tc>
        <w:tc>
          <w:tcPr>
            <w:tcW w:w="1843" w:type="dxa"/>
          </w:tcPr>
          <w:p w:rsidR="00BC7C98" w:rsidRDefault="00BC7C98" w:rsidP="006F6B14">
            <w:pPr>
              <w:jc w:val="right"/>
              <w:rPr>
                <w:b/>
              </w:rPr>
            </w:pPr>
          </w:p>
        </w:tc>
        <w:tc>
          <w:tcPr>
            <w:tcW w:w="1842" w:type="dxa"/>
          </w:tcPr>
          <w:p w:rsidR="00BC7C98" w:rsidRDefault="00BC7C98" w:rsidP="006F6B14">
            <w:pPr>
              <w:jc w:val="right"/>
              <w:rPr>
                <w:b/>
              </w:rPr>
            </w:pPr>
          </w:p>
        </w:tc>
        <w:tc>
          <w:tcPr>
            <w:tcW w:w="1701" w:type="dxa"/>
          </w:tcPr>
          <w:p w:rsidR="00BC7C98" w:rsidRDefault="00BC7C98" w:rsidP="006F6B14">
            <w:pPr>
              <w:jc w:val="right"/>
              <w:rPr>
                <w:b/>
              </w:rPr>
            </w:pPr>
          </w:p>
        </w:tc>
        <w:tc>
          <w:tcPr>
            <w:tcW w:w="1701" w:type="dxa"/>
          </w:tcPr>
          <w:p w:rsidR="00BC7C98" w:rsidRDefault="00BC7C98" w:rsidP="006F6B14">
            <w:pPr>
              <w:jc w:val="right"/>
              <w:rPr>
                <w:b/>
              </w:rPr>
            </w:pPr>
          </w:p>
        </w:tc>
      </w:tr>
      <w:tr w:rsidR="00BC7C98" w:rsidTr="006F6B14">
        <w:tc>
          <w:tcPr>
            <w:tcW w:w="2547" w:type="dxa"/>
          </w:tcPr>
          <w:p w:rsidR="00BC7C98" w:rsidRPr="00BC7C98" w:rsidRDefault="00BC7C98" w:rsidP="00A2114B">
            <w:pPr>
              <w:jc w:val="both"/>
            </w:pPr>
            <w:r w:rsidRPr="00BC7C98">
              <w:t>Bežné príjmy</w:t>
            </w:r>
          </w:p>
        </w:tc>
        <w:tc>
          <w:tcPr>
            <w:tcW w:w="1843" w:type="dxa"/>
          </w:tcPr>
          <w:p w:rsidR="00BC7C98" w:rsidRPr="006F6B14" w:rsidRDefault="006F6B14" w:rsidP="006F6B14">
            <w:pPr>
              <w:jc w:val="right"/>
            </w:pPr>
            <w:r w:rsidRPr="006F6B14">
              <w:t>53 541,77</w:t>
            </w:r>
          </w:p>
        </w:tc>
        <w:tc>
          <w:tcPr>
            <w:tcW w:w="1842" w:type="dxa"/>
          </w:tcPr>
          <w:p w:rsidR="00BC7C98" w:rsidRPr="006F6B14" w:rsidRDefault="00BC7C98" w:rsidP="006F6B14">
            <w:pPr>
              <w:jc w:val="right"/>
            </w:pPr>
            <w:r w:rsidRPr="006F6B14">
              <w:t>51 034,00</w:t>
            </w:r>
          </w:p>
        </w:tc>
        <w:tc>
          <w:tcPr>
            <w:tcW w:w="1701" w:type="dxa"/>
          </w:tcPr>
          <w:p w:rsidR="00BC7C98" w:rsidRPr="006F6B14" w:rsidRDefault="00BC7C98" w:rsidP="006F6B14">
            <w:pPr>
              <w:jc w:val="right"/>
            </w:pPr>
            <w:r w:rsidRPr="006F6B14">
              <w:t>51 034,00</w:t>
            </w:r>
          </w:p>
        </w:tc>
        <w:tc>
          <w:tcPr>
            <w:tcW w:w="1701" w:type="dxa"/>
          </w:tcPr>
          <w:p w:rsidR="00BC7C98" w:rsidRPr="006F6B14" w:rsidRDefault="00BC7C98" w:rsidP="006F6B14">
            <w:pPr>
              <w:jc w:val="right"/>
            </w:pPr>
            <w:r w:rsidRPr="006F6B14">
              <w:t>51 034,00</w:t>
            </w:r>
          </w:p>
        </w:tc>
      </w:tr>
      <w:tr w:rsidR="00BC7C98" w:rsidTr="006F6B14">
        <w:tc>
          <w:tcPr>
            <w:tcW w:w="2547" w:type="dxa"/>
          </w:tcPr>
          <w:p w:rsidR="00BC7C98" w:rsidRPr="00BC7C98" w:rsidRDefault="00BC7C98" w:rsidP="00A2114B">
            <w:pPr>
              <w:jc w:val="both"/>
            </w:pPr>
            <w:r w:rsidRPr="00BC7C98">
              <w:t>Kapitálové príjmy</w:t>
            </w:r>
          </w:p>
        </w:tc>
        <w:tc>
          <w:tcPr>
            <w:tcW w:w="1843" w:type="dxa"/>
          </w:tcPr>
          <w:p w:rsidR="00BC7C98" w:rsidRPr="006F6B14" w:rsidRDefault="006F6B14" w:rsidP="006F6B14">
            <w:pPr>
              <w:jc w:val="right"/>
            </w:pPr>
            <w:r w:rsidRPr="006F6B14">
              <w:t>10 100,00</w:t>
            </w:r>
          </w:p>
        </w:tc>
        <w:tc>
          <w:tcPr>
            <w:tcW w:w="1842" w:type="dxa"/>
          </w:tcPr>
          <w:p w:rsidR="00BC7C98" w:rsidRPr="006F6B14" w:rsidRDefault="006F6B14" w:rsidP="006F6B14">
            <w:pPr>
              <w:jc w:val="right"/>
            </w:pPr>
            <w:r w:rsidRPr="006F6B14">
              <w:t>5 000,00</w:t>
            </w:r>
          </w:p>
        </w:tc>
        <w:tc>
          <w:tcPr>
            <w:tcW w:w="1701" w:type="dxa"/>
          </w:tcPr>
          <w:p w:rsidR="00BC7C98" w:rsidRPr="006F6B14" w:rsidRDefault="006F6B14" w:rsidP="006F6B14">
            <w:pPr>
              <w:jc w:val="right"/>
            </w:pPr>
            <w:r w:rsidRPr="006F6B14">
              <w:t>5 000,00</w:t>
            </w:r>
          </w:p>
        </w:tc>
        <w:tc>
          <w:tcPr>
            <w:tcW w:w="1701" w:type="dxa"/>
          </w:tcPr>
          <w:p w:rsidR="00BC7C98" w:rsidRPr="006F6B14" w:rsidRDefault="006F6B14" w:rsidP="006F6B14">
            <w:pPr>
              <w:jc w:val="right"/>
            </w:pPr>
            <w:r w:rsidRPr="006F6B14">
              <w:t>0,00</w:t>
            </w:r>
          </w:p>
        </w:tc>
      </w:tr>
      <w:tr w:rsidR="00BC7C98" w:rsidTr="006F6B14">
        <w:tc>
          <w:tcPr>
            <w:tcW w:w="2547" w:type="dxa"/>
          </w:tcPr>
          <w:p w:rsidR="00BC7C98" w:rsidRPr="00BC7C98" w:rsidRDefault="00BC7C98" w:rsidP="00A2114B">
            <w:pPr>
              <w:jc w:val="both"/>
            </w:pPr>
            <w:r w:rsidRPr="00BC7C98">
              <w:t>Finančné operácie</w:t>
            </w:r>
          </w:p>
        </w:tc>
        <w:tc>
          <w:tcPr>
            <w:tcW w:w="1843" w:type="dxa"/>
          </w:tcPr>
          <w:p w:rsidR="00BC7C98" w:rsidRPr="006F6B14" w:rsidRDefault="006F6B14" w:rsidP="006F6B14">
            <w:pPr>
              <w:jc w:val="right"/>
            </w:pPr>
            <w:r w:rsidRPr="006F6B14">
              <w:t>21 513,97</w:t>
            </w:r>
          </w:p>
        </w:tc>
        <w:tc>
          <w:tcPr>
            <w:tcW w:w="1842" w:type="dxa"/>
          </w:tcPr>
          <w:p w:rsidR="00BC7C98" w:rsidRPr="006F6B14" w:rsidRDefault="006F6B14" w:rsidP="006F6B14">
            <w:pPr>
              <w:jc w:val="right"/>
            </w:pPr>
            <w:r w:rsidRPr="006F6B14">
              <w:t>5 000,00</w:t>
            </w:r>
          </w:p>
        </w:tc>
        <w:tc>
          <w:tcPr>
            <w:tcW w:w="1701" w:type="dxa"/>
          </w:tcPr>
          <w:p w:rsidR="00BC7C98" w:rsidRPr="006F6B14" w:rsidRDefault="006F6B14" w:rsidP="006F6B14">
            <w:pPr>
              <w:jc w:val="right"/>
            </w:pPr>
            <w:r w:rsidRPr="006F6B14">
              <w:t>5 000,00</w:t>
            </w:r>
          </w:p>
        </w:tc>
        <w:tc>
          <w:tcPr>
            <w:tcW w:w="1701" w:type="dxa"/>
          </w:tcPr>
          <w:p w:rsidR="00BC7C98" w:rsidRPr="006F6B14" w:rsidRDefault="006F6B14" w:rsidP="006F6B14">
            <w:pPr>
              <w:jc w:val="right"/>
            </w:pPr>
            <w:r w:rsidRPr="006F6B14">
              <w:t>0,00</w:t>
            </w:r>
          </w:p>
        </w:tc>
      </w:tr>
      <w:tr w:rsidR="00BC7C98" w:rsidTr="006F6B14">
        <w:tc>
          <w:tcPr>
            <w:tcW w:w="2547" w:type="dxa"/>
          </w:tcPr>
          <w:p w:rsidR="00BC7C98" w:rsidRDefault="00BC7C98" w:rsidP="00A2114B">
            <w:pPr>
              <w:jc w:val="both"/>
              <w:rPr>
                <w:b/>
              </w:rPr>
            </w:pPr>
            <w:r>
              <w:rPr>
                <w:b/>
              </w:rPr>
              <w:t>Výdavky celkom</w:t>
            </w:r>
          </w:p>
        </w:tc>
        <w:tc>
          <w:tcPr>
            <w:tcW w:w="1843" w:type="dxa"/>
          </w:tcPr>
          <w:p w:rsidR="00BC7C98" w:rsidRDefault="006F6B14" w:rsidP="006F6B14">
            <w:pPr>
              <w:jc w:val="right"/>
              <w:rPr>
                <w:b/>
              </w:rPr>
            </w:pPr>
            <w:r>
              <w:rPr>
                <w:b/>
              </w:rPr>
              <w:t>80 976,78</w:t>
            </w:r>
          </w:p>
        </w:tc>
        <w:tc>
          <w:tcPr>
            <w:tcW w:w="1842" w:type="dxa"/>
          </w:tcPr>
          <w:p w:rsidR="00BC7C98" w:rsidRDefault="006F6B14" w:rsidP="006F6B14">
            <w:pPr>
              <w:jc w:val="right"/>
              <w:rPr>
                <w:b/>
              </w:rPr>
            </w:pPr>
            <w:r>
              <w:rPr>
                <w:b/>
              </w:rPr>
              <w:t>48 721,00</w:t>
            </w:r>
          </w:p>
        </w:tc>
        <w:tc>
          <w:tcPr>
            <w:tcW w:w="1701" w:type="dxa"/>
          </w:tcPr>
          <w:p w:rsidR="00BC7C98" w:rsidRDefault="006F6B14" w:rsidP="006F6B14">
            <w:pPr>
              <w:jc w:val="right"/>
              <w:rPr>
                <w:b/>
              </w:rPr>
            </w:pPr>
            <w:r>
              <w:rPr>
                <w:b/>
              </w:rPr>
              <w:t>48 721,00</w:t>
            </w:r>
          </w:p>
        </w:tc>
        <w:tc>
          <w:tcPr>
            <w:tcW w:w="1701" w:type="dxa"/>
          </w:tcPr>
          <w:p w:rsidR="00BC7C98" w:rsidRDefault="006F6B14" w:rsidP="006F6B14">
            <w:pPr>
              <w:jc w:val="right"/>
              <w:rPr>
                <w:b/>
              </w:rPr>
            </w:pPr>
            <w:r>
              <w:rPr>
                <w:b/>
              </w:rPr>
              <w:t>48 721,00</w:t>
            </w:r>
          </w:p>
        </w:tc>
      </w:tr>
      <w:tr w:rsidR="00BC7C98" w:rsidTr="006F6B14">
        <w:tc>
          <w:tcPr>
            <w:tcW w:w="2547" w:type="dxa"/>
          </w:tcPr>
          <w:p w:rsidR="00BC7C98" w:rsidRPr="00BC7C98" w:rsidRDefault="00BC7C98" w:rsidP="00BC7C98">
            <w:pPr>
              <w:jc w:val="both"/>
            </w:pPr>
            <w:r w:rsidRPr="00BC7C98">
              <w:t>z toho:</w:t>
            </w:r>
          </w:p>
        </w:tc>
        <w:tc>
          <w:tcPr>
            <w:tcW w:w="1843" w:type="dxa"/>
          </w:tcPr>
          <w:p w:rsidR="00BC7C98" w:rsidRDefault="00BC7C98" w:rsidP="006F6B14">
            <w:pPr>
              <w:jc w:val="right"/>
              <w:rPr>
                <w:b/>
              </w:rPr>
            </w:pPr>
          </w:p>
        </w:tc>
        <w:tc>
          <w:tcPr>
            <w:tcW w:w="1842" w:type="dxa"/>
          </w:tcPr>
          <w:p w:rsidR="00BC7C98" w:rsidRDefault="00BC7C98" w:rsidP="006F6B14">
            <w:pPr>
              <w:jc w:val="right"/>
              <w:rPr>
                <w:b/>
              </w:rPr>
            </w:pPr>
          </w:p>
        </w:tc>
        <w:tc>
          <w:tcPr>
            <w:tcW w:w="1701" w:type="dxa"/>
          </w:tcPr>
          <w:p w:rsidR="00BC7C98" w:rsidRDefault="00BC7C98" w:rsidP="006F6B14">
            <w:pPr>
              <w:jc w:val="right"/>
              <w:rPr>
                <w:b/>
              </w:rPr>
            </w:pPr>
          </w:p>
        </w:tc>
        <w:tc>
          <w:tcPr>
            <w:tcW w:w="1701" w:type="dxa"/>
          </w:tcPr>
          <w:p w:rsidR="00BC7C98" w:rsidRDefault="00BC7C98" w:rsidP="006F6B14">
            <w:pPr>
              <w:jc w:val="right"/>
              <w:rPr>
                <w:b/>
              </w:rPr>
            </w:pPr>
          </w:p>
        </w:tc>
      </w:tr>
      <w:tr w:rsidR="00BC7C98" w:rsidTr="006F6B14">
        <w:tc>
          <w:tcPr>
            <w:tcW w:w="2547" w:type="dxa"/>
          </w:tcPr>
          <w:p w:rsidR="00BC7C98" w:rsidRPr="00BC7C98" w:rsidRDefault="00BC7C98" w:rsidP="00A2114B">
            <w:pPr>
              <w:jc w:val="both"/>
            </w:pPr>
            <w:r w:rsidRPr="00BC7C98">
              <w:t>Bežné výdavky</w:t>
            </w:r>
          </w:p>
        </w:tc>
        <w:tc>
          <w:tcPr>
            <w:tcW w:w="1843" w:type="dxa"/>
          </w:tcPr>
          <w:p w:rsidR="00BC7C98" w:rsidRPr="006F6B14" w:rsidRDefault="006F6B14" w:rsidP="006F6B14">
            <w:pPr>
              <w:jc w:val="right"/>
            </w:pPr>
            <w:r w:rsidRPr="006F6B14">
              <w:t>49 438,81</w:t>
            </w:r>
          </w:p>
        </w:tc>
        <w:tc>
          <w:tcPr>
            <w:tcW w:w="1842" w:type="dxa"/>
          </w:tcPr>
          <w:p w:rsidR="00BC7C98" w:rsidRPr="006F6B14" w:rsidRDefault="006F6B14" w:rsidP="006F6B14">
            <w:pPr>
              <w:jc w:val="right"/>
            </w:pPr>
            <w:r w:rsidRPr="006F6B14">
              <w:t>48 001,00</w:t>
            </w:r>
          </w:p>
        </w:tc>
        <w:tc>
          <w:tcPr>
            <w:tcW w:w="1701" w:type="dxa"/>
          </w:tcPr>
          <w:p w:rsidR="00BC7C98" w:rsidRPr="006F6B14" w:rsidRDefault="006F6B14" w:rsidP="006F6B14">
            <w:pPr>
              <w:jc w:val="right"/>
            </w:pPr>
            <w:r w:rsidRPr="006F6B14">
              <w:t>48 001,00</w:t>
            </w:r>
          </w:p>
        </w:tc>
        <w:tc>
          <w:tcPr>
            <w:tcW w:w="1701" w:type="dxa"/>
          </w:tcPr>
          <w:p w:rsidR="00BC7C98" w:rsidRPr="006F6B14" w:rsidRDefault="006F6B14" w:rsidP="006F6B14">
            <w:pPr>
              <w:jc w:val="right"/>
            </w:pPr>
            <w:r w:rsidRPr="006F6B14">
              <w:t>48 001,00</w:t>
            </w:r>
          </w:p>
        </w:tc>
      </w:tr>
      <w:tr w:rsidR="00BC7C98" w:rsidTr="006F6B14">
        <w:tc>
          <w:tcPr>
            <w:tcW w:w="2547" w:type="dxa"/>
          </w:tcPr>
          <w:p w:rsidR="00BC7C98" w:rsidRPr="00BC7C98" w:rsidRDefault="00BC7C98" w:rsidP="00BC7C98">
            <w:pPr>
              <w:jc w:val="both"/>
            </w:pPr>
            <w:r w:rsidRPr="00BC7C98">
              <w:t>Kapitálové výdavky</w:t>
            </w:r>
          </w:p>
        </w:tc>
        <w:tc>
          <w:tcPr>
            <w:tcW w:w="1843" w:type="dxa"/>
          </w:tcPr>
          <w:p w:rsidR="00BC7C98" w:rsidRPr="006F6B14" w:rsidRDefault="006F6B14" w:rsidP="006F6B14">
            <w:pPr>
              <w:jc w:val="right"/>
            </w:pPr>
            <w:r w:rsidRPr="006F6B14">
              <w:t>26 305,57</w:t>
            </w:r>
          </w:p>
        </w:tc>
        <w:tc>
          <w:tcPr>
            <w:tcW w:w="1842" w:type="dxa"/>
          </w:tcPr>
          <w:p w:rsidR="00BC7C98" w:rsidRPr="006F6B14" w:rsidRDefault="006F6B14" w:rsidP="006F6B14">
            <w:pPr>
              <w:jc w:val="right"/>
            </w:pPr>
            <w:r w:rsidRPr="006F6B14">
              <w:t>0,00</w:t>
            </w:r>
          </w:p>
        </w:tc>
        <w:tc>
          <w:tcPr>
            <w:tcW w:w="1701" w:type="dxa"/>
          </w:tcPr>
          <w:p w:rsidR="00BC7C98" w:rsidRPr="006F6B14" w:rsidRDefault="006F6B14" w:rsidP="006F6B14">
            <w:pPr>
              <w:jc w:val="right"/>
            </w:pPr>
            <w:r w:rsidRPr="006F6B14">
              <w:t>0,00</w:t>
            </w:r>
          </w:p>
        </w:tc>
        <w:tc>
          <w:tcPr>
            <w:tcW w:w="1701" w:type="dxa"/>
          </w:tcPr>
          <w:p w:rsidR="00BC7C98" w:rsidRPr="006F6B14" w:rsidRDefault="006F6B14" w:rsidP="006F6B14">
            <w:pPr>
              <w:jc w:val="right"/>
            </w:pPr>
            <w:r w:rsidRPr="006F6B14">
              <w:t>0,00</w:t>
            </w:r>
          </w:p>
        </w:tc>
      </w:tr>
      <w:tr w:rsidR="00BC7C98" w:rsidTr="006F6B14">
        <w:tc>
          <w:tcPr>
            <w:tcW w:w="2547" w:type="dxa"/>
          </w:tcPr>
          <w:p w:rsidR="00BC7C98" w:rsidRPr="00BC7C98" w:rsidRDefault="00BC7C98" w:rsidP="00A2114B">
            <w:pPr>
              <w:jc w:val="both"/>
            </w:pPr>
            <w:r w:rsidRPr="00BC7C98">
              <w:t>Finančné operácie</w:t>
            </w:r>
          </w:p>
        </w:tc>
        <w:tc>
          <w:tcPr>
            <w:tcW w:w="1843" w:type="dxa"/>
          </w:tcPr>
          <w:p w:rsidR="00BC7C98" w:rsidRPr="006F6B14" w:rsidRDefault="006F6B14" w:rsidP="006F6B14">
            <w:pPr>
              <w:jc w:val="right"/>
            </w:pPr>
            <w:r w:rsidRPr="006F6B14">
              <w:t>5 232,40</w:t>
            </w:r>
          </w:p>
        </w:tc>
        <w:tc>
          <w:tcPr>
            <w:tcW w:w="1842" w:type="dxa"/>
          </w:tcPr>
          <w:p w:rsidR="00BC7C98" w:rsidRPr="006F6B14" w:rsidRDefault="006F6B14" w:rsidP="006F6B14">
            <w:pPr>
              <w:jc w:val="right"/>
            </w:pPr>
            <w:r w:rsidRPr="006F6B14">
              <w:t>720,00</w:t>
            </w:r>
          </w:p>
        </w:tc>
        <w:tc>
          <w:tcPr>
            <w:tcW w:w="1701" w:type="dxa"/>
          </w:tcPr>
          <w:p w:rsidR="00BC7C98" w:rsidRPr="006F6B14" w:rsidRDefault="006F6B14" w:rsidP="006F6B14">
            <w:pPr>
              <w:jc w:val="right"/>
            </w:pPr>
            <w:r w:rsidRPr="006F6B14">
              <w:t>720,00</w:t>
            </w:r>
          </w:p>
        </w:tc>
        <w:tc>
          <w:tcPr>
            <w:tcW w:w="1701" w:type="dxa"/>
          </w:tcPr>
          <w:p w:rsidR="00BC7C98" w:rsidRPr="006F6B14" w:rsidRDefault="006F6B14" w:rsidP="006F6B14">
            <w:pPr>
              <w:jc w:val="right"/>
            </w:pPr>
            <w:r w:rsidRPr="006F6B14">
              <w:t>720,00</w:t>
            </w:r>
          </w:p>
        </w:tc>
      </w:tr>
    </w:tbl>
    <w:p w:rsidR="00B5571E" w:rsidRDefault="00B5571E" w:rsidP="00A2114B">
      <w:pPr>
        <w:jc w:val="both"/>
        <w:rPr>
          <w:b/>
        </w:rPr>
      </w:pPr>
    </w:p>
    <w:p w:rsidR="00B5571E" w:rsidRPr="00881E4D" w:rsidRDefault="00B5571E" w:rsidP="00A2114B">
      <w:pPr>
        <w:jc w:val="both"/>
        <w:rPr>
          <w:b/>
        </w:rPr>
      </w:pPr>
    </w:p>
    <w:p w:rsidR="00A2114B" w:rsidRPr="00B5571E" w:rsidRDefault="00A2114B" w:rsidP="00B5571E">
      <w:pPr>
        <w:jc w:val="both"/>
        <w:rPr>
          <w:b/>
        </w:rPr>
      </w:pPr>
      <w:r>
        <w:rPr>
          <w:b/>
        </w:rPr>
        <w:t xml:space="preserve"> </w:t>
      </w:r>
      <w:r>
        <w:rPr>
          <w:b/>
          <w:sz w:val="28"/>
          <w:szCs w:val="28"/>
        </w:rPr>
        <w:t>3. Hospodárenie obce a rozdelenie prebytku hospodárenia za rok 201</w:t>
      </w:r>
      <w:r w:rsidR="00EB2DC2">
        <w:rPr>
          <w:b/>
          <w:sz w:val="28"/>
          <w:szCs w:val="28"/>
        </w:rPr>
        <w:t>9</w:t>
      </w:r>
    </w:p>
    <w:p w:rsidR="00A2114B" w:rsidRDefault="00A2114B" w:rsidP="00A2114B">
      <w:pPr>
        <w:tabs>
          <w:tab w:val="right" w:pos="8820"/>
        </w:tabs>
        <w:jc w:val="both"/>
      </w:pPr>
      <w:r>
        <w:t xml:space="preserve">    </w:t>
      </w:r>
    </w:p>
    <w:tbl>
      <w:tblPr>
        <w:tblW w:w="9180" w:type="dxa"/>
        <w:tblInd w:w="-85" w:type="dxa"/>
        <w:tblCellMar>
          <w:left w:w="0" w:type="dxa"/>
          <w:right w:w="0" w:type="dxa"/>
        </w:tblCellMar>
        <w:tblLook w:val="04A0" w:firstRow="1" w:lastRow="0" w:firstColumn="1" w:lastColumn="0" w:noHBand="0" w:noVBand="1"/>
      </w:tblPr>
      <w:tblGrid>
        <w:gridCol w:w="85"/>
        <w:gridCol w:w="5693"/>
        <w:gridCol w:w="3402"/>
      </w:tblGrid>
      <w:tr w:rsidR="00A2114B" w:rsidTr="00265FA4">
        <w:trPr>
          <w:gridBefore w:val="1"/>
          <w:wBefore w:w="85" w:type="dxa"/>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A2114B" w:rsidRPr="007C4D02" w:rsidRDefault="00A2114B" w:rsidP="00265FA4">
            <w:pPr>
              <w:jc w:val="center"/>
              <w:rPr>
                <w:rStyle w:val="Siln"/>
                <w:sz w:val="20"/>
                <w:szCs w:val="20"/>
              </w:rPr>
            </w:pPr>
          </w:p>
          <w:p w:rsidR="00A2114B" w:rsidRPr="007C4D02" w:rsidRDefault="00A2114B" w:rsidP="00265FA4">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2114B" w:rsidRPr="007C4D02" w:rsidRDefault="00A2114B" w:rsidP="00265FA4">
            <w:pPr>
              <w:tabs>
                <w:tab w:val="right" w:pos="8820"/>
              </w:tabs>
              <w:jc w:val="center"/>
              <w:rPr>
                <w:b/>
                <w:sz w:val="20"/>
                <w:szCs w:val="20"/>
              </w:rPr>
            </w:pPr>
          </w:p>
          <w:p w:rsidR="00A2114B" w:rsidRPr="007C4D02" w:rsidRDefault="00A2114B" w:rsidP="00265FA4">
            <w:pPr>
              <w:tabs>
                <w:tab w:val="right" w:pos="8820"/>
              </w:tabs>
              <w:jc w:val="center"/>
              <w:rPr>
                <w:b/>
                <w:sz w:val="20"/>
                <w:szCs w:val="20"/>
              </w:rPr>
            </w:pPr>
            <w:r w:rsidRPr="007C4D02">
              <w:rPr>
                <w:b/>
                <w:sz w:val="20"/>
                <w:szCs w:val="20"/>
              </w:rPr>
              <w:t>Skutočnosť k 31.12.</w:t>
            </w:r>
            <w:r w:rsidR="00EB2DC2">
              <w:rPr>
                <w:b/>
                <w:sz w:val="20"/>
                <w:szCs w:val="20"/>
              </w:rPr>
              <w:t>2019</w:t>
            </w:r>
          </w:p>
          <w:p w:rsidR="00A2114B" w:rsidRPr="007C4D02" w:rsidRDefault="00A2114B" w:rsidP="00265FA4">
            <w:pPr>
              <w:jc w:val="center"/>
            </w:pPr>
          </w:p>
        </w:tc>
      </w:tr>
      <w:tr w:rsidR="00A2114B" w:rsidTr="00265FA4">
        <w:trPr>
          <w:gridBefore w:val="1"/>
          <w:wBefore w:w="85" w:type="dxa"/>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A2114B" w:rsidRPr="007C4D02" w:rsidRDefault="00A2114B" w:rsidP="00265FA4"/>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A2114B" w:rsidRPr="007C4D02" w:rsidRDefault="00A2114B" w:rsidP="00265FA4"/>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B2DC2" w:rsidRPr="007C4D02" w:rsidRDefault="00EB2DC2" w:rsidP="00EB2DC2">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EB2DC2" w:rsidRPr="007C4D02" w:rsidRDefault="00EB2DC2" w:rsidP="00EB2DC2">
            <w:pPr>
              <w:jc w:val="right"/>
            </w:pPr>
            <w:r>
              <w:t>53  541,77</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53 541,77</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0,00</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B2DC2" w:rsidRPr="007C4D02" w:rsidRDefault="00EB2DC2" w:rsidP="00EB2DC2">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EB2DC2" w:rsidRPr="007C4D02" w:rsidRDefault="00EB2DC2" w:rsidP="00EB2DC2">
            <w:pPr>
              <w:jc w:val="right"/>
            </w:pPr>
            <w:r>
              <w:t>49 438,81</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49 438,81</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0,00</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B2DC2" w:rsidRPr="007C4D02" w:rsidRDefault="00EB2DC2" w:rsidP="00EB2DC2">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tcPr>
          <w:p w:rsidR="00EB2DC2" w:rsidRPr="007C4D02" w:rsidRDefault="00EB2DC2" w:rsidP="00EB2DC2">
            <w:pPr>
              <w:jc w:val="right"/>
            </w:pPr>
            <w:r>
              <w:t>4 102,96</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B2DC2" w:rsidRPr="007C4D02" w:rsidRDefault="00EB2DC2" w:rsidP="00EB2DC2">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EB2DC2" w:rsidRPr="007C4D02" w:rsidRDefault="00EB2DC2" w:rsidP="00EB2DC2">
            <w:pPr>
              <w:jc w:val="right"/>
            </w:pPr>
            <w:r>
              <w:t>10 100,00</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10 100,000</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0,00</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EB2DC2" w:rsidRPr="007C4D02" w:rsidRDefault="00EB2DC2" w:rsidP="00EB2DC2">
            <w:r>
              <w:rPr>
                <w:sz w:val="20"/>
                <w:szCs w:val="20"/>
              </w:rPr>
              <w:t xml:space="preserve">Kapitálové  </w:t>
            </w:r>
            <w:r w:rsidRPr="007C4D02">
              <w:rPr>
                <w:sz w:val="20"/>
                <w:szCs w:val="20"/>
              </w:rPr>
              <w:t>výdavky spolu</w:t>
            </w:r>
            <w:r>
              <w:rPr>
                <w:sz w:val="20"/>
                <w:szCs w:val="20"/>
              </w:rPr>
              <w:t xml:space="preserve">   </w:t>
            </w:r>
          </w:p>
        </w:tc>
        <w:tc>
          <w:tcPr>
            <w:tcW w:w="3402" w:type="dxa"/>
            <w:tcBorders>
              <w:top w:val="nil"/>
              <w:left w:val="nil"/>
              <w:bottom w:val="single" w:sz="8" w:space="0" w:color="auto"/>
              <w:right w:val="double" w:sz="6" w:space="0" w:color="auto"/>
            </w:tcBorders>
            <w:shd w:val="clear" w:color="auto" w:fill="FFFFFF"/>
            <w:vAlign w:val="center"/>
          </w:tcPr>
          <w:p w:rsidR="00EB2DC2" w:rsidRPr="007C4D02" w:rsidRDefault="00EB2DC2" w:rsidP="00EB2DC2">
            <w:pPr>
              <w:jc w:val="right"/>
            </w:pPr>
            <w:r>
              <w:t>26 305,57</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26 305,57</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Default="00EB2DC2" w:rsidP="00EB2DC2">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EB2DC2" w:rsidRPr="007C4D02" w:rsidRDefault="00EB2DC2" w:rsidP="00EB2DC2">
            <w:pPr>
              <w:jc w:val="right"/>
              <w:rPr>
                <w:rStyle w:val="Zvraznenie"/>
                <w:sz w:val="20"/>
                <w:szCs w:val="20"/>
              </w:rPr>
            </w:pPr>
            <w:r>
              <w:rPr>
                <w:rStyle w:val="Zvraznenie"/>
                <w:sz w:val="20"/>
                <w:szCs w:val="20"/>
              </w:rPr>
              <w:t>0,00</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B2DC2" w:rsidRPr="007C4D02" w:rsidRDefault="00EB2DC2" w:rsidP="00EB2DC2">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tcPr>
          <w:p w:rsidR="00EB2DC2" w:rsidRPr="00AE531C" w:rsidRDefault="00EB2DC2" w:rsidP="00EB2DC2">
            <w:pPr>
              <w:jc w:val="right"/>
            </w:pPr>
            <w:r>
              <w:t>-16 205,57</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B2DC2" w:rsidRPr="007C4D02" w:rsidRDefault="00EB2DC2" w:rsidP="00EB2DC2">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EB2DC2" w:rsidRPr="00AE531C" w:rsidRDefault="00EB2DC2" w:rsidP="00EB2DC2">
            <w:pPr>
              <w:jc w:val="right"/>
              <w:rPr>
                <w:b/>
              </w:rPr>
            </w:pPr>
            <w:r>
              <w:rPr>
                <w:b/>
              </w:rPr>
              <w:t>-12 102,61</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EB2DC2" w:rsidRPr="000801F8" w:rsidRDefault="00EB2DC2" w:rsidP="00EB2DC2">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EB2DC2" w:rsidRPr="007C4D02" w:rsidRDefault="00EB2DC2" w:rsidP="00EB2DC2">
            <w:pPr>
              <w:jc w:val="right"/>
            </w:pPr>
            <w:r>
              <w:t>6 000,00</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EB2DC2" w:rsidRPr="000801F8" w:rsidRDefault="00EB2DC2" w:rsidP="00EB2DC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EB2DC2" w:rsidRPr="00340EC6" w:rsidRDefault="00EB2DC2" w:rsidP="00EB2DC2">
            <w:pPr>
              <w:jc w:val="right"/>
              <w:rPr>
                <w:b/>
              </w:rPr>
            </w:pPr>
            <w:r>
              <w:rPr>
                <w:b/>
              </w:rPr>
              <w:t>-18 102,61</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Pr="007C4D02" w:rsidRDefault="00EB2DC2" w:rsidP="00EB2DC2">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tcPr>
          <w:p w:rsidR="00EB2DC2" w:rsidRPr="00AE531C" w:rsidRDefault="00EB2DC2" w:rsidP="00EB2DC2">
            <w:pPr>
              <w:jc w:val="right"/>
              <w:rPr>
                <w:i/>
                <w:sz w:val="20"/>
                <w:szCs w:val="20"/>
              </w:rPr>
            </w:pPr>
            <w:r>
              <w:rPr>
                <w:i/>
                <w:sz w:val="20"/>
                <w:szCs w:val="20"/>
              </w:rPr>
              <w:t>21 513,97</w:t>
            </w:r>
          </w:p>
        </w:tc>
      </w:tr>
      <w:tr w:rsidR="00EB2DC2" w:rsidTr="00265FA4">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EB2DC2" w:rsidRPr="007C4D02" w:rsidRDefault="00EB2DC2" w:rsidP="00EB2DC2">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tcPr>
          <w:p w:rsidR="00EB2DC2" w:rsidRPr="00AE531C" w:rsidRDefault="00EB2DC2" w:rsidP="00EB2DC2">
            <w:pPr>
              <w:jc w:val="right"/>
              <w:rPr>
                <w:i/>
                <w:sz w:val="20"/>
                <w:szCs w:val="20"/>
              </w:rPr>
            </w:pPr>
            <w:r>
              <w:rPr>
                <w:i/>
                <w:sz w:val="20"/>
                <w:szCs w:val="20"/>
              </w:rPr>
              <w:t>5 232,40</w:t>
            </w:r>
          </w:p>
        </w:tc>
      </w:tr>
      <w:tr w:rsidR="00EB2DC2" w:rsidTr="00265FA4">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EB2DC2" w:rsidRPr="007C4D02" w:rsidRDefault="00EB2DC2" w:rsidP="00EB2DC2">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tcPr>
          <w:p w:rsidR="00EB2DC2" w:rsidRPr="00AE531C" w:rsidRDefault="00EB2DC2" w:rsidP="00EB2DC2">
            <w:pPr>
              <w:jc w:val="right"/>
              <w:rPr>
                <w:b/>
              </w:rPr>
            </w:pPr>
            <w:r>
              <w:rPr>
                <w:b/>
              </w:rPr>
              <w:t>16 281,57</w:t>
            </w:r>
          </w:p>
        </w:tc>
      </w:tr>
      <w:tr w:rsidR="00EB2DC2" w:rsidRPr="007C4D02" w:rsidTr="00265FA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EB2DC2" w:rsidRPr="00C13E07" w:rsidRDefault="00EB2DC2" w:rsidP="00EB2DC2">
            <w:pPr>
              <w:rPr>
                <w:caps/>
              </w:rPr>
            </w:pPr>
            <w:r w:rsidRPr="00C13E07">
              <w:rPr>
                <w:caps/>
                <w:sz w:val="20"/>
                <w:szCs w:val="20"/>
              </w:rPr>
              <w:t xml:space="preserve">Príjmy spolu  </w:t>
            </w:r>
          </w:p>
        </w:tc>
        <w:tc>
          <w:tcPr>
            <w:tcW w:w="3402" w:type="dxa"/>
            <w:shd w:val="clear" w:color="auto" w:fill="auto"/>
          </w:tcPr>
          <w:p w:rsidR="00EB2DC2" w:rsidRPr="00C13E07" w:rsidRDefault="00EB2DC2" w:rsidP="00EB2DC2">
            <w:pPr>
              <w:ind w:right="-108"/>
              <w:jc w:val="right"/>
              <w:rPr>
                <w:caps/>
              </w:rPr>
            </w:pPr>
            <w:r>
              <w:rPr>
                <w:caps/>
              </w:rPr>
              <w:t>85 155,74</w:t>
            </w:r>
          </w:p>
        </w:tc>
      </w:tr>
      <w:tr w:rsidR="00EB2DC2" w:rsidRPr="007C4D02" w:rsidTr="00265FA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EB2DC2" w:rsidRPr="007C4D02" w:rsidRDefault="00EB2DC2" w:rsidP="00EB2DC2">
            <w:r w:rsidRPr="00C13E07">
              <w:rPr>
                <w:sz w:val="20"/>
                <w:szCs w:val="20"/>
              </w:rPr>
              <w:t>VÝDAVKY SPOLU</w:t>
            </w:r>
          </w:p>
        </w:tc>
        <w:tc>
          <w:tcPr>
            <w:tcW w:w="3402" w:type="dxa"/>
            <w:shd w:val="clear" w:color="auto" w:fill="auto"/>
          </w:tcPr>
          <w:p w:rsidR="00EB2DC2" w:rsidRPr="007C4D02" w:rsidRDefault="00EB2DC2" w:rsidP="00EB2DC2">
            <w:pPr>
              <w:ind w:right="-108"/>
              <w:jc w:val="right"/>
            </w:pPr>
            <w:r>
              <w:t>80 976,78</w:t>
            </w:r>
          </w:p>
        </w:tc>
      </w:tr>
      <w:tr w:rsidR="00EB2DC2" w:rsidRPr="007C4D02" w:rsidTr="00265FA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FFC000"/>
            <w:hideMark/>
          </w:tcPr>
          <w:p w:rsidR="00EB2DC2" w:rsidRPr="007C4D02" w:rsidRDefault="00EB2DC2" w:rsidP="00EB2DC2">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tcPr>
          <w:p w:rsidR="00EB2DC2" w:rsidRPr="00AE531C" w:rsidRDefault="00EB2DC2" w:rsidP="00EB2DC2">
            <w:pPr>
              <w:ind w:right="-108"/>
              <w:jc w:val="right"/>
              <w:rPr>
                <w:b/>
              </w:rPr>
            </w:pPr>
            <w:r>
              <w:rPr>
                <w:b/>
              </w:rPr>
              <w:t>4 178,96</w:t>
            </w:r>
          </w:p>
        </w:tc>
      </w:tr>
      <w:tr w:rsidR="00EB2DC2" w:rsidRPr="007C4D02" w:rsidTr="00265FA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EB2DC2" w:rsidRPr="00C13E07" w:rsidRDefault="00EB2DC2" w:rsidP="00EB2DC2">
            <w:pPr>
              <w:rPr>
                <w:b/>
              </w:rPr>
            </w:pPr>
            <w:r w:rsidRPr="00C13E07">
              <w:rPr>
                <w:rStyle w:val="Zvraznenie"/>
                <w:b/>
                <w:sz w:val="20"/>
                <w:szCs w:val="20"/>
              </w:rPr>
              <w:t>Vylúčenie z prebytku</w:t>
            </w:r>
          </w:p>
        </w:tc>
        <w:tc>
          <w:tcPr>
            <w:tcW w:w="3402" w:type="dxa"/>
            <w:shd w:val="clear" w:color="auto" w:fill="auto"/>
          </w:tcPr>
          <w:p w:rsidR="00EB2DC2" w:rsidRPr="007C4D02" w:rsidRDefault="00EB2DC2" w:rsidP="00EB2DC2">
            <w:pPr>
              <w:ind w:right="-108"/>
              <w:jc w:val="right"/>
            </w:pPr>
            <w:r>
              <w:t>6 000,00</w:t>
            </w:r>
          </w:p>
        </w:tc>
      </w:tr>
      <w:tr w:rsidR="00EB2DC2" w:rsidRPr="007C4D02" w:rsidTr="00265FA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92D050"/>
            <w:hideMark/>
          </w:tcPr>
          <w:p w:rsidR="00EB2DC2" w:rsidRPr="007C4D02" w:rsidRDefault="00EB2DC2" w:rsidP="00EB2DC2">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92D050"/>
          </w:tcPr>
          <w:p w:rsidR="00EB2DC2" w:rsidRPr="00340EC6" w:rsidRDefault="00EB2DC2" w:rsidP="00EB2DC2">
            <w:pPr>
              <w:ind w:right="-108"/>
              <w:jc w:val="right"/>
              <w:rPr>
                <w:b/>
              </w:rPr>
            </w:pPr>
            <w:r>
              <w:rPr>
                <w:b/>
              </w:rPr>
              <w:t>-1 821,04</w:t>
            </w:r>
          </w:p>
        </w:tc>
      </w:tr>
    </w:tbl>
    <w:p w:rsidR="00A2114B" w:rsidRDefault="00A2114B" w:rsidP="00A2114B">
      <w:pPr>
        <w:tabs>
          <w:tab w:val="right" w:pos="8820"/>
        </w:tabs>
        <w:jc w:val="both"/>
      </w:pPr>
    </w:p>
    <w:p w:rsidR="00EB2DC2" w:rsidRDefault="00EB2DC2" w:rsidP="00EB2DC2">
      <w:pPr>
        <w:tabs>
          <w:tab w:val="right" w:pos="7740"/>
        </w:tabs>
        <w:jc w:val="both"/>
      </w:pPr>
      <w:r w:rsidRPr="005110E5">
        <w:rPr>
          <w:b/>
        </w:rPr>
        <w:t>Schodok ro</w:t>
      </w:r>
      <w:r>
        <w:rPr>
          <w:b/>
        </w:rPr>
        <w:t>zpočtu v sume 12 102,61</w:t>
      </w:r>
      <w:r w:rsidRPr="005110E5">
        <w:rPr>
          <w:b/>
        </w:rPr>
        <w:t xml:space="preserve"> EUR</w:t>
      </w:r>
      <w:r w:rsidRPr="006A14DE">
        <w:t xml:space="preserve"> </w:t>
      </w:r>
      <w:r>
        <w:t>bol</w:t>
      </w:r>
      <w:r w:rsidRPr="006A14DE">
        <w:t xml:space="preserve"> 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neskorších predpisov, </w:t>
      </w:r>
      <w:r w:rsidRPr="00CE791A">
        <w:rPr>
          <w:b/>
        </w:rPr>
        <w:t>upravený</w:t>
      </w:r>
      <w:r w:rsidRPr="00CE791A">
        <w:t xml:space="preserve"> </w:t>
      </w:r>
      <w:r w:rsidRPr="001F0D5D">
        <w:t>o nevyčerpané prostriedky  zo ŠR</w:t>
      </w:r>
      <w:r>
        <w:t xml:space="preserve"> a podľa osobitných predpisov </w:t>
      </w:r>
      <w:r w:rsidRPr="001F0D5D">
        <w:t>v</w:t>
      </w:r>
      <w:r>
        <w:t> </w:t>
      </w:r>
      <w:r w:rsidRPr="001F0D5D">
        <w:t>sume</w:t>
      </w:r>
      <w:r>
        <w:t xml:space="preserve"> </w:t>
      </w:r>
      <w:r w:rsidRPr="008019A6">
        <w:rPr>
          <w:b/>
        </w:rPr>
        <w:t>6.000,- EUR</w:t>
      </w:r>
      <w:r>
        <w:t>, bol v rozpočtovom roku 2019 vysporiadaný</w:t>
      </w:r>
      <w:r w:rsidRPr="001F0D5D">
        <w:t xml:space="preserve"> </w:t>
      </w:r>
    </w:p>
    <w:p w:rsidR="00EB2DC2" w:rsidRPr="005C1CCC" w:rsidRDefault="00EB2DC2" w:rsidP="00EB2DC2">
      <w:pPr>
        <w:tabs>
          <w:tab w:val="right" w:pos="7740"/>
        </w:tabs>
        <w:jc w:val="both"/>
      </w:pPr>
      <w:r>
        <w:t xml:space="preserve">         - z rezervného fondu 1 821,04 €</w:t>
      </w:r>
    </w:p>
    <w:p w:rsidR="00EB2DC2" w:rsidRDefault="00EB2DC2" w:rsidP="00EB2DC2">
      <w:pPr>
        <w:tabs>
          <w:tab w:val="right" w:pos="5580"/>
        </w:tabs>
        <w:jc w:val="both"/>
      </w:pPr>
    </w:p>
    <w:p w:rsidR="00EB2DC2" w:rsidRPr="00CE791A" w:rsidRDefault="00EB2DC2" w:rsidP="00EB2DC2">
      <w:pPr>
        <w:tabs>
          <w:tab w:val="right" w:pos="7740"/>
        </w:tabs>
        <w:jc w:val="both"/>
        <w:rPr>
          <w:b/>
          <w:bCs/>
          <w:iCs/>
        </w:rPr>
      </w:pPr>
      <w:r w:rsidRPr="000F78E3">
        <w:rPr>
          <w:b/>
          <w:bCs/>
          <w:iCs/>
        </w:rPr>
        <w:t>Schodok rozpočtu</w:t>
      </w:r>
      <w:r>
        <w:rPr>
          <w:b/>
          <w:bCs/>
          <w:iCs/>
          <w:color w:val="0000FF"/>
        </w:rPr>
        <w:t xml:space="preserve"> </w:t>
      </w:r>
      <w:r w:rsidRPr="006A14DE">
        <w:t xml:space="preserve">zistený podľa ustanovenia § 10 ods. 3 písm. a) </w:t>
      </w:r>
      <w:r w:rsidRPr="001F0D5D">
        <w:t xml:space="preserve">a b) zákona č. 583/2004 </w:t>
      </w:r>
      <w:proofErr w:type="spellStart"/>
      <w:r w:rsidRPr="001F0D5D">
        <w:t>Z.z</w:t>
      </w:r>
      <w:proofErr w:type="spellEnd"/>
      <w:r w:rsidRPr="001F0D5D">
        <w:t xml:space="preserve">. o rozpočtových pravidlách územnej samosprávy a o zmene a doplnení niektorých zákonov v znení </w:t>
      </w:r>
      <w:r w:rsidRPr="008C1589">
        <w:t>neskorších predpisov</w:t>
      </w:r>
      <w:r w:rsidRPr="008C1589">
        <w:rPr>
          <w:bCs/>
          <w:iCs/>
        </w:rPr>
        <w:t xml:space="preserve"> </w:t>
      </w:r>
      <w:r w:rsidRPr="00CE791A">
        <w:rPr>
          <w:b/>
          <w:bCs/>
          <w:iCs/>
        </w:rPr>
        <w:t>sa upravuje - zvyšuje o :</w:t>
      </w:r>
    </w:p>
    <w:p w:rsidR="00EB2DC2" w:rsidRPr="006A14DE" w:rsidRDefault="00EB2DC2" w:rsidP="00EB2DC2">
      <w:pPr>
        <w:numPr>
          <w:ilvl w:val="0"/>
          <w:numId w:val="13"/>
        </w:numPr>
        <w:tabs>
          <w:tab w:val="right" w:pos="709"/>
        </w:tabs>
        <w:ind w:left="709" w:hanging="425"/>
        <w:jc w:val="both"/>
        <w:rPr>
          <w:iCs/>
        </w:rPr>
      </w:pPr>
      <w:r w:rsidRPr="00CE791A">
        <w:rPr>
          <w:iCs/>
        </w:rPr>
        <w:t xml:space="preserve">nevyčerpané prostriedky </w:t>
      </w:r>
      <w:r w:rsidRPr="00CE791A">
        <w:rPr>
          <w:b/>
          <w:iCs/>
        </w:rPr>
        <w:t>zo ŠR</w:t>
      </w:r>
      <w:r w:rsidRPr="00CE791A">
        <w:rPr>
          <w:iCs/>
        </w:rPr>
        <w:t xml:space="preserve"> účelovo určené na </w:t>
      </w:r>
      <w:r w:rsidRPr="00CE791A">
        <w:rPr>
          <w:b/>
          <w:iCs/>
        </w:rPr>
        <w:t>kapitálové  výdavky</w:t>
      </w:r>
      <w:r w:rsidRPr="006A14DE">
        <w:rPr>
          <w:iCs/>
        </w:rPr>
        <w:t xml:space="preserve">  poskytnuté v predchádzajúcom rozpočtovom roku  v sume </w:t>
      </w:r>
      <w:r>
        <w:rPr>
          <w:iCs/>
        </w:rPr>
        <w:t>6 000,00</w:t>
      </w:r>
      <w:r w:rsidRPr="006A14DE">
        <w:rPr>
          <w:iCs/>
        </w:rPr>
        <w:t xml:space="preserve"> EUR, a to na :</w:t>
      </w:r>
    </w:p>
    <w:p w:rsidR="00EB2DC2" w:rsidRPr="006A14DE" w:rsidRDefault="00EB2DC2" w:rsidP="00EB2DC2">
      <w:pPr>
        <w:numPr>
          <w:ilvl w:val="0"/>
          <w:numId w:val="6"/>
        </w:numPr>
        <w:ind w:left="714" w:hanging="357"/>
        <w:jc w:val="both"/>
        <w:rPr>
          <w:iCs/>
        </w:rPr>
      </w:pPr>
      <w:r w:rsidRPr="006A14DE">
        <w:rPr>
          <w:iCs/>
        </w:rPr>
        <w:t xml:space="preserve">rekonštrukciu </w:t>
      </w:r>
      <w:r>
        <w:rPr>
          <w:iCs/>
        </w:rPr>
        <w:t>kúrenia kultúrneho domu</w:t>
      </w:r>
      <w:r w:rsidRPr="006A14DE">
        <w:rPr>
          <w:iCs/>
        </w:rPr>
        <w:t xml:space="preserve"> v</w:t>
      </w:r>
      <w:r>
        <w:rPr>
          <w:iCs/>
        </w:rPr>
        <w:t> </w:t>
      </w:r>
      <w:r w:rsidRPr="006A14DE">
        <w:rPr>
          <w:iCs/>
        </w:rPr>
        <w:t>sume</w:t>
      </w:r>
      <w:r>
        <w:rPr>
          <w:iCs/>
        </w:rPr>
        <w:t xml:space="preserve"> 2 000,00</w:t>
      </w:r>
      <w:r w:rsidRPr="006A14DE">
        <w:rPr>
          <w:iCs/>
        </w:rPr>
        <w:t xml:space="preserve"> EUR</w:t>
      </w:r>
    </w:p>
    <w:p w:rsidR="00EB2DC2" w:rsidRPr="00CE791A" w:rsidRDefault="00EB2DC2" w:rsidP="00EB2DC2">
      <w:pPr>
        <w:numPr>
          <w:ilvl w:val="0"/>
          <w:numId w:val="6"/>
        </w:numPr>
        <w:ind w:left="714" w:hanging="357"/>
        <w:jc w:val="both"/>
        <w:rPr>
          <w:iCs/>
        </w:rPr>
      </w:pPr>
      <w:r>
        <w:rPr>
          <w:iCs/>
        </w:rPr>
        <w:t>modernizácia ústredného kúrenia v budove obecného úradu v sume 4 000,00 EUR.</w:t>
      </w:r>
    </w:p>
    <w:p w:rsidR="00EB2DC2" w:rsidRDefault="00EB2DC2" w:rsidP="00EB2DC2">
      <w:pPr>
        <w:tabs>
          <w:tab w:val="right" w:pos="7740"/>
        </w:tabs>
        <w:ind w:left="540"/>
        <w:jc w:val="both"/>
      </w:pPr>
    </w:p>
    <w:p w:rsidR="00EB2DC2" w:rsidRPr="005C1CCC" w:rsidRDefault="00EB2DC2" w:rsidP="00EB2DC2">
      <w:pPr>
        <w:tabs>
          <w:tab w:val="right" w:pos="5580"/>
        </w:tabs>
        <w:jc w:val="both"/>
      </w:pPr>
      <w:r w:rsidRPr="005C1CCC">
        <w:rPr>
          <w:b/>
        </w:rPr>
        <w:t xml:space="preserve">Zostatok  finančných operácií </w:t>
      </w:r>
      <w:r w:rsidRPr="005C1CCC">
        <w:t xml:space="preserve">v sume </w:t>
      </w:r>
      <w:r>
        <w:t>16 281,57</w:t>
      </w:r>
      <w:r w:rsidRPr="005C1CCC">
        <w:t xml:space="preserve"> EUR, </w:t>
      </w:r>
      <w:r w:rsidRPr="00CE791A">
        <w:t>bol  použitý na:</w:t>
      </w:r>
    </w:p>
    <w:p w:rsidR="00EB2DC2" w:rsidRPr="005C1CCC" w:rsidRDefault="00EB2DC2" w:rsidP="00EB2DC2">
      <w:pPr>
        <w:numPr>
          <w:ilvl w:val="0"/>
          <w:numId w:val="6"/>
        </w:numPr>
        <w:tabs>
          <w:tab w:val="right" w:pos="8640"/>
        </w:tabs>
        <w:jc w:val="both"/>
      </w:pPr>
      <w:r w:rsidRPr="005C1CCC">
        <w:t>vysporiadanie schodku bežného a kapitálového rozpočtu v sume</w:t>
      </w:r>
      <w:r w:rsidRPr="005C1CCC">
        <w:tab/>
      </w:r>
      <w:r>
        <w:t>16 281,57</w:t>
      </w:r>
      <w:r w:rsidRPr="005C1CCC">
        <w:t xml:space="preserve"> EUR</w:t>
      </w:r>
    </w:p>
    <w:p w:rsidR="00EB2DC2" w:rsidRDefault="00EB2DC2" w:rsidP="00EB2DC2">
      <w:pPr>
        <w:tabs>
          <w:tab w:val="right" w:pos="5580"/>
        </w:tabs>
        <w:jc w:val="both"/>
        <w:rPr>
          <w:b/>
        </w:rPr>
      </w:pPr>
    </w:p>
    <w:p w:rsidR="00A2114B" w:rsidRDefault="00A2114B" w:rsidP="00A2114B">
      <w:pPr>
        <w:jc w:val="both"/>
      </w:pPr>
    </w:p>
    <w:p w:rsidR="00A2114B" w:rsidRPr="00A92B52" w:rsidRDefault="00A2114B" w:rsidP="00A2114B">
      <w:pPr>
        <w:spacing w:line="360" w:lineRule="auto"/>
        <w:jc w:val="both"/>
        <w:rPr>
          <w:b/>
          <w:sz w:val="28"/>
          <w:szCs w:val="28"/>
        </w:rPr>
      </w:pPr>
      <w:r>
        <w:rPr>
          <w:b/>
          <w:sz w:val="28"/>
          <w:szCs w:val="28"/>
        </w:rPr>
        <w:t>4. Bilancia aktív a pasív v eurách</w:t>
      </w:r>
    </w:p>
    <w:p w:rsidR="00EB2DC2" w:rsidRDefault="00B5571E" w:rsidP="00EB2DC2">
      <w:pPr>
        <w:spacing w:line="360" w:lineRule="auto"/>
        <w:jc w:val="both"/>
        <w:rPr>
          <w:b/>
        </w:rPr>
      </w:pPr>
      <w:r>
        <w:rPr>
          <w:b/>
        </w:rPr>
        <w:t xml:space="preserve">4.1 </w:t>
      </w:r>
      <w:r w:rsidR="00EB2DC2">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B2DC2" w:rsidTr="00D02ACB">
        <w:tc>
          <w:tcPr>
            <w:tcW w:w="3756" w:type="dxa"/>
            <w:shd w:val="clear" w:color="auto" w:fill="D9D9D9"/>
          </w:tcPr>
          <w:p w:rsidR="00EB2DC2" w:rsidRDefault="00EB2DC2" w:rsidP="00D02ACB">
            <w:pPr>
              <w:jc w:val="center"/>
              <w:rPr>
                <w:b/>
              </w:rPr>
            </w:pPr>
            <w:r>
              <w:rPr>
                <w:b/>
              </w:rPr>
              <w:t xml:space="preserve">Názov  </w:t>
            </w:r>
          </w:p>
        </w:tc>
        <w:tc>
          <w:tcPr>
            <w:tcW w:w="2870" w:type="dxa"/>
            <w:shd w:val="clear" w:color="auto" w:fill="D9D9D9"/>
          </w:tcPr>
          <w:p w:rsidR="00EB2DC2" w:rsidRDefault="00EB2DC2" w:rsidP="00D02ACB">
            <w:pPr>
              <w:jc w:val="right"/>
              <w:rPr>
                <w:b/>
              </w:rPr>
            </w:pPr>
            <w:r>
              <w:rPr>
                <w:b/>
              </w:rPr>
              <w:t>ZS  k 1.1.2019  v EUR</w:t>
            </w:r>
          </w:p>
        </w:tc>
        <w:tc>
          <w:tcPr>
            <w:tcW w:w="2800" w:type="dxa"/>
            <w:shd w:val="clear" w:color="auto" w:fill="D9D9D9"/>
          </w:tcPr>
          <w:p w:rsidR="00EB2DC2" w:rsidRDefault="00EB2DC2" w:rsidP="00D02ACB">
            <w:pPr>
              <w:jc w:val="right"/>
              <w:rPr>
                <w:b/>
              </w:rPr>
            </w:pPr>
            <w:r>
              <w:rPr>
                <w:b/>
              </w:rPr>
              <w:t>KZ  k  31.12.2019 v EUR</w:t>
            </w:r>
          </w:p>
        </w:tc>
      </w:tr>
      <w:tr w:rsidR="00EB2DC2" w:rsidTr="00D02ACB">
        <w:tc>
          <w:tcPr>
            <w:tcW w:w="3756" w:type="dxa"/>
            <w:shd w:val="clear" w:color="auto" w:fill="C4BC96"/>
          </w:tcPr>
          <w:p w:rsidR="00EB2DC2" w:rsidRPr="00A92B52" w:rsidRDefault="00EB2DC2" w:rsidP="00D02ACB">
            <w:pPr>
              <w:rPr>
                <w:b/>
                <w:sz w:val="22"/>
                <w:szCs w:val="22"/>
              </w:rPr>
            </w:pPr>
            <w:r w:rsidRPr="00C7581F">
              <w:rPr>
                <w:b/>
              </w:rPr>
              <w:t>Majetok spolu</w:t>
            </w:r>
          </w:p>
        </w:tc>
        <w:tc>
          <w:tcPr>
            <w:tcW w:w="2870" w:type="dxa"/>
            <w:shd w:val="clear" w:color="auto" w:fill="C4BC96"/>
          </w:tcPr>
          <w:p w:rsidR="00EB2DC2" w:rsidRDefault="00EB2DC2" w:rsidP="00D02ACB">
            <w:pPr>
              <w:jc w:val="right"/>
            </w:pPr>
            <w:r>
              <w:t>176 656,27</w:t>
            </w:r>
          </w:p>
        </w:tc>
        <w:tc>
          <w:tcPr>
            <w:tcW w:w="2800" w:type="dxa"/>
            <w:shd w:val="clear" w:color="auto" w:fill="C4BC96"/>
          </w:tcPr>
          <w:p w:rsidR="00EB2DC2" w:rsidRDefault="00EB2DC2" w:rsidP="00D02ACB">
            <w:pPr>
              <w:jc w:val="right"/>
            </w:pPr>
            <w:r>
              <w:t>196 652,24</w:t>
            </w:r>
          </w:p>
        </w:tc>
      </w:tr>
      <w:tr w:rsidR="00EB2DC2" w:rsidTr="00D02ACB">
        <w:tc>
          <w:tcPr>
            <w:tcW w:w="3756" w:type="dxa"/>
          </w:tcPr>
          <w:p w:rsidR="00EB2DC2" w:rsidRPr="00A92B52" w:rsidRDefault="00EB2DC2" w:rsidP="00D02ACB">
            <w:pPr>
              <w:rPr>
                <w:b/>
                <w:sz w:val="22"/>
                <w:szCs w:val="22"/>
              </w:rPr>
            </w:pPr>
            <w:r w:rsidRPr="00A92B52">
              <w:rPr>
                <w:b/>
                <w:sz w:val="22"/>
                <w:szCs w:val="22"/>
              </w:rPr>
              <w:t>Neobežný majetok spolu</w:t>
            </w:r>
          </w:p>
        </w:tc>
        <w:tc>
          <w:tcPr>
            <w:tcW w:w="2870" w:type="dxa"/>
          </w:tcPr>
          <w:p w:rsidR="00EB2DC2" w:rsidRPr="000176C4" w:rsidRDefault="00EB2DC2" w:rsidP="00D02ACB">
            <w:pPr>
              <w:jc w:val="right"/>
            </w:pPr>
            <w:r>
              <w:t>162 749,76</w:t>
            </w:r>
          </w:p>
        </w:tc>
        <w:tc>
          <w:tcPr>
            <w:tcW w:w="2800" w:type="dxa"/>
          </w:tcPr>
          <w:p w:rsidR="00EB2DC2" w:rsidRPr="000176C4" w:rsidRDefault="00EB2DC2" w:rsidP="00D02ACB">
            <w:pPr>
              <w:jc w:val="right"/>
            </w:pPr>
            <w:r>
              <w:t>184 302,33</w:t>
            </w:r>
          </w:p>
        </w:tc>
      </w:tr>
      <w:tr w:rsidR="00EB2DC2" w:rsidTr="00D02ACB">
        <w:tc>
          <w:tcPr>
            <w:tcW w:w="3756" w:type="dxa"/>
          </w:tcPr>
          <w:p w:rsidR="00EB2DC2" w:rsidRPr="00A92B52" w:rsidRDefault="00EB2DC2" w:rsidP="00D02ACB">
            <w:pPr>
              <w:jc w:val="both"/>
              <w:rPr>
                <w:sz w:val="22"/>
                <w:szCs w:val="22"/>
              </w:rPr>
            </w:pPr>
            <w:r w:rsidRPr="00A92B52">
              <w:rPr>
                <w:sz w:val="22"/>
                <w:szCs w:val="22"/>
              </w:rPr>
              <w:t>z toho :</w:t>
            </w:r>
          </w:p>
        </w:tc>
        <w:tc>
          <w:tcPr>
            <w:tcW w:w="2870" w:type="dxa"/>
          </w:tcPr>
          <w:p w:rsidR="00EB2DC2" w:rsidRPr="000176C4" w:rsidRDefault="00EB2DC2" w:rsidP="00D02ACB">
            <w:pPr>
              <w:jc w:val="right"/>
            </w:pPr>
          </w:p>
        </w:tc>
        <w:tc>
          <w:tcPr>
            <w:tcW w:w="2800" w:type="dxa"/>
          </w:tcPr>
          <w:p w:rsidR="00EB2DC2" w:rsidRPr="000176C4" w:rsidRDefault="00EB2DC2" w:rsidP="00D02ACB">
            <w:pPr>
              <w:jc w:val="right"/>
            </w:pPr>
          </w:p>
        </w:tc>
      </w:tr>
      <w:tr w:rsidR="00EB2DC2" w:rsidTr="00D02ACB">
        <w:tc>
          <w:tcPr>
            <w:tcW w:w="3756" w:type="dxa"/>
          </w:tcPr>
          <w:p w:rsidR="00EB2DC2" w:rsidRPr="00A92B52" w:rsidRDefault="00EB2DC2" w:rsidP="00D02ACB">
            <w:pPr>
              <w:jc w:val="both"/>
              <w:rPr>
                <w:sz w:val="22"/>
                <w:szCs w:val="22"/>
              </w:rPr>
            </w:pPr>
            <w:r>
              <w:rPr>
                <w:sz w:val="22"/>
                <w:szCs w:val="22"/>
              </w:rPr>
              <w:t>Dlhodobý nehmotný majetok</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sz w:val="22"/>
                <w:szCs w:val="22"/>
              </w:rPr>
            </w:pPr>
            <w:r>
              <w:rPr>
                <w:sz w:val="22"/>
                <w:szCs w:val="22"/>
              </w:rPr>
              <w:t>Dlhodobý hmotný majetok</w:t>
            </w:r>
          </w:p>
        </w:tc>
        <w:tc>
          <w:tcPr>
            <w:tcW w:w="2870" w:type="dxa"/>
          </w:tcPr>
          <w:p w:rsidR="00EB2DC2" w:rsidRPr="000176C4" w:rsidRDefault="00EB2DC2" w:rsidP="00D02ACB">
            <w:pPr>
              <w:jc w:val="right"/>
            </w:pPr>
            <w:r>
              <w:t>162 749,76</w:t>
            </w:r>
          </w:p>
        </w:tc>
        <w:tc>
          <w:tcPr>
            <w:tcW w:w="2800" w:type="dxa"/>
          </w:tcPr>
          <w:p w:rsidR="00EB2DC2" w:rsidRPr="000176C4" w:rsidRDefault="00EB2DC2" w:rsidP="00D02ACB">
            <w:pPr>
              <w:jc w:val="right"/>
            </w:pPr>
            <w:r>
              <w:t>184 302,33</w:t>
            </w:r>
          </w:p>
        </w:tc>
      </w:tr>
      <w:tr w:rsidR="00EB2DC2" w:rsidTr="00D02ACB">
        <w:tc>
          <w:tcPr>
            <w:tcW w:w="3756" w:type="dxa"/>
          </w:tcPr>
          <w:p w:rsidR="00EB2DC2" w:rsidRPr="00A92B52" w:rsidRDefault="00EB2DC2" w:rsidP="00D02ACB">
            <w:pPr>
              <w:jc w:val="both"/>
              <w:rPr>
                <w:sz w:val="22"/>
                <w:szCs w:val="22"/>
              </w:rPr>
            </w:pPr>
            <w:r>
              <w:rPr>
                <w:sz w:val="22"/>
                <w:szCs w:val="22"/>
              </w:rPr>
              <w:t>Dlhodobý finančný majetok</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b/>
                <w:sz w:val="22"/>
                <w:szCs w:val="22"/>
              </w:rPr>
            </w:pPr>
            <w:r w:rsidRPr="00A92B52">
              <w:rPr>
                <w:b/>
                <w:sz w:val="22"/>
                <w:szCs w:val="22"/>
              </w:rPr>
              <w:t>Obežný majetok spolu</w:t>
            </w:r>
          </w:p>
        </w:tc>
        <w:tc>
          <w:tcPr>
            <w:tcW w:w="2870" w:type="dxa"/>
          </w:tcPr>
          <w:p w:rsidR="00EB2DC2" w:rsidRPr="000176C4" w:rsidRDefault="00EB2DC2" w:rsidP="00D02ACB">
            <w:pPr>
              <w:jc w:val="right"/>
            </w:pPr>
            <w:r>
              <w:t>13 906,51</w:t>
            </w:r>
          </w:p>
        </w:tc>
        <w:tc>
          <w:tcPr>
            <w:tcW w:w="2800" w:type="dxa"/>
          </w:tcPr>
          <w:p w:rsidR="00EB2DC2" w:rsidRPr="000176C4" w:rsidRDefault="00EB2DC2" w:rsidP="00D02ACB">
            <w:pPr>
              <w:jc w:val="right"/>
            </w:pPr>
            <w:r>
              <w:t>12 349,91</w:t>
            </w:r>
          </w:p>
        </w:tc>
      </w:tr>
      <w:tr w:rsidR="00EB2DC2" w:rsidTr="00D02ACB">
        <w:tc>
          <w:tcPr>
            <w:tcW w:w="3756" w:type="dxa"/>
          </w:tcPr>
          <w:p w:rsidR="00EB2DC2" w:rsidRPr="00A92B52" w:rsidRDefault="00EB2DC2" w:rsidP="00D02ACB">
            <w:pPr>
              <w:jc w:val="both"/>
              <w:rPr>
                <w:sz w:val="22"/>
                <w:szCs w:val="22"/>
              </w:rPr>
            </w:pPr>
            <w:r w:rsidRPr="00A92B52">
              <w:rPr>
                <w:sz w:val="22"/>
                <w:szCs w:val="22"/>
              </w:rPr>
              <w:t>z toho :</w:t>
            </w:r>
          </w:p>
        </w:tc>
        <w:tc>
          <w:tcPr>
            <w:tcW w:w="2870" w:type="dxa"/>
          </w:tcPr>
          <w:p w:rsidR="00EB2DC2" w:rsidRPr="000176C4" w:rsidRDefault="00EB2DC2" w:rsidP="00D02ACB">
            <w:pPr>
              <w:jc w:val="right"/>
            </w:pPr>
          </w:p>
        </w:tc>
        <w:tc>
          <w:tcPr>
            <w:tcW w:w="2800" w:type="dxa"/>
          </w:tcPr>
          <w:p w:rsidR="00EB2DC2" w:rsidRPr="000176C4" w:rsidRDefault="00EB2DC2" w:rsidP="00D02ACB">
            <w:pPr>
              <w:jc w:val="right"/>
            </w:pPr>
          </w:p>
        </w:tc>
      </w:tr>
      <w:tr w:rsidR="00EB2DC2" w:rsidTr="00D02ACB">
        <w:tc>
          <w:tcPr>
            <w:tcW w:w="3756" w:type="dxa"/>
          </w:tcPr>
          <w:p w:rsidR="00EB2DC2" w:rsidRPr="00A92B52" w:rsidRDefault="00EB2DC2" w:rsidP="00D02ACB">
            <w:pPr>
              <w:jc w:val="both"/>
              <w:rPr>
                <w:sz w:val="22"/>
                <w:szCs w:val="22"/>
              </w:rPr>
            </w:pPr>
            <w:r>
              <w:rPr>
                <w:sz w:val="22"/>
                <w:szCs w:val="22"/>
              </w:rPr>
              <w:t>Zásoby</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Default="00EB2DC2" w:rsidP="00D02ACB">
            <w:pPr>
              <w:jc w:val="both"/>
              <w:rPr>
                <w:sz w:val="22"/>
                <w:szCs w:val="22"/>
              </w:rPr>
            </w:pPr>
            <w:r>
              <w:rPr>
                <w:sz w:val="22"/>
                <w:szCs w:val="22"/>
              </w:rPr>
              <w:t>Zúčtovanie medzi subjektami VS</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sz w:val="22"/>
                <w:szCs w:val="22"/>
              </w:rPr>
            </w:pPr>
            <w:r>
              <w:rPr>
                <w:sz w:val="22"/>
                <w:szCs w:val="22"/>
              </w:rPr>
              <w:t>Dlhodobé pohľadávky</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RPr="00970F72" w:rsidTr="00D02ACB">
        <w:tc>
          <w:tcPr>
            <w:tcW w:w="3756" w:type="dxa"/>
          </w:tcPr>
          <w:p w:rsidR="00EB2DC2" w:rsidRDefault="00EB2DC2" w:rsidP="00D02ACB">
            <w:pPr>
              <w:jc w:val="both"/>
              <w:rPr>
                <w:sz w:val="22"/>
                <w:szCs w:val="22"/>
              </w:rPr>
            </w:pPr>
            <w:r>
              <w:rPr>
                <w:sz w:val="22"/>
                <w:szCs w:val="22"/>
              </w:rPr>
              <w:t xml:space="preserve">Krátkodobé pohľadávky </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sz w:val="22"/>
                <w:szCs w:val="22"/>
              </w:rPr>
            </w:pPr>
            <w:r>
              <w:rPr>
                <w:sz w:val="22"/>
                <w:szCs w:val="22"/>
              </w:rPr>
              <w:t xml:space="preserve">Finančné účty </w:t>
            </w:r>
          </w:p>
        </w:tc>
        <w:tc>
          <w:tcPr>
            <w:tcW w:w="2870" w:type="dxa"/>
          </w:tcPr>
          <w:p w:rsidR="00EB2DC2" w:rsidRPr="000176C4" w:rsidRDefault="00EB2DC2" w:rsidP="00D02ACB">
            <w:pPr>
              <w:jc w:val="right"/>
            </w:pPr>
            <w:r>
              <w:t>13 906,51</w:t>
            </w:r>
          </w:p>
        </w:tc>
        <w:tc>
          <w:tcPr>
            <w:tcW w:w="2800" w:type="dxa"/>
          </w:tcPr>
          <w:p w:rsidR="00EB2DC2" w:rsidRPr="000176C4" w:rsidRDefault="00EB2DC2" w:rsidP="00D02ACB">
            <w:pPr>
              <w:jc w:val="right"/>
            </w:pPr>
            <w:r>
              <w:t>12 349,91</w:t>
            </w:r>
          </w:p>
        </w:tc>
      </w:tr>
      <w:tr w:rsidR="00EB2DC2" w:rsidTr="00D02ACB">
        <w:tc>
          <w:tcPr>
            <w:tcW w:w="3756" w:type="dxa"/>
          </w:tcPr>
          <w:p w:rsidR="00EB2DC2" w:rsidRDefault="00EB2DC2" w:rsidP="00D02ACB">
            <w:pPr>
              <w:jc w:val="both"/>
              <w:rPr>
                <w:sz w:val="22"/>
                <w:szCs w:val="22"/>
              </w:rPr>
            </w:pPr>
            <w:r>
              <w:rPr>
                <w:sz w:val="22"/>
                <w:szCs w:val="22"/>
              </w:rPr>
              <w:t>Poskytnuté návratné fin. výpomoci dlh.</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Default="00EB2DC2" w:rsidP="00D02ACB">
            <w:pPr>
              <w:jc w:val="both"/>
              <w:rPr>
                <w:sz w:val="22"/>
                <w:szCs w:val="22"/>
              </w:rPr>
            </w:pPr>
            <w:r>
              <w:rPr>
                <w:sz w:val="22"/>
                <w:szCs w:val="22"/>
              </w:rPr>
              <w:t>Poskytnuté návratné fin. výpomoci krát.</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FB33BA" w:rsidRDefault="00EB2DC2" w:rsidP="00D02ACB">
            <w:pPr>
              <w:jc w:val="both"/>
              <w:rPr>
                <w:b/>
                <w:sz w:val="22"/>
                <w:szCs w:val="22"/>
              </w:rPr>
            </w:pPr>
            <w:r w:rsidRPr="00FB33BA">
              <w:rPr>
                <w:b/>
                <w:sz w:val="22"/>
                <w:szCs w:val="22"/>
              </w:rPr>
              <w:t xml:space="preserve">Časové rozlíšenie </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bl>
    <w:p w:rsidR="00B5571E" w:rsidRDefault="00B5571E" w:rsidP="00EB2DC2">
      <w:pPr>
        <w:spacing w:line="360" w:lineRule="auto"/>
        <w:jc w:val="both"/>
        <w:rPr>
          <w:b/>
        </w:rPr>
      </w:pPr>
    </w:p>
    <w:p w:rsidR="00EB2DC2" w:rsidRDefault="00B5571E" w:rsidP="00EB2DC2">
      <w:pPr>
        <w:spacing w:line="360" w:lineRule="auto"/>
        <w:jc w:val="both"/>
        <w:rPr>
          <w:b/>
        </w:rPr>
      </w:pPr>
      <w:r>
        <w:rPr>
          <w:b/>
        </w:rPr>
        <w:t xml:space="preserve">4.2 </w:t>
      </w:r>
      <w:r w:rsidR="00EB2DC2">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EB2DC2" w:rsidTr="00D02ACB">
        <w:tc>
          <w:tcPr>
            <w:tcW w:w="3756" w:type="dxa"/>
            <w:shd w:val="clear" w:color="auto" w:fill="D9D9D9"/>
          </w:tcPr>
          <w:p w:rsidR="00EB2DC2" w:rsidRDefault="00EB2DC2" w:rsidP="00D02ACB">
            <w:pPr>
              <w:jc w:val="center"/>
              <w:rPr>
                <w:b/>
              </w:rPr>
            </w:pPr>
            <w:r>
              <w:rPr>
                <w:b/>
              </w:rPr>
              <w:t>Názov</w:t>
            </w:r>
          </w:p>
        </w:tc>
        <w:tc>
          <w:tcPr>
            <w:tcW w:w="2870" w:type="dxa"/>
            <w:shd w:val="clear" w:color="auto" w:fill="D9D9D9"/>
          </w:tcPr>
          <w:p w:rsidR="00EB2DC2" w:rsidRDefault="00EB2DC2" w:rsidP="00D02ACB">
            <w:pPr>
              <w:jc w:val="right"/>
              <w:rPr>
                <w:b/>
              </w:rPr>
            </w:pPr>
            <w:r>
              <w:rPr>
                <w:b/>
              </w:rPr>
              <w:t>ZS  k  1.1.2019 v EUR</w:t>
            </w:r>
          </w:p>
        </w:tc>
        <w:tc>
          <w:tcPr>
            <w:tcW w:w="2800" w:type="dxa"/>
            <w:shd w:val="clear" w:color="auto" w:fill="D9D9D9"/>
          </w:tcPr>
          <w:p w:rsidR="00EB2DC2" w:rsidRDefault="00EB2DC2" w:rsidP="00D02ACB">
            <w:pPr>
              <w:jc w:val="right"/>
              <w:rPr>
                <w:b/>
              </w:rPr>
            </w:pPr>
            <w:r>
              <w:rPr>
                <w:b/>
              </w:rPr>
              <w:t>KZ  k  31.12.2019 v EUR</w:t>
            </w:r>
          </w:p>
        </w:tc>
      </w:tr>
      <w:tr w:rsidR="00EB2DC2" w:rsidTr="00D02ACB">
        <w:tc>
          <w:tcPr>
            <w:tcW w:w="3756" w:type="dxa"/>
            <w:shd w:val="clear" w:color="auto" w:fill="C4BC96"/>
          </w:tcPr>
          <w:p w:rsidR="00EB2DC2" w:rsidRPr="00487712" w:rsidRDefault="00EB2DC2" w:rsidP="00D02ACB">
            <w:pPr>
              <w:jc w:val="both"/>
              <w:rPr>
                <w:b/>
              </w:rPr>
            </w:pPr>
            <w:r w:rsidRPr="00487712">
              <w:rPr>
                <w:b/>
              </w:rPr>
              <w:t xml:space="preserve">Vlastné imanie a záväzky </w:t>
            </w:r>
            <w:r>
              <w:rPr>
                <w:b/>
              </w:rPr>
              <w:t>spolu</w:t>
            </w:r>
          </w:p>
        </w:tc>
        <w:tc>
          <w:tcPr>
            <w:tcW w:w="2870" w:type="dxa"/>
            <w:shd w:val="clear" w:color="auto" w:fill="C4BC96"/>
          </w:tcPr>
          <w:p w:rsidR="00EB2DC2" w:rsidRPr="000176C4" w:rsidRDefault="00EB2DC2" w:rsidP="00D02ACB">
            <w:pPr>
              <w:jc w:val="right"/>
            </w:pPr>
            <w:r>
              <w:t>176 656 27</w:t>
            </w:r>
          </w:p>
        </w:tc>
        <w:tc>
          <w:tcPr>
            <w:tcW w:w="2800" w:type="dxa"/>
            <w:shd w:val="clear" w:color="auto" w:fill="C4BC96"/>
          </w:tcPr>
          <w:p w:rsidR="00EB2DC2" w:rsidRPr="000176C4" w:rsidRDefault="00EB2DC2" w:rsidP="00D02ACB">
            <w:pPr>
              <w:jc w:val="right"/>
            </w:pPr>
            <w:r>
              <w:t>196 652,24</w:t>
            </w:r>
          </w:p>
        </w:tc>
      </w:tr>
      <w:tr w:rsidR="00EB2DC2" w:rsidTr="00D02ACB">
        <w:tc>
          <w:tcPr>
            <w:tcW w:w="3756" w:type="dxa"/>
          </w:tcPr>
          <w:p w:rsidR="00EB2DC2" w:rsidRPr="00487712" w:rsidRDefault="00EB2DC2" w:rsidP="00D02ACB">
            <w:pPr>
              <w:jc w:val="both"/>
              <w:rPr>
                <w:b/>
                <w:sz w:val="22"/>
                <w:szCs w:val="22"/>
              </w:rPr>
            </w:pPr>
            <w:r w:rsidRPr="00487712">
              <w:rPr>
                <w:b/>
                <w:sz w:val="22"/>
                <w:szCs w:val="22"/>
              </w:rPr>
              <w:t xml:space="preserve">Vlastné imanie </w:t>
            </w:r>
          </w:p>
        </w:tc>
        <w:tc>
          <w:tcPr>
            <w:tcW w:w="2870" w:type="dxa"/>
          </w:tcPr>
          <w:p w:rsidR="00EB2DC2" w:rsidRPr="000176C4" w:rsidRDefault="00EB2DC2" w:rsidP="00D02ACB">
            <w:pPr>
              <w:jc w:val="right"/>
            </w:pPr>
            <w:r>
              <w:t>46 192,14</w:t>
            </w:r>
          </w:p>
        </w:tc>
        <w:tc>
          <w:tcPr>
            <w:tcW w:w="2800" w:type="dxa"/>
          </w:tcPr>
          <w:p w:rsidR="00EB2DC2" w:rsidRPr="000176C4" w:rsidRDefault="00EB2DC2" w:rsidP="00D02ACB">
            <w:pPr>
              <w:jc w:val="right"/>
            </w:pPr>
            <w:r>
              <w:t>49 968,92</w:t>
            </w:r>
          </w:p>
        </w:tc>
      </w:tr>
      <w:tr w:rsidR="00EB2DC2" w:rsidTr="00D02ACB">
        <w:tc>
          <w:tcPr>
            <w:tcW w:w="3756" w:type="dxa"/>
          </w:tcPr>
          <w:p w:rsidR="00EB2DC2" w:rsidRPr="00A92B52" w:rsidRDefault="00EB2DC2" w:rsidP="00D02ACB">
            <w:pPr>
              <w:jc w:val="both"/>
              <w:rPr>
                <w:sz w:val="22"/>
                <w:szCs w:val="22"/>
              </w:rPr>
            </w:pPr>
            <w:r w:rsidRPr="00A92B52">
              <w:rPr>
                <w:sz w:val="22"/>
                <w:szCs w:val="22"/>
              </w:rPr>
              <w:t>z toho :</w:t>
            </w:r>
          </w:p>
        </w:tc>
        <w:tc>
          <w:tcPr>
            <w:tcW w:w="2870" w:type="dxa"/>
          </w:tcPr>
          <w:p w:rsidR="00EB2DC2" w:rsidRPr="000176C4" w:rsidRDefault="00EB2DC2" w:rsidP="00D02ACB">
            <w:pPr>
              <w:jc w:val="right"/>
            </w:pPr>
          </w:p>
        </w:tc>
        <w:tc>
          <w:tcPr>
            <w:tcW w:w="2800" w:type="dxa"/>
          </w:tcPr>
          <w:p w:rsidR="00EB2DC2" w:rsidRPr="000176C4" w:rsidRDefault="00EB2DC2" w:rsidP="00D02ACB">
            <w:pPr>
              <w:jc w:val="right"/>
            </w:pPr>
          </w:p>
        </w:tc>
      </w:tr>
      <w:tr w:rsidR="00EB2DC2" w:rsidTr="00D02ACB">
        <w:tc>
          <w:tcPr>
            <w:tcW w:w="3756" w:type="dxa"/>
          </w:tcPr>
          <w:p w:rsidR="00EB2DC2" w:rsidRDefault="00EB2DC2" w:rsidP="00D02ACB">
            <w:pPr>
              <w:jc w:val="both"/>
              <w:rPr>
                <w:sz w:val="22"/>
                <w:szCs w:val="22"/>
              </w:rPr>
            </w:pPr>
            <w:r>
              <w:rPr>
                <w:sz w:val="22"/>
                <w:szCs w:val="22"/>
              </w:rPr>
              <w:t xml:space="preserve">Oceňovacie rozdiely </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sz w:val="22"/>
                <w:szCs w:val="22"/>
              </w:rPr>
            </w:pPr>
            <w:r>
              <w:rPr>
                <w:sz w:val="22"/>
                <w:szCs w:val="22"/>
              </w:rPr>
              <w:t>Fondy</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Pr="00A92B52" w:rsidRDefault="00EB2DC2" w:rsidP="00D02ACB">
            <w:pPr>
              <w:jc w:val="both"/>
              <w:rPr>
                <w:sz w:val="22"/>
                <w:szCs w:val="22"/>
              </w:rPr>
            </w:pPr>
            <w:r>
              <w:rPr>
                <w:sz w:val="22"/>
                <w:szCs w:val="22"/>
              </w:rPr>
              <w:lastRenderedPageBreak/>
              <w:t xml:space="preserve">Výsledok hospodárenia </w:t>
            </w:r>
          </w:p>
        </w:tc>
        <w:tc>
          <w:tcPr>
            <w:tcW w:w="2870" w:type="dxa"/>
          </w:tcPr>
          <w:p w:rsidR="00EB2DC2" w:rsidRPr="000176C4" w:rsidRDefault="00EB2DC2" w:rsidP="00D02ACB">
            <w:pPr>
              <w:jc w:val="right"/>
            </w:pPr>
            <w:r>
              <w:t>46 192,14</w:t>
            </w:r>
          </w:p>
        </w:tc>
        <w:tc>
          <w:tcPr>
            <w:tcW w:w="2800" w:type="dxa"/>
          </w:tcPr>
          <w:p w:rsidR="00EB2DC2" w:rsidRPr="000176C4" w:rsidRDefault="00EB2DC2" w:rsidP="00D02ACB">
            <w:pPr>
              <w:jc w:val="right"/>
            </w:pPr>
            <w:r>
              <w:t>49 968,92</w:t>
            </w:r>
          </w:p>
        </w:tc>
      </w:tr>
      <w:tr w:rsidR="00EB2DC2" w:rsidTr="00D02ACB">
        <w:tc>
          <w:tcPr>
            <w:tcW w:w="3756" w:type="dxa"/>
          </w:tcPr>
          <w:p w:rsidR="00EB2DC2" w:rsidRPr="001D71F4" w:rsidRDefault="00EB2DC2" w:rsidP="00D02ACB">
            <w:pPr>
              <w:jc w:val="both"/>
              <w:rPr>
                <w:b/>
                <w:sz w:val="22"/>
                <w:szCs w:val="22"/>
              </w:rPr>
            </w:pPr>
            <w:r w:rsidRPr="001D71F4">
              <w:rPr>
                <w:b/>
                <w:sz w:val="22"/>
                <w:szCs w:val="22"/>
              </w:rPr>
              <w:t>Záväzky</w:t>
            </w:r>
          </w:p>
        </w:tc>
        <w:tc>
          <w:tcPr>
            <w:tcW w:w="2870" w:type="dxa"/>
          </w:tcPr>
          <w:p w:rsidR="00EB2DC2" w:rsidRPr="000176C4" w:rsidRDefault="00EB2DC2" w:rsidP="00D02ACB">
            <w:pPr>
              <w:jc w:val="right"/>
            </w:pPr>
            <w:r>
              <w:t>10 513,90</w:t>
            </w:r>
          </w:p>
        </w:tc>
        <w:tc>
          <w:tcPr>
            <w:tcW w:w="2800" w:type="dxa"/>
          </w:tcPr>
          <w:p w:rsidR="00EB2DC2" w:rsidRPr="000176C4" w:rsidRDefault="00EB2DC2" w:rsidP="00D02ACB">
            <w:pPr>
              <w:jc w:val="right"/>
            </w:pPr>
            <w:r>
              <w:t>23 244,16</w:t>
            </w:r>
          </w:p>
        </w:tc>
      </w:tr>
      <w:tr w:rsidR="00EB2DC2" w:rsidTr="00D02ACB">
        <w:tc>
          <w:tcPr>
            <w:tcW w:w="3756" w:type="dxa"/>
          </w:tcPr>
          <w:p w:rsidR="00EB2DC2" w:rsidRPr="00A92B52" w:rsidRDefault="00EB2DC2" w:rsidP="00D02ACB">
            <w:pPr>
              <w:jc w:val="both"/>
              <w:rPr>
                <w:sz w:val="22"/>
                <w:szCs w:val="22"/>
              </w:rPr>
            </w:pPr>
            <w:r w:rsidRPr="00A92B52">
              <w:rPr>
                <w:sz w:val="22"/>
                <w:szCs w:val="22"/>
              </w:rPr>
              <w:t>z toho :</w:t>
            </w:r>
          </w:p>
        </w:tc>
        <w:tc>
          <w:tcPr>
            <w:tcW w:w="2870" w:type="dxa"/>
          </w:tcPr>
          <w:p w:rsidR="00EB2DC2" w:rsidRPr="000176C4" w:rsidRDefault="00EB2DC2" w:rsidP="00D02ACB">
            <w:pPr>
              <w:jc w:val="right"/>
            </w:pPr>
          </w:p>
        </w:tc>
        <w:tc>
          <w:tcPr>
            <w:tcW w:w="2800" w:type="dxa"/>
          </w:tcPr>
          <w:p w:rsidR="00EB2DC2" w:rsidRPr="000176C4" w:rsidRDefault="00EB2DC2" w:rsidP="00D02ACB">
            <w:pPr>
              <w:jc w:val="right"/>
            </w:pPr>
          </w:p>
        </w:tc>
      </w:tr>
      <w:tr w:rsidR="00EB2DC2" w:rsidTr="00D02ACB">
        <w:tc>
          <w:tcPr>
            <w:tcW w:w="3756" w:type="dxa"/>
          </w:tcPr>
          <w:p w:rsidR="00EB2DC2" w:rsidRPr="00A92B52" w:rsidRDefault="00EB2DC2" w:rsidP="00D02ACB">
            <w:pPr>
              <w:jc w:val="both"/>
              <w:rPr>
                <w:sz w:val="22"/>
                <w:szCs w:val="22"/>
              </w:rPr>
            </w:pPr>
            <w:r>
              <w:rPr>
                <w:sz w:val="22"/>
                <w:szCs w:val="22"/>
              </w:rPr>
              <w:t xml:space="preserve">Rezervy </w:t>
            </w:r>
          </w:p>
        </w:tc>
        <w:tc>
          <w:tcPr>
            <w:tcW w:w="2870" w:type="dxa"/>
          </w:tcPr>
          <w:p w:rsidR="00EB2DC2" w:rsidRPr="000176C4" w:rsidRDefault="00EB2DC2" w:rsidP="00D02ACB">
            <w:pPr>
              <w:jc w:val="right"/>
            </w:pPr>
            <w:r>
              <w:t>0,00</w:t>
            </w:r>
          </w:p>
        </w:tc>
        <w:tc>
          <w:tcPr>
            <w:tcW w:w="2800" w:type="dxa"/>
          </w:tcPr>
          <w:p w:rsidR="00EB2DC2" w:rsidRPr="000176C4" w:rsidRDefault="00EB2DC2" w:rsidP="00D02ACB">
            <w:pPr>
              <w:jc w:val="right"/>
            </w:pPr>
            <w:r>
              <w:t>0,00</w:t>
            </w:r>
          </w:p>
        </w:tc>
      </w:tr>
      <w:tr w:rsidR="00EB2DC2" w:rsidTr="00D02ACB">
        <w:tc>
          <w:tcPr>
            <w:tcW w:w="3756" w:type="dxa"/>
          </w:tcPr>
          <w:p w:rsidR="00EB2DC2" w:rsidRDefault="00EB2DC2" w:rsidP="00D02ACB">
            <w:pPr>
              <w:jc w:val="both"/>
              <w:rPr>
                <w:sz w:val="22"/>
                <w:szCs w:val="22"/>
              </w:rPr>
            </w:pPr>
            <w:r>
              <w:rPr>
                <w:sz w:val="22"/>
                <w:szCs w:val="22"/>
              </w:rPr>
              <w:t>Zúčtovanie medzi subjektami VS</w:t>
            </w:r>
          </w:p>
        </w:tc>
        <w:tc>
          <w:tcPr>
            <w:tcW w:w="2870" w:type="dxa"/>
          </w:tcPr>
          <w:p w:rsidR="00EB2DC2" w:rsidRPr="000176C4" w:rsidRDefault="00EB2DC2" w:rsidP="00D02ACB">
            <w:pPr>
              <w:jc w:val="right"/>
            </w:pPr>
            <w:r>
              <w:t>2 957,86</w:t>
            </w:r>
          </w:p>
        </w:tc>
        <w:tc>
          <w:tcPr>
            <w:tcW w:w="2800" w:type="dxa"/>
          </w:tcPr>
          <w:p w:rsidR="00EB2DC2" w:rsidRPr="000176C4" w:rsidRDefault="00EB2DC2" w:rsidP="00D02ACB">
            <w:pPr>
              <w:jc w:val="right"/>
            </w:pPr>
            <w:r>
              <w:t>4 909,58</w:t>
            </w:r>
          </w:p>
        </w:tc>
      </w:tr>
      <w:tr w:rsidR="00EB2DC2" w:rsidTr="00D02ACB">
        <w:tc>
          <w:tcPr>
            <w:tcW w:w="3756" w:type="dxa"/>
          </w:tcPr>
          <w:p w:rsidR="00EB2DC2" w:rsidRPr="00A92B52" w:rsidRDefault="00EB2DC2" w:rsidP="00D02ACB">
            <w:pPr>
              <w:jc w:val="both"/>
              <w:rPr>
                <w:sz w:val="22"/>
                <w:szCs w:val="22"/>
              </w:rPr>
            </w:pPr>
            <w:r>
              <w:rPr>
                <w:sz w:val="22"/>
                <w:szCs w:val="22"/>
              </w:rPr>
              <w:t>Dlhodobé záväzky</w:t>
            </w:r>
          </w:p>
        </w:tc>
        <w:tc>
          <w:tcPr>
            <w:tcW w:w="2870" w:type="dxa"/>
          </w:tcPr>
          <w:p w:rsidR="00EB2DC2" w:rsidRPr="000176C4" w:rsidRDefault="00EB2DC2" w:rsidP="00D02ACB">
            <w:pPr>
              <w:jc w:val="right"/>
            </w:pPr>
            <w:r>
              <w:t>77,24</w:t>
            </w:r>
          </w:p>
        </w:tc>
        <w:tc>
          <w:tcPr>
            <w:tcW w:w="2800" w:type="dxa"/>
          </w:tcPr>
          <w:p w:rsidR="00EB2DC2" w:rsidRPr="000176C4" w:rsidRDefault="00EB2DC2" w:rsidP="00D02ACB">
            <w:pPr>
              <w:jc w:val="right"/>
            </w:pPr>
            <w:r>
              <w:t>77,24</w:t>
            </w:r>
          </w:p>
        </w:tc>
      </w:tr>
      <w:tr w:rsidR="00EB2DC2" w:rsidRPr="00970F72" w:rsidTr="00D02ACB">
        <w:tc>
          <w:tcPr>
            <w:tcW w:w="3756" w:type="dxa"/>
          </w:tcPr>
          <w:p w:rsidR="00EB2DC2" w:rsidRPr="00A92B52" w:rsidRDefault="00EB2DC2" w:rsidP="00D02ACB">
            <w:pPr>
              <w:jc w:val="both"/>
              <w:rPr>
                <w:sz w:val="22"/>
                <w:szCs w:val="22"/>
              </w:rPr>
            </w:pPr>
            <w:r>
              <w:rPr>
                <w:sz w:val="22"/>
                <w:szCs w:val="22"/>
              </w:rPr>
              <w:t>Krátkodobé záväzky</w:t>
            </w:r>
          </w:p>
        </w:tc>
        <w:tc>
          <w:tcPr>
            <w:tcW w:w="2870" w:type="dxa"/>
          </w:tcPr>
          <w:p w:rsidR="00EB2DC2" w:rsidRPr="000176C4" w:rsidRDefault="00EB2DC2" w:rsidP="00D02ACB">
            <w:pPr>
              <w:jc w:val="right"/>
            </w:pPr>
            <w:r>
              <w:t>2 246,40</w:t>
            </w:r>
          </w:p>
        </w:tc>
        <w:tc>
          <w:tcPr>
            <w:tcW w:w="2800" w:type="dxa"/>
          </w:tcPr>
          <w:p w:rsidR="00EB2DC2" w:rsidRPr="000176C4" w:rsidRDefault="00EB2DC2" w:rsidP="00D02ACB">
            <w:pPr>
              <w:jc w:val="right"/>
            </w:pPr>
            <w:r>
              <w:t>2 491,88</w:t>
            </w:r>
          </w:p>
        </w:tc>
      </w:tr>
      <w:tr w:rsidR="00EB2DC2" w:rsidTr="00D02ACB">
        <w:tc>
          <w:tcPr>
            <w:tcW w:w="3756" w:type="dxa"/>
          </w:tcPr>
          <w:p w:rsidR="00EB2DC2" w:rsidRPr="00A92B52" w:rsidRDefault="00EB2DC2" w:rsidP="00D02ACB">
            <w:pPr>
              <w:jc w:val="both"/>
              <w:rPr>
                <w:sz w:val="22"/>
                <w:szCs w:val="22"/>
              </w:rPr>
            </w:pPr>
            <w:r>
              <w:rPr>
                <w:sz w:val="22"/>
                <w:szCs w:val="22"/>
              </w:rPr>
              <w:t>Bankové úvery a výpomoci</w:t>
            </w:r>
          </w:p>
        </w:tc>
        <w:tc>
          <w:tcPr>
            <w:tcW w:w="2870" w:type="dxa"/>
          </w:tcPr>
          <w:p w:rsidR="00EB2DC2" w:rsidRPr="000176C4" w:rsidRDefault="00EB2DC2" w:rsidP="00D02ACB">
            <w:pPr>
              <w:jc w:val="right"/>
            </w:pPr>
            <w:r>
              <w:t>5 232,40</w:t>
            </w:r>
          </w:p>
        </w:tc>
        <w:tc>
          <w:tcPr>
            <w:tcW w:w="2800" w:type="dxa"/>
          </w:tcPr>
          <w:p w:rsidR="00EB2DC2" w:rsidRPr="000176C4" w:rsidRDefault="00EB2DC2" w:rsidP="00D02ACB">
            <w:pPr>
              <w:jc w:val="right"/>
            </w:pPr>
            <w:r>
              <w:t>15 765,46</w:t>
            </w:r>
          </w:p>
        </w:tc>
      </w:tr>
      <w:tr w:rsidR="00EB2DC2" w:rsidTr="00D02ACB">
        <w:tc>
          <w:tcPr>
            <w:tcW w:w="3756" w:type="dxa"/>
          </w:tcPr>
          <w:p w:rsidR="00EB2DC2" w:rsidRDefault="00EB2DC2" w:rsidP="00D02ACB">
            <w:pPr>
              <w:jc w:val="both"/>
              <w:rPr>
                <w:sz w:val="22"/>
                <w:szCs w:val="22"/>
              </w:rPr>
            </w:pPr>
            <w:r w:rsidRPr="00FB33BA">
              <w:rPr>
                <w:b/>
                <w:sz w:val="22"/>
                <w:szCs w:val="22"/>
              </w:rPr>
              <w:t>Časové rozlíšenie</w:t>
            </w:r>
          </w:p>
        </w:tc>
        <w:tc>
          <w:tcPr>
            <w:tcW w:w="2870" w:type="dxa"/>
          </w:tcPr>
          <w:p w:rsidR="00EB2DC2" w:rsidRPr="000176C4" w:rsidRDefault="00EB2DC2" w:rsidP="00D02ACB">
            <w:pPr>
              <w:jc w:val="right"/>
            </w:pPr>
            <w:r>
              <w:t>119 950,23</w:t>
            </w:r>
          </w:p>
        </w:tc>
        <w:tc>
          <w:tcPr>
            <w:tcW w:w="2800" w:type="dxa"/>
          </w:tcPr>
          <w:p w:rsidR="00EB2DC2" w:rsidRPr="000176C4" w:rsidRDefault="00EB2DC2" w:rsidP="00D02ACB">
            <w:pPr>
              <w:jc w:val="right"/>
            </w:pPr>
            <w:r>
              <w:t>123 439,16</w:t>
            </w:r>
          </w:p>
        </w:tc>
      </w:tr>
    </w:tbl>
    <w:p w:rsidR="00EB2DC2" w:rsidRDefault="00EB2DC2" w:rsidP="00A2114B">
      <w:pPr>
        <w:tabs>
          <w:tab w:val="left" w:pos="2880"/>
          <w:tab w:val="right" w:pos="8820"/>
        </w:tabs>
        <w:jc w:val="both"/>
      </w:pPr>
    </w:p>
    <w:p w:rsidR="00EB2DC2" w:rsidRDefault="00EB2DC2" w:rsidP="00A2114B">
      <w:pPr>
        <w:tabs>
          <w:tab w:val="left" w:pos="2880"/>
          <w:tab w:val="right" w:pos="8820"/>
        </w:tabs>
        <w:jc w:val="both"/>
      </w:pPr>
    </w:p>
    <w:p w:rsidR="00A2114B" w:rsidRPr="00A92B52" w:rsidRDefault="00A2114B" w:rsidP="00A2114B">
      <w:pPr>
        <w:spacing w:line="360" w:lineRule="auto"/>
        <w:jc w:val="both"/>
        <w:rPr>
          <w:b/>
          <w:sz w:val="28"/>
          <w:szCs w:val="28"/>
        </w:rPr>
      </w:pPr>
      <w:r>
        <w:rPr>
          <w:b/>
          <w:sz w:val="28"/>
          <w:szCs w:val="28"/>
        </w:rPr>
        <w:t>5. Vývoj pohľadávok a záväzkov v eurách</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8"/>
        <w:gridCol w:w="2232"/>
        <w:gridCol w:w="1792"/>
        <w:gridCol w:w="1653"/>
      </w:tblGrid>
      <w:tr w:rsidR="00EB2DC2" w:rsidRPr="00747363" w:rsidTr="00D02ACB">
        <w:tc>
          <w:tcPr>
            <w:tcW w:w="3517" w:type="dxa"/>
            <w:tcBorders>
              <w:top w:val="nil"/>
              <w:left w:val="nil"/>
              <w:bottom w:val="single" w:sz="4" w:space="0" w:color="auto"/>
              <w:right w:val="nil"/>
            </w:tcBorders>
            <w:shd w:val="clear" w:color="auto" w:fill="auto"/>
          </w:tcPr>
          <w:p w:rsidR="00EB2DC2" w:rsidRDefault="00EB2DC2" w:rsidP="00D02ACB">
            <w:pPr>
              <w:ind w:left="-108"/>
              <w:jc w:val="both"/>
              <w:rPr>
                <w:b/>
                <w:sz w:val="20"/>
                <w:szCs w:val="20"/>
              </w:rPr>
            </w:pPr>
            <w:r w:rsidRPr="0080539F">
              <w:rPr>
                <w:b/>
              </w:rPr>
              <w:t xml:space="preserve">Stav </w:t>
            </w:r>
            <w:r>
              <w:rPr>
                <w:b/>
              </w:rPr>
              <w:t>záväzkov</w:t>
            </w:r>
            <w:r w:rsidRPr="0080539F">
              <w:rPr>
                <w:b/>
              </w:rPr>
              <w:t xml:space="preserve"> k 31.12.</w:t>
            </w:r>
            <w:r>
              <w:rPr>
                <w:b/>
              </w:rPr>
              <w:t>2019</w:t>
            </w:r>
          </w:p>
        </w:tc>
        <w:tc>
          <w:tcPr>
            <w:tcW w:w="2295" w:type="dxa"/>
            <w:tcBorders>
              <w:top w:val="nil"/>
              <w:left w:val="nil"/>
              <w:bottom w:val="single" w:sz="4" w:space="0" w:color="auto"/>
              <w:right w:val="nil"/>
            </w:tcBorders>
            <w:shd w:val="clear" w:color="auto" w:fill="auto"/>
          </w:tcPr>
          <w:p w:rsidR="00EB2DC2" w:rsidRDefault="00EB2DC2" w:rsidP="00D02ACB">
            <w:pPr>
              <w:jc w:val="center"/>
              <w:rPr>
                <w:b/>
                <w:sz w:val="20"/>
                <w:szCs w:val="20"/>
              </w:rPr>
            </w:pPr>
          </w:p>
        </w:tc>
        <w:tc>
          <w:tcPr>
            <w:tcW w:w="1843" w:type="dxa"/>
            <w:tcBorders>
              <w:top w:val="nil"/>
              <w:left w:val="nil"/>
              <w:bottom w:val="single" w:sz="4" w:space="0" w:color="auto"/>
              <w:right w:val="nil"/>
            </w:tcBorders>
            <w:shd w:val="clear" w:color="auto" w:fill="auto"/>
          </w:tcPr>
          <w:p w:rsidR="00EB2DC2" w:rsidRPr="00DD22AB" w:rsidRDefault="00EB2DC2" w:rsidP="00D02ACB">
            <w:pPr>
              <w:rPr>
                <w:sz w:val="20"/>
                <w:szCs w:val="20"/>
              </w:rPr>
            </w:pPr>
          </w:p>
        </w:tc>
        <w:tc>
          <w:tcPr>
            <w:tcW w:w="1701" w:type="dxa"/>
            <w:tcBorders>
              <w:top w:val="nil"/>
              <w:left w:val="nil"/>
              <w:bottom w:val="single" w:sz="4" w:space="0" w:color="auto"/>
              <w:right w:val="nil"/>
            </w:tcBorders>
            <w:shd w:val="clear" w:color="auto" w:fill="auto"/>
          </w:tcPr>
          <w:p w:rsidR="00EB2DC2" w:rsidRDefault="00EB2DC2" w:rsidP="00D02ACB">
            <w:pPr>
              <w:jc w:val="center"/>
              <w:rPr>
                <w:b/>
                <w:sz w:val="20"/>
                <w:szCs w:val="20"/>
              </w:rPr>
            </w:pPr>
          </w:p>
        </w:tc>
      </w:tr>
      <w:tr w:rsidR="00EB2DC2" w:rsidRPr="00747363" w:rsidTr="00D02ACB">
        <w:tc>
          <w:tcPr>
            <w:tcW w:w="3517" w:type="dxa"/>
            <w:tcBorders>
              <w:top w:val="single" w:sz="4" w:space="0" w:color="auto"/>
            </w:tcBorders>
            <w:shd w:val="clear" w:color="auto" w:fill="D9D9D9"/>
          </w:tcPr>
          <w:p w:rsidR="00EB2DC2" w:rsidRPr="00DD22AB" w:rsidRDefault="00EB2DC2" w:rsidP="00D02ACB">
            <w:pPr>
              <w:jc w:val="center"/>
              <w:rPr>
                <w:sz w:val="18"/>
                <w:szCs w:val="18"/>
              </w:rPr>
            </w:pPr>
            <w:r>
              <w:rPr>
                <w:sz w:val="18"/>
                <w:szCs w:val="18"/>
              </w:rPr>
              <w:t>Druh záväzku</w:t>
            </w:r>
          </w:p>
        </w:tc>
        <w:tc>
          <w:tcPr>
            <w:tcW w:w="2295" w:type="dxa"/>
            <w:tcBorders>
              <w:top w:val="single" w:sz="4" w:space="0" w:color="auto"/>
            </w:tcBorders>
            <w:shd w:val="clear" w:color="auto" w:fill="D9D9D9"/>
          </w:tcPr>
          <w:p w:rsidR="00EB2DC2" w:rsidRPr="00DD22AB" w:rsidRDefault="00EB2DC2" w:rsidP="00D02ACB">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2019 v EUR</w:t>
            </w:r>
          </w:p>
        </w:tc>
        <w:tc>
          <w:tcPr>
            <w:tcW w:w="1843" w:type="dxa"/>
            <w:tcBorders>
              <w:top w:val="single" w:sz="4" w:space="0" w:color="auto"/>
            </w:tcBorders>
            <w:shd w:val="clear" w:color="auto" w:fill="D9D9D9"/>
          </w:tcPr>
          <w:p w:rsidR="00EB2DC2" w:rsidRPr="00DD22AB" w:rsidRDefault="00EB2DC2" w:rsidP="00D02ACB">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701" w:type="dxa"/>
            <w:tcBorders>
              <w:top w:val="single" w:sz="4" w:space="0" w:color="auto"/>
            </w:tcBorders>
            <w:shd w:val="clear" w:color="auto" w:fill="D9D9D9"/>
          </w:tcPr>
          <w:p w:rsidR="00EB2DC2" w:rsidRPr="00DD22AB" w:rsidRDefault="00EB2DC2" w:rsidP="00D02ACB">
            <w:pPr>
              <w:jc w:val="center"/>
              <w:rPr>
                <w:sz w:val="16"/>
                <w:szCs w:val="16"/>
              </w:rPr>
            </w:pPr>
            <w:r>
              <w:rPr>
                <w:sz w:val="16"/>
                <w:szCs w:val="16"/>
              </w:rPr>
              <w:t>z toho po lehote splatnosti</w:t>
            </w:r>
          </w:p>
        </w:tc>
      </w:tr>
      <w:tr w:rsidR="00EB2DC2" w:rsidRPr="00747363" w:rsidTr="00D02ACB">
        <w:tc>
          <w:tcPr>
            <w:tcW w:w="3517" w:type="dxa"/>
          </w:tcPr>
          <w:p w:rsidR="00EB2DC2" w:rsidRPr="00F37A03" w:rsidRDefault="00EB2DC2" w:rsidP="00D02ACB">
            <w:pPr>
              <w:rPr>
                <w:sz w:val="20"/>
                <w:szCs w:val="20"/>
              </w:rPr>
            </w:pPr>
            <w:r>
              <w:rPr>
                <w:sz w:val="20"/>
                <w:szCs w:val="20"/>
              </w:rPr>
              <w:t xml:space="preserve">Druh záväzkov voči: </w:t>
            </w:r>
          </w:p>
        </w:tc>
        <w:tc>
          <w:tcPr>
            <w:tcW w:w="2295" w:type="dxa"/>
          </w:tcPr>
          <w:p w:rsidR="00EB2DC2" w:rsidRPr="00F37A03" w:rsidRDefault="00EB2DC2" w:rsidP="00D02ACB">
            <w:pPr>
              <w:jc w:val="right"/>
              <w:rPr>
                <w:b/>
                <w:sz w:val="20"/>
                <w:szCs w:val="20"/>
              </w:rPr>
            </w:pPr>
          </w:p>
        </w:tc>
        <w:tc>
          <w:tcPr>
            <w:tcW w:w="1843" w:type="dxa"/>
          </w:tcPr>
          <w:p w:rsidR="00EB2DC2" w:rsidRPr="00F37A03" w:rsidRDefault="00EB2DC2" w:rsidP="00D02ACB">
            <w:pPr>
              <w:jc w:val="right"/>
              <w:rPr>
                <w:b/>
                <w:sz w:val="20"/>
                <w:szCs w:val="20"/>
              </w:rPr>
            </w:pPr>
          </w:p>
        </w:tc>
        <w:tc>
          <w:tcPr>
            <w:tcW w:w="1701" w:type="dxa"/>
          </w:tcPr>
          <w:p w:rsidR="00EB2DC2" w:rsidRPr="00F37A03" w:rsidRDefault="00EB2DC2" w:rsidP="00D02ACB">
            <w:pPr>
              <w:jc w:val="right"/>
              <w:rPr>
                <w:b/>
                <w:sz w:val="20"/>
                <w:szCs w:val="20"/>
              </w:rPr>
            </w:pPr>
          </w:p>
        </w:tc>
      </w:tr>
      <w:tr w:rsidR="00EB2DC2" w:rsidRPr="00747363" w:rsidTr="00D02ACB">
        <w:tc>
          <w:tcPr>
            <w:tcW w:w="3517" w:type="dxa"/>
          </w:tcPr>
          <w:p w:rsidR="00EB2DC2" w:rsidRPr="00F37A03" w:rsidRDefault="00EB2DC2" w:rsidP="00EB2DC2">
            <w:pPr>
              <w:numPr>
                <w:ilvl w:val="0"/>
                <w:numId w:val="14"/>
              </w:numPr>
              <w:tabs>
                <w:tab w:val="clear" w:pos="720"/>
              </w:tabs>
              <w:ind w:left="318" w:hanging="142"/>
              <w:rPr>
                <w:sz w:val="20"/>
                <w:szCs w:val="20"/>
              </w:rPr>
            </w:pPr>
            <w:r>
              <w:rPr>
                <w:sz w:val="20"/>
                <w:szCs w:val="20"/>
              </w:rPr>
              <w:t>zamestnancom</w:t>
            </w:r>
          </w:p>
        </w:tc>
        <w:tc>
          <w:tcPr>
            <w:tcW w:w="2295" w:type="dxa"/>
          </w:tcPr>
          <w:p w:rsidR="00EB2DC2" w:rsidRPr="00F37A03" w:rsidRDefault="00EB2DC2" w:rsidP="00D02ACB">
            <w:pPr>
              <w:jc w:val="right"/>
              <w:rPr>
                <w:b/>
                <w:sz w:val="20"/>
                <w:szCs w:val="20"/>
              </w:rPr>
            </w:pPr>
            <w:r>
              <w:rPr>
                <w:b/>
                <w:sz w:val="20"/>
                <w:szCs w:val="20"/>
              </w:rPr>
              <w:t>1 462,01</w:t>
            </w:r>
          </w:p>
        </w:tc>
        <w:tc>
          <w:tcPr>
            <w:tcW w:w="1843" w:type="dxa"/>
          </w:tcPr>
          <w:p w:rsidR="00EB2DC2" w:rsidRPr="00F37A03" w:rsidRDefault="00EB2DC2" w:rsidP="00D02ACB">
            <w:pPr>
              <w:jc w:val="right"/>
              <w:rPr>
                <w:b/>
                <w:sz w:val="20"/>
                <w:szCs w:val="20"/>
              </w:rPr>
            </w:pPr>
            <w:r>
              <w:rPr>
                <w:b/>
                <w:sz w:val="20"/>
                <w:szCs w:val="20"/>
              </w:rPr>
              <w:t>1 462,01</w:t>
            </w:r>
          </w:p>
        </w:tc>
        <w:tc>
          <w:tcPr>
            <w:tcW w:w="1701" w:type="dxa"/>
          </w:tcPr>
          <w:p w:rsidR="00EB2DC2" w:rsidRPr="00F37A03" w:rsidRDefault="00EB2DC2" w:rsidP="00D02ACB">
            <w:pPr>
              <w:jc w:val="right"/>
              <w:rPr>
                <w:b/>
                <w:sz w:val="20"/>
                <w:szCs w:val="20"/>
              </w:rPr>
            </w:pPr>
            <w:r>
              <w:rPr>
                <w:b/>
                <w:sz w:val="20"/>
                <w:szCs w:val="20"/>
              </w:rPr>
              <w:t>0,00</w:t>
            </w:r>
          </w:p>
        </w:tc>
      </w:tr>
      <w:tr w:rsidR="00EB2DC2" w:rsidRPr="00747363" w:rsidTr="00D02ACB">
        <w:tc>
          <w:tcPr>
            <w:tcW w:w="3517" w:type="dxa"/>
          </w:tcPr>
          <w:p w:rsidR="00EB2DC2" w:rsidRPr="00F37A03" w:rsidRDefault="00EB2DC2" w:rsidP="00EB2DC2">
            <w:pPr>
              <w:numPr>
                <w:ilvl w:val="0"/>
                <w:numId w:val="14"/>
              </w:numPr>
              <w:tabs>
                <w:tab w:val="clear" w:pos="720"/>
              </w:tabs>
              <w:ind w:left="318" w:hanging="142"/>
              <w:rPr>
                <w:sz w:val="20"/>
                <w:szCs w:val="20"/>
              </w:rPr>
            </w:pPr>
            <w:r>
              <w:rPr>
                <w:sz w:val="20"/>
                <w:szCs w:val="20"/>
              </w:rPr>
              <w:t xml:space="preserve">poisťovniam </w:t>
            </w:r>
          </w:p>
        </w:tc>
        <w:tc>
          <w:tcPr>
            <w:tcW w:w="2295" w:type="dxa"/>
          </w:tcPr>
          <w:p w:rsidR="00EB2DC2" w:rsidRPr="00F37A03" w:rsidRDefault="00EB2DC2" w:rsidP="00D02ACB">
            <w:pPr>
              <w:jc w:val="right"/>
              <w:rPr>
                <w:b/>
                <w:sz w:val="20"/>
                <w:szCs w:val="20"/>
              </w:rPr>
            </w:pPr>
            <w:r>
              <w:rPr>
                <w:b/>
                <w:sz w:val="20"/>
                <w:szCs w:val="20"/>
              </w:rPr>
              <w:t>840,88</w:t>
            </w:r>
          </w:p>
        </w:tc>
        <w:tc>
          <w:tcPr>
            <w:tcW w:w="1843" w:type="dxa"/>
          </w:tcPr>
          <w:p w:rsidR="00EB2DC2" w:rsidRPr="00F37A03" w:rsidRDefault="00EB2DC2" w:rsidP="00D02ACB">
            <w:pPr>
              <w:jc w:val="right"/>
              <w:rPr>
                <w:b/>
                <w:sz w:val="20"/>
                <w:szCs w:val="20"/>
              </w:rPr>
            </w:pPr>
            <w:r>
              <w:rPr>
                <w:b/>
                <w:sz w:val="20"/>
                <w:szCs w:val="20"/>
              </w:rPr>
              <w:t>840,88</w:t>
            </w:r>
          </w:p>
        </w:tc>
        <w:tc>
          <w:tcPr>
            <w:tcW w:w="1701" w:type="dxa"/>
          </w:tcPr>
          <w:p w:rsidR="00EB2DC2" w:rsidRPr="00F37A03" w:rsidRDefault="00EB2DC2" w:rsidP="00D02ACB">
            <w:pPr>
              <w:jc w:val="right"/>
              <w:rPr>
                <w:b/>
                <w:sz w:val="20"/>
                <w:szCs w:val="20"/>
              </w:rPr>
            </w:pPr>
            <w:r>
              <w:rPr>
                <w:b/>
                <w:sz w:val="20"/>
                <w:szCs w:val="20"/>
              </w:rPr>
              <w:t>0,00</w:t>
            </w:r>
          </w:p>
        </w:tc>
      </w:tr>
      <w:tr w:rsidR="00EB2DC2" w:rsidRPr="00747363" w:rsidTr="00D02ACB">
        <w:tc>
          <w:tcPr>
            <w:tcW w:w="3517" w:type="dxa"/>
          </w:tcPr>
          <w:p w:rsidR="00EB2DC2" w:rsidRPr="00F37A03" w:rsidRDefault="00EB2DC2" w:rsidP="00EB2DC2">
            <w:pPr>
              <w:numPr>
                <w:ilvl w:val="0"/>
                <w:numId w:val="14"/>
              </w:numPr>
              <w:tabs>
                <w:tab w:val="clear" w:pos="720"/>
              </w:tabs>
              <w:ind w:left="318" w:hanging="142"/>
              <w:rPr>
                <w:sz w:val="20"/>
                <w:szCs w:val="20"/>
              </w:rPr>
            </w:pPr>
            <w:r>
              <w:rPr>
                <w:sz w:val="20"/>
                <w:szCs w:val="20"/>
              </w:rPr>
              <w:t>daňovému úradu</w:t>
            </w:r>
          </w:p>
        </w:tc>
        <w:tc>
          <w:tcPr>
            <w:tcW w:w="2295" w:type="dxa"/>
          </w:tcPr>
          <w:p w:rsidR="00EB2DC2" w:rsidRPr="00F37A03" w:rsidRDefault="00EB2DC2" w:rsidP="00D02ACB">
            <w:pPr>
              <w:jc w:val="right"/>
              <w:rPr>
                <w:b/>
                <w:sz w:val="20"/>
                <w:szCs w:val="20"/>
              </w:rPr>
            </w:pPr>
            <w:r>
              <w:rPr>
                <w:b/>
                <w:sz w:val="20"/>
                <w:szCs w:val="20"/>
              </w:rPr>
              <w:t>188,99</w:t>
            </w:r>
          </w:p>
        </w:tc>
        <w:tc>
          <w:tcPr>
            <w:tcW w:w="1843" w:type="dxa"/>
          </w:tcPr>
          <w:p w:rsidR="00EB2DC2" w:rsidRPr="00F37A03" w:rsidRDefault="00EB2DC2" w:rsidP="00D02ACB">
            <w:pPr>
              <w:jc w:val="right"/>
              <w:rPr>
                <w:b/>
                <w:sz w:val="20"/>
                <w:szCs w:val="20"/>
              </w:rPr>
            </w:pPr>
            <w:r>
              <w:rPr>
                <w:b/>
                <w:sz w:val="20"/>
                <w:szCs w:val="20"/>
              </w:rPr>
              <w:t>188,99</w:t>
            </w:r>
          </w:p>
        </w:tc>
        <w:tc>
          <w:tcPr>
            <w:tcW w:w="1701" w:type="dxa"/>
          </w:tcPr>
          <w:p w:rsidR="00EB2DC2" w:rsidRPr="00F37A03" w:rsidRDefault="00EB2DC2" w:rsidP="00D02ACB">
            <w:pPr>
              <w:jc w:val="right"/>
              <w:rPr>
                <w:b/>
                <w:sz w:val="20"/>
                <w:szCs w:val="20"/>
              </w:rPr>
            </w:pPr>
            <w:r>
              <w:rPr>
                <w:b/>
                <w:sz w:val="20"/>
                <w:szCs w:val="20"/>
              </w:rPr>
              <w:t>0,00</w:t>
            </w:r>
          </w:p>
        </w:tc>
      </w:tr>
      <w:tr w:rsidR="00EB2DC2" w:rsidRPr="00747363" w:rsidTr="00D02ACB">
        <w:tc>
          <w:tcPr>
            <w:tcW w:w="3517" w:type="dxa"/>
            <w:shd w:val="clear" w:color="auto" w:fill="D9D9D9"/>
          </w:tcPr>
          <w:p w:rsidR="00EB2DC2" w:rsidRPr="00F37A03" w:rsidRDefault="00EB2DC2" w:rsidP="00D02ACB">
            <w:pPr>
              <w:tabs>
                <w:tab w:val="right" w:pos="3301"/>
              </w:tabs>
              <w:rPr>
                <w:sz w:val="20"/>
                <w:szCs w:val="20"/>
              </w:rPr>
            </w:pPr>
            <w:r>
              <w:rPr>
                <w:sz w:val="20"/>
                <w:szCs w:val="20"/>
              </w:rPr>
              <w:t>Záväzky spolu k 31.12.2019</w:t>
            </w:r>
            <w:r>
              <w:rPr>
                <w:sz w:val="20"/>
                <w:szCs w:val="20"/>
              </w:rPr>
              <w:tab/>
            </w:r>
          </w:p>
        </w:tc>
        <w:tc>
          <w:tcPr>
            <w:tcW w:w="2295" w:type="dxa"/>
            <w:shd w:val="clear" w:color="auto" w:fill="D9D9D9"/>
          </w:tcPr>
          <w:p w:rsidR="00EB2DC2" w:rsidRPr="00F37A03" w:rsidRDefault="00EB2DC2" w:rsidP="00D02ACB">
            <w:pPr>
              <w:jc w:val="right"/>
              <w:rPr>
                <w:b/>
                <w:sz w:val="20"/>
                <w:szCs w:val="20"/>
              </w:rPr>
            </w:pPr>
            <w:r>
              <w:rPr>
                <w:b/>
                <w:sz w:val="20"/>
                <w:szCs w:val="20"/>
              </w:rPr>
              <w:t>2 491,88</w:t>
            </w:r>
          </w:p>
        </w:tc>
        <w:tc>
          <w:tcPr>
            <w:tcW w:w="1843" w:type="dxa"/>
            <w:shd w:val="clear" w:color="auto" w:fill="D9D9D9"/>
          </w:tcPr>
          <w:p w:rsidR="00EB2DC2" w:rsidRPr="00F37A03" w:rsidRDefault="00EB2DC2" w:rsidP="00D02ACB">
            <w:pPr>
              <w:jc w:val="right"/>
              <w:rPr>
                <w:b/>
                <w:sz w:val="20"/>
                <w:szCs w:val="20"/>
              </w:rPr>
            </w:pPr>
            <w:r>
              <w:rPr>
                <w:b/>
                <w:sz w:val="20"/>
                <w:szCs w:val="20"/>
              </w:rPr>
              <w:t>2 491,88</w:t>
            </w:r>
          </w:p>
        </w:tc>
        <w:tc>
          <w:tcPr>
            <w:tcW w:w="1701" w:type="dxa"/>
            <w:shd w:val="clear" w:color="auto" w:fill="D9D9D9"/>
          </w:tcPr>
          <w:p w:rsidR="00EB2DC2" w:rsidRPr="00F37A03" w:rsidRDefault="00EB2DC2" w:rsidP="00D02ACB">
            <w:pPr>
              <w:jc w:val="right"/>
              <w:rPr>
                <w:b/>
                <w:sz w:val="20"/>
                <w:szCs w:val="20"/>
              </w:rPr>
            </w:pPr>
            <w:r>
              <w:rPr>
                <w:b/>
                <w:sz w:val="20"/>
                <w:szCs w:val="20"/>
              </w:rPr>
              <w:t>0,00</w:t>
            </w:r>
          </w:p>
        </w:tc>
      </w:tr>
    </w:tbl>
    <w:p w:rsidR="00EB2DC2" w:rsidRDefault="00EB2DC2" w:rsidP="00EB2DC2">
      <w:pPr>
        <w:jc w:val="both"/>
      </w:pPr>
    </w:p>
    <w:p w:rsidR="00EB2DC2" w:rsidRPr="0080539F" w:rsidRDefault="00EB2DC2" w:rsidP="00EB2DC2">
      <w:pPr>
        <w:jc w:val="both"/>
        <w:rPr>
          <w:b/>
        </w:rPr>
      </w:pPr>
      <w:r>
        <w:rPr>
          <w:b/>
        </w:rPr>
        <w:t xml:space="preserve">  </w:t>
      </w:r>
      <w:r w:rsidRPr="0080539F">
        <w:rPr>
          <w:b/>
        </w:rPr>
        <w:t>Stav úverov k 31.12.</w:t>
      </w:r>
      <w:r>
        <w:rPr>
          <w:b/>
        </w:rPr>
        <w:t>2019</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EB2DC2" w:rsidRPr="00337A5C" w:rsidTr="00D02ACB">
        <w:tc>
          <w:tcPr>
            <w:tcW w:w="1560" w:type="dxa"/>
            <w:shd w:val="clear" w:color="auto" w:fill="D9D9D9"/>
          </w:tcPr>
          <w:p w:rsidR="00EB2DC2" w:rsidRPr="00755A83" w:rsidRDefault="00EB2DC2" w:rsidP="00D02ACB">
            <w:pPr>
              <w:jc w:val="center"/>
              <w:rPr>
                <w:sz w:val="18"/>
                <w:szCs w:val="18"/>
              </w:rPr>
            </w:pPr>
          </w:p>
          <w:p w:rsidR="00EB2DC2" w:rsidRPr="00755A83" w:rsidRDefault="00EB2DC2" w:rsidP="00D02ACB">
            <w:pPr>
              <w:jc w:val="center"/>
              <w:rPr>
                <w:sz w:val="18"/>
                <w:szCs w:val="18"/>
              </w:rPr>
            </w:pPr>
            <w:r w:rsidRPr="00755A83">
              <w:rPr>
                <w:sz w:val="18"/>
                <w:szCs w:val="18"/>
              </w:rPr>
              <w:t xml:space="preserve">Veriteľ </w:t>
            </w:r>
          </w:p>
        </w:tc>
        <w:tc>
          <w:tcPr>
            <w:tcW w:w="1559" w:type="dxa"/>
            <w:shd w:val="clear" w:color="auto" w:fill="D9D9D9"/>
          </w:tcPr>
          <w:p w:rsidR="00EB2DC2" w:rsidRPr="00755A83" w:rsidRDefault="00EB2DC2" w:rsidP="00D02ACB">
            <w:pPr>
              <w:jc w:val="center"/>
              <w:rPr>
                <w:sz w:val="18"/>
                <w:szCs w:val="18"/>
              </w:rPr>
            </w:pPr>
          </w:p>
          <w:p w:rsidR="00EB2DC2" w:rsidRPr="00755A83" w:rsidRDefault="00EB2DC2" w:rsidP="00D02ACB">
            <w:pPr>
              <w:jc w:val="center"/>
              <w:rPr>
                <w:sz w:val="18"/>
                <w:szCs w:val="18"/>
              </w:rPr>
            </w:pPr>
            <w:r w:rsidRPr="00755A83">
              <w:rPr>
                <w:sz w:val="18"/>
                <w:szCs w:val="18"/>
              </w:rPr>
              <w:t>Účel</w:t>
            </w:r>
          </w:p>
        </w:tc>
        <w:tc>
          <w:tcPr>
            <w:tcW w:w="1276" w:type="dxa"/>
            <w:shd w:val="clear" w:color="auto" w:fill="D9D9D9"/>
          </w:tcPr>
          <w:p w:rsidR="00EB2DC2" w:rsidRPr="00755A83" w:rsidRDefault="00EB2DC2" w:rsidP="00D02ACB">
            <w:pPr>
              <w:jc w:val="center"/>
              <w:rPr>
                <w:sz w:val="18"/>
                <w:szCs w:val="18"/>
              </w:rPr>
            </w:pPr>
            <w:r w:rsidRPr="00755A83">
              <w:rPr>
                <w:sz w:val="18"/>
                <w:szCs w:val="18"/>
              </w:rPr>
              <w:t>Výška poskytnutého úveru</w:t>
            </w:r>
          </w:p>
        </w:tc>
        <w:tc>
          <w:tcPr>
            <w:tcW w:w="1275" w:type="dxa"/>
            <w:shd w:val="clear" w:color="auto" w:fill="D9D9D9"/>
          </w:tcPr>
          <w:p w:rsidR="00EB2DC2" w:rsidRDefault="00EB2DC2" w:rsidP="00D02ACB">
            <w:pPr>
              <w:jc w:val="center"/>
              <w:rPr>
                <w:sz w:val="18"/>
                <w:szCs w:val="18"/>
              </w:rPr>
            </w:pPr>
            <w:r w:rsidRPr="00755A83">
              <w:rPr>
                <w:sz w:val="18"/>
                <w:szCs w:val="18"/>
              </w:rPr>
              <w:t xml:space="preserve">Ročná splátka istiny </w:t>
            </w:r>
          </w:p>
          <w:p w:rsidR="00EB2DC2" w:rsidRPr="00755A83" w:rsidRDefault="00EB2DC2" w:rsidP="00D02ACB">
            <w:pPr>
              <w:jc w:val="center"/>
              <w:rPr>
                <w:sz w:val="18"/>
                <w:szCs w:val="18"/>
              </w:rPr>
            </w:pPr>
            <w:r w:rsidRPr="00755A83">
              <w:rPr>
                <w:sz w:val="18"/>
                <w:szCs w:val="18"/>
              </w:rPr>
              <w:t xml:space="preserve">za rok </w:t>
            </w:r>
            <w:r>
              <w:rPr>
                <w:sz w:val="18"/>
                <w:szCs w:val="18"/>
              </w:rPr>
              <w:t>2019</w:t>
            </w:r>
          </w:p>
        </w:tc>
        <w:tc>
          <w:tcPr>
            <w:tcW w:w="1276" w:type="dxa"/>
            <w:shd w:val="clear" w:color="auto" w:fill="D9D9D9"/>
          </w:tcPr>
          <w:p w:rsidR="00EB2DC2" w:rsidRDefault="00EB2DC2" w:rsidP="00D02ACB">
            <w:pPr>
              <w:jc w:val="center"/>
              <w:rPr>
                <w:sz w:val="18"/>
                <w:szCs w:val="18"/>
              </w:rPr>
            </w:pPr>
            <w:r w:rsidRPr="00755A83">
              <w:rPr>
                <w:sz w:val="18"/>
                <w:szCs w:val="18"/>
              </w:rPr>
              <w:t xml:space="preserve">Ročná splátka úrokov </w:t>
            </w:r>
          </w:p>
          <w:p w:rsidR="00EB2DC2" w:rsidRPr="00755A83" w:rsidRDefault="00EB2DC2" w:rsidP="00D02ACB">
            <w:pPr>
              <w:jc w:val="center"/>
              <w:rPr>
                <w:sz w:val="18"/>
                <w:szCs w:val="18"/>
              </w:rPr>
            </w:pPr>
            <w:r w:rsidRPr="00755A83">
              <w:rPr>
                <w:sz w:val="18"/>
                <w:szCs w:val="18"/>
              </w:rPr>
              <w:t xml:space="preserve">za rok </w:t>
            </w:r>
            <w:r>
              <w:rPr>
                <w:sz w:val="18"/>
                <w:szCs w:val="18"/>
              </w:rPr>
              <w:t>2019</w:t>
            </w:r>
          </w:p>
        </w:tc>
        <w:tc>
          <w:tcPr>
            <w:tcW w:w="1276" w:type="dxa"/>
            <w:shd w:val="clear" w:color="auto" w:fill="D9D9D9"/>
          </w:tcPr>
          <w:p w:rsidR="00EB2DC2" w:rsidRPr="00755A83" w:rsidRDefault="00EB2DC2" w:rsidP="00D02ACB">
            <w:pPr>
              <w:jc w:val="center"/>
              <w:rPr>
                <w:sz w:val="18"/>
                <w:szCs w:val="18"/>
              </w:rPr>
            </w:pPr>
            <w:r w:rsidRPr="00755A83">
              <w:rPr>
                <w:sz w:val="18"/>
                <w:szCs w:val="18"/>
              </w:rPr>
              <w:t>Zostatok úveru (istiny) k 31.12.</w:t>
            </w:r>
            <w:r>
              <w:rPr>
                <w:sz w:val="18"/>
                <w:szCs w:val="18"/>
              </w:rPr>
              <w:t>2019</w:t>
            </w:r>
          </w:p>
        </w:tc>
        <w:tc>
          <w:tcPr>
            <w:tcW w:w="1134" w:type="dxa"/>
            <w:shd w:val="clear" w:color="auto" w:fill="D9D9D9"/>
          </w:tcPr>
          <w:p w:rsidR="00EB2DC2" w:rsidRPr="00755A83" w:rsidRDefault="00EB2DC2" w:rsidP="00D02ACB">
            <w:pPr>
              <w:jc w:val="center"/>
              <w:rPr>
                <w:sz w:val="20"/>
                <w:szCs w:val="20"/>
              </w:rPr>
            </w:pPr>
            <w:r>
              <w:rPr>
                <w:sz w:val="20"/>
                <w:szCs w:val="20"/>
              </w:rPr>
              <w:t>Rok</w:t>
            </w:r>
          </w:p>
          <w:p w:rsidR="00EB2DC2" w:rsidRPr="00755A83" w:rsidRDefault="00EB2DC2" w:rsidP="00D02ACB">
            <w:pPr>
              <w:jc w:val="center"/>
              <w:rPr>
                <w:sz w:val="18"/>
                <w:szCs w:val="18"/>
              </w:rPr>
            </w:pPr>
            <w:r>
              <w:rPr>
                <w:sz w:val="18"/>
                <w:szCs w:val="18"/>
              </w:rPr>
              <w:t>splatnosti</w:t>
            </w:r>
          </w:p>
          <w:p w:rsidR="00EB2DC2" w:rsidRPr="00755A83" w:rsidRDefault="00EB2DC2" w:rsidP="00D02ACB">
            <w:pPr>
              <w:jc w:val="center"/>
              <w:rPr>
                <w:sz w:val="20"/>
                <w:szCs w:val="20"/>
              </w:rPr>
            </w:pPr>
          </w:p>
        </w:tc>
      </w:tr>
      <w:tr w:rsidR="00EB2DC2" w:rsidRPr="00483452" w:rsidTr="00D02ACB">
        <w:tc>
          <w:tcPr>
            <w:tcW w:w="1560" w:type="dxa"/>
          </w:tcPr>
          <w:p w:rsidR="00EB2DC2" w:rsidRPr="00755A83" w:rsidRDefault="00EB2DC2" w:rsidP="00D02ACB">
            <w:pPr>
              <w:rPr>
                <w:sz w:val="20"/>
                <w:szCs w:val="20"/>
              </w:rPr>
            </w:pPr>
            <w:r>
              <w:rPr>
                <w:sz w:val="20"/>
                <w:szCs w:val="20"/>
              </w:rPr>
              <w:t xml:space="preserve">Prima Banka, </w:t>
            </w:r>
            <w:proofErr w:type="spellStart"/>
            <w:r>
              <w:rPr>
                <w:sz w:val="20"/>
                <w:szCs w:val="20"/>
              </w:rPr>
              <w:t>a.s</w:t>
            </w:r>
            <w:proofErr w:type="spellEnd"/>
            <w:r>
              <w:rPr>
                <w:sz w:val="20"/>
                <w:szCs w:val="20"/>
              </w:rPr>
              <w:t>.</w:t>
            </w:r>
          </w:p>
        </w:tc>
        <w:tc>
          <w:tcPr>
            <w:tcW w:w="1559" w:type="dxa"/>
          </w:tcPr>
          <w:p w:rsidR="00EB2DC2" w:rsidRPr="00755A83" w:rsidRDefault="00EB2DC2" w:rsidP="00D02ACB">
            <w:pPr>
              <w:rPr>
                <w:sz w:val="20"/>
                <w:szCs w:val="20"/>
              </w:rPr>
            </w:pPr>
            <w:r>
              <w:rPr>
                <w:sz w:val="20"/>
                <w:szCs w:val="20"/>
              </w:rPr>
              <w:t>Termínovaný úver</w:t>
            </w:r>
          </w:p>
        </w:tc>
        <w:tc>
          <w:tcPr>
            <w:tcW w:w="1276" w:type="dxa"/>
          </w:tcPr>
          <w:p w:rsidR="00EB2DC2" w:rsidRPr="00755A83" w:rsidRDefault="00EB2DC2" w:rsidP="00D02ACB">
            <w:pPr>
              <w:jc w:val="right"/>
              <w:rPr>
                <w:sz w:val="20"/>
                <w:szCs w:val="20"/>
              </w:rPr>
            </w:pPr>
            <w:r>
              <w:rPr>
                <w:sz w:val="20"/>
                <w:szCs w:val="20"/>
              </w:rPr>
              <w:t>35.922,13</w:t>
            </w:r>
          </w:p>
        </w:tc>
        <w:tc>
          <w:tcPr>
            <w:tcW w:w="1275" w:type="dxa"/>
          </w:tcPr>
          <w:p w:rsidR="00EB2DC2" w:rsidRPr="00755A83" w:rsidRDefault="00EB2DC2" w:rsidP="00D02ACB">
            <w:pPr>
              <w:jc w:val="right"/>
              <w:rPr>
                <w:sz w:val="20"/>
                <w:szCs w:val="20"/>
              </w:rPr>
            </w:pPr>
          </w:p>
        </w:tc>
        <w:tc>
          <w:tcPr>
            <w:tcW w:w="1276" w:type="dxa"/>
          </w:tcPr>
          <w:p w:rsidR="00EB2DC2" w:rsidRPr="00755A83" w:rsidRDefault="00EB2DC2" w:rsidP="00D02ACB">
            <w:pPr>
              <w:jc w:val="right"/>
              <w:rPr>
                <w:sz w:val="20"/>
                <w:szCs w:val="20"/>
              </w:rPr>
            </w:pPr>
            <w:r>
              <w:rPr>
                <w:sz w:val="20"/>
                <w:szCs w:val="20"/>
              </w:rPr>
              <w:t>39,41</w:t>
            </w:r>
          </w:p>
        </w:tc>
        <w:tc>
          <w:tcPr>
            <w:tcW w:w="1276" w:type="dxa"/>
          </w:tcPr>
          <w:p w:rsidR="00EB2DC2" w:rsidRPr="00755A83" w:rsidRDefault="00EB2DC2" w:rsidP="00D02ACB">
            <w:pPr>
              <w:jc w:val="right"/>
              <w:rPr>
                <w:sz w:val="20"/>
                <w:szCs w:val="20"/>
              </w:rPr>
            </w:pPr>
            <w:r>
              <w:rPr>
                <w:sz w:val="20"/>
                <w:szCs w:val="20"/>
              </w:rPr>
              <w:t>20.156,67</w:t>
            </w:r>
          </w:p>
        </w:tc>
        <w:tc>
          <w:tcPr>
            <w:tcW w:w="1134" w:type="dxa"/>
          </w:tcPr>
          <w:p w:rsidR="00EB2DC2" w:rsidRPr="00755A83" w:rsidRDefault="00EB2DC2" w:rsidP="00D02ACB">
            <w:pPr>
              <w:jc w:val="right"/>
              <w:rPr>
                <w:sz w:val="20"/>
                <w:szCs w:val="20"/>
              </w:rPr>
            </w:pPr>
            <w:r>
              <w:rPr>
                <w:sz w:val="20"/>
                <w:szCs w:val="20"/>
              </w:rPr>
              <w:t>2021</w:t>
            </w:r>
          </w:p>
        </w:tc>
      </w:tr>
      <w:tr w:rsidR="00EB2DC2" w:rsidRPr="00483452" w:rsidTr="00D02ACB">
        <w:tc>
          <w:tcPr>
            <w:tcW w:w="1560" w:type="dxa"/>
          </w:tcPr>
          <w:p w:rsidR="00EB2DC2" w:rsidRDefault="00EB2DC2" w:rsidP="00D02ACB">
            <w:pPr>
              <w:rPr>
                <w:sz w:val="20"/>
                <w:szCs w:val="20"/>
              </w:rPr>
            </w:pPr>
            <w:r>
              <w:rPr>
                <w:sz w:val="20"/>
                <w:szCs w:val="20"/>
              </w:rPr>
              <w:t xml:space="preserve">Prima Banka, </w:t>
            </w:r>
            <w:proofErr w:type="spellStart"/>
            <w:r>
              <w:rPr>
                <w:sz w:val="20"/>
                <w:szCs w:val="20"/>
              </w:rPr>
              <w:t>a.s</w:t>
            </w:r>
            <w:proofErr w:type="spellEnd"/>
            <w:r>
              <w:rPr>
                <w:sz w:val="20"/>
                <w:szCs w:val="20"/>
              </w:rPr>
              <w:t>.</w:t>
            </w:r>
          </w:p>
        </w:tc>
        <w:tc>
          <w:tcPr>
            <w:tcW w:w="1559" w:type="dxa"/>
          </w:tcPr>
          <w:p w:rsidR="00EB2DC2" w:rsidRDefault="00EB2DC2" w:rsidP="00D02ACB">
            <w:pPr>
              <w:rPr>
                <w:sz w:val="20"/>
                <w:szCs w:val="20"/>
              </w:rPr>
            </w:pPr>
            <w:r>
              <w:rPr>
                <w:sz w:val="20"/>
                <w:szCs w:val="20"/>
              </w:rPr>
              <w:t>Univerzálny úver</w:t>
            </w:r>
          </w:p>
        </w:tc>
        <w:tc>
          <w:tcPr>
            <w:tcW w:w="1276" w:type="dxa"/>
          </w:tcPr>
          <w:p w:rsidR="00EB2DC2" w:rsidRDefault="00EB2DC2" w:rsidP="00D02ACB">
            <w:pPr>
              <w:jc w:val="right"/>
              <w:rPr>
                <w:sz w:val="20"/>
                <w:szCs w:val="20"/>
              </w:rPr>
            </w:pPr>
            <w:r>
              <w:rPr>
                <w:sz w:val="20"/>
                <w:szCs w:val="20"/>
              </w:rPr>
              <w:t>16.600,00</w:t>
            </w:r>
          </w:p>
        </w:tc>
        <w:tc>
          <w:tcPr>
            <w:tcW w:w="1275" w:type="dxa"/>
          </w:tcPr>
          <w:p w:rsidR="00EB2DC2" w:rsidRPr="00755A83" w:rsidRDefault="00EB2DC2" w:rsidP="00D02ACB">
            <w:pPr>
              <w:jc w:val="right"/>
              <w:rPr>
                <w:sz w:val="20"/>
                <w:szCs w:val="20"/>
              </w:rPr>
            </w:pPr>
            <w:r>
              <w:rPr>
                <w:sz w:val="20"/>
                <w:szCs w:val="20"/>
              </w:rPr>
              <w:t>5.232,40</w:t>
            </w:r>
          </w:p>
        </w:tc>
        <w:tc>
          <w:tcPr>
            <w:tcW w:w="1276" w:type="dxa"/>
          </w:tcPr>
          <w:p w:rsidR="00EB2DC2" w:rsidRPr="00755A83" w:rsidRDefault="00EB2DC2" w:rsidP="00D02ACB">
            <w:pPr>
              <w:jc w:val="right"/>
              <w:rPr>
                <w:sz w:val="20"/>
                <w:szCs w:val="20"/>
              </w:rPr>
            </w:pPr>
            <w:r>
              <w:rPr>
                <w:sz w:val="20"/>
                <w:szCs w:val="20"/>
              </w:rPr>
              <w:t>67,10</w:t>
            </w:r>
          </w:p>
        </w:tc>
        <w:tc>
          <w:tcPr>
            <w:tcW w:w="1276" w:type="dxa"/>
          </w:tcPr>
          <w:p w:rsidR="00EB2DC2" w:rsidRDefault="00EB2DC2" w:rsidP="00D02ACB">
            <w:pPr>
              <w:jc w:val="right"/>
              <w:rPr>
                <w:sz w:val="20"/>
                <w:szCs w:val="20"/>
              </w:rPr>
            </w:pPr>
            <w:r>
              <w:rPr>
                <w:sz w:val="20"/>
                <w:szCs w:val="20"/>
              </w:rPr>
              <w:t>0,00</w:t>
            </w:r>
          </w:p>
        </w:tc>
        <w:tc>
          <w:tcPr>
            <w:tcW w:w="1134" w:type="dxa"/>
          </w:tcPr>
          <w:p w:rsidR="00EB2DC2" w:rsidRDefault="00EB2DC2" w:rsidP="00D02ACB">
            <w:pPr>
              <w:jc w:val="right"/>
              <w:rPr>
                <w:sz w:val="20"/>
                <w:szCs w:val="20"/>
              </w:rPr>
            </w:pPr>
            <w:r>
              <w:rPr>
                <w:sz w:val="20"/>
                <w:szCs w:val="20"/>
              </w:rPr>
              <w:t>2023</w:t>
            </w:r>
          </w:p>
        </w:tc>
      </w:tr>
    </w:tbl>
    <w:p w:rsidR="00A2114B" w:rsidRPr="00BB0E2A" w:rsidRDefault="00A2114B" w:rsidP="00A2114B">
      <w:pPr>
        <w:spacing w:line="360" w:lineRule="auto"/>
        <w:jc w:val="both"/>
        <w:rPr>
          <w:b/>
          <w:sz w:val="28"/>
          <w:szCs w:val="28"/>
        </w:rPr>
      </w:pPr>
    </w:p>
    <w:p w:rsidR="00A2114B" w:rsidRPr="00BB0E2A" w:rsidRDefault="00A2114B" w:rsidP="00A2114B">
      <w:pPr>
        <w:spacing w:line="360" w:lineRule="auto"/>
        <w:jc w:val="both"/>
        <w:rPr>
          <w:b/>
          <w:sz w:val="28"/>
          <w:szCs w:val="28"/>
        </w:rPr>
      </w:pPr>
      <w:r w:rsidRPr="003828F2">
        <w:rPr>
          <w:b/>
          <w:sz w:val="28"/>
          <w:szCs w:val="28"/>
        </w:rPr>
        <w:t>6. Výsledok hospodárenia v eurách</w:t>
      </w:r>
    </w:p>
    <w:p w:rsidR="00A2114B" w:rsidRPr="003679A0" w:rsidRDefault="00A2114B" w:rsidP="00A2114B">
      <w:pPr>
        <w:spacing w:line="360" w:lineRule="auto"/>
        <w:jc w:val="both"/>
        <w:rPr>
          <w:b/>
          <w:color w:val="0000FF"/>
          <w:sz w:val="20"/>
          <w:szCs w:val="20"/>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gridCol w:w="1580"/>
        <w:gridCol w:w="1497"/>
      </w:tblGrid>
      <w:tr w:rsidR="00A2114B" w:rsidRPr="00B37E98" w:rsidTr="00265FA4">
        <w:tc>
          <w:tcPr>
            <w:tcW w:w="3348" w:type="dxa"/>
          </w:tcPr>
          <w:p w:rsidR="00A2114B" w:rsidRPr="00B37E98" w:rsidRDefault="00A2114B" w:rsidP="00265FA4">
            <w:pPr>
              <w:spacing w:line="360" w:lineRule="auto"/>
              <w:jc w:val="center"/>
              <w:rPr>
                <w:b/>
              </w:rPr>
            </w:pPr>
            <w:r w:rsidRPr="00B37E98">
              <w:rPr>
                <w:b/>
              </w:rPr>
              <w:t>Názov</w:t>
            </w:r>
          </w:p>
        </w:tc>
        <w:tc>
          <w:tcPr>
            <w:tcW w:w="1549" w:type="dxa"/>
          </w:tcPr>
          <w:p w:rsidR="00A2114B" w:rsidRPr="00B37E98" w:rsidRDefault="00A2114B" w:rsidP="00265FA4">
            <w:pPr>
              <w:ind w:left="-188" w:firstLine="188"/>
              <w:jc w:val="center"/>
              <w:rPr>
                <w:b/>
                <w:sz w:val="22"/>
                <w:szCs w:val="22"/>
              </w:rPr>
            </w:pPr>
            <w:r w:rsidRPr="00B37E98">
              <w:rPr>
                <w:b/>
                <w:sz w:val="22"/>
                <w:szCs w:val="22"/>
              </w:rPr>
              <w:t>Skutočnosť</w:t>
            </w:r>
          </w:p>
          <w:p w:rsidR="00A2114B" w:rsidRPr="00B37E98" w:rsidRDefault="00A2114B" w:rsidP="00233317">
            <w:pPr>
              <w:ind w:left="-188" w:firstLine="188"/>
              <w:jc w:val="center"/>
              <w:rPr>
                <w:b/>
                <w:sz w:val="22"/>
                <w:szCs w:val="22"/>
              </w:rPr>
            </w:pPr>
            <w:r w:rsidRPr="00B37E98">
              <w:rPr>
                <w:b/>
                <w:sz w:val="22"/>
                <w:szCs w:val="22"/>
              </w:rPr>
              <w:t xml:space="preserve">k 31.12. </w:t>
            </w:r>
            <w:r>
              <w:rPr>
                <w:b/>
                <w:sz w:val="22"/>
                <w:szCs w:val="22"/>
              </w:rPr>
              <w:t>201</w:t>
            </w:r>
            <w:r w:rsidR="00233317">
              <w:rPr>
                <w:b/>
                <w:sz w:val="22"/>
                <w:szCs w:val="22"/>
              </w:rPr>
              <w:t>9</w:t>
            </w:r>
          </w:p>
        </w:tc>
        <w:tc>
          <w:tcPr>
            <w:tcW w:w="1494" w:type="dxa"/>
          </w:tcPr>
          <w:p w:rsidR="00A2114B" w:rsidRPr="00B37E98" w:rsidRDefault="00A2114B" w:rsidP="00265FA4">
            <w:pPr>
              <w:jc w:val="center"/>
              <w:rPr>
                <w:b/>
                <w:sz w:val="22"/>
                <w:szCs w:val="22"/>
              </w:rPr>
            </w:pPr>
            <w:r w:rsidRPr="00B37E98">
              <w:rPr>
                <w:b/>
                <w:sz w:val="22"/>
                <w:szCs w:val="22"/>
              </w:rPr>
              <w:t>Skutočnosť</w:t>
            </w:r>
          </w:p>
          <w:p w:rsidR="00A2114B" w:rsidRPr="00B37E98" w:rsidRDefault="00A2114B" w:rsidP="00265FA4">
            <w:pPr>
              <w:jc w:val="center"/>
              <w:rPr>
                <w:b/>
                <w:sz w:val="22"/>
                <w:szCs w:val="22"/>
              </w:rPr>
            </w:pPr>
            <w:r w:rsidRPr="00B37E98">
              <w:rPr>
                <w:b/>
                <w:sz w:val="22"/>
                <w:szCs w:val="22"/>
              </w:rPr>
              <w:t>k 31.12.</w:t>
            </w:r>
            <w:r>
              <w:rPr>
                <w:b/>
                <w:sz w:val="22"/>
                <w:szCs w:val="22"/>
              </w:rPr>
              <w:t>2018</w:t>
            </w:r>
          </w:p>
        </w:tc>
        <w:tc>
          <w:tcPr>
            <w:tcW w:w="1580" w:type="dxa"/>
          </w:tcPr>
          <w:p w:rsidR="00A2114B" w:rsidRPr="00B37E98" w:rsidRDefault="00A2114B" w:rsidP="00265FA4">
            <w:pPr>
              <w:jc w:val="center"/>
              <w:rPr>
                <w:b/>
                <w:sz w:val="22"/>
                <w:szCs w:val="22"/>
              </w:rPr>
            </w:pPr>
            <w:r w:rsidRPr="00B37E98">
              <w:rPr>
                <w:b/>
                <w:sz w:val="22"/>
                <w:szCs w:val="22"/>
              </w:rPr>
              <w:t>Predpoklad</w:t>
            </w:r>
          </w:p>
          <w:p w:rsidR="00A2114B" w:rsidRPr="00B37E98" w:rsidRDefault="00A2114B" w:rsidP="009C2A73">
            <w:pPr>
              <w:jc w:val="center"/>
              <w:rPr>
                <w:b/>
                <w:sz w:val="22"/>
                <w:szCs w:val="22"/>
              </w:rPr>
            </w:pPr>
            <w:r w:rsidRPr="00B37E98">
              <w:rPr>
                <w:b/>
                <w:sz w:val="22"/>
                <w:szCs w:val="22"/>
              </w:rPr>
              <w:t xml:space="preserve">rok </w:t>
            </w:r>
            <w:r>
              <w:rPr>
                <w:b/>
                <w:sz w:val="22"/>
                <w:szCs w:val="22"/>
              </w:rPr>
              <w:t>20</w:t>
            </w:r>
            <w:r w:rsidR="009C2A73">
              <w:rPr>
                <w:b/>
                <w:sz w:val="22"/>
                <w:szCs w:val="22"/>
              </w:rPr>
              <w:t>20</w:t>
            </w:r>
          </w:p>
        </w:tc>
        <w:tc>
          <w:tcPr>
            <w:tcW w:w="1497" w:type="dxa"/>
          </w:tcPr>
          <w:p w:rsidR="00A2114B" w:rsidRPr="00B37E98" w:rsidRDefault="00A2114B" w:rsidP="00265FA4">
            <w:pPr>
              <w:jc w:val="center"/>
              <w:rPr>
                <w:b/>
                <w:sz w:val="22"/>
                <w:szCs w:val="22"/>
              </w:rPr>
            </w:pPr>
            <w:r w:rsidRPr="00B37E98">
              <w:rPr>
                <w:b/>
                <w:sz w:val="22"/>
                <w:szCs w:val="22"/>
              </w:rPr>
              <w:t>Predpoklad</w:t>
            </w:r>
          </w:p>
          <w:p w:rsidR="00A2114B" w:rsidRPr="00B37E98" w:rsidRDefault="00A2114B" w:rsidP="009C2A73">
            <w:pPr>
              <w:jc w:val="center"/>
              <w:rPr>
                <w:b/>
                <w:sz w:val="22"/>
                <w:szCs w:val="22"/>
              </w:rPr>
            </w:pPr>
            <w:r w:rsidRPr="00B37E98">
              <w:rPr>
                <w:b/>
                <w:sz w:val="22"/>
                <w:szCs w:val="22"/>
              </w:rPr>
              <w:t xml:space="preserve">rok </w:t>
            </w:r>
            <w:r>
              <w:rPr>
                <w:b/>
                <w:sz w:val="22"/>
                <w:szCs w:val="22"/>
              </w:rPr>
              <w:t>20</w:t>
            </w:r>
            <w:r w:rsidR="009C2A73">
              <w:rPr>
                <w:b/>
                <w:sz w:val="22"/>
                <w:szCs w:val="22"/>
              </w:rPr>
              <w:t>21</w:t>
            </w:r>
          </w:p>
        </w:tc>
      </w:tr>
      <w:tr w:rsidR="00A2114B" w:rsidRPr="00B37E98" w:rsidTr="00265FA4">
        <w:tc>
          <w:tcPr>
            <w:tcW w:w="3348" w:type="dxa"/>
          </w:tcPr>
          <w:p w:rsidR="00A2114B" w:rsidRPr="00B37E98" w:rsidRDefault="00A2114B" w:rsidP="00265FA4">
            <w:pPr>
              <w:spacing w:line="360" w:lineRule="auto"/>
              <w:jc w:val="both"/>
              <w:rPr>
                <w:b/>
              </w:rPr>
            </w:pPr>
            <w:r w:rsidRPr="00B37E98">
              <w:rPr>
                <w:b/>
              </w:rPr>
              <w:t>Náklady</w:t>
            </w:r>
          </w:p>
        </w:tc>
        <w:tc>
          <w:tcPr>
            <w:tcW w:w="1549" w:type="dxa"/>
          </w:tcPr>
          <w:p w:rsidR="00A2114B" w:rsidRPr="00B37E98" w:rsidRDefault="00A2114B" w:rsidP="00265FA4">
            <w:pPr>
              <w:spacing w:line="360" w:lineRule="auto"/>
              <w:jc w:val="both"/>
              <w:rPr>
                <w:b/>
              </w:rPr>
            </w:pPr>
          </w:p>
        </w:tc>
        <w:tc>
          <w:tcPr>
            <w:tcW w:w="1494" w:type="dxa"/>
          </w:tcPr>
          <w:p w:rsidR="00A2114B" w:rsidRPr="00B37E98" w:rsidRDefault="00A2114B" w:rsidP="00265FA4">
            <w:pPr>
              <w:spacing w:line="360" w:lineRule="auto"/>
              <w:jc w:val="both"/>
              <w:rPr>
                <w:b/>
              </w:rPr>
            </w:pPr>
          </w:p>
        </w:tc>
        <w:tc>
          <w:tcPr>
            <w:tcW w:w="1580" w:type="dxa"/>
          </w:tcPr>
          <w:p w:rsidR="00A2114B" w:rsidRPr="00B37E98" w:rsidRDefault="00A2114B" w:rsidP="00265FA4">
            <w:pPr>
              <w:spacing w:line="360" w:lineRule="auto"/>
              <w:jc w:val="both"/>
              <w:rPr>
                <w:b/>
              </w:rPr>
            </w:pPr>
          </w:p>
        </w:tc>
        <w:tc>
          <w:tcPr>
            <w:tcW w:w="1497" w:type="dxa"/>
          </w:tcPr>
          <w:p w:rsidR="00A2114B" w:rsidRPr="00B37E98" w:rsidRDefault="00A2114B" w:rsidP="00265FA4">
            <w:pPr>
              <w:spacing w:line="360" w:lineRule="auto"/>
              <w:jc w:val="both"/>
              <w:rPr>
                <w:b/>
              </w:rPr>
            </w:pPr>
          </w:p>
        </w:tc>
      </w:tr>
      <w:tr w:rsidR="009C2A73" w:rsidRPr="00B37E98" w:rsidTr="00265FA4">
        <w:tc>
          <w:tcPr>
            <w:tcW w:w="3348" w:type="dxa"/>
          </w:tcPr>
          <w:p w:rsidR="009C2A73" w:rsidRPr="00F01A39" w:rsidRDefault="009C2A73" w:rsidP="009C2A73">
            <w:pPr>
              <w:spacing w:line="360" w:lineRule="auto"/>
              <w:jc w:val="both"/>
            </w:pPr>
            <w:r w:rsidRPr="00F01A39">
              <w:t>50 – Spotrebované nákupy</w:t>
            </w:r>
          </w:p>
        </w:tc>
        <w:tc>
          <w:tcPr>
            <w:tcW w:w="1549" w:type="dxa"/>
          </w:tcPr>
          <w:p w:rsidR="009C2A73" w:rsidRPr="00B37E98" w:rsidRDefault="009C2A73" w:rsidP="009C2A73">
            <w:pPr>
              <w:spacing w:line="360" w:lineRule="auto"/>
              <w:jc w:val="center"/>
              <w:rPr>
                <w:b/>
              </w:rPr>
            </w:pPr>
            <w:r>
              <w:rPr>
                <w:b/>
              </w:rPr>
              <w:t>4 758,01</w:t>
            </w:r>
          </w:p>
        </w:tc>
        <w:tc>
          <w:tcPr>
            <w:tcW w:w="1494" w:type="dxa"/>
          </w:tcPr>
          <w:p w:rsidR="009C2A73" w:rsidRPr="00B37E98" w:rsidRDefault="009C2A73" w:rsidP="009C2A73">
            <w:pPr>
              <w:spacing w:line="360" w:lineRule="auto"/>
              <w:jc w:val="center"/>
              <w:rPr>
                <w:b/>
              </w:rPr>
            </w:pPr>
            <w:r>
              <w:rPr>
                <w:b/>
              </w:rPr>
              <w:t>5.331,38</w:t>
            </w:r>
          </w:p>
        </w:tc>
        <w:tc>
          <w:tcPr>
            <w:tcW w:w="1580" w:type="dxa"/>
          </w:tcPr>
          <w:p w:rsidR="009C2A73" w:rsidRPr="00B37E98" w:rsidRDefault="009C2A73" w:rsidP="009C2A73">
            <w:pPr>
              <w:spacing w:line="360" w:lineRule="auto"/>
              <w:jc w:val="center"/>
              <w:rPr>
                <w:b/>
              </w:rPr>
            </w:pPr>
            <w:r>
              <w:rPr>
                <w:b/>
              </w:rPr>
              <w:t>4 758,01</w:t>
            </w:r>
          </w:p>
        </w:tc>
        <w:tc>
          <w:tcPr>
            <w:tcW w:w="1497" w:type="dxa"/>
          </w:tcPr>
          <w:p w:rsidR="009C2A73" w:rsidRPr="00B37E98" w:rsidRDefault="009C2A73" w:rsidP="009C2A73">
            <w:pPr>
              <w:spacing w:line="360" w:lineRule="auto"/>
              <w:jc w:val="center"/>
              <w:rPr>
                <w:b/>
              </w:rPr>
            </w:pPr>
            <w:r>
              <w:rPr>
                <w:b/>
              </w:rPr>
              <w:t>4 758,01</w:t>
            </w:r>
          </w:p>
        </w:tc>
      </w:tr>
      <w:tr w:rsidR="009C2A73" w:rsidRPr="00B37E98" w:rsidTr="00265FA4">
        <w:tc>
          <w:tcPr>
            <w:tcW w:w="3348" w:type="dxa"/>
          </w:tcPr>
          <w:p w:rsidR="009C2A73" w:rsidRPr="00F01A39" w:rsidRDefault="009C2A73" w:rsidP="009C2A73">
            <w:pPr>
              <w:spacing w:line="360" w:lineRule="auto"/>
              <w:jc w:val="both"/>
            </w:pPr>
            <w:r w:rsidRPr="00F01A39">
              <w:t>51 – Služby</w:t>
            </w:r>
          </w:p>
        </w:tc>
        <w:tc>
          <w:tcPr>
            <w:tcW w:w="1549" w:type="dxa"/>
          </w:tcPr>
          <w:p w:rsidR="009C2A73" w:rsidRPr="00B37E98" w:rsidRDefault="009C2A73" w:rsidP="009C2A73">
            <w:pPr>
              <w:spacing w:line="360" w:lineRule="auto"/>
              <w:jc w:val="center"/>
              <w:rPr>
                <w:b/>
              </w:rPr>
            </w:pPr>
            <w:r>
              <w:rPr>
                <w:b/>
              </w:rPr>
              <w:t>9 971,10</w:t>
            </w:r>
          </w:p>
        </w:tc>
        <w:tc>
          <w:tcPr>
            <w:tcW w:w="1494" w:type="dxa"/>
          </w:tcPr>
          <w:p w:rsidR="009C2A73" w:rsidRPr="00B37E98" w:rsidRDefault="009C2A73" w:rsidP="009C2A73">
            <w:pPr>
              <w:spacing w:line="360" w:lineRule="auto"/>
              <w:jc w:val="center"/>
              <w:rPr>
                <w:b/>
              </w:rPr>
            </w:pPr>
            <w:r>
              <w:rPr>
                <w:b/>
              </w:rPr>
              <w:t>7.198,26</w:t>
            </w:r>
          </w:p>
        </w:tc>
        <w:tc>
          <w:tcPr>
            <w:tcW w:w="1580" w:type="dxa"/>
          </w:tcPr>
          <w:p w:rsidR="009C2A73" w:rsidRPr="00B37E98" w:rsidRDefault="009C2A73" w:rsidP="009C2A73">
            <w:pPr>
              <w:spacing w:line="360" w:lineRule="auto"/>
              <w:jc w:val="center"/>
              <w:rPr>
                <w:b/>
              </w:rPr>
            </w:pPr>
            <w:r>
              <w:rPr>
                <w:b/>
              </w:rPr>
              <w:t>9 971,10</w:t>
            </w:r>
          </w:p>
        </w:tc>
        <w:tc>
          <w:tcPr>
            <w:tcW w:w="1497" w:type="dxa"/>
          </w:tcPr>
          <w:p w:rsidR="009C2A73" w:rsidRPr="00B37E98" w:rsidRDefault="009C2A73" w:rsidP="009C2A73">
            <w:pPr>
              <w:spacing w:line="360" w:lineRule="auto"/>
              <w:jc w:val="center"/>
              <w:rPr>
                <w:b/>
              </w:rPr>
            </w:pPr>
            <w:r>
              <w:rPr>
                <w:b/>
              </w:rPr>
              <w:t>9 971,10</w:t>
            </w:r>
          </w:p>
        </w:tc>
      </w:tr>
      <w:tr w:rsidR="009C2A73" w:rsidRPr="00B37E98" w:rsidTr="00265FA4">
        <w:tc>
          <w:tcPr>
            <w:tcW w:w="3348" w:type="dxa"/>
          </w:tcPr>
          <w:p w:rsidR="009C2A73" w:rsidRPr="00F01A39" w:rsidRDefault="009C2A73" w:rsidP="009C2A73">
            <w:pPr>
              <w:spacing w:line="360" w:lineRule="auto"/>
              <w:jc w:val="both"/>
            </w:pPr>
            <w:r w:rsidRPr="00F01A39">
              <w:t>52 – Osobné náklady</w:t>
            </w:r>
          </w:p>
        </w:tc>
        <w:tc>
          <w:tcPr>
            <w:tcW w:w="1549" w:type="dxa"/>
          </w:tcPr>
          <w:p w:rsidR="009C2A73" w:rsidRPr="00B37E98" w:rsidRDefault="009C2A73" w:rsidP="009C2A73">
            <w:pPr>
              <w:spacing w:line="360" w:lineRule="auto"/>
              <w:jc w:val="center"/>
              <w:rPr>
                <w:b/>
              </w:rPr>
            </w:pPr>
            <w:r>
              <w:rPr>
                <w:b/>
              </w:rPr>
              <w:t>32 880,13</w:t>
            </w:r>
          </w:p>
        </w:tc>
        <w:tc>
          <w:tcPr>
            <w:tcW w:w="1494" w:type="dxa"/>
          </w:tcPr>
          <w:p w:rsidR="009C2A73" w:rsidRPr="00B37E98" w:rsidRDefault="009C2A73" w:rsidP="009C2A73">
            <w:pPr>
              <w:spacing w:line="360" w:lineRule="auto"/>
              <w:jc w:val="center"/>
              <w:rPr>
                <w:b/>
              </w:rPr>
            </w:pPr>
            <w:r>
              <w:rPr>
                <w:b/>
              </w:rPr>
              <w:t>29.203,59</w:t>
            </w:r>
          </w:p>
        </w:tc>
        <w:tc>
          <w:tcPr>
            <w:tcW w:w="1580" w:type="dxa"/>
          </w:tcPr>
          <w:p w:rsidR="009C2A73" w:rsidRPr="00B37E98" w:rsidRDefault="009C2A73" w:rsidP="009C2A73">
            <w:pPr>
              <w:spacing w:line="360" w:lineRule="auto"/>
              <w:jc w:val="center"/>
              <w:rPr>
                <w:b/>
              </w:rPr>
            </w:pPr>
            <w:r>
              <w:rPr>
                <w:b/>
              </w:rPr>
              <w:t>32 880,13</w:t>
            </w:r>
          </w:p>
        </w:tc>
        <w:tc>
          <w:tcPr>
            <w:tcW w:w="1497" w:type="dxa"/>
          </w:tcPr>
          <w:p w:rsidR="009C2A73" w:rsidRPr="00B37E98" w:rsidRDefault="009C2A73" w:rsidP="009C2A73">
            <w:pPr>
              <w:spacing w:line="360" w:lineRule="auto"/>
              <w:jc w:val="center"/>
              <w:rPr>
                <w:b/>
              </w:rPr>
            </w:pPr>
            <w:r>
              <w:rPr>
                <w:b/>
              </w:rPr>
              <w:t>32 880,13</w:t>
            </w:r>
          </w:p>
        </w:tc>
      </w:tr>
      <w:tr w:rsidR="009C2A73" w:rsidRPr="00B37E98" w:rsidTr="00265FA4">
        <w:tc>
          <w:tcPr>
            <w:tcW w:w="3348" w:type="dxa"/>
          </w:tcPr>
          <w:p w:rsidR="009C2A73" w:rsidRPr="00F01A39" w:rsidRDefault="009C2A73" w:rsidP="009C2A73">
            <w:pPr>
              <w:spacing w:line="360" w:lineRule="auto"/>
              <w:jc w:val="both"/>
            </w:pPr>
            <w:r w:rsidRPr="00F01A39">
              <w:t xml:space="preserve">53 – </w:t>
            </w:r>
            <w:r>
              <w:t>Dane a poplatky</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Pr="00F01A39" w:rsidRDefault="009C2A73" w:rsidP="009C2A73">
            <w:r w:rsidRPr="00F01A39">
              <w:t>54</w:t>
            </w:r>
            <w:r>
              <w:t xml:space="preserve"> –</w:t>
            </w:r>
            <w:r w:rsidRPr="00F01A39">
              <w:t xml:space="preserve"> </w:t>
            </w:r>
            <w:r>
              <w:t>Ostatné náklady na prevádzkovú činnosť</w:t>
            </w:r>
          </w:p>
        </w:tc>
        <w:tc>
          <w:tcPr>
            <w:tcW w:w="1549" w:type="dxa"/>
          </w:tcPr>
          <w:p w:rsidR="009C2A73" w:rsidRPr="00B37E98" w:rsidRDefault="009C2A73" w:rsidP="009C2A73">
            <w:pPr>
              <w:spacing w:line="360" w:lineRule="auto"/>
              <w:jc w:val="center"/>
              <w:rPr>
                <w:b/>
              </w:rPr>
            </w:pPr>
            <w:r>
              <w:rPr>
                <w:b/>
              </w:rPr>
              <w:t>616,92</w:t>
            </w:r>
          </w:p>
        </w:tc>
        <w:tc>
          <w:tcPr>
            <w:tcW w:w="1494" w:type="dxa"/>
          </w:tcPr>
          <w:p w:rsidR="009C2A73" w:rsidRPr="00B37E98" w:rsidRDefault="009C2A73" w:rsidP="009C2A73">
            <w:pPr>
              <w:spacing w:line="360" w:lineRule="auto"/>
              <w:jc w:val="center"/>
              <w:rPr>
                <w:b/>
              </w:rPr>
            </w:pPr>
            <w:r>
              <w:rPr>
                <w:b/>
              </w:rPr>
              <w:t>754,66</w:t>
            </w:r>
          </w:p>
        </w:tc>
        <w:tc>
          <w:tcPr>
            <w:tcW w:w="1580" w:type="dxa"/>
          </w:tcPr>
          <w:p w:rsidR="009C2A73" w:rsidRPr="00B37E98" w:rsidRDefault="009C2A73" w:rsidP="009C2A73">
            <w:pPr>
              <w:spacing w:line="360" w:lineRule="auto"/>
              <w:jc w:val="center"/>
              <w:rPr>
                <w:b/>
              </w:rPr>
            </w:pPr>
            <w:r>
              <w:rPr>
                <w:b/>
              </w:rPr>
              <w:t>616,92</w:t>
            </w:r>
          </w:p>
        </w:tc>
        <w:tc>
          <w:tcPr>
            <w:tcW w:w="1497" w:type="dxa"/>
          </w:tcPr>
          <w:p w:rsidR="009C2A73" w:rsidRPr="00B37E98" w:rsidRDefault="009C2A73" w:rsidP="009C2A73">
            <w:pPr>
              <w:spacing w:line="360" w:lineRule="auto"/>
              <w:jc w:val="center"/>
              <w:rPr>
                <w:b/>
              </w:rPr>
            </w:pPr>
            <w:r>
              <w:rPr>
                <w:b/>
              </w:rPr>
              <w:t>616,92</w:t>
            </w:r>
          </w:p>
        </w:tc>
      </w:tr>
      <w:tr w:rsidR="009C2A73" w:rsidRPr="00B37E98" w:rsidTr="00265FA4">
        <w:tc>
          <w:tcPr>
            <w:tcW w:w="3348" w:type="dxa"/>
          </w:tcPr>
          <w:p w:rsidR="009C2A73" w:rsidRPr="00F01A39" w:rsidRDefault="009C2A73" w:rsidP="009C2A73">
            <w:r>
              <w:t>55 – Odpisy, rezervy a OP z prevádzkovej a finančnej činnosti a zúčtovanie časového rozlíšenia</w:t>
            </w:r>
          </w:p>
        </w:tc>
        <w:tc>
          <w:tcPr>
            <w:tcW w:w="1549" w:type="dxa"/>
          </w:tcPr>
          <w:p w:rsidR="009C2A73" w:rsidRPr="00B37E98" w:rsidRDefault="009C2A73" w:rsidP="009C2A73">
            <w:pPr>
              <w:spacing w:line="360" w:lineRule="auto"/>
              <w:jc w:val="center"/>
              <w:rPr>
                <w:b/>
              </w:rPr>
            </w:pPr>
            <w:r>
              <w:rPr>
                <w:b/>
              </w:rPr>
              <w:t>4 811,74</w:t>
            </w:r>
          </w:p>
        </w:tc>
        <w:tc>
          <w:tcPr>
            <w:tcW w:w="1494" w:type="dxa"/>
          </w:tcPr>
          <w:p w:rsidR="009C2A73" w:rsidRPr="00B37E98" w:rsidRDefault="009C2A73" w:rsidP="009C2A73">
            <w:pPr>
              <w:spacing w:line="360" w:lineRule="auto"/>
              <w:jc w:val="center"/>
              <w:rPr>
                <w:b/>
              </w:rPr>
            </w:pPr>
            <w:r>
              <w:rPr>
                <w:b/>
              </w:rPr>
              <w:t>4.246,29</w:t>
            </w:r>
          </w:p>
        </w:tc>
        <w:tc>
          <w:tcPr>
            <w:tcW w:w="1580" w:type="dxa"/>
          </w:tcPr>
          <w:p w:rsidR="009C2A73" w:rsidRPr="00B37E98" w:rsidRDefault="009C2A73" w:rsidP="009C2A73">
            <w:pPr>
              <w:spacing w:line="360" w:lineRule="auto"/>
              <w:jc w:val="center"/>
              <w:rPr>
                <w:b/>
              </w:rPr>
            </w:pPr>
            <w:r>
              <w:rPr>
                <w:b/>
              </w:rPr>
              <w:t>4 811,74</w:t>
            </w:r>
          </w:p>
        </w:tc>
        <w:tc>
          <w:tcPr>
            <w:tcW w:w="1497" w:type="dxa"/>
          </w:tcPr>
          <w:p w:rsidR="009C2A73" w:rsidRPr="00B37E98" w:rsidRDefault="009C2A73" w:rsidP="009C2A73">
            <w:pPr>
              <w:spacing w:line="360" w:lineRule="auto"/>
              <w:jc w:val="center"/>
              <w:rPr>
                <w:b/>
              </w:rPr>
            </w:pPr>
            <w:r>
              <w:rPr>
                <w:b/>
              </w:rPr>
              <w:t>4 811,74</w:t>
            </w:r>
          </w:p>
        </w:tc>
      </w:tr>
      <w:tr w:rsidR="009C2A73" w:rsidRPr="00B37E98" w:rsidTr="00265FA4">
        <w:tc>
          <w:tcPr>
            <w:tcW w:w="3348" w:type="dxa"/>
          </w:tcPr>
          <w:p w:rsidR="009C2A73" w:rsidRPr="00F01A39" w:rsidRDefault="009C2A73" w:rsidP="009C2A73">
            <w:r>
              <w:t>56 – Finančné náklady</w:t>
            </w:r>
          </w:p>
        </w:tc>
        <w:tc>
          <w:tcPr>
            <w:tcW w:w="1549" w:type="dxa"/>
          </w:tcPr>
          <w:p w:rsidR="009C2A73" w:rsidRPr="00B37E98" w:rsidRDefault="009C2A73" w:rsidP="009C2A73">
            <w:pPr>
              <w:spacing w:line="360" w:lineRule="auto"/>
              <w:jc w:val="center"/>
              <w:rPr>
                <w:b/>
              </w:rPr>
            </w:pPr>
            <w:r>
              <w:rPr>
                <w:b/>
              </w:rPr>
              <w:t>685,12</w:t>
            </w:r>
          </w:p>
        </w:tc>
        <w:tc>
          <w:tcPr>
            <w:tcW w:w="1494" w:type="dxa"/>
          </w:tcPr>
          <w:p w:rsidR="009C2A73" w:rsidRPr="00B37E98" w:rsidRDefault="009C2A73" w:rsidP="009C2A73">
            <w:pPr>
              <w:spacing w:line="360" w:lineRule="auto"/>
              <w:jc w:val="center"/>
              <w:rPr>
                <w:b/>
              </w:rPr>
            </w:pPr>
            <w:r>
              <w:rPr>
                <w:b/>
              </w:rPr>
              <w:t>1.114,83</w:t>
            </w:r>
          </w:p>
        </w:tc>
        <w:tc>
          <w:tcPr>
            <w:tcW w:w="1580" w:type="dxa"/>
          </w:tcPr>
          <w:p w:rsidR="009C2A73" w:rsidRPr="00B37E98" w:rsidRDefault="009C2A73" w:rsidP="009C2A73">
            <w:pPr>
              <w:spacing w:line="360" w:lineRule="auto"/>
              <w:jc w:val="center"/>
              <w:rPr>
                <w:b/>
              </w:rPr>
            </w:pPr>
            <w:r>
              <w:rPr>
                <w:b/>
              </w:rPr>
              <w:t>685,12</w:t>
            </w:r>
          </w:p>
        </w:tc>
        <w:tc>
          <w:tcPr>
            <w:tcW w:w="1497" w:type="dxa"/>
          </w:tcPr>
          <w:p w:rsidR="009C2A73" w:rsidRPr="00B37E98" w:rsidRDefault="009C2A73" w:rsidP="009C2A73">
            <w:pPr>
              <w:spacing w:line="360" w:lineRule="auto"/>
              <w:jc w:val="center"/>
              <w:rPr>
                <w:b/>
              </w:rPr>
            </w:pPr>
            <w:r>
              <w:rPr>
                <w:b/>
              </w:rPr>
              <w:t>685,12</w:t>
            </w:r>
          </w:p>
        </w:tc>
      </w:tr>
      <w:tr w:rsidR="009C2A73" w:rsidRPr="00B37E98" w:rsidTr="00265FA4">
        <w:tc>
          <w:tcPr>
            <w:tcW w:w="3348" w:type="dxa"/>
          </w:tcPr>
          <w:p w:rsidR="009C2A73" w:rsidRPr="00F01A39" w:rsidRDefault="009C2A73" w:rsidP="009C2A73">
            <w:r>
              <w:lastRenderedPageBreak/>
              <w:t>57 – Mimoriadne náklady</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Pr="00F01A39" w:rsidRDefault="009C2A73" w:rsidP="009C2A73">
            <w:r>
              <w:t>58 – Náklady na transfery a náklady z odvodov príjmov</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Pr="00B37E98" w:rsidRDefault="009C2A73" w:rsidP="009C2A73">
            <w:pPr>
              <w:rPr>
                <w:b/>
              </w:rPr>
            </w:pPr>
            <w:r w:rsidRPr="00B37E98">
              <w:rPr>
                <w:b/>
              </w:rPr>
              <w:t>Výnosy</w:t>
            </w:r>
          </w:p>
        </w:tc>
        <w:tc>
          <w:tcPr>
            <w:tcW w:w="1549" w:type="dxa"/>
          </w:tcPr>
          <w:p w:rsidR="009C2A73" w:rsidRPr="00B37E98" w:rsidRDefault="009C2A73" w:rsidP="009C2A73">
            <w:pPr>
              <w:spacing w:line="360" w:lineRule="auto"/>
              <w:jc w:val="center"/>
              <w:rPr>
                <w:b/>
              </w:rPr>
            </w:pPr>
          </w:p>
        </w:tc>
        <w:tc>
          <w:tcPr>
            <w:tcW w:w="1494" w:type="dxa"/>
          </w:tcPr>
          <w:p w:rsidR="009C2A73" w:rsidRPr="00B37E98" w:rsidRDefault="009C2A73" w:rsidP="009C2A73">
            <w:pPr>
              <w:spacing w:line="360" w:lineRule="auto"/>
              <w:jc w:val="center"/>
              <w:rPr>
                <w:b/>
              </w:rPr>
            </w:pPr>
          </w:p>
        </w:tc>
        <w:tc>
          <w:tcPr>
            <w:tcW w:w="1580" w:type="dxa"/>
          </w:tcPr>
          <w:p w:rsidR="009C2A73" w:rsidRPr="00B37E98" w:rsidRDefault="009C2A73" w:rsidP="009C2A73">
            <w:pPr>
              <w:spacing w:line="360" w:lineRule="auto"/>
              <w:jc w:val="center"/>
              <w:rPr>
                <w:b/>
              </w:rPr>
            </w:pPr>
          </w:p>
        </w:tc>
        <w:tc>
          <w:tcPr>
            <w:tcW w:w="1497" w:type="dxa"/>
          </w:tcPr>
          <w:p w:rsidR="009C2A73" w:rsidRPr="00B37E98" w:rsidRDefault="009C2A73" w:rsidP="009C2A73">
            <w:pPr>
              <w:spacing w:line="360" w:lineRule="auto"/>
              <w:jc w:val="center"/>
              <w:rPr>
                <w:b/>
              </w:rPr>
            </w:pPr>
          </w:p>
        </w:tc>
      </w:tr>
      <w:tr w:rsidR="009C2A73" w:rsidRPr="00B37E98" w:rsidTr="00265FA4">
        <w:tc>
          <w:tcPr>
            <w:tcW w:w="3348" w:type="dxa"/>
          </w:tcPr>
          <w:p w:rsidR="009C2A73" w:rsidRPr="003679A0" w:rsidRDefault="009C2A73" w:rsidP="009C2A73">
            <w:r w:rsidRPr="003679A0">
              <w:t>60 – Tržby za vlastné výkony a tovar</w:t>
            </w:r>
          </w:p>
        </w:tc>
        <w:tc>
          <w:tcPr>
            <w:tcW w:w="1549" w:type="dxa"/>
          </w:tcPr>
          <w:p w:rsidR="009C2A73" w:rsidRPr="00B37E98" w:rsidRDefault="009C2A73" w:rsidP="009C2A73">
            <w:pPr>
              <w:spacing w:line="360" w:lineRule="auto"/>
              <w:jc w:val="center"/>
              <w:rPr>
                <w:b/>
              </w:rPr>
            </w:pPr>
            <w:r>
              <w:rPr>
                <w:b/>
              </w:rPr>
              <w:t>100,00</w:t>
            </w:r>
          </w:p>
        </w:tc>
        <w:tc>
          <w:tcPr>
            <w:tcW w:w="1494" w:type="dxa"/>
          </w:tcPr>
          <w:p w:rsidR="009C2A73" w:rsidRPr="00B37E98" w:rsidRDefault="009C2A73" w:rsidP="009C2A73">
            <w:pPr>
              <w:spacing w:line="360" w:lineRule="auto"/>
              <w:jc w:val="center"/>
              <w:rPr>
                <w:b/>
              </w:rPr>
            </w:pPr>
            <w:r>
              <w:rPr>
                <w:b/>
              </w:rPr>
              <w:t>108,00</w:t>
            </w:r>
          </w:p>
        </w:tc>
        <w:tc>
          <w:tcPr>
            <w:tcW w:w="1580" w:type="dxa"/>
          </w:tcPr>
          <w:p w:rsidR="009C2A73" w:rsidRPr="00B37E98" w:rsidRDefault="009C2A73" w:rsidP="009C2A73">
            <w:pPr>
              <w:spacing w:line="360" w:lineRule="auto"/>
              <w:jc w:val="center"/>
              <w:rPr>
                <w:b/>
              </w:rPr>
            </w:pPr>
            <w:r>
              <w:rPr>
                <w:b/>
              </w:rPr>
              <w:t>100,00</w:t>
            </w:r>
          </w:p>
        </w:tc>
        <w:tc>
          <w:tcPr>
            <w:tcW w:w="1497" w:type="dxa"/>
          </w:tcPr>
          <w:p w:rsidR="009C2A73" w:rsidRPr="00B37E98" w:rsidRDefault="009C2A73" w:rsidP="009C2A73">
            <w:pPr>
              <w:spacing w:line="360" w:lineRule="auto"/>
              <w:jc w:val="center"/>
              <w:rPr>
                <w:b/>
              </w:rPr>
            </w:pPr>
            <w:r>
              <w:rPr>
                <w:b/>
              </w:rPr>
              <w:t>100,00</w:t>
            </w:r>
          </w:p>
        </w:tc>
      </w:tr>
      <w:tr w:rsidR="009C2A73" w:rsidRPr="00B37E98" w:rsidTr="00265FA4">
        <w:tc>
          <w:tcPr>
            <w:tcW w:w="3348" w:type="dxa"/>
          </w:tcPr>
          <w:p w:rsidR="009C2A73" w:rsidRPr="003679A0" w:rsidRDefault="009C2A73" w:rsidP="009C2A73">
            <w:r>
              <w:t>61 – Zmena stavu vnútroorganizačných služieb</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Pr="003679A0" w:rsidRDefault="009C2A73" w:rsidP="009C2A73">
            <w:r>
              <w:t>62 – Aktivácia</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Pr="003679A0" w:rsidRDefault="009C2A73" w:rsidP="009C2A73">
            <w:r>
              <w:t>63 – Daňové a colné výnosy a výnosy z poplatkov</w:t>
            </w:r>
          </w:p>
        </w:tc>
        <w:tc>
          <w:tcPr>
            <w:tcW w:w="1549" w:type="dxa"/>
          </w:tcPr>
          <w:p w:rsidR="009C2A73" w:rsidRPr="00B37E98" w:rsidRDefault="009C2A73" w:rsidP="009C2A73">
            <w:pPr>
              <w:spacing w:line="360" w:lineRule="auto"/>
              <w:jc w:val="center"/>
              <w:rPr>
                <w:b/>
              </w:rPr>
            </w:pPr>
            <w:r>
              <w:rPr>
                <w:b/>
              </w:rPr>
              <w:t>43 852,80</w:t>
            </w:r>
          </w:p>
        </w:tc>
        <w:tc>
          <w:tcPr>
            <w:tcW w:w="1494" w:type="dxa"/>
          </w:tcPr>
          <w:p w:rsidR="009C2A73" w:rsidRPr="00B37E98" w:rsidRDefault="009C2A73" w:rsidP="009C2A73">
            <w:pPr>
              <w:spacing w:line="360" w:lineRule="auto"/>
              <w:jc w:val="center"/>
              <w:rPr>
                <w:b/>
              </w:rPr>
            </w:pPr>
            <w:r>
              <w:rPr>
                <w:b/>
              </w:rPr>
              <w:t>40 850,74</w:t>
            </w:r>
          </w:p>
        </w:tc>
        <w:tc>
          <w:tcPr>
            <w:tcW w:w="1580" w:type="dxa"/>
          </w:tcPr>
          <w:p w:rsidR="009C2A73" w:rsidRPr="00B37E98" w:rsidRDefault="009C2A73" w:rsidP="009C2A73">
            <w:pPr>
              <w:spacing w:line="360" w:lineRule="auto"/>
              <w:jc w:val="center"/>
              <w:rPr>
                <w:b/>
              </w:rPr>
            </w:pPr>
            <w:r>
              <w:rPr>
                <w:b/>
              </w:rPr>
              <w:t>43 852,80</w:t>
            </w:r>
          </w:p>
        </w:tc>
        <w:tc>
          <w:tcPr>
            <w:tcW w:w="1497" w:type="dxa"/>
          </w:tcPr>
          <w:p w:rsidR="009C2A73" w:rsidRPr="00B37E98" w:rsidRDefault="009C2A73" w:rsidP="009C2A73">
            <w:pPr>
              <w:spacing w:line="360" w:lineRule="auto"/>
              <w:jc w:val="center"/>
              <w:rPr>
                <w:b/>
              </w:rPr>
            </w:pPr>
            <w:r>
              <w:rPr>
                <w:b/>
              </w:rPr>
              <w:t>43 852,80</w:t>
            </w:r>
          </w:p>
        </w:tc>
      </w:tr>
      <w:tr w:rsidR="009C2A73" w:rsidRPr="00B37E98" w:rsidTr="00265FA4">
        <w:tc>
          <w:tcPr>
            <w:tcW w:w="3348" w:type="dxa"/>
          </w:tcPr>
          <w:p w:rsidR="009C2A73" w:rsidRDefault="009C2A73" w:rsidP="009C2A73">
            <w:r>
              <w:t>64 – Ostatné výnosy</w:t>
            </w:r>
          </w:p>
        </w:tc>
        <w:tc>
          <w:tcPr>
            <w:tcW w:w="1549" w:type="dxa"/>
          </w:tcPr>
          <w:p w:rsidR="009C2A73" w:rsidRPr="00B37E98" w:rsidRDefault="009C2A73" w:rsidP="009C2A73">
            <w:pPr>
              <w:spacing w:line="360" w:lineRule="auto"/>
              <w:jc w:val="center"/>
              <w:rPr>
                <w:b/>
              </w:rPr>
            </w:pPr>
            <w:r>
              <w:rPr>
                <w:b/>
              </w:rPr>
              <w:t>115,04</w:t>
            </w:r>
          </w:p>
        </w:tc>
        <w:tc>
          <w:tcPr>
            <w:tcW w:w="1494" w:type="dxa"/>
          </w:tcPr>
          <w:p w:rsidR="009C2A73" w:rsidRPr="00B37E98" w:rsidRDefault="009C2A73" w:rsidP="009C2A73">
            <w:pPr>
              <w:spacing w:line="360" w:lineRule="auto"/>
              <w:jc w:val="center"/>
              <w:rPr>
                <w:b/>
              </w:rPr>
            </w:pPr>
            <w:r>
              <w:rPr>
                <w:b/>
              </w:rPr>
              <w:t>391,71</w:t>
            </w:r>
          </w:p>
        </w:tc>
        <w:tc>
          <w:tcPr>
            <w:tcW w:w="1580" w:type="dxa"/>
          </w:tcPr>
          <w:p w:rsidR="009C2A73" w:rsidRPr="00B37E98" w:rsidRDefault="009C2A73" w:rsidP="009C2A73">
            <w:pPr>
              <w:spacing w:line="360" w:lineRule="auto"/>
              <w:jc w:val="center"/>
              <w:rPr>
                <w:b/>
              </w:rPr>
            </w:pPr>
            <w:r>
              <w:rPr>
                <w:b/>
              </w:rPr>
              <w:t>115,04</w:t>
            </w:r>
          </w:p>
        </w:tc>
        <w:tc>
          <w:tcPr>
            <w:tcW w:w="1497" w:type="dxa"/>
          </w:tcPr>
          <w:p w:rsidR="009C2A73" w:rsidRPr="00B37E98" w:rsidRDefault="009C2A73" w:rsidP="009C2A73">
            <w:pPr>
              <w:spacing w:line="360" w:lineRule="auto"/>
              <w:jc w:val="center"/>
              <w:rPr>
                <w:b/>
              </w:rPr>
            </w:pPr>
            <w:r>
              <w:rPr>
                <w:b/>
              </w:rPr>
              <w:t>115,04</w:t>
            </w:r>
          </w:p>
        </w:tc>
      </w:tr>
      <w:tr w:rsidR="009C2A73" w:rsidRPr="00B37E98" w:rsidTr="00265FA4">
        <w:tc>
          <w:tcPr>
            <w:tcW w:w="3348" w:type="dxa"/>
          </w:tcPr>
          <w:p w:rsidR="009C2A73" w:rsidRDefault="009C2A73" w:rsidP="009C2A73">
            <w:r>
              <w:t>65 – Zúčtovanie rezerv a OP z prevádzkovej a finančnej činnosti a zúčtovanie časového rozlíšenia</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Default="009C2A73" w:rsidP="009C2A73">
            <w:r>
              <w:t>66 – Finančné výnosy</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Default="009C2A73" w:rsidP="009C2A73">
            <w:r>
              <w:t>67 – Mimoriadne výnosy</w:t>
            </w:r>
          </w:p>
        </w:tc>
        <w:tc>
          <w:tcPr>
            <w:tcW w:w="1549" w:type="dxa"/>
          </w:tcPr>
          <w:p w:rsidR="009C2A73" w:rsidRPr="00B37E98" w:rsidRDefault="009C2A73" w:rsidP="009C2A73">
            <w:pPr>
              <w:spacing w:line="360" w:lineRule="auto"/>
              <w:jc w:val="center"/>
              <w:rPr>
                <w:b/>
              </w:rPr>
            </w:pPr>
            <w:r>
              <w:rPr>
                <w:b/>
              </w:rPr>
              <w:t>0,00</w:t>
            </w:r>
          </w:p>
        </w:tc>
        <w:tc>
          <w:tcPr>
            <w:tcW w:w="1494" w:type="dxa"/>
          </w:tcPr>
          <w:p w:rsidR="009C2A73" w:rsidRPr="00B37E98" w:rsidRDefault="009C2A73" w:rsidP="009C2A73">
            <w:pPr>
              <w:spacing w:line="360" w:lineRule="auto"/>
              <w:jc w:val="center"/>
              <w:rPr>
                <w:b/>
              </w:rPr>
            </w:pPr>
            <w:r>
              <w:rPr>
                <w:b/>
              </w:rPr>
              <w:t>0,00</w:t>
            </w:r>
          </w:p>
        </w:tc>
        <w:tc>
          <w:tcPr>
            <w:tcW w:w="1580" w:type="dxa"/>
          </w:tcPr>
          <w:p w:rsidR="009C2A73" w:rsidRPr="00B37E98" w:rsidRDefault="009C2A73" w:rsidP="009C2A73">
            <w:pPr>
              <w:spacing w:line="360" w:lineRule="auto"/>
              <w:jc w:val="center"/>
              <w:rPr>
                <w:b/>
              </w:rPr>
            </w:pPr>
            <w:r>
              <w:rPr>
                <w:b/>
              </w:rPr>
              <w:t>0,00</w:t>
            </w:r>
          </w:p>
        </w:tc>
        <w:tc>
          <w:tcPr>
            <w:tcW w:w="1497" w:type="dxa"/>
          </w:tcPr>
          <w:p w:rsidR="009C2A73" w:rsidRPr="00B37E98" w:rsidRDefault="009C2A73" w:rsidP="009C2A73">
            <w:pPr>
              <w:spacing w:line="360" w:lineRule="auto"/>
              <w:jc w:val="center"/>
              <w:rPr>
                <w:b/>
              </w:rPr>
            </w:pPr>
            <w:r>
              <w:rPr>
                <w:b/>
              </w:rPr>
              <w:t>0,00</w:t>
            </w:r>
          </w:p>
        </w:tc>
      </w:tr>
      <w:tr w:rsidR="009C2A73" w:rsidRPr="00B37E98" w:rsidTr="00265FA4">
        <w:tc>
          <w:tcPr>
            <w:tcW w:w="3348" w:type="dxa"/>
          </w:tcPr>
          <w:p w:rsidR="009C2A73" w:rsidRDefault="009C2A73" w:rsidP="009C2A73">
            <w:r>
              <w:t>69 – Výnosy z transferov a rozpočtových príjmov v obciach, VÚC a v RO a PO zriadených obcou alebo VÚC</w:t>
            </w:r>
          </w:p>
        </w:tc>
        <w:tc>
          <w:tcPr>
            <w:tcW w:w="1549" w:type="dxa"/>
          </w:tcPr>
          <w:p w:rsidR="009C2A73" w:rsidRPr="00B37E98" w:rsidRDefault="009C2A73" w:rsidP="009C2A73">
            <w:pPr>
              <w:spacing w:line="360" w:lineRule="auto"/>
              <w:jc w:val="center"/>
              <w:rPr>
                <w:b/>
              </w:rPr>
            </w:pPr>
            <w:r>
              <w:rPr>
                <w:b/>
              </w:rPr>
              <w:t>13 432,19</w:t>
            </w:r>
          </w:p>
        </w:tc>
        <w:tc>
          <w:tcPr>
            <w:tcW w:w="1494" w:type="dxa"/>
          </w:tcPr>
          <w:p w:rsidR="009C2A73" w:rsidRPr="00B37E98" w:rsidRDefault="009C2A73" w:rsidP="009C2A73">
            <w:pPr>
              <w:spacing w:line="360" w:lineRule="auto"/>
              <w:jc w:val="center"/>
              <w:rPr>
                <w:b/>
              </w:rPr>
            </w:pPr>
            <w:r>
              <w:rPr>
                <w:b/>
              </w:rPr>
              <w:t>12.150,36</w:t>
            </w:r>
          </w:p>
        </w:tc>
        <w:tc>
          <w:tcPr>
            <w:tcW w:w="1580" w:type="dxa"/>
          </w:tcPr>
          <w:p w:rsidR="009C2A73" w:rsidRPr="00B37E98" w:rsidRDefault="009C2A73" w:rsidP="009C2A73">
            <w:pPr>
              <w:spacing w:line="360" w:lineRule="auto"/>
              <w:jc w:val="center"/>
              <w:rPr>
                <w:b/>
              </w:rPr>
            </w:pPr>
            <w:r>
              <w:rPr>
                <w:b/>
              </w:rPr>
              <w:t>13 432,19</w:t>
            </w:r>
          </w:p>
        </w:tc>
        <w:tc>
          <w:tcPr>
            <w:tcW w:w="1497" w:type="dxa"/>
          </w:tcPr>
          <w:p w:rsidR="009C2A73" w:rsidRPr="00B37E98" w:rsidRDefault="009C2A73" w:rsidP="009C2A73">
            <w:pPr>
              <w:spacing w:line="360" w:lineRule="auto"/>
              <w:jc w:val="center"/>
              <w:rPr>
                <w:b/>
              </w:rPr>
            </w:pPr>
            <w:r>
              <w:rPr>
                <w:b/>
              </w:rPr>
              <w:t>13 432,19</w:t>
            </w:r>
          </w:p>
        </w:tc>
      </w:tr>
      <w:tr w:rsidR="009C2A73" w:rsidRPr="00B37E98" w:rsidTr="00265FA4">
        <w:tc>
          <w:tcPr>
            <w:tcW w:w="3348" w:type="dxa"/>
          </w:tcPr>
          <w:p w:rsidR="009C2A73" w:rsidRPr="00B37E98" w:rsidRDefault="009C2A73" w:rsidP="009C2A73">
            <w:pPr>
              <w:rPr>
                <w:b/>
              </w:rPr>
            </w:pPr>
            <w:r>
              <w:rPr>
                <w:b/>
              </w:rPr>
              <w:t>Výsledok hospodárenia</w:t>
            </w:r>
          </w:p>
          <w:p w:rsidR="009C2A73" w:rsidRDefault="009C2A73" w:rsidP="009C2A73">
            <w:r>
              <w:rPr>
                <w:b/>
              </w:rPr>
              <w:t>/ + kladný VH, - záporný VH</w:t>
            </w:r>
            <w:r w:rsidRPr="00B37E98">
              <w:rPr>
                <w:b/>
              </w:rPr>
              <w:t xml:space="preserve"> /</w:t>
            </w:r>
          </w:p>
        </w:tc>
        <w:tc>
          <w:tcPr>
            <w:tcW w:w="1549" w:type="dxa"/>
          </w:tcPr>
          <w:p w:rsidR="009C2A73" w:rsidRPr="00B37E98" w:rsidRDefault="009C2A73" w:rsidP="009C2A73">
            <w:pPr>
              <w:spacing w:line="360" w:lineRule="auto"/>
              <w:jc w:val="center"/>
              <w:rPr>
                <w:b/>
              </w:rPr>
            </w:pPr>
            <w:r>
              <w:rPr>
                <w:b/>
              </w:rPr>
              <w:t>3 776,81</w:t>
            </w:r>
          </w:p>
        </w:tc>
        <w:tc>
          <w:tcPr>
            <w:tcW w:w="1494" w:type="dxa"/>
          </w:tcPr>
          <w:p w:rsidR="009C2A73" w:rsidRPr="00B37E98" w:rsidRDefault="009C2A73" w:rsidP="009C2A73">
            <w:pPr>
              <w:spacing w:line="360" w:lineRule="auto"/>
              <w:jc w:val="center"/>
              <w:rPr>
                <w:b/>
              </w:rPr>
            </w:pPr>
            <w:r>
              <w:rPr>
                <w:b/>
              </w:rPr>
              <w:t>5.621,80</w:t>
            </w:r>
          </w:p>
        </w:tc>
        <w:tc>
          <w:tcPr>
            <w:tcW w:w="1580" w:type="dxa"/>
          </w:tcPr>
          <w:p w:rsidR="009C2A73" w:rsidRPr="00B37E98" w:rsidRDefault="009C2A73" w:rsidP="009C2A73">
            <w:pPr>
              <w:spacing w:line="360" w:lineRule="auto"/>
              <w:jc w:val="center"/>
              <w:rPr>
                <w:b/>
              </w:rPr>
            </w:pPr>
            <w:r>
              <w:rPr>
                <w:b/>
              </w:rPr>
              <w:t>3 776,81</w:t>
            </w:r>
          </w:p>
        </w:tc>
        <w:tc>
          <w:tcPr>
            <w:tcW w:w="1497" w:type="dxa"/>
          </w:tcPr>
          <w:p w:rsidR="009C2A73" w:rsidRPr="00B37E98" w:rsidRDefault="009C2A73" w:rsidP="009C2A73">
            <w:pPr>
              <w:spacing w:line="360" w:lineRule="auto"/>
              <w:jc w:val="center"/>
              <w:rPr>
                <w:b/>
              </w:rPr>
            </w:pPr>
            <w:r>
              <w:rPr>
                <w:b/>
              </w:rPr>
              <w:t>3 776,81</w:t>
            </w:r>
          </w:p>
        </w:tc>
      </w:tr>
    </w:tbl>
    <w:p w:rsidR="00A2114B" w:rsidRPr="00FC7D5B" w:rsidRDefault="00A2114B" w:rsidP="00A2114B">
      <w:pPr>
        <w:spacing w:line="360" w:lineRule="auto"/>
        <w:jc w:val="both"/>
        <w:rPr>
          <w:b/>
        </w:rPr>
      </w:pPr>
    </w:p>
    <w:p w:rsidR="00A2114B" w:rsidRPr="00923DAB" w:rsidRDefault="00A2114B" w:rsidP="00A2114B">
      <w:pPr>
        <w:spacing w:line="360" w:lineRule="auto"/>
        <w:jc w:val="both"/>
      </w:pPr>
      <w:r w:rsidRPr="001251F8">
        <w:t>Výsledok h</w:t>
      </w:r>
      <w:r>
        <w:t xml:space="preserve">ospodárenia /kladný/ v sume </w:t>
      </w:r>
      <w:r w:rsidR="009C2A73">
        <w:t>3 776,81</w:t>
      </w:r>
      <w:r w:rsidRPr="001251F8">
        <w:t xml:space="preserve"> € bol zúčtovaný na účet 428 – </w:t>
      </w:r>
      <w:proofErr w:type="spellStart"/>
      <w:r w:rsidRPr="001251F8">
        <w:t>Nevysporiadaný</w:t>
      </w:r>
      <w:proofErr w:type="spellEnd"/>
      <w:r w:rsidRPr="001251F8">
        <w:t xml:space="preserve"> výsledok hospodárenia minulých rokov.</w:t>
      </w:r>
    </w:p>
    <w:p w:rsidR="00A2114B" w:rsidRDefault="00A2114B" w:rsidP="00A2114B">
      <w:pPr>
        <w:spacing w:line="360" w:lineRule="auto"/>
        <w:jc w:val="both"/>
        <w:rPr>
          <w:b/>
        </w:rPr>
      </w:pPr>
    </w:p>
    <w:p w:rsidR="00A2114B" w:rsidRDefault="00A2114B" w:rsidP="00A2114B">
      <w:pPr>
        <w:spacing w:line="360" w:lineRule="auto"/>
        <w:jc w:val="both"/>
        <w:rPr>
          <w:b/>
          <w:sz w:val="28"/>
          <w:szCs w:val="28"/>
        </w:rPr>
      </w:pPr>
      <w:r>
        <w:rPr>
          <w:b/>
          <w:sz w:val="28"/>
          <w:szCs w:val="28"/>
        </w:rPr>
        <w:t xml:space="preserve">7. Ostatné  dôležité informácie </w:t>
      </w:r>
    </w:p>
    <w:p w:rsidR="00A2114B" w:rsidRDefault="00A2114B" w:rsidP="00A2114B">
      <w:pPr>
        <w:spacing w:line="360" w:lineRule="auto"/>
        <w:jc w:val="both"/>
        <w:rPr>
          <w:b/>
        </w:rPr>
      </w:pPr>
      <w:r>
        <w:rPr>
          <w:b/>
        </w:rPr>
        <w:t xml:space="preserve">7.1 Prijaté granty a transfery </w:t>
      </w:r>
    </w:p>
    <w:p w:rsidR="00A2114B" w:rsidRDefault="00A2114B" w:rsidP="00A2114B">
      <w:pPr>
        <w:spacing w:line="360" w:lineRule="auto"/>
        <w:jc w:val="both"/>
      </w:pPr>
      <w:r>
        <w:t>V roku 201</w:t>
      </w:r>
      <w:r w:rsidR="00233317">
        <w:t>9</w:t>
      </w:r>
      <w:r>
        <w:t xml:space="preserve"> obec prijala nasledovné granty a transfery</w:t>
      </w:r>
      <w:r w:rsidRPr="000E3E59">
        <w:t>:</w:t>
      </w:r>
    </w:p>
    <w:p w:rsidR="00A2114B" w:rsidRDefault="00A2114B" w:rsidP="00A2114B">
      <w:pPr>
        <w:outlineLvl w:val="0"/>
        <w:rPr>
          <w:b/>
        </w:rPr>
      </w:pPr>
      <w:r>
        <w:rPr>
          <w:b/>
        </w:rPr>
        <w:t>Obec prijala</w:t>
      </w:r>
      <w:r w:rsidRPr="002646CD">
        <w:rPr>
          <w:b/>
        </w:rPr>
        <w:t xml:space="preserve"> nasled</w:t>
      </w:r>
      <w:r>
        <w:rPr>
          <w:b/>
        </w:rPr>
        <w:t>ovné granty a transfery</w:t>
      </w:r>
      <w:r w:rsidRPr="002646CD">
        <w:rPr>
          <w:b/>
        </w:rPr>
        <w:t>:</w:t>
      </w:r>
    </w:p>
    <w:p w:rsidR="00A2114B" w:rsidRDefault="00A2114B" w:rsidP="00A2114B">
      <w:pPr>
        <w:outlineLvl w:val="0"/>
        <w:rPr>
          <w:b/>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3714"/>
        <w:gridCol w:w="1559"/>
        <w:gridCol w:w="1418"/>
        <w:gridCol w:w="1417"/>
      </w:tblGrid>
      <w:tr w:rsidR="00233317" w:rsidRPr="00473F2A" w:rsidTr="00233317">
        <w:tc>
          <w:tcPr>
            <w:tcW w:w="1560" w:type="dxa"/>
            <w:shd w:val="clear" w:color="auto" w:fill="D9D9D9"/>
          </w:tcPr>
          <w:p w:rsidR="00233317" w:rsidRPr="00747363" w:rsidRDefault="00233317" w:rsidP="00D02ACB">
            <w:pPr>
              <w:rPr>
                <w:b/>
                <w:sz w:val="20"/>
                <w:szCs w:val="20"/>
              </w:rPr>
            </w:pPr>
            <w:r w:rsidRPr="00747363">
              <w:rPr>
                <w:b/>
                <w:sz w:val="20"/>
                <w:szCs w:val="20"/>
              </w:rPr>
              <w:t xml:space="preserve">Poskytovateľ </w:t>
            </w:r>
          </w:p>
          <w:p w:rsidR="00233317" w:rsidRPr="00747363" w:rsidRDefault="00233317" w:rsidP="00D02ACB">
            <w:pPr>
              <w:rPr>
                <w:b/>
                <w:sz w:val="20"/>
                <w:szCs w:val="20"/>
              </w:rPr>
            </w:pPr>
          </w:p>
          <w:p w:rsidR="00233317" w:rsidRPr="00747363" w:rsidRDefault="00233317" w:rsidP="00D02ACB">
            <w:pPr>
              <w:rPr>
                <w:b/>
                <w:sz w:val="20"/>
                <w:szCs w:val="20"/>
              </w:rPr>
            </w:pPr>
          </w:p>
          <w:p w:rsidR="00233317" w:rsidRPr="00747363" w:rsidRDefault="00233317" w:rsidP="00D02ACB">
            <w:pPr>
              <w:rPr>
                <w:b/>
                <w:sz w:val="20"/>
                <w:szCs w:val="20"/>
              </w:rPr>
            </w:pPr>
            <w:r w:rsidRPr="00747363">
              <w:rPr>
                <w:b/>
                <w:sz w:val="20"/>
                <w:szCs w:val="20"/>
              </w:rPr>
              <w:t xml:space="preserve">   </w:t>
            </w:r>
          </w:p>
          <w:p w:rsidR="00233317" w:rsidRPr="00747363" w:rsidRDefault="00233317" w:rsidP="00D02ACB">
            <w:pPr>
              <w:rPr>
                <w:b/>
                <w:sz w:val="20"/>
                <w:szCs w:val="20"/>
              </w:rPr>
            </w:pPr>
            <w:r w:rsidRPr="00747363">
              <w:rPr>
                <w:b/>
                <w:sz w:val="20"/>
                <w:szCs w:val="20"/>
              </w:rPr>
              <w:t xml:space="preserve">        - 1 -</w:t>
            </w:r>
          </w:p>
        </w:tc>
        <w:tc>
          <w:tcPr>
            <w:tcW w:w="3714" w:type="dxa"/>
            <w:shd w:val="clear" w:color="auto" w:fill="D9D9D9"/>
          </w:tcPr>
          <w:p w:rsidR="00233317" w:rsidRPr="00747363" w:rsidRDefault="00233317" w:rsidP="00D02ACB">
            <w:pPr>
              <w:rPr>
                <w:b/>
                <w:sz w:val="20"/>
                <w:szCs w:val="20"/>
              </w:rPr>
            </w:pPr>
            <w:r w:rsidRPr="00747363">
              <w:rPr>
                <w:b/>
                <w:sz w:val="20"/>
                <w:szCs w:val="20"/>
              </w:rPr>
              <w:t xml:space="preserve">Účelové určenie grantu, transferu uviesť : školstvo, matrika, .... </w:t>
            </w:r>
          </w:p>
          <w:p w:rsidR="00233317" w:rsidRPr="00747363" w:rsidRDefault="00233317" w:rsidP="00D02ACB">
            <w:pPr>
              <w:rPr>
                <w:b/>
                <w:sz w:val="20"/>
                <w:szCs w:val="20"/>
              </w:rPr>
            </w:pPr>
            <w:r w:rsidRPr="00747363">
              <w:rPr>
                <w:b/>
                <w:sz w:val="20"/>
                <w:szCs w:val="20"/>
              </w:rPr>
              <w:t>- bežné výdavky</w:t>
            </w:r>
          </w:p>
          <w:p w:rsidR="00233317" w:rsidRPr="00747363" w:rsidRDefault="00233317" w:rsidP="00D02ACB">
            <w:pPr>
              <w:rPr>
                <w:b/>
                <w:sz w:val="20"/>
                <w:szCs w:val="20"/>
              </w:rPr>
            </w:pPr>
            <w:r w:rsidRPr="00747363">
              <w:rPr>
                <w:b/>
                <w:sz w:val="20"/>
                <w:szCs w:val="20"/>
              </w:rPr>
              <w:t>- kapitálové výdavky</w:t>
            </w:r>
          </w:p>
          <w:p w:rsidR="00233317" w:rsidRPr="00747363" w:rsidRDefault="00233317" w:rsidP="00D02ACB">
            <w:pPr>
              <w:jc w:val="center"/>
              <w:rPr>
                <w:b/>
                <w:sz w:val="20"/>
                <w:szCs w:val="20"/>
              </w:rPr>
            </w:pPr>
            <w:r w:rsidRPr="00747363">
              <w:rPr>
                <w:b/>
                <w:sz w:val="20"/>
                <w:szCs w:val="20"/>
              </w:rPr>
              <w:t>- 2 -</w:t>
            </w:r>
          </w:p>
        </w:tc>
        <w:tc>
          <w:tcPr>
            <w:tcW w:w="1559" w:type="dxa"/>
            <w:shd w:val="clear" w:color="auto" w:fill="D9D9D9"/>
          </w:tcPr>
          <w:p w:rsidR="00233317" w:rsidRPr="00747363" w:rsidRDefault="00233317" w:rsidP="00D02ACB">
            <w:pPr>
              <w:rPr>
                <w:b/>
                <w:sz w:val="20"/>
                <w:szCs w:val="20"/>
              </w:rPr>
            </w:pPr>
            <w:r w:rsidRPr="00747363">
              <w:rPr>
                <w:b/>
                <w:sz w:val="20"/>
                <w:szCs w:val="20"/>
              </w:rPr>
              <w:t>Suma  poskytnutých</w:t>
            </w:r>
          </w:p>
          <w:p w:rsidR="00233317" w:rsidRPr="00747363" w:rsidRDefault="00233317" w:rsidP="00D02ACB">
            <w:pPr>
              <w:rPr>
                <w:b/>
                <w:sz w:val="20"/>
                <w:szCs w:val="20"/>
              </w:rPr>
            </w:pPr>
            <w:r w:rsidRPr="00747363">
              <w:rPr>
                <w:b/>
                <w:sz w:val="20"/>
                <w:szCs w:val="20"/>
              </w:rPr>
              <w:t xml:space="preserve">finančných prostriedkov </w:t>
            </w:r>
          </w:p>
          <w:p w:rsidR="00233317" w:rsidRPr="00747363" w:rsidRDefault="00233317" w:rsidP="00D02ACB">
            <w:pPr>
              <w:jc w:val="center"/>
              <w:rPr>
                <w:b/>
                <w:sz w:val="20"/>
                <w:szCs w:val="20"/>
              </w:rPr>
            </w:pPr>
            <w:r w:rsidRPr="00747363">
              <w:rPr>
                <w:b/>
                <w:sz w:val="20"/>
                <w:szCs w:val="20"/>
              </w:rPr>
              <w:t>- 3 -</w:t>
            </w:r>
          </w:p>
        </w:tc>
        <w:tc>
          <w:tcPr>
            <w:tcW w:w="1418" w:type="dxa"/>
            <w:shd w:val="clear" w:color="auto" w:fill="D9D9D9"/>
          </w:tcPr>
          <w:p w:rsidR="00233317" w:rsidRPr="00747363" w:rsidRDefault="00233317" w:rsidP="00D02ACB">
            <w:pPr>
              <w:rPr>
                <w:b/>
                <w:sz w:val="20"/>
                <w:szCs w:val="20"/>
              </w:rPr>
            </w:pPr>
            <w:r w:rsidRPr="00747363">
              <w:rPr>
                <w:b/>
                <w:sz w:val="20"/>
                <w:szCs w:val="20"/>
              </w:rPr>
              <w:t xml:space="preserve">Suma skutočne použitých finančných prostriedkov  </w:t>
            </w:r>
          </w:p>
          <w:p w:rsidR="00233317" w:rsidRPr="00747363" w:rsidRDefault="00233317" w:rsidP="00D02ACB">
            <w:pPr>
              <w:jc w:val="center"/>
              <w:rPr>
                <w:b/>
                <w:sz w:val="20"/>
                <w:szCs w:val="20"/>
              </w:rPr>
            </w:pPr>
            <w:r w:rsidRPr="00747363">
              <w:rPr>
                <w:b/>
                <w:sz w:val="20"/>
                <w:szCs w:val="20"/>
              </w:rPr>
              <w:t>- 4 -</w:t>
            </w:r>
          </w:p>
        </w:tc>
        <w:tc>
          <w:tcPr>
            <w:tcW w:w="1417" w:type="dxa"/>
            <w:shd w:val="clear" w:color="auto" w:fill="D9D9D9"/>
          </w:tcPr>
          <w:p w:rsidR="00233317" w:rsidRPr="00747363" w:rsidRDefault="00233317" w:rsidP="00D02ACB">
            <w:pPr>
              <w:rPr>
                <w:b/>
                <w:sz w:val="20"/>
                <w:szCs w:val="20"/>
              </w:rPr>
            </w:pPr>
            <w:r w:rsidRPr="00747363">
              <w:rPr>
                <w:b/>
                <w:sz w:val="20"/>
                <w:szCs w:val="20"/>
              </w:rPr>
              <w:t>Rozdiel</w:t>
            </w:r>
          </w:p>
          <w:p w:rsidR="00233317" w:rsidRPr="00747363" w:rsidRDefault="00233317" w:rsidP="00D02ACB">
            <w:pPr>
              <w:rPr>
                <w:b/>
                <w:sz w:val="20"/>
                <w:szCs w:val="20"/>
              </w:rPr>
            </w:pPr>
            <w:r w:rsidRPr="00747363">
              <w:rPr>
                <w:b/>
                <w:sz w:val="20"/>
                <w:szCs w:val="20"/>
              </w:rPr>
              <w:t>(stĺ.3 - stĺ.4 )</w:t>
            </w:r>
          </w:p>
          <w:p w:rsidR="00233317" w:rsidRPr="00747363" w:rsidRDefault="00233317" w:rsidP="00D02ACB">
            <w:pPr>
              <w:rPr>
                <w:b/>
                <w:sz w:val="20"/>
                <w:szCs w:val="20"/>
              </w:rPr>
            </w:pPr>
          </w:p>
          <w:p w:rsidR="00233317" w:rsidRPr="00747363" w:rsidRDefault="00233317" w:rsidP="00D02ACB">
            <w:pPr>
              <w:rPr>
                <w:b/>
                <w:sz w:val="20"/>
                <w:szCs w:val="20"/>
              </w:rPr>
            </w:pPr>
          </w:p>
          <w:p w:rsidR="00233317" w:rsidRPr="00747363" w:rsidRDefault="00233317" w:rsidP="00D02ACB">
            <w:pPr>
              <w:jc w:val="center"/>
              <w:rPr>
                <w:sz w:val="20"/>
                <w:szCs w:val="20"/>
              </w:rPr>
            </w:pPr>
            <w:r w:rsidRPr="00747363">
              <w:rPr>
                <w:b/>
                <w:sz w:val="20"/>
                <w:szCs w:val="20"/>
              </w:rPr>
              <w:t>- 5 -</w:t>
            </w:r>
          </w:p>
        </w:tc>
      </w:tr>
      <w:tr w:rsidR="00233317" w:rsidRPr="00747363" w:rsidTr="00233317">
        <w:tc>
          <w:tcPr>
            <w:tcW w:w="1560" w:type="dxa"/>
          </w:tcPr>
          <w:p w:rsidR="00233317" w:rsidRPr="00DD146D" w:rsidRDefault="00233317" w:rsidP="00D02ACB">
            <w:pPr>
              <w:jc w:val="both"/>
            </w:pPr>
            <w:r>
              <w:t>MV SR</w:t>
            </w:r>
          </w:p>
        </w:tc>
        <w:tc>
          <w:tcPr>
            <w:tcW w:w="3714" w:type="dxa"/>
          </w:tcPr>
          <w:p w:rsidR="00233317" w:rsidRPr="00DD146D" w:rsidRDefault="00233317" w:rsidP="00D02ACB">
            <w:r>
              <w:t>Voľby</w:t>
            </w:r>
          </w:p>
        </w:tc>
        <w:tc>
          <w:tcPr>
            <w:tcW w:w="1559" w:type="dxa"/>
          </w:tcPr>
          <w:p w:rsidR="00233317" w:rsidRPr="00DD146D" w:rsidRDefault="00233317" w:rsidP="00D02ACB">
            <w:pPr>
              <w:jc w:val="right"/>
            </w:pPr>
            <w:r>
              <w:t>1 945,06</w:t>
            </w:r>
          </w:p>
        </w:tc>
        <w:tc>
          <w:tcPr>
            <w:tcW w:w="1418" w:type="dxa"/>
          </w:tcPr>
          <w:p w:rsidR="00233317" w:rsidRPr="00495B69" w:rsidRDefault="00233317" w:rsidP="00D02ACB">
            <w:pPr>
              <w:jc w:val="right"/>
            </w:pPr>
            <w:r w:rsidRPr="00495B69">
              <w:t>1 846,80</w:t>
            </w:r>
          </w:p>
        </w:tc>
        <w:tc>
          <w:tcPr>
            <w:tcW w:w="1417" w:type="dxa"/>
          </w:tcPr>
          <w:p w:rsidR="00233317" w:rsidRPr="00495B69" w:rsidRDefault="00233317" w:rsidP="00D02ACB">
            <w:pPr>
              <w:jc w:val="right"/>
            </w:pPr>
            <w:r w:rsidRPr="00495B69">
              <w:t>98,26</w:t>
            </w:r>
          </w:p>
        </w:tc>
      </w:tr>
      <w:tr w:rsidR="00233317" w:rsidRPr="00747363" w:rsidTr="00233317">
        <w:tc>
          <w:tcPr>
            <w:tcW w:w="1560" w:type="dxa"/>
          </w:tcPr>
          <w:p w:rsidR="00233317" w:rsidRPr="00DD146D" w:rsidRDefault="00233317" w:rsidP="00D02ACB">
            <w:pPr>
              <w:jc w:val="both"/>
            </w:pPr>
            <w:r>
              <w:t>MŽP SR</w:t>
            </w:r>
          </w:p>
        </w:tc>
        <w:tc>
          <w:tcPr>
            <w:tcW w:w="3714" w:type="dxa"/>
          </w:tcPr>
          <w:p w:rsidR="00233317" w:rsidRPr="00DD146D" w:rsidRDefault="00233317" w:rsidP="00D02ACB">
            <w:r>
              <w:t xml:space="preserve">Životné prostredie </w:t>
            </w:r>
          </w:p>
        </w:tc>
        <w:tc>
          <w:tcPr>
            <w:tcW w:w="1559" w:type="dxa"/>
          </w:tcPr>
          <w:p w:rsidR="00233317" w:rsidRPr="00DD146D" w:rsidRDefault="00233317" w:rsidP="00D02ACB">
            <w:pPr>
              <w:jc w:val="right"/>
            </w:pPr>
            <w:r>
              <w:t>12,03</w:t>
            </w:r>
          </w:p>
        </w:tc>
        <w:tc>
          <w:tcPr>
            <w:tcW w:w="1418" w:type="dxa"/>
          </w:tcPr>
          <w:p w:rsidR="00233317" w:rsidRPr="00340480" w:rsidRDefault="00233317" w:rsidP="00D02ACB">
            <w:pPr>
              <w:jc w:val="right"/>
            </w:pPr>
            <w:r w:rsidRPr="00340480">
              <w:t>12,03</w:t>
            </w:r>
          </w:p>
        </w:tc>
        <w:tc>
          <w:tcPr>
            <w:tcW w:w="1417" w:type="dxa"/>
          </w:tcPr>
          <w:p w:rsidR="00233317" w:rsidRPr="00502CA9" w:rsidRDefault="00233317" w:rsidP="00D02ACB">
            <w:pPr>
              <w:jc w:val="right"/>
            </w:pPr>
            <w:r w:rsidRPr="00502CA9">
              <w:t>0,00</w:t>
            </w:r>
          </w:p>
        </w:tc>
      </w:tr>
      <w:tr w:rsidR="00233317" w:rsidRPr="00747363" w:rsidTr="00233317">
        <w:tc>
          <w:tcPr>
            <w:tcW w:w="1560" w:type="dxa"/>
          </w:tcPr>
          <w:p w:rsidR="00233317" w:rsidRPr="00DD146D" w:rsidRDefault="00233317" w:rsidP="00D02ACB">
            <w:pPr>
              <w:jc w:val="both"/>
            </w:pPr>
            <w:r>
              <w:t>ÚPSVaR SR</w:t>
            </w:r>
          </w:p>
        </w:tc>
        <w:tc>
          <w:tcPr>
            <w:tcW w:w="3714" w:type="dxa"/>
          </w:tcPr>
          <w:p w:rsidR="00233317" w:rsidRPr="00DD146D" w:rsidRDefault="00233317" w:rsidP="00D02ACB">
            <w:r>
              <w:t xml:space="preserve">Projekty cez úrad práce  </w:t>
            </w:r>
          </w:p>
        </w:tc>
        <w:tc>
          <w:tcPr>
            <w:tcW w:w="1559" w:type="dxa"/>
          </w:tcPr>
          <w:p w:rsidR="00233317" w:rsidRPr="00DD146D" w:rsidRDefault="00233317" w:rsidP="00D02ACB">
            <w:pPr>
              <w:jc w:val="right"/>
            </w:pPr>
            <w:r>
              <w:t>6 894,90</w:t>
            </w:r>
          </w:p>
        </w:tc>
        <w:tc>
          <w:tcPr>
            <w:tcW w:w="1418" w:type="dxa"/>
          </w:tcPr>
          <w:p w:rsidR="00233317" w:rsidRPr="00340480" w:rsidRDefault="00233317" w:rsidP="00D02ACB">
            <w:pPr>
              <w:jc w:val="right"/>
            </w:pPr>
            <w:r w:rsidRPr="00340480">
              <w:t>6 8</w:t>
            </w:r>
            <w:r>
              <w:t>94</w:t>
            </w:r>
            <w:r w:rsidRPr="00340480">
              <w:t>,</w:t>
            </w:r>
            <w:r>
              <w:t>90</w:t>
            </w:r>
          </w:p>
        </w:tc>
        <w:tc>
          <w:tcPr>
            <w:tcW w:w="1417" w:type="dxa"/>
          </w:tcPr>
          <w:p w:rsidR="00233317" w:rsidRPr="00502CA9" w:rsidRDefault="00233317" w:rsidP="00D02ACB">
            <w:pPr>
              <w:jc w:val="right"/>
            </w:pPr>
            <w:r w:rsidRPr="00502CA9">
              <w:t>0,00</w:t>
            </w:r>
          </w:p>
        </w:tc>
      </w:tr>
      <w:tr w:rsidR="00233317" w:rsidRPr="00747363" w:rsidTr="00233317">
        <w:tc>
          <w:tcPr>
            <w:tcW w:w="1560" w:type="dxa"/>
          </w:tcPr>
          <w:p w:rsidR="00233317" w:rsidRPr="004846C5" w:rsidRDefault="00233317" w:rsidP="00D02ACB">
            <w:pPr>
              <w:jc w:val="both"/>
              <w:rPr>
                <w:highlight w:val="yellow"/>
              </w:rPr>
            </w:pPr>
            <w:r w:rsidRPr="004846C5">
              <w:t>MV SR</w:t>
            </w:r>
          </w:p>
        </w:tc>
        <w:tc>
          <w:tcPr>
            <w:tcW w:w="3714" w:type="dxa"/>
          </w:tcPr>
          <w:p w:rsidR="00233317" w:rsidRPr="00DD146D" w:rsidRDefault="00233317" w:rsidP="00D02ACB">
            <w:r>
              <w:t xml:space="preserve">Hlásenie pobytu obyvateľov </w:t>
            </w:r>
          </w:p>
        </w:tc>
        <w:tc>
          <w:tcPr>
            <w:tcW w:w="1559" w:type="dxa"/>
          </w:tcPr>
          <w:p w:rsidR="00233317" w:rsidRPr="00DD146D" w:rsidRDefault="00233317" w:rsidP="00D02ACB">
            <w:pPr>
              <w:jc w:val="right"/>
            </w:pPr>
            <w:r>
              <w:t>51,48</w:t>
            </w:r>
          </w:p>
        </w:tc>
        <w:tc>
          <w:tcPr>
            <w:tcW w:w="1418" w:type="dxa"/>
          </w:tcPr>
          <w:p w:rsidR="00233317" w:rsidRPr="00340480" w:rsidRDefault="00233317" w:rsidP="00D02ACB">
            <w:pPr>
              <w:jc w:val="right"/>
            </w:pPr>
            <w:r w:rsidRPr="00340480">
              <w:t>51,48</w:t>
            </w:r>
          </w:p>
        </w:tc>
        <w:tc>
          <w:tcPr>
            <w:tcW w:w="1417" w:type="dxa"/>
          </w:tcPr>
          <w:p w:rsidR="00233317" w:rsidRPr="00502CA9" w:rsidRDefault="00233317" w:rsidP="00D02ACB">
            <w:pPr>
              <w:jc w:val="right"/>
            </w:pPr>
            <w:r w:rsidRPr="00502CA9">
              <w:t>0,00</w:t>
            </w:r>
          </w:p>
        </w:tc>
      </w:tr>
      <w:tr w:rsidR="00233317" w:rsidRPr="00747363" w:rsidTr="00233317">
        <w:tc>
          <w:tcPr>
            <w:tcW w:w="1560" w:type="dxa"/>
            <w:tcBorders>
              <w:top w:val="single" w:sz="4" w:space="0" w:color="auto"/>
              <w:left w:val="single" w:sz="4" w:space="0" w:color="auto"/>
              <w:bottom w:val="single" w:sz="4" w:space="0" w:color="auto"/>
              <w:right w:val="single" w:sz="4" w:space="0" w:color="auto"/>
            </w:tcBorders>
          </w:tcPr>
          <w:p w:rsidR="00233317" w:rsidRPr="004846C5" w:rsidRDefault="00233317" w:rsidP="00D02ACB">
            <w:pPr>
              <w:jc w:val="both"/>
            </w:pPr>
            <w:r w:rsidRPr="004846C5">
              <w:t>MV SR</w:t>
            </w:r>
          </w:p>
        </w:tc>
        <w:tc>
          <w:tcPr>
            <w:tcW w:w="3714" w:type="dxa"/>
            <w:tcBorders>
              <w:top w:val="single" w:sz="4" w:space="0" w:color="auto"/>
              <w:left w:val="single" w:sz="4" w:space="0" w:color="auto"/>
              <w:bottom w:val="single" w:sz="4" w:space="0" w:color="auto"/>
              <w:right w:val="single" w:sz="4" w:space="0" w:color="auto"/>
            </w:tcBorders>
          </w:tcPr>
          <w:p w:rsidR="00233317" w:rsidRPr="00DD146D" w:rsidRDefault="00233317" w:rsidP="00D02ACB">
            <w:pPr>
              <w:jc w:val="both"/>
            </w:pPr>
            <w:r>
              <w:t>Register adries</w:t>
            </w:r>
          </w:p>
        </w:tc>
        <w:tc>
          <w:tcPr>
            <w:tcW w:w="1559" w:type="dxa"/>
            <w:tcBorders>
              <w:top w:val="single" w:sz="4" w:space="0" w:color="auto"/>
              <w:left w:val="single" w:sz="4" w:space="0" w:color="auto"/>
              <w:bottom w:val="single" w:sz="4" w:space="0" w:color="auto"/>
              <w:right w:val="single" w:sz="4" w:space="0" w:color="auto"/>
            </w:tcBorders>
          </w:tcPr>
          <w:p w:rsidR="00233317" w:rsidRPr="00DD146D" w:rsidRDefault="00233317" w:rsidP="00D02ACB">
            <w:pPr>
              <w:jc w:val="right"/>
            </w:pPr>
            <w:r>
              <w:t>18,00</w:t>
            </w:r>
          </w:p>
        </w:tc>
        <w:tc>
          <w:tcPr>
            <w:tcW w:w="1418" w:type="dxa"/>
            <w:tcBorders>
              <w:top w:val="single" w:sz="4" w:space="0" w:color="auto"/>
              <w:left w:val="single" w:sz="4" w:space="0" w:color="auto"/>
              <w:bottom w:val="single" w:sz="4" w:space="0" w:color="auto"/>
              <w:right w:val="single" w:sz="4" w:space="0" w:color="auto"/>
            </w:tcBorders>
          </w:tcPr>
          <w:p w:rsidR="00233317" w:rsidRPr="00340480" w:rsidRDefault="00233317" w:rsidP="00D02ACB">
            <w:pPr>
              <w:jc w:val="right"/>
            </w:pPr>
            <w:r w:rsidRPr="00340480">
              <w:t>18,00</w:t>
            </w:r>
          </w:p>
        </w:tc>
        <w:tc>
          <w:tcPr>
            <w:tcW w:w="1417" w:type="dxa"/>
            <w:tcBorders>
              <w:top w:val="single" w:sz="4" w:space="0" w:color="auto"/>
              <w:left w:val="single" w:sz="4" w:space="0" w:color="auto"/>
              <w:bottom w:val="single" w:sz="4" w:space="0" w:color="auto"/>
              <w:right w:val="single" w:sz="4" w:space="0" w:color="auto"/>
            </w:tcBorders>
          </w:tcPr>
          <w:p w:rsidR="00233317" w:rsidRPr="00502CA9" w:rsidRDefault="00233317" w:rsidP="00D02ACB">
            <w:pPr>
              <w:jc w:val="right"/>
            </w:pPr>
            <w:r w:rsidRPr="00502CA9">
              <w:t>0,00</w:t>
            </w:r>
          </w:p>
        </w:tc>
      </w:tr>
    </w:tbl>
    <w:p w:rsidR="00A2114B" w:rsidRDefault="00A2114B" w:rsidP="00A2114B">
      <w:pPr>
        <w:spacing w:line="360" w:lineRule="auto"/>
        <w:jc w:val="both"/>
      </w:pPr>
    </w:p>
    <w:p w:rsidR="00A2114B" w:rsidRPr="000E3E59" w:rsidRDefault="00A2114B" w:rsidP="00A2114B">
      <w:pPr>
        <w:spacing w:line="360" w:lineRule="auto"/>
        <w:jc w:val="both"/>
        <w:rPr>
          <w:b/>
        </w:rPr>
      </w:pPr>
      <w:r>
        <w:rPr>
          <w:b/>
        </w:rPr>
        <w:t>7</w:t>
      </w:r>
      <w:r w:rsidRPr="000E3E59">
        <w:rPr>
          <w:b/>
        </w:rPr>
        <w:t>.2 Poskytnuté dotácie</w:t>
      </w:r>
      <w:r>
        <w:rPr>
          <w:b/>
        </w:rPr>
        <w:t xml:space="preserve"> </w:t>
      </w:r>
    </w:p>
    <w:p w:rsidR="00A2114B" w:rsidRPr="000E3E59" w:rsidRDefault="00A2114B" w:rsidP="00A2114B">
      <w:pPr>
        <w:spacing w:line="360" w:lineRule="auto"/>
        <w:jc w:val="both"/>
      </w:pPr>
      <w:r w:rsidRPr="000E3E59">
        <w:t xml:space="preserve">V roku </w:t>
      </w:r>
      <w:r>
        <w:t>201</w:t>
      </w:r>
      <w:r w:rsidR="00233317">
        <w:t>9</w:t>
      </w:r>
      <w:r w:rsidRPr="000E3E59">
        <w:t xml:space="preserve"> obec </w:t>
      </w:r>
      <w:r>
        <w:t>ne</w:t>
      </w:r>
      <w:r w:rsidRPr="000E3E59">
        <w:t>poskytla zo svojho rozpočtu dotácie</w:t>
      </w:r>
      <w:r>
        <w:t>.</w:t>
      </w:r>
      <w:r w:rsidRPr="000E3E59">
        <w:t xml:space="preserve"> </w:t>
      </w:r>
    </w:p>
    <w:p w:rsidR="00A2114B" w:rsidRDefault="00A2114B" w:rsidP="00A2114B">
      <w:pPr>
        <w:tabs>
          <w:tab w:val="left" w:pos="2880"/>
          <w:tab w:val="right" w:pos="8820"/>
        </w:tabs>
        <w:jc w:val="both"/>
      </w:pPr>
    </w:p>
    <w:p w:rsidR="00A2114B" w:rsidRDefault="00A2114B" w:rsidP="00A2114B">
      <w:pPr>
        <w:tabs>
          <w:tab w:val="left" w:pos="2880"/>
          <w:tab w:val="right" w:pos="8820"/>
        </w:tabs>
        <w:jc w:val="both"/>
        <w:rPr>
          <w:b/>
        </w:rPr>
      </w:pPr>
      <w:r>
        <w:rPr>
          <w:b/>
        </w:rPr>
        <w:t>7</w:t>
      </w:r>
      <w:r w:rsidRPr="000E3E59">
        <w:rPr>
          <w:b/>
        </w:rPr>
        <w:t xml:space="preserve">.3 Významné investičné akcie v roku </w:t>
      </w:r>
      <w:r>
        <w:rPr>
          <w:b/>
        </w:rPr>
        <w:t>201</w:t>
      </w:r>
      <w:r w:rsidR="00233317">
        <w:rPr>
          <w:b/>
        </w:rPr>
        <w:t>9</w:t>
      </w:r>
    </w:p>
    <w:p w:rsidR="00B5571E" w:rsidRPr="000E3E59" w:rsidRDefault="00B5571E" w:rsidP="00A2114B">
      <w:pPr>
        <w:tabs>
          <w:tab w:val="left" w:pos="2880"/>
          <w:tab w:val="right" w:pos="8820"/>
        </w:tabs>
        <w:jc w:val="both"/>
        <w:rPr>
          <w:b/>
        </w:rPr>
      </w:pPr>
    </w:p>
    <w:p w:rsidR="00A2114B" w:rsidRDefault="00A2114B" w:rsidP="00B5571E">
      <w:pPr>
        <w:tabs>
          <w:tab w:val="left" w:pos="2880"/>
          <w:tab w:val="right" w:pos="8820"/>
        </w:tabs>
        <w:jc w:val="both"/>
      </w:pPr>
      <w:r>
        <w:t>V roku 201</w:t>
      </w:r>
      <w:r w:rsidR="00233317">
        <w:t>9</w:t>
      </w:r>
      <w:r>
        <w:t xml:space="preserve"> </w:t>
      </w:r>
      <w:r w:rsidR="00B5571E">
        <w:t xml:space="preserve"> v obci  a to v budove obecného úradu bola rekonštruované ústredné kúrenie, a prebiehala rekonštrukcia verejného osvetlenia a miestneho rozhlasu. Investičné akcie boli financované z prostriedkov od Ministerstva financií SR. </w:t>
      </w:r>
      <w:r>
        <w:t xml:space="preserve"> </w:t>
      </w:r>
    </w:p>
    <w:p w:rsidR="00CF7E90" w:rsidRPr="00B5571E" w:rsidRDefault="00CF7E90" w:rsidP="00B5571E">
      <w:pPr>
        <w:tabs>
          <w:tab w:val="left" w:pos="2880"/>
          <w:tab w:val="right" w:pos="8820"/>
        </w:tabs>
        <w:jc w:val="both"/>
      </w:pPr>
    </w:p>
    <w:p w:rsidR="00A2114B" w:rsidRDefault="00A2114B" w:rsidP="00A2114B">
      <w:pPr>
        <w:spacing w:line="360" w:lineRule="auto"/>
        <w:jc w:val="both"/>
        <w:rPr>
          <w:b/>
        </w:rPr>
      </w:pPr>
      <w:r>
        <w:rPr>
          <w:b/>
        </w:rPr>
        <w:t xml:space="preserve">7.4 Udalosti osobitného významu po skončení účtovného obdobia </w:t>
      </w:r>
    </w:p>
    <w:p w:rsidR="00A2114B" w:rsidRDefault="00A2114B" w:rsidP="00A2114B">
      <w:pPr>
        <w:spacing w:line="360" w:lineRule="auto"/>
        <w:jc w:val="both"/>
      </w:pPr>
      <w:r>
        <w:t xml:space="preserve">Obec nezaznamenala žiadnu udalosť osobitného významu po skončení účtovného obdobia. </w:t>
      </w:r>
    </w:p>
    <w:p w:rsidR="00A2114B" w:rsidRDefault="00A2114B" w:rsidP="00A2114B">
      <w:pPr>
        <w:spacing w:line="360" w:lineRule="auto"/>
        <w:jc w:val="both"/>
      </w:pPr>
    </w:p>
    <w:p w:rsidR="00A2114B" w:rsidRDefault="00A2114B" w:rsidP="00A2114B">
      <w:pPr>
        <w:spacing w:line="360" w:lineRule="auto"/>
        <w:jc w:val="both"/>
      </w:pPr>
    </w:p>
    <w:p w:rsidR="00CF7E90" w:rsidRDefault="00CF7E90" w:rsidP="00A2114B">
      <w:pPr>
        <w:spacing w:line="360" w:lineRule="auto"/>
        <w:jc w:val="both"/>
      </w:pPr>
    </w:p>
    <w:p w:rsidR="00CF7E90" w:rsidRDefault="00CF7E90" w:rsidP="00A2114B">
      <w:pPr>
        <w:spacing w:line="360" w:lineRule="auto"/>
        <w:jc w:val="both"/>
      </w:pPr>
      <w:bookmarkStart w:id="0" w:name="_GoBack"/>
      <w:bookmarkEnd w:id="0"/>
    </w:p>
    <w:p w:rsidR="00A2114B" w:rsidRDefault="00A2114B" w:rsidP="00A2114B">
      <w:pPr>
        <w:spacing w:line="360" w:lineRule="auto"/>
        <w:jc w:val="both"/>
      </w:pPr>
      <w:r>
        <w:t xml:space="preserve">Vypracoval: Silvia </w:t>
      </w:r>
      <w:proofErr w:type="spellStart"/>
      <w:r>
        <w:t>Cseresznyésová</w:t>
      </w:r>
      <w:proofErr w:type="spellEnd"/>
      <w:r>
        <w:t xml:space="preserve">                                           Predkladá: Alžbeta </w:t>
      </w:r>
      <w:proofErr w:type="spellStart"/>
      <w:r>
        <w:t>Sanislóová</w:t>
      </w:r>
      <w:proofErr w:type="spellEnd"/>
    </w:p>
    <w:p w:rsidR="00A2114B" w:rsidRDefault="00A2114B" w:rsidP="00A2114B">
      <w:pPr>
        <w:spacing w:line="360" w:lineRule="auto"/>
        <w:jc w:val="both"/>
      </w:pPr>
    </w:p>
    <w:p w:rsidR="00A2114B" w:rsidRDefault="00A2114B" w:rsidP="00A2114B">
      <w:pPr>
        <w:spacing w:line="360" w:lineRule="auto"/>
        <w:jc w:val="both"/>
      </w:pPr>
    </w:p>
    <w:p w:rsidR="00A2114B" w:rsidRDefault="00A2114B" w:rsidP="00A2114B">
      <w:pPr>
        <w:spacing w:line="360" w:lineRule="auto"/>
        <w:jc w:val="both"/>
      </w:pPr>
      <w:r w:rsidRPr="001251F8">
        <w:t>V Silickej Brezovej, dňa</w:t>
      </w:r>
      <w:r>
        <w:t xml:space="preserve"> </w:t>
      </w:r>
      <w:r w:rsidR="00233317">
        <w:t>1</w:t>
      </w:r>
      <w:r>
        <w:t>5.1</w:t>
      </w:r>
      <w:r w:rsidR="00233317">
        <w:t>2</w:t>
      </w:r>
      <w:r>
        <w:t>.20</w:t>
      </w:r>
      <w:r w:rsidR="00233317">
        <w:t>20</w:t>
      </w:r>
    </w:p>
    <w:p w:rsidR="00A2114B" w:rsidRDefault="00A2114B" w:rsidP="00A2114B">
      <w:pPr>
        <w:spacing w:line="360" w:lineRule="auto"/>
        <w:jc w:val="both"/>
      </w:pPr>
    </w:p>
    <w:p w:rsidR="00A2114B" w:rsidRPr="005A73FB" w:rsidRDefault="00A2114B" w:rsidP="00A2114B">
      <w:pPr>
        <w:pStyle w:val="Bezriadkovania"/>
        <w:rPr>
          <w:rFonts w:ascii="Times New Roman" w:hAnsi="Times New Roman"/>
          <w:b/>
          <w:sz w:val="24"/>
          <w:szCs w:val="24"/>
          <w:lang w:val="sk-SK"/>
        </w:rPr>
      </w:pPr>
      <w:r w:rsidRPr="005A73FB">
        <w:rPr>
          <w:rFonts w:ascii="Times New Roman" w:hAnsi="Times New Roman"/>
          <w:b/>
          <w:sz w:val="24"/>
          <w:szCs w:val="24"/>
          <w:lang w:val="sk-SK"/>
        </w:rPr>
        <w:t>Prílohy:</w:t>
      </w:r>
    </w:p>
    <w:p w:rsidR="00A2114B" w:rsidRPr="005A73FB" w:rsidRDefault="00A2114B" w:rsidP="00A2114B">
      <w:pPr>
        <w:pStyle w:val="Bezriadkovania"/>
        <w:jc w:val="center"/>
        <w:rPr>
          <w:rFonts w:ascii="Times New Roman" w:hAnsi="Times New Roman"/>
          <w:b/>
          <w:sz w:val="24"/>
          <w:szCs w:val="24"/>
          <w:lang w:val="sk-SK"/>
        </w:rPr>
      </w:pPr>
    </w:p>
    <w:p w:rsidR="00A2114B" w:rsidRPr="005A73FB" w:rsidRDefault="00A2114B" w:rsidP="00A2114B">
      <w:pPr>
        <w:pStyle w:val="Bezriadkovania"/>
        <w:numPr>
          <w:ilvl w:val="0"/>
          <w:numId w:val="7"/>
        </w:numPr>
        <w:rPr>
          <w:rFonts w:ascii="Times New Roman" w:hAnsi="Times New Roman"/>
          <w:sz w:val="24"/>
          <w:szCs w:val="24"/>
          <w:lang w:val="sk-SK"/>
        </w:rPr>
      </w:pPr>
      <w:r w:rsidRPr="005A73FB">
        <w:rPr>
          <w:rFonts w:ascii="Times New Roman" w:hAnsi="Times New Roman"/>
          <w:sz w:val="24"/>
          <w:szCs w:val="24"/>
          <w:lang w:val="sk-SK"/>
        </w:rPr>
        <w:t>Individuálna účtovná závierka: Súvaha, Výkaz ziskov a strát, Poznámky</w:t>
      </w:r>
    </w:p>
    <w:p w:rsidR="00A2114B" w:rsidRDefault="00A2114B" w:rsidP="00A2114B"/>
    <w:p w:rsidR="00A2114B" w:rsidRDefault="00A2114B" w:rsidP="00A2114B"/>
    <w:p w:rsidR="00A2114B" w:rsidRDefault="00A2114B" w:rsidP="00A2114B"/>
    <w:p w:rsidR="00265FA4" w:rsidRDefault="00265FA4"/>
    <w:sectPr w:rsidR="00265FA4" w:rsidSect="00265FA4">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532C" w:rsidRDefault="0035532C">
      <w:r>
        <w:separator/>
      </w:r>
    </w:p>
  </w:endnote>
  <w:endnote w:type="continuationSeparator" w:id="0">
    <w:p w:rsidR="0035532C" w:rsidRDefault="003553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FA4" w:rsidRDefault="00265FA4" w:rsidP="00265F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65FA4" w:rsidRDefault="00265FA4" w:rsidP="00265FA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5FA4" w:rsidRDefault="00265FA4" w:rsidP="00265F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F7E90">
      <w:rPr>
        <w:rStyle w:val="slostrany"/>
        <w:noProof/>
      </w:rPr>
      <w:t>13</w:t>
    </w:r>
    <w:r>
      <w:rPr>
        <w:rStyle w:val="slostrany"/>
      </w:rPr>
      <w:fldChar w:fldCharType="end"/>
    </w:r>
  </w:p>
  <w:p w:rsidR="00265FA4" w:rsidRDefault="00265FA4" w:rsidP="00265FA4">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532C" w:rsidRDefault="0035532C">
      <w:r>
        <w:separator/>
      </w:r>
    </w:p>
  </w:footnote>
  <w:footnote w:type="continuationSeparator" w:id="0">
    <w:p w:rsidR="0035532C" w:rsidRDefault="0035532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CD7563"/>
    <w:multiLevelType w:val="hybridMultilevel"/>
    <w:tmpl w:val="54D85CC6"/>
    <w:lvl w:ilvl="0" w:tplc="ACBC54CA">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F00A1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2"/>
  </w:num>
  <w:num w:numId="3">
    <w:abstractNumId w:val="13"/>
  </w:num>
  <w:num w:numId="4">
    <w:abstractNumId w:val="6"/>
  </w:num>
  <w:num w:numId="5">
    <w:abstractNumId w:val="5"/>
  </w:num>
  <w:num w:numId="6">
    <w:abstractNumId w:val="8"/>
  </w:num>
  <w:num w:numId="7">
    <w:abstractNumId w:val="7"/>
  </w:num>
  <w:num w:numId="8">
    <w:abstractNumId w:val="0"/>
  </w:num>
  <w:num w:numId="9">
    <w:abstractNumId w:val="12"/>
  </w:num>
  <w:num w:numId="10">
    <w:abstractNumId w:val="4"/>
  </w:num>
  <w:num w:numId="11">
    <w:abstractNumId w:val="9"/>
  </w:num>
  <w:num w:numId="12">
    <w:abstractNumId w:val="1"/>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22DA"/>
    <w:rsid w:val="001142C9"/>
    <w:rsid w:val="001C57C0"/>
    <w:rsid w:val="00223ADF"/>
    <w:rsid w:val="00233317"/>
    <w:rsid w:val="00265FA4"/>
    <w:rsid w:val="0035532C"/>
    <w:rsid w:val="00476F93"/>
    <w:rsid w:val="00492849"/>
    <w:rsid w:val="005B562A"/>
    <w:rsid w:val="006F6B14"/>
    <w:rsid w:val="008B647B"/>
    <w:rsid w:val="009C2A73"/>
    <w:rsid w:val="00A2114B"/>
    <w:rsid w:val="00AB22DA"/>
    <w:rsid w:val="00B5571E"/>
    <w:rsid w:val="00BC7C98"/>
    <w:rsid w:val="00BF73B6"/>
    <w:rsid w:val="00CF7E90"/>
    <w:rsid w:val="00EB2DC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5465A4C8-C73B-4280-9D91-B75E15D215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2114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A2114B"/>
    <w:pPr>
      <w:tabs>
        <w:tab w:val="center" w:pos="4536"/>
        <w:tab w:val="right" w:pos="9072"/>
      </w:tabs>
    </w:pPr>
  </w:style>
  <w:style w:type="character" w:customStyle="1" w:styleId="PtaChar">
    <w:name w:val="Päta Char"/>
    <w:basedOn w:val="Predvolenpsmoodseku"/>
    <w:link w:val="Pta"/>
    <w:rsid w:val="00A2114B"/>
    <w:rPr>
      <w:rFonts w:ascii="Times New Roman" w:eastAsia="Times New Roman" w:hAnsi="Times New Roman" w:cs="Times New Roman"/>
      <w:sz w:val="24"/>
      <w:szCs w:val="24"/>
      <w:lang w:eastAsia="sk-SK"/>
    </w:rPr>
  </w:style>
  <w:style w:type="character" w:styleId="slostrany">
    <w:name w:val="page number"/>
    <w:basedOn w:val="Predvolenpsmoodseku"/>
    <w:rsid w:val="00A2114B"/>
  </w:style>
  <w:style w:type="paragraph" w:styleId="Hlavika">
    <w:name w:val="header"/>
    <w:basedOn w:val="Normlny"/>
    <w:link w:val="HlavikaChar"/>
    <w:rsid w:val="00A2114B"/>
    <w:pPr>
      <w:tabs>
        <w:tab w:val="center" w:pos="4536"/>
        <w:tab w:val="right" w:pos="9072"/>
      </w:tabs>
    </w:pPr>
  </w:style>
  <w:style w:type="character" w:customStyle="1" w:styleId="HlavikaChar">
    <w:name w:val="Hlavička Char"/>
    <w:basedOn w:val="Predvolenpsmoodseku"/>
    <w:link w:val="Hlavika"/>
    <w:rsid w:val="00A2114B"/>
    <w:rPr>
      <w:rFonts w:ascii="Times New Roman" w:eastAsia="Times New Roman" w:hAnsi="Times New Roman" w:cs="Times New Roman"/>
      <w:sz w:val="24"/>
      <w:szCs w:val="24"/>
      <w:lang w:eastAsia="sk-SK"/>
    </w:rPr>
  </w:style>
  <w:style w:type="paragraph" w:styleId="Bezriadkovania">
    <w:name w:val="No Spacing"/>
    <w:qFormat/>
    <w:rsid w:val="00A2114B"/>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A2114B"/>
    <w:rPr>
      <w:b/>
      <w:bCs/>
    </w:rPr>
  </w:style>
  <w:style w:type="character" w:styleId="Zvraznenie">
    <w:name w:val="Emphasis"/>
    <w:basedOn w:val="Predvolenpsmoodseku"/>
    <w:uiPriority w:val="20"/>
    <w:qFormat/>
    <w:rsid w:val="00A2114B"/>
    <w:rPr>
      <w:i/>
      <w:iCs/>
    </w:rPr>
  </w:style>
  <w:style w:type="paragraph" w:styleId="Odsekzoznamu">
    <w:name w:val="List Paragraph"/>
    <w:basedOn w:val="Normlny"/>
    <w:uiPriority w:val="34"/>
    <w:qFormat/>
    <w:rsid w:val="00A2114B"/>
    <w:pPr>
      <w:ind w:left="720"/>
      <w:contextualSpacing/>
    </w:pPr>
  </w:style>
  <w:style w:type="character" w:customStyle="1" w:styleId="TextbublinyChar">
    <w:name w:val="Text bubliny Char"/>
    <w:basedOn w:val="Predvolenpsmoodseku"/>
    <w:link w:val="Textbubliny"/>
    <w:semiHidden/>
    <w:rsid w:val="00A2114B"/>
    <w:rPr>
      <w:rFonts w:ascii="Segoe UI" w:eastAsia="Times New Roman" w:hAnsi="Segoe UI" w:cs="Segoe UI"/>
      <w:sz w:val="18"/>
      <w:szCs w:val="18"/>
      <w:lang w:eastAsia="sk-SK"/>
    </w:rPr>
  </w:style>
  <w:style w:type="paragraph" w:styleId="Textbubliny">
    <w:name w:val="Balloon Text"/>
    <w:basedOn w:val="Normlny"/>
    <w:link w:val="TextbublinyChar"/>
    <w:semiHidden/>
    <w:unhideWhenUsed/>
    <w:rsid w:val="00A2114B"/>
    <w:rPr>
      <w:rFonts w:ascii="Segoe UI" w:hAnsi="Segoe UI" w:cs="Segoe UI"/>
      <w:sz w:val="18"/>
      <w:szCs w:val="18"/>
    </w:rPr>
  </w:style>
  <w:style w:type="character" w:customStyle="1" w:styleId="TextbublinyChar1">
    <w:name w:val="Text bubliny Char1"/>
    <w:basedOn w:val="Predvolenpsmoodseku"/>
    <w:uiPriority w:val="99"/>
    <w:semiHidden/>
    <w:rsid w:val="00A2114B"/>
    <w:rPr>
      <w:rFonts w:ascii="Segoe UI" w:eastAsia="Times New Roman" w:hAnsi="Segoe UI" w:cs="Segoe UI"/>
      <w:sz w:val="18"/>
      <w:szCs w:val="18"/>
      <w:lang w:eastAsia="sk-SK"/>
    </w:rPr>
  </w:style>
  <w:style w:type="paragraph" w:styleId="Normlnywebov">
    <w:name w:val="Normal (Web)"/>
    <w:basedOn w:val="Normlny"/>
    <w:uiPriority w:val="99"/>
    <w:semiHidden/>
    <w:unhideWhenUsed/>
    <w:rsid w:val="00A2114B"/>
    <w:pPr>
      <w:spacing w:before="100" w:beforeAutospacing="1" w:after="100" w:afterAutospacing="1"/>
    </w:pPr>
  </w:style>
  <w:style w:type="table" w:styleId="Mriekatabuky">
    <w:name w:val="Table Grid"/>
    <w:basedOn w:val="Normlnatabuka"/>
    <w:uiPriority w:val="39"/>
    <w:rsid w:val="00BC7C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2.bin"/></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2676</Words>
  <Characters>15259</Characters>
  <Application>Microsoft Office Word</Application>
  <DocSecurity>0</DocSecurity>
  <Lines>127</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CSERESZNYÉSOVÁ Silvia</dc:creator>
  <cp:keywords/>
  <dc:description/>
  <cp:lastModifiedBy>CSERESZNYÉSOVÁ Silvia</cp:lastModifiedBy>
  <cp:revision>4</cp:revision>
  <cp:lastPrinted>2020-12-15T17:27:00Z</cp:lastPrinted>
  <dcterms:created xsi:type="dcterms:W3CDTF">2020-12-15T17:28:00Z</dcterms:created>
  <dcterms:modified xsi:type="dcterms:W3CDTF">2020-12-18T11:31:00Z</dcterms:modified>
</cp:coreProperties>
</file>