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pStyle w:val="Nadpis3"/>
        <w:rPr>
          <w:sz w:val="26"/>
          <w:szCs w:val="28"/>
        </w:rPr>
      </w:pPr>
      <w:r>
        <w:rPr>
          <w:sz w:val="26"/>
        </w:rPr>
        <w:t>MEDIAPRESS POPRAD, spol. s r.o., Partizánska 2900, 058 01  Poprad</w:t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27076E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-1250315</wp:posOffset>
            </wp:positionV>
            <wp:extent cx="2187575" cy="464185"/>
            <wp:effectExtent l="19050" t="0" r="3175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57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Pr="0035541D" w:rsidRDefault="00CE20DD">
      <w:pPr>
        <w:pStyle w:val="Nadpis2"/>
        <w:rPr>
          <w:sz w:val="40"/>
          <w:u w:val="none"/>
        </w:rPr>
      </w:pPr>
      <w:r w:rsidRPr="0035541D">
        <w:rPr>
          <w:sz w:val="40"/>
          <w:u w:val="none"/>
        </w:rPr>
        <w:t>VÝROČNÁ SPRÁVA</w:t>
      </w:r>
    </w:p>
    <w:p w:rsidR="00CE20DD" w:rsidRDefault="00CE20DD">
      <w:pPr>
        <w:rPr>
          <w:rFonts w:ascii="Arial" w:hAnsi="Arial" w:cs="Arial"/>
          <w:b/>
          <w:sz w:val="40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szCs w:val="20"/>
        </w:rPr>
      </w:pPr>
    </w:p>
    <w:p w:rsidR="0035541D" w:rsidRDefault="0035541D">
      <w:pPr>
        <w:rPr>
          <w:rFonts w:ascii="Arial" w:hAnsi="Arial" w:cs="Arial"/>
          <w:szCs w:val="20"/>
        </w:rPr>
      </w:pPr>
    </w:p>
    <w:p w:rsidR="00AD1A3D" w:rsidRDefault="00AD1A3D">
      <w:pPr>
        <w:rPr>
          <w:rFonts w:ascii="Arial" w:hAnsi="Arial" w:cs="Arial"/>
          <w:szCs w:val="20"/>
        </w:rPr>
      </w:pPr>
    </w:p>
    <w:p w:rsidR="00CE20DD" w:rsidRDefault="00CE20DD" w:rsidP="0035541D">
      <w:pPr>
        <w:tabs>
          <w:tab w:val="left" w:pos="4140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szCs w:val="20"/>
        </w:rPr>
        <w:t xml:space="preserve">Výročná správa zostavená: </w:t>
      </w:r>
      <w:r>
        <w:rPr>
          <w:rFonts w:ascii="Arial" w:hAnsi="Arial" w:cs="Arial"/>
          <w:szCs w:val="20"/>
        </w:rPr>
        <w:t>Ing. Ján Valek</w:t>
      </w:r>
    </w:p>
    <w:p w:rsidR="00CE20DD" w:rsidRDefault="00CE20DD" w:rsidP="0035541D">
      <w:pPr>
        <w:tabs>
          <w:tab w:val="left" w:pos="414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Poprade, </w:t>
      </w:r>
      <w:r w:rsidR="00B3440E">
        <w:rPr>
          <w:rFonts w:ascii="Arial" w:hAnsi="Arial" w:cs="Arial"/>
          <w:b/>
        </w:rPr>
        <w:t>jún</w:t>
      </w:r>
      <w:r>
        <w:rPr>
          <w:rFonts w:ascii="Arial" w:hAnsi="Arial" w:cs="Arial"/>
          <w:b/>
        </w:rPr>
        <w:t xml:space="preserve"> 20</w:t>
      </w:r>
      <w:r w:rsidR="0004796C">
        <w:rPr>
          <w:rFonts w:ascii="Arial" w:hAnsi="Arial" w:cs="Arial"/>
          <w:b/>
        </w:rPr>
        <w:t>20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Cs w:val="20"/>
        </w:rPr>
        <w:t xml:space="preserve">Predkladá: </w:t>
      </w:r>
      <w:r>
        <w:rPr>
          <w:rFonts w:ascii="Arial" w:hAnsi="Arial" w:cs="Arial"/>
          <w:szCs w:val="20"/>
        </w:rPr>
        <w:t>Ing. Ján Valek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CE20DD" w:rsidRDefault="00CE20DD" w:rsidP="00CE20DD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rPr>
          <w:b/>
          <w:bCs/>
        </w:rPr>
      </w:pPr>
      <w:r>
        <w:rPr>
          <w:b/>
          <w:bCs/>
        </w:rPr>
        <w:lastRenderedPageBreak/>
        <w:t>Základné údaje o spoločnosti</w:t>
      </w:r>
    </w:p>
    <w:p w:rsidR="00CE20DD" w:rsidRDefault="0004796C" w:rsidP="00832596">
      <w:pPr>
        <w:spacing w:after="120"/>
      </w:pPr>
      <w:r>
        <w:t>Obchodné meno:</w:t>
      </w:r>
      <w:r>
        <w:tab/>
        <w:t>MEDIAPRESS Poprad, spol. s r.o.</w:t>
      </w:r>
    </w:p>
    <w:p w:rsidR="0004796C" w:rsidRDefault="0004796C">
      <w:r>
        <w:t>Sídlo:</w:t>
      </w:r>
      <w:r>
        <w:tab/>
      </w:r>
      <w:r>
        <w:tab/>
      </w:r>
      <w:r>
        <w:tab/>
        <w:t>Partizánska 2900</w:t>
      </w:r>
    </w:p>
    <w:p w:rsidR="0004796C" w:rsidRDefault="0004796C">
      <w:r>
        <w:tab/>
      </w:r>
      <w:r>
        <w:tab/>
      </w:r>
      <w:r>
        <w:tab/>
        <w:t>Poprad 058 01</w:t>
      </w:r>
    </w:p>
    <w:p w:rsidR="00832596" w:rsidRDefault="00832596">
      <w:r>
        <w:tab/>
      </w:r>
      <w:r>
        <w:tab/>
      </w:r>
      <w:r>
        <w:tab/>
        <w:t>Zapísaná v Obchodnom registri Okresného súdu Prešov</w:t>
      </w:r>
    </w:p>
    <w:p w:rsidR="00832596" w:rsidRDefault="00832596" w:rsidP="00832596">
      <w:pPr>
        <w:spacing w:after="120"/>
      </w:pPr>
      <w:r>
        <w:tab/>
      </w:r>
      <w:r>
        <w:tab/>
      </w:r>
      <w:r>
        <w:tab/>
        <w:t>Oddiel: Sro, Vložka č.2180/P</w:t>
      </w:r>
    </w:p>
    <w:p w:rsidR="00832596" w:rsidRDefault="00832596" w:rsidP="00832596">
      <w:pPr>
        <w:spacing w:after="120"/>
      </w:pPr>
      <w:r>
        <w:t>Právna forma:</w:t>
      </w:r>
      <w:r>
        <w:tab/>
      </w:r>
      <w:r>
        <w:tab/>
        <w:t>spoločnosť s ručením obmedzeným</w:t>
      </w:r>
    </w:p>
    <w:p w:rsidR="00832596" w:rsidRDefault="00832596" w:rsidP="00832596">
      <w:pPr>
        <w:spacing w:after="120"/>
      </w:pPr>
      <w:r>
        <w:t>Základné imanie:</w:t>
      </w:r>
      <w:r>
        <w:tab/>
        <w:t>10 224 EUR</w:t>
      </w:r>
    </w:p>
    <w:p w:rsidR="00832596" w:rsidRDefault="00832596">
      <w:r>
        <w:t>Predmet hlavnej činnosti: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obchodná činnosť v rozsahu voľných živností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sprostredkovanie, predaj a distribúcia periodickej a neperiodickej tlače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nákup a predaj tabakových výrobkov, fajčiarskych potrieb a doplnkového sortimentu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predaj zábavnej pyrotechniky triedy II a podtriedy T1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predaj na priamu konzumáciu nealkoholických a priemyselne vyrábaných mliečnych nápojov, koktailov, vína a destilátov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predaj na priamu konzumáciu zmrzliny, ak sa na jej prípravu použijú priemyselne vyrábané koncentráty a mrazené krémy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predaj na priamu konzumáciu tepelne rýchlo upravovaných mäsových výrobkov a obvyklých príloh, ako aj bezmäsitých jedál, ak k ich priamej konzumácie nie je k dispozícii viac ako 8 miest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reklamná, propagačná a inzertná činnosť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reprografické práce podnikateľské poradenstvo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organizovanie kurzov, školení, kultúrnych a spoločenských podujatí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prenájom nehnuteľností, bytových a nebytových priestorov s poskytovaním aj iných než základných služieb spojených s prenájmom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prenájom hnuteľného majetku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kancelárske a sekretárske služby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vedenie účtovníctva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činnosť organizačných, ekonomických a äčtovných poradcov</w:t>
      </w:r>
    </w:p>
    <w:p w:rsidR="00832596" w:rsidRDefault="00832596" w:rsidP="00832596">
      <w:pPr>
        <w:pStyle w:val="Odsekzoznamu"/>
        <w:numPr>
          <w:ilvl w:val="0"/>
          <w:numId w:val="10"/>
        </w:numPr>
        <w:ind w:left="2410" w:hanging="283"/>
      </w:pPr>
      <w:r>
        <w:t>poskytovanie úverov alebo pôžičiek z peňažných zdrojov získaných výlučne bez verejnej výzvy a bez verejnej ponuky majetkových hodnôt</w:t>
      </w:r>
    </w:p>
    <w:p w:rsidR="00832596" w:rsidRDefault="00832596" w:rsidP="00832596">
      <w:pPr>
        <w:pStyle w:val="Odsekzoznamu"/>
        <w:numPr>
          <w:ilvl w:val="0"/>
          <w:numId w:val="10"/>
        </w:numPr>
        <w:spacing w:after="120"/>
        <w:ind w:left="2410" w:hanging="283"/>
        <w:contextualSpacing w:val="0"/>
      </w:pPr>
      <w:r>
        <w:t>kuriérske služby</w:t>
      </w:r>
    </w:p>
    <w:p w:rsidR="00832596" w:rsidRDefault="00832596" w:rsidP="00832596">
      <w:pPr>
        <w:spacing w:after="120"/>
      </w:pPr>
      <w:r>
        <w:t>Dátum vzniku:</w:t>
      </w:r>
      <w:r>
        <w:tab/>
        <w:t>10.2.1995</w:t>
      </w:r>
    </w:p>
    <w:p w:rsidR="00832596" w:rsidRDefault="00832596" w:rsidP="00832596">
      <w:pPr>
        <w:spacing w:after="120"/>
      </w:pPr>
      <w:r>
        <w:t>IČO:</w:t>
      </w:r>
      <w:r>
        <w:tab/>
      </w:r>
      <w:r>
        <w:tab/>
      </w:r>
      <w:r>
        <w:tab/>
        <w:t>31 703 542</w:t>
      </w:r>
    </w:p>
    <w:p w:rsidR="00832596" w:rsidRDefault="00832596" w:rsidP="00832596">
      <w:pPr>
        <w:spacing w:after="120"/>
      </w:pPr>
      <w:r>
        <w:t>DIČ:</w:t>
      </w:r>
      <w:r>
        <w:tab/>
      </w:r>
      <w:r>
        <w:tab/>
      </w:r>
      <w:r>
        <w:tab/>
        <w:t>2020514595</w:t>
      </w:r>
    </w:p>
    <w:p w:rsidR="00832596" w:rsidRDefault="00832596" w:rsidP="00832596">
      <w:pPr>
        <w:spacing w:after="120"/>
      </w:pPr>
      <w:r>
        <w:t>IČ DPH:</w:t>
      </w:r>
      <w:r>
        <w:tab/>
      </w:r>
      <w:r>
        <w:tab/>
        <w:t>SK2020514595</w:t>
      </w:r>
    </w:p>
    <w:p w:rsidR="00832596" w:rsidRDefault="00832596" w:rsidP="00832596">
      <w:r>
        <w:t xml:space="preserve">Spoločníci: </w:t>
      </w:r>
      <w:r>
        <w:tab/>
      </w:r>
      <w:r>
        <w:tab/>
        <w:t>Royal Invest Consulting, a.s.</w:t>
      </w:r>
    </w:p>
    <w:p w:rsidR="00832596" w:rsidRDefault="00832596" w:rsidP="00832596">
      <w:r>
        <w:tab/>
      </w:r>
      <w:r>
        <w:tab/>
      </w:r>
      <w:r>
        <w:tab/>
        <w:t>Stará Vajnorská 9</w:t>
      </w:r>
    </w:p>
    <w:p w:rsidR="00832596" w:rsidRDefault="00832596" w:rsidP="00832596">
      <w:pPr>
        <w:spacing w:after="120"/>
      </w:pPr>
      <w:r>
        <w:tab/>
      </w:r>
      <w:r>
        <w:tab/>
      </w:r>
      <w:r>
        <w:tab/>
        <w:t>Bratislava – mestská časť Nové Mesto, 831 04</w:t>
      </w:r>
    </w:p>
    <w:p w:rsidR="00832596" w:rsidRDefault="00832596" w:rsidP="00832596">
      <w:pPr>
        <w:spacing w:after="120"/>
      </w:pPr>
      <w:r>
        <w:t>Štatutárny orgán:</w:t>
      </w:r>
      <w:r>
        <w:tab/>
        <w:t>JUD</w:t>
      </w:r>
      <w:r w:rsidR="00AD1A3D">
        <w:t>r. Stanislav Strapek, konateľ spoločnosti</w:t>
      </w:r>
    </w:p>
    <w:p w:rsidR="00CE20DD" w:rsidRDefault="00CE20DD" w:rsidP="00AD1A3D">
      <w:pPr>
        <w:pStyle w:val="Zkladntext"/>
        <w:spacing w:after="120"/>
      </w:pPr>
      <w:r>
        <w:lastRenderedPageBreak/>
        <w:t>Hlavn</w:t>
      </w:r>
      <w:r w:rsidR="00DC143B">
        <w:t>ou</w:t>
      </w:r>
      <w:r>
        <w:t xml:space="preserve"> činnosť</w:t>
      </w:r>
      <w:r w:rsidR="00DC143B">
        <w:t>ou</w:t>
      </w:r>
      <w:r>
        <w:t xml:space="preserve"> spoločnosti je sprostredkovanie predaja a distribúcie periodickej a neperiodickej tlače, nákup a predaj tabakových výrobkov, fajčiarskych potrieb, alkoholických a nealkoholických nápojov a ostatného doplnkového sortimentu.</w:t>
      </w:r>
    </w:p>
    <w:p w:rsidR="00072E8C" w:rsidRDefault="00B3440E" w:rsidP="00DC143B">
      <w:pPr>
        <w:jc w:val="both"/>
      </w:pPr>
      <w:r>
        <w:t xml:space="preserve">Spoločnosť </w:t>
      </w:r>
      <w:r w:rsidR="00FF084D">
        <w:t>ďalej</w:t>
      </w:r>
      <w:r>
        <w:t xml:space="preserve"> z</w:t>
      </w:r>
      <w:r w:rsidR="00CE20DD">
        <w:t>abezpečuje</w:t>
      </w:r>
      <w:r w:rsidR="00072E8C">
        <w:t>:</w:t>
      </w:r>
    </w:p>
    <w:p w:rsidR="00072E8C" w:rsidRDefault="00CE20DD" w:rsidP="00321905">
      <w:pPr>
        <w:numPr>
          <w:ilvl w:val="0"/>
          <w:numId w:val="12"/>
        </w:numPr>
        <w:ind w:left="284" w:hanging="284"/>
        <w:jc w:val="both"/>
      </w:pPr>
      <w:r>
        <w:t xml:space="preserve">predaj elektronických služieb (dobíjanie telefónnych operátorov EASY, Prima, O2, Paysafecard, </w:t>
      </w:r>
      <w:r w:rsidR="00BD7A0D">
        <w:t>Ticketmedia</w:t>
      </w:r>
      <w:r w:rsidR="00FF084D">
        <w:t xml:space="preserve">) </w:t>
      </w:r>
      <w:r w:rsidR="00072E8C">
        <w:t>vo všetkých maloobchodných prevádzkach;</w:t>
      </w:r>
    </w:p>
    <w:p w:rsidR="00072E8C" w:rsidRDefault="00CE20DD" w:rsidP="00321905">
      <w:pPr>
        <w:numPr>
          <w:ilvl w:val="0"/>
          <w:numId w:val="12"/>
        </w:numPr>
        <w:ind w:left="284" w:hanging="284"/>
        <w:jc w:val="both"/>
      </w:pPr>
      <w:r>
        <w:t>predaj žrebov od spoločnosti TIPOS a</w:t>
      </w:r>
      <w:r w:rsidR="00FF084D">
        <w:t> </w:t>
      </w:r>
      <w:r>
        <w:t xml:space="preserve">NIKÉ </w:t>
      </w:r>
      <w:r w:rsidR="00FF084D">
        <w:t>vo</w:t>
      </w:r>
      <w:r>
        <w:t xml:space="preserve"> všetkých maloobchodných prevádzkach</w:t>
      </w:r>
      <w:r w:rsidR="00072E8C">
        <w:t>;</w:t>
      </w:r>
    </w:p>
    <w:p w:rsidR="00CE20DD" w:rsidRDefault="00072E8C" w:rsidP="00321905">
      <w:pPr>
        <w:numPr>
          <w:ilvl w:val="0"/>
          <w:numId w:val="12"/>
        </w:numPr>
        <w:ind w:left="284" w:hanging="284"/>
        <w:jc w:val="both"/>
      </w:pPr>
      <w:r>
        <w:t>prevádzku TIPOS terminálov</w:t>
      </w:r>
      <w:r w:rsidR="00CE20DD">
        <w:t xml:space="preserve"> </w:t>
      </w:r>
      <w:r>
        <w:t>na 1</w:t>
      </w:r>
      <w:r w:rsidR="00AD1A3D">
        <w:t>8</w:t>
      </w:r>
      <w:r>
        <w:t>-tich predajných bodoch v</w:t>
      </w:r>
      <w:r w:rsidR="00CE20DD">
        <w:t> rámc</w:t>
      </w:r>
      <w:r>
        <w:t>i vlast</w:t>
      </w:r>
      <w:r w:rsidR="00BD7A0D">
        <w:t>nej maloobchodnej siete;</w:t>
      </w:r>
      <w:r w:rsidR="008A61BF">
        <w:t xml:space="preserve"> </w:t>
      </w:r>
    </w:p>
    <w:p w:rsidR="00AD1A3D" w:rsidRDefault="00BD7A0D" w:rsidP="00321905">
      <w:pPr>
        <w:numPr>
          <w:ilvl w:val="0"/>
          <w:numId w:val="12"/>
        </w:numPr>
        <w:ind w:left="284" w:hanging="284"/>
        <w:jc w:val="both"/>
      </w:pPr>
      <w:r>
        <w:t>sp</w:t>
      </w:r>
      <w:r w:rsidR="00AD1A3D">
        <w:t>oločnosť zabezpečuje služby:</w:t>
      </w:r>
    </w:p>
    <w:p w:rsidR="00AD1A3D" w:rsidRDefault="00435F3A" w:rsidP="00321905">
      <w:pPr>
        <w:numPr>
          <w:ilvl w:val="1"/>
          <w:numId w:val="13"/>
        </w:numPr>
        <w:ind w:left="709" w:hanging="283"/>
        <w:jc w:val="both"/>
      </w:pPr>
      <w:r>
        <w:t xml:space="preserve"> DEPO</w:t>
      </w:r>
      <w:r w:rsidR="00B3440E">
        <w:t xml:space="preserve"> (doručovanie zásielok, </w:t>
      </w:r>
      <w:r w:rsidR="00072E8C">
        <w:t xml:space="preserve">ich </w:t>
      </w:r>
      <w:r w:rsidR="00B3440E">
        <w:t>preberanie, skladovanie a odovzdávanie určeným adresátom). Uveden</w:t>
      </w:r>
      <w:r w:rsidR="0015672A">
        <w:t>á</w:t>
      </w:r>
      <w:r w:rsidR="00B3440E">
        <w:t xml:space="preserve"> služb</w:t>
      </w:r>
      <w:r w:rsidR="0015672A">
        <w:t>a</w:t>
      </w:r>
      <w:r w:rsidR="00B3440E">
        <w:t xml:space="preserve"> </w:t>
      </w:r>
      <w:r w:rsidR="00072E8C">
        <w:t>je prevádzkovaná</w:t>
      </w:r>
      <w:r w:rsidR="00B3440E">
        <w:t xml:space="preserve"> </w:t>
      </w:r>
      <w:r w:rsidR="00072E8C">
        <w:t>v</w:t>
      </w:r>
      <w:r w:rsidR="00B3440E">
        <w:t xml:space="preserve"> 6 predajných bodoch.</w:t>
      </w:r>
      <w:r w:rsidR="00077BD8">
        <w:t xml:space="preserve"> </w:t>
      </w:r>
    </w:p>
    <w:p w:rsidR="00B3440E" w:rsidRDefault="00077BD8" w:rsidP="00321905">
      <w:pPr>
        <w:numPr>
          <w:ilvl w:val="1"/>
          <w:numId w:val="13"/>
        </w:numPr>
        <w:ind w:left="709" w:hanging="283"/>
        <w:jc w:val="both"/>
      </w:pPr>
      <w:r>
        <w:t>MALLBOX</w:t>
      </w:r>
      <w:r w:rsidR="00AD1A3D">
        <w:t xml:space="preserve"> v Poprade a Spišskej Novej Vsi</w:t>
      </w:r>
    </w:p>
    <w:p w:rsidR="00AD1A3D" w:rsidRDefault="00AD1A3D" w:rsidP="00321905">
      <w:pPr>
        <w:numPr>
          <w:ilvl w:val="1"/>
          <w:numId w:val="13"/>
        </w:numPr>
        <w:spacing w:after="120"/>
        <w:ind w:left="709" w:hanging="283"/>
        <w:jc w:val="both"/>
      </w:pPr>
      <w:r>
        <w:t>VODAX – rozvoz galónovej balenej vody, PET fliaš a výmena výmenníkov zmluvným partnerom.</w:t>
      </w:r>
    </w:p>
    <w:p w:rsidR="00CE20DD" w:rsidRDefault="00CE20DD" w:rsidP="00DC143B">
      <w:pPr>
        <w:spacing w:after="120"/>
        <w:jc w:val="both"/>
      </w:pPr>
      <w:r>
        <w:t>S</w:t>
      </w:r>
      <w:r w:rsidR="00072E8C">
        <w:t xml:space="preserve">poločnosť </w:t>
      </w:r>
      <w:r w:rsidR="0015672A">
        <w:t>s</w:t>
      </w:r>
      <w:r>
        <w:t>voju obchodnú činnosť zabezpečuje v okresoch Poprad, Kežmarok, Stará Ľubovňa, Spišská Nová Ves, Levoča a Gelnica.</w:t>
      </w:r>
      <w:r w:rsidR="00DC143B">
        <w:t xml:space="preserve"> </w:t>
      </w:r>
      <w:r w:rsidR="00072E8C">
        <w:t>Z</w:t>
      </w:r>
      <w:r>
        <w:t>ásobuje vlastné predajné body, externých odberateľov a obchodné reťazce.</w:t>
      </w:r>
    </w:p>
    <w:p w:rsidR="00CE20DD" w:rsidRDefault="00CE20DD" w:rsidP="00DC143B">
      <w:pPr>
        <w:spacing w:after="120"/>
        <w:jc w:val="both"/>
      </w:pPr>
      <w:r>
        <w:t xml:space="preserve">Hlavnými dodávateľmi </w:t>
      </w:r>
      <w:r w:rsidR="00072E8C">
        <w:t xml:space="preserve">spoločnosti </w:t>
      </w:r>
      <w:r>
        <w:t>sú GGT, a.s. a Med</w:t>
      </w:r>
      <w:r w:rsidR="00DC143B">
        <w:t>iaprint-Kapa Presegrosso, a.s.</w:t>
      </w:r>
      <w:r w:rsidR="00072E8C">
        <w:t>.</w:t>
      </w:r>
      <w:r w:rsidR="00DC143B">
        <w:t xml:space="preserve"> </w:t>
      </w:r>
      <w:r w:rsidR="00072E8C">
        <w:t>O</w:t>
      </w:r>
      <w:r>
        <w:t>dberateľ</w:t>
      </w:r>
      <w:r w:rsidR="00072E8C">
        <w:t>mi sú</w:t>
      </w:r>
      <w:r w:rsidR="00DC143B">
        <w:t xml:space="preserve"> predovšetkým </w:t>
      </w:r>
      <w:r>
        <w:t>novinové stánky, trafiky, predajne potravín, zmiešaného tovaru a čerpacie stanice.</w:t>
      </w:r>
    </w:p>
    <w:p w:rsidR="00CE20DD" w:rsidRDefault="00CE20DD" w:rsidP="00AD1A3D">
      <w:pPr>
        <w:jc w:val="both"/>
      </w:pPr>
    </w:p>
    <w:p w:rsidR="00CE20DD" w:rsidRDefault="00CE20DD" w:rsidP="00AD1A3D">
      <w:pPr>
        <w:jc w:val="both"/>
      </w:pPr>
    </w:p>
    <w:p w:rsidR="00CE20DD" w:rsidRDefault="00CE20DD" w:rsidP="00072E8C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bCs/>
        </w:rPr>
      </w:pPr>
      <w:r>
        <w:rPr>
          <w:b/>
          <w:bCs/>
        </w:rPr>
        <w:t>Organizačná štruktúra spoločnosti</w:t>
      </w:r>
    </w:p>
    <w:p w:rsidR="00CE20DD" w:rsidRDefault="00CE20DD">
      <w:pPr>
        <w:pStyle w:val="Zkladntext"/>
      </w:pPr>
      <w:r>
        <w:t>Činnosť spoločnosti zabezpečujú zamestnanci na týchto úsekoch:</w:t>
      </w:r>
    </w:p>
    <w:p w:rsidR="00CE20DD" w:rsidRDefault="00BD7A0D" w:rsidP="00321905">
      <w:pPr>
        <w:numPr>
          <w:ilvl w:val="0"/>
          <w:numId w:val="4"/>
        </w:numPr>
        <w:tabs>
          <w:tab w:val="clear" w:pos="720"/>
          <w:tab w:val="num" w:pos="284"/>
        </w:tabs>
        <w:ind w:left="567" w:hanging="567"/>
        <w:jc w:val="both"/>
      </w:pPr>
      <w:r>
        <w:t>e</w:t>
      </w:r>
      <w:r w:rsidR="00CE20DD">
        <w:t>konomický</w:t>
      </w:r>
      <w:r>
        <w:t>;</w:t>
      </w:r>
    </w:p>
    <w:p w:rsidR="00CE20DD" w:rsidRDefault="00BD7A0D" w:rsidP="00321905">
      <w:pPr>
        <w:numPr>
          <w:ilvl w:val="0"/>
          <w:numId w:val="4"/>
        </w:numPr>
        <w:tabs>
          <w:tab w:val="clear" w:pos="720"/>
          <w:tab w:val="num" w:pos="284"/>
        </w:tabs>
        <w:ind w:left="567" w:hanging="567"/>
        <w:jc w:val="both"/>
      </w:pPr>
      <w:r>
        <w:t>d</w:t>
      </w:r>
      <w:r w:rsidR="00CE20DD">
        <w:t>istribučný</w:t>
      </w:r>
      <w:r>
        <w:t>;</w:t>
      </w:r>
    </w:p>
    <w:p w:rsidR="00CE20DD" w:rsidRDefault="00072E8C" w:rsidP="00321905">
      <w:pPr>
        <w:numPr>
          <w:ilvl w:val="0"/>
          <w:numId w:val="4"/>
        </w:numPr>
        <w:tabs>
          <w:tab w:val="clear" w:pos="720"/>
          <w:tab w:val="num" w:pos="284"/>
        </w:tabs>
        <w:spacing w:after="120"/>
        <w:ind w:left="568" w:hanging="567"/>
        <w:jc w:val="both"/>
      </w:pPr>
      <w:r>
        <w:t>o</w:t>
      </w:r>
      <w:r w:rsidR="00CE20DD">
        <w:t>bchodný (veľkoobchod + maloobchod)</w:t>
      </w:r>
      <w:r w:rsidR="00BD7A0D">
        <w:t>.</w:t>
      </w:r>
    </w:p>
    <w:p w:rsidR="008A3523" w:rsidRDefault="008A3523" w:rsidP="008A3523">
      <w:pPr>
        <w:jc w:val="both"/>
        <w:rPr>
          <w:b/>
          <w:bCs/>
        </w:rPr>
      </w:pPr>
    </w:p>
    <w:p w:rsidR="00CE20DD" w:rsidRDefault="00CE20DD" w:rsidP="00072E8C">
      <w:pPr>
        <w:spacing w:after="120"/>
        <w:jc w:val="both"/>
      </w:pPr>
      <w:r>
        <w:rPr>
          <w:b/>
          <w:bCs/>
        </w:rPr>
        <w:t xml:space="preserve">Ekonomický úsek </w:t>
      </w:r>
      <w:r>
        <w:t>zabezpečuje ekonomickú, finančnú, personálnu a mzdovú činnosť spoločnosti.</w:t>
      </w:r>
      <w:r w:rsidR="00072E8C">
        <w:t xml:space="preserve"> </w:t>
      </w:r>
      <w:r>
        <w:t xml:space="preserve">Spracováva všetky účtovné doklady </w:t>
      </w:r>
      <w:r w:rsidR="00072E8C">
        <w:t>v zmysle</w:t>
      </w:r>
      <w:r>
        <w:t xml:space="preserve"> zákona o</w:t>
      </w:r>
      <w:r w:rsidR="00072E8C">
        <w:t> </w:t>
      </w:r>
      <w:r>
        <w:t>účtovníctve</w:t>
      </w:r>
      <w:r w:rsidR="00072E8C">
        <w:t>,</w:t>
      </w:r>
      <w:r>
        <w:t xml:space="preserve"> </w:t>
      </w:r>
      <w:r w:rsidR="00072E8C">
        <w:t>r</w:t>
      </w:r>
      <w:r>
        <w:t xml:space="preserve">iadi sa </w:t>
      </w:r>
      <w:r w:rsidR="00072E8C">
        <w:t>z</w:t>
      </w:r>
      <w:r>
        <w:t>ákonom o dani z príjmov a zákonom o DPH. Personálna a mzdová činnosť spoločnosti sa riadi Zákonníkom práce a zákonom o sociálnom a zdravotnom poistení.</w:t>
      </w:r>
    </w:p>
    <w:p w:rsidR="00CE20DD" w:rsidRDefault="00CE20DD" w:rsidP="00072E8C">
      <w:pPr>
        <w:spacing w:after="120"/>
        <w:jc w:val="both"/>
      </w:pPr>
      <w:r>
        <w:t xml:space="preserve">Spracovanie dokladov na všetkých úsekoch </w:t>
      </w:r>
      <w:r w:rsidR="00072E8C">
        <w:t xml:space="preserve">spoločnosti je </w:t>
      </w:r>
      <w:r>
        <w:t>zabezpeč</w:t>
      </w:r>
      <w:r w:rsidR="00072E8C">
        <w:t>o</w:t>
      </w:r>
      <w:r w:rsidR="00757869">
        <w:t>v</w:t>
      </w:r>
      <w:r w:rsidR="00072E8C">
        <w:t>ané</w:t>
      </w:r>
      <w:r>
        <w:t xml:space="preserve"> prostredníctvom programu SPIN.</w:t>
      </w:r>
    </w:p>
    <w:p w:rsidR="00DC143B" w:rsidRDefault="00DC143B">
      <w:pPr>
        <w:jc w:val="both"/>
      </w:pPr>
      <w:r>
        <w:t>V roku 201</w:t>
      </w:r>
      <w:r w:rsidR="00AD1A3D">
        <w:t>9</w:t>
      </w:r>
      <w:r>
        <w:t xml:space="preserve"> došlo:</w:t>
      </w:r>
    </w:p>
    <w:p w:rsidR="00DC143B" w:rsidRDefault="00931B1A" w:rsidP="00AD1A3D">
      <w:pPr>
        <w:numPr>
          <w:ilvl w:val="2"/>
          <w:numId w:val="5"/>
        </w:numPr>
        <w:ind w:left="284" w:hanging="284"/>
        <w:jc w:val="both"/>
      </w:pPr>
      <w:r>
        <w:t>k </w:t>
      </w:r>
      <w:r w:rsidR="00DC143B">
        <w:t>odpredaju novinov</w:t>
      </w:r>
      <w:r w:rsidR="00AD1A3D">
        <w:t>ého</w:t>
      </w:r>
      <w:r w:rsidR="00DC143B">
        <w:t xml:space="preserve"> stánk</w:t>
      </w:r>
      <w:r w:rsidR="00AD1A3D">
        <w:t>u typ HORŇÁK</w:t>
      </w:r>
      <w:r w:rsidR="00DC143B">
        <w:t xml:space="preserve"> v </w:t>
      </w:r>
      <w:r w:rsidR="0015672A">
        <w:t>hodnote</w:t>
      </w:r>
      <w:r w:rsidR="00DC143B">
        <w:t xml:space="preserve"> </w:t>
      </w:r>
      <w:r w:rsidR="00AD1A3D">
        <w:t>330 EUR spoločnosti KAPA DAB Prešov</w:t>
      </w:r>
      <w:r>
        <w:t>;</w:t>
      </w:r>
    </w:p>
    <w:p w:rsidR="00AD1A3D" w:rsidRDefault="00AD1A3D" w:rsidP="00AD1A3D">
      <w:pPr>
        <w:numPr>
          <w:ilvl w:val="2"/>
          <w:numId w:val="5"/>
        </w:numPr>
        <w:ind w:left="284" w:hanging="284"/>
        <w:jc w:val="both"/>
      </w:pPr>
      <w:r>
        <w:t>k odpredaju 9-ročného úžitkového motorového vozidla značky MERCEDES BENZ SPRINTER v hodnote 3 667 EUR;</w:t>
      </w:r>
    </w:p>
    <w:p w:rsidR="00AD1A3D" w:rsidRDefault="00AD1A3D" w:rsidP="00AD1A3D">
      <w:pPr>
        <w:numPr>
          <w:ilvl w:val="2"/>
          <w:numId w:val="5"/>
        </w:numPr>
        <w:ind w:left="284" w:hanging="284"/>
        <w:jc w:val="both"/>
      </w:pPr>
      <w:r>
        <w:t>k zrušeniu bankového účtu vo VUB k 30.6.2019;</w:t>
      </w:r>
    </w:p>
    <w:p w:rsidR="00AD1A3D" w:rsidRDefault="00AD1A3D" w:rsidP="00AD1A3D">
      <w:pPr>
        <w:numPr>
          <w:ilvl w:val="2"/>
          <w:numId w:val="5"/>
        </w:numPr>
        <w:ind w:left="284" w:hanging="284"/>
        <w:jc w:val="both"/>
      </w:pPr>
      <w:r>
        <w:t>k zvýšeniu poplatkov Poštovej banky za vklad v hotovosti z 0,50 EUR na 1 EUR k 1.7.2019;</w:t>
      </w:r>
    </w:p>
    <w:p w:rsidR="00AD1A3D" w:rsidRDefault="00AD1A3D" w:rsidP="00AD1A3D">
      <w:pPr>
        <w:numPr>
          <w:ilvl w:val="2"/>
          <w:numId w:val="5"/>
        </w:numPr>
        <w:ind w:left="284" w:hanging="284"/>
        <w:jc w:val="both"/>
      </w:pPr>
      <w:r>
        <w:t>k prenájmu úžitkového motorového vozidla CITROEN JUMPER</w:t>
      </w:r>
      <w:r w:rsidR="007C4E30">
        <w:t xml:space="preserve"> cez spoločnosť BIZNIS LEASE </w:t>
      </w:r>
      <w:r>
        <w:t>od 16.7.2019</w:t>
      </w:r>
      <w:r w:rsidR="007C4E30">
        <w:t>;</w:t>
      </w:r>
    </w:p>
    <w:p w:rsidR="003045D3" w:rsidRDefault="007C4E30" w:rsidP="007C4E30">
      <w:pPr>
        <w:numPr>
          <w:ilvl w:val="2"/>
          <w:numId w:val="5"/>
        </w:numPr>
        <w:ind w:left="284" w:hanging="284"/>
        <w:jc w:val="both"/>
      </w:pPr>
      <w:r>
        <w:t>k výmene fiškálnych tlačiarní za eKasy v októbri 2019, ktoré sú elektronicky prepojené s Finančnou správou.</w:t>
      </w:r>
    </w:p>
    <w:p w:rsidR="00CE20DD" w:rsidRDefault="0015672A">
      <w:pPr>
        <w:jc w:val="both"/>
      </w:pPr>
      <w:r>
        <w:rPr>
          <w:b/>
          <w:bCs/>
        </w:rPr>
        <w:lastRenderedPageBreak/>
        <w:t>Distribučný úsek</w:t>
      </w:r>
      <w:r w:rsidR="00931B1A">
        <w:t xml:space="preserve"> </w:t>
      </w:r>
      <w:r w:rsidR="00CE20DD">
        <w:t>zabezpeč</w:t>
      </w:r>
      <w:r>
        <w:t>uje</w:t>
      </w:r>
      <w:r w:rsidR="00CE20DD">
        <w:t>:</w:t>
      </w:r>
    </w:p>
    <w:p w:rsidR="00CE20DD" w:rsidRDefault="00CE20DD" w:rsidP="00321905">
      <w:pPr>
        <w:numPr>
          <w:ilvl w:val="0"/>
          <w:numId w:val="6"/>
        </w:numPr>
        <w:ind w:left="284" w:hanging="284"/>
        <w:jc w:val="both"/>
      </w:pPr>
      <w:r>
        <w:t>distribúci</w:t>
      </w:r>
      <w:r w:rsidR="00931B1A">
        <w:t>u a následn</w:t>
      </w:r>
      <w:r w:rsidR="0015672A">
        <w:t>ú</w:t>
      </w:r>
      <w:r>
        <w:t xml:space="preserve"> fakturáciu tlače pre </w:t>
      </w:r>
      <w:r w:rsidR="003045D3">
        <w:t>23</w:t>
      </w:r>
      <w:r w:rsidR="007C4E30">
        <w:t>3</w:t>
      </w:r>
      <w:r>
        <w:t xml:space="preserve"> externých odberateľov (v roku 201</w:t>
      </w:r>
      <w:r w:rsidR="007C4E30">
        <w:t>8</w:t>
      </w:r>
      <w:r>
        <w:t xml:space="preserve"> ich bolo </w:t>
      </w:r>
      <w:r w:rsidR="003045D3">
        <w:t>2</w:t>
      </w:r>
      <w:r w:rsidR="007C4E30">
        <w:t>35</w:t>
      </w:r>
      <w:r w:rsidR="009560DD">
        <w:t xml:space="preserve">, pokles </w:t>
      </w:r>
      <w:r w:rsidR="00BB44FB">
        <w:t>o</w:t>
      </w:r>
      <w:r w:rsidR="009560DD">
        <w:t xml:space="preserve"> </w:t>
      </w:r>
      <w:r w:rsidR="007C4E30">
        <w:t>2</w:t>
      </w:r>
      <w:r w:rsidR="009560DD">
        <w:t xml:space="preserve"> </w:t>
      </w:r>
      <w:r w:rsidR="00BB44FB">
        <w:t>odberateľov</w:t>
      </w:r>
      <w:r>
        <w:t>)</w:t>
      </w:r>
      <w:r w:rsidR="0015672A">
        <w:t>;</w:t>
      </w:r>
      <w:r w:rsidR="009560DD">
        <w:t xml:space="preserve"> </w:t>
      </w:r>
    </w:p>
    <w:p w:rsidR="00CE20DD" w:rsidRDefault="0015672A" w:rsidP="00321905">
      <w:pPr>
        <w:numPr>
          <w:ilvl w:val="0"/>
          <w:numId w:val="6"/>
        </w:numPr>
        <w:ind w:left="284" w:hanging="284"/>
        <w:jc w:val="both"/>
      </w:pPr>
      <w:r>
        <w:t>distribúciu do</w:t>
      </w:r>
      <w:r w:rsidR="00CE20DD">
        <w:t xml:space="preserve"> </w:t>
      </w:r>
      <w:r w:rsidR="007C4E30">
        <w:t>40</w:t>
      </w:r>
      <w:r w:rsidR="00CE20DD">
        <w:t xml:space="preserve"> vlastných maloobchodných prevádz</w:t>
      </w:r>
      <w:r>
        <w:t>o</w:t>
      </w:r>
      <w:r w:rsidR="00CE20DD">
        <w:t>k (v roku 201</w:t>
      </w:r>
      <w:r w:rsidR="007C4E30">
        <w:t>8</w:t>
      </w:r>
      <w:r w:rsidR="00CE20DD">
        <w:t xml:space="preserve"> ich bolo </w:t>
      </w:r>
      <w:r w:rsidR="00BB44FB">
        <w:t>38</w:t>
      </w:r>
      <w:r w:rsidR="00CE20DD">
        <w:t>)</w:t>
      </w:r>
      <w:r>
        <w:t>;</w:t>
      </w:r>
    </w:p>
    <w:p w:rsidR="00CE20DD" w:rsidRDefault="00CE20DD" w:rsidP="00321905">
      <w:pPr>
        <w:numPr>
          <w:ilvl w:val="0"/>
          <w:numId w:val="6"/>
        </w:numPr>
        <w:spacing w:after="120"/>
        <w:ind w:left="284" w:hanging="284"/>
        <w:jc w:val="both"/>
      </w:pPr>
      <w:r>
        <w:t xml:space="preserve">distribúciu </w:t>
      </w:r>
      <w:r w:rsidR="0015672A">
        <w:t>do</w:t>
      </w:r>
      <w:r>
        <w:t xml:space="preserve"> </w:t>
      </w:r>
      <w:r w:rsidR="00BB44FB">
        <w:t>5</w:t>
      </w:r>
      <w:r w:rsidR="007C4E30">
        <w:t>0</w:t>
      </w:r>
      <w:r w:rsidR="0015672A">
        <w:t xml:space="preserve"> </w:t>
      </w:r>
      <w:r>
        <w:t>prevádz</w:t>
      </w:r>
      <w:r w:rsidR="0015672A">
        <w:t>o</w:t>
      </w:r>
      <w:r>
        <w:t>k obchodných reťazcov (v roku 201</w:t>
      </w:r>
      <w:r w:rsidR="007C4E30">
        <w:t>8</w:t>
      </w:r>
      <w:r>
        <w:t xml:space="preserve"> ich bolo </w:t>
      </w:r>
      <w:r w:rsidR="00BB44FB">
        <w:t>5</w:t>
      </w:r>
      <w:r w:rsidR="007C4E30">
        <w:t>6</w:t>
      </w:r>
      <w:r>
        <w:t>)</w:t>
      </w:r>
      <w:r w:rsidR="009560DD">
        <w:t>.</w:t>
      </w:r>
    </w:p>
    <w:p w:rsidR="00BB44FB" w:rsidRDefault="00CE20DD" w:rsidP="00665B93">
      <w:pPr>
        <w:spacing w:after="120"/>
        <w:jc w:val="both"/>
      </w:pPr>
      <w:r>
        <w:t xml:space="preserve">Distribúcia celkovo zásobuje </w:t>
      </w:r>
      <w:r w:rsidR="00BB44FB">
        <w:t>32</w:t>
      </w:r>
      <w:r w:rsidR="008A3523">
        <w:t>3</w:t>
      </w:r>
      <w:r>
        <w:t xml:space="preserve"> odberných miest</w:t>
      </w:r>
      <w:r w:rsidR="008A3523">
        <w:t>,</w:t>
      </w:r>
      <w:r>
        <w:t xml:space="preserve"> rozvozom podľa určených trás</w:t>
      </w:r>
      <w:r w:rsidR="00757869">
        <w:t xml:space="preserve"> (</w:t>
      </w:r>
      <w:r>
        <w:t>v roku</w:t>
      </w:r>
      <w:r w:rsidR="00757869" w:rsidRPr="00757869">
        <w:t xml:space="preserve"> </w:t>
      </w:r>
      <w:r w:rsidR="00BB44FB">
        <w:t>201</w:t>
      </w:r>
      <w:r w:rsidR="008A3523">
        <w:t>9</w:t>
      </w:r>
      <w:r w:rsidR="00BB44FB">
        <w:t xml:space="preserve"> </w:t>
      </w:r>
      <w:r w:rsidR="00757869">
        <w:t>ich bolo</w:t>
      </w:r>
      <w:r w:rsidR="00BB44FB">
        <w:t xml:space="preserve"> 7</w:t>
      </w:r>
      <w:r w:rsidR="008A3523">
        <w:t>),</w:t>
      </w:r>
      <w:r>
        <w:t xml:space="preserve"> spracováva a odosiela remitendu tlače </w:t>
      </w:r>
      <w:r w:rsidR="00BB44FB">
        <w:t>(v roku 201</w:t>
      </w:r>
      <w:r w:rsidR="008A3523">
        <w:t>8</w:t>
      </w:r>
      <w:r w:rsidR="00BB44FB">
        <w:t xml:space="preserve"> ich bolo </w:t>
      </w:r>
      <w:r w:rsidR="008A3523">
        <w:t>329</w:t>
      </w:r>
      <w:r w:rsidR="00BB44FB">
        <w:t>, t.j. pokles o </w:t>
      </w:r>
      <w:r w:rsidR="008A3523">
        <w:t>6</w:t>
      </w:r>
      <w:r w:rsidR="00BB44FB">
        <w:t xml:space="preserve"> odberných miest). </w:t>
      </w:r>
    </w:p>
    <w:p w:rsidR="00CE20DD" w:rsidRDefault="00990D37" w:rsidP="00665B93">
      <w:pPr>
        <w:spacing w:after="120"/>
        <w:jc w:val="both"/>
      </w:pPr>
      <w:r>
        <w:t>D</w:t>
      </w:r>
      <w:r w:rsidR="00CE20DD">
        <w:t xml:space="preserve">istribúciu a remitendu tlače zabezpečuje Mediaprint-Kapa Presegrosso, a.s.. </w:t>
      </w:r>
      <w:r w:rsidR="00E349E1">
        <w:t xml:space="preserve">V roku </w:t>
      </w:r>
      <w:r w:rsidR="00BB44FB">
        <w:t>201</w:t>
      </w:r>
      <w:r w:rsidR="008A3523">
        <w:t>9</w:t>
      </w:r>
      <w:r>
        <w:t xml:space="preserve"> sme sa zamerali na </w:t>
      </w:r>
      <w:r w:rsidR="00BB44FB">
        <w:t>zvýšenie predaja tlače v maloobchodných prevádzkach, a to presunom tlače v rámci vlastnej maloobchodnej siete</w:t>
      </w:r>
      <w:r>
        <w:t>.</w:t>
      </w:r>
      <w:r w:rsidR="00BB44FB">
        <w:t xml:space="preserve"> V</w:t>
      </w:r>
      <w:r w:rsidR="008A3523">
        <w:t xml:space="preserve"> priebehu roka 2019 </w:t>
      </w:r>
      <w:r w:rsidR="00BB44FB">
        <w:t>sme opäť zabezpečovali</w:t>
      </w:r>
      <w:r w:rsidR="00C42955">
        <w:t xml:space="preserve"> rozvoz</w:t>
      </w:r>
      <w:r w:rsidR="002518C8">
        <w:t xml:space="preserve"> učebníc do škôl v našom regióne.</w:t>
      </w:r>
    </w:p>
    <w:p w:rsidR="008A3523" w:rsidRDefault="008A3523">
      <w:pPr>
        <w:pStyle w:val="Nadpis1"/>
      </w:pPr>
    </w:p>
    <w:p w:rsidR="00CE20DD" w:rsidRDefault="00CE20DD">
      <w:pPr>
        <w:pStyle w:val="Nadpis1"/>
      </w:pPr>
      <w:r>
        <w:t xml:space="preserve">Veľkoobchodná činnosť </w:t>
      </w:r>
    </w:p>
    <w:p w:rsidR="007A3814" w:rsidRDefault="00CE20DD" w:rsidP="007A3814">
      <w:pPr>
        <w:pStyle w:val="Zkladntext"/>
        <w:spacing w:after="120"/>
      </w:pPr>
      <w:r>
        <w:t xml:space="preserve">Predaj tabakových výrobkov, fajčiarskeho tovaru a doplnkového sortimentu </w:t>
      </w:r>
      <w:r w:rsidR="007A3814">
        <w:t>je</w:t>
      </w:r>
      <w:r>
        <w:t xml:space="preserve"> zabezpeč</w:t>
      </w:r>
      <w:r w:rsidR="007A3814">
        <w:t>ovaný</w:t>
      </w:r>
      <w:r>
        <w:t xml:space="preserve"> vlastn</w:t>
      </w:r>
      <w:r w:rsidR="007A3814">
        <w:t>ou</w:t>
      </w:r>
      <w:r>
        <w:t xml:space="preserve"> veľkoobchodn</w:t>
      </w:r>
      <w:r w:rsidR="007A3814">
        <w:t>ou</w:t>
      </w:r>
      <w:r>
        <w:t xml:space="preserve"> predajň</w:t>
      </w:r>
      <w:r w:rsidR="007A3814">
        <w:t>o</w:t>
      </w:r>
      <w:r>
        <w:t xml:space="preserve">u a prostredníctvom </w:t>
      </w:r>
      <w:r w:rsidR="00990D37">
        <w:t>4</w:t>
      </w:r>
      <w:r w:rsidR="007A3814">
        <w:t xml:space="preserve"> </w:t>
      </w:r>
      <w:r>
        <w:t xml:space="preserve">obchodných zástupcov. </w:t>
      </w:r>
      <w:r w:rsidR="007A3814">
        <w:t xml:space="preserve">Spoločnosť </w:t>
      </w:r>
      <w:r>
        <w:t>zásobuje</w:t>
      </w:r>
      <w:r w:rsidR="007A3814">
        <w:t xml:space="preserve"> celkovo</w:t>
      </w:r>
      <w:r>
        <w:t xml:space="preserve"> </w:t>
      </w:r>
      <w:r w:rsidR="00E349E1">
        <w:t>325</w:t>
      </w:r>
      <w:r>
        <w:t xml:space="preserve"> odberateľov</w:t>
      </w:r>
      <w:r w:rsidR="008A3523">
        <w:t>. Pre spoločnosť GGT  zabezpečuje rozvoz tovaru na 14 čerpacích staníc spoločnosti SLOVNAFT a od decembra 2019 aj pre 7 predajní BILLA v rámci regiónu</w:t>
      </w:r>
      <w:r>
        <w:t>.</w:t>
      </w:r>
      <w:r w:rsidR="00990D37">
        <w:t xml:space="preserve"> </w:t>
      </w:r>
      <w:r w:rsidR="00BB44FB">
        <w:t>Pre obchodných zástupcov sme pripravili celoročnú aktivitu na zvýšenie predaja alkoholu a žuvačiek</w:t>
      </w:r>
      <w:r w:rsidR="00373C27">
        <w:t>.</w:t>
      </w:r>
    </w:p>
    <w:p w:rsidR="008A3523" w:rsidRDefault="008A3523" w:rsidP="007A3814">
      <w:pPr>
        <w:pStyle w:val="Zkladntext"/>
        <w:spacing w:after="120"/>
      </w:pPr>
      <w:r>
        <w:t xml:space="preserve">Obchodným zástupcom bolo v decembri 2019 vymenené hardwarové zariadenie zn. ZEBRA, ktoré spĺňa </w:t>
      </w:r>
      <w:r w:rsidR="0056615D">
        <w:t>podmienky elektronického prepojenia na Finančnú správu. Okrem toho toto zariadenie so svojim software dokáže skenovať cigarety pre potreby Track and Trace – systém vysledovateľnosti tabakových výrobkov.</w:t>
      </w:r>
    </w:p>
    <w:p w:rsidR="00CE20DD" w:rsidRDefault="00CE20DD">
      <w:pPr>
        <w:jc w:val="both"/>
      </w:pPr>
    </w:p>
    <w:p w:rsidR="00CE20DD" w:rsidRDefault="00CE20DD">
      <w:pPr>
        <w:pStyle w:val="Nadpis1"/>
      </w:pPr>
      <w:r>
        <w:t>Maloobchodná činnosť</w:t>
      </w:r>
    </w:p>
    <w:p w:rsidR="0056615D" w:rsidRDefault="00CE20DD" w:rsidP="0056615D">
      <w:pPr>
        <w:spacing w:after="120"/>
        <w:jc w:val="both"/>
      </w:pPr>
      <w:r>
        <w:t xml:space="preserve">MO činnosť </w:t>
      </w:r>
      <w:r w:rsidR="00665B93">
        <w:t xml:space="preserve">je </w:t>
      </w:r>
      <w:r>
        <w:t>zabezpeč</w:t>
      </w:r>
      <w:r w:rsidR="00665B93">
        <w:t xml:space="preserve">ovaná </w:t>
      </w:r>
      <w:r>
        <w:t>vlastnou maloobchodnou sieťou novin</w:t>
      </w:r>
      <w:r w:rsidR="00990D37">
        <w:t>ových stánkov a</w:t>
      </w:r>
      <w:r w:rsidR="00373C27">
        <w:t> </w:t>
      </w:r>
      <w:r w:rsidR="00990D37">
        <w:t>trafík</w:t>
      </w:r>
      <w:r w:rsidR="00373C27">
        <w:t xml:space="preserve"> v poč</w:t>
      </w:r>
      <w:r w:rsidR="00E349E1">
        <w:t>t</w:t>
      </w:r>
      <w:r w:rsidR="00373C27">
        <w:t>e</w:t>
      </w:r>
      <w:r w:rsidR="00E349E1">
        <w:t xml:space="preserve"> </w:t>
      </w:r>
      <w:r w:rsidR="0056615D">
        <w:t>40</w:t>
      </w:r>
      <w:r w:rsidR="00373C27">
        <w:t>, z toho 1</w:t>
      </w:r>
      <w:r w:rsidR="0056615D">
        <w:t>3</w:t>
      </w:r>
      <w:r w:rsidR="00373C27">
        <w:t xml:space="preserve"> trafík. V priebehu roka sme sa zamerali na zvýšenie tovarových tržieb </w:t>
      </w:r>
      <w:r w:rsidR="0056615D">
        <w:t xml:space="preserve">podľa plánu </w:t>
      </w:r>
      <w:r w:rsidR="00373C27">
        <w:t>o </w:t>
      </w:r>
      <w:r w:rsidR="0056615D">
        <w:t>4</w:t>
      </w:r>
      <w:r w:rsidR="00373C27">
        <w:t xml:space="preserve">%. Uvedený cieľ sa nám podarilo </w:t>
      </w:r>
      <w:r w:rsidR="0056615D">
        <w:t>prekročiť s výsledkom 13,49</w:t>
      </w:r>
      <w:r w:rsidR="00373C27">
        <w:t xml:space="preserve">%. </w:t>
      </w:r>
    </w:p>
    <w:p w:rsidR="00373C27" w:rsidRDefault="00373C27" w:rsidP="00373C27">
      <w:pPr>
        <w:jc w:val="both"/>
      </w:pPr>
      <w:r>
        <w:t>V roku 201</w:t>
      </w:r>
      <w:r w:rsidR="0056615D">
        <w:t>9</w:t>
      </w:r>
      <w:r>
        <w:t xml:space="preserve"> došlo k nasledovným úpravám:</w:t>
      </w:r>
    </w:p>
    <w:p w:rsidR="00F93054" w:rsidRDefault="00F93054" w:rsidP="00F93054">
      <w:pPr>
        <w:numPr>
          <w:ilvl w:val="0"/>
          <w:numId w:val="9"/>
        </w:numPr>
        <w:ind w:left="284" w:hanging="284"/>
        <w:jc w:val="both"/>
      </w:pPr>
      <w:r>
        <w:t xml:space="preserve">v júli 2019 k umiestneniu CEWE Fotolabu – stroja na výrobu fotografií, </w:t>
      </w:r>
      <w:r w:rsidR="0056615D">
        <w:t>do vybraných trafík (MAX Poprad, Tesco Kežmarok, Tesco Spišská Nová Ves a Tesco Levoča)</w:t>
      </w:r>
      <w:r>
        <w:t>;</w:t>
      </w:r>
    </w:p>
    <w:p w:rsidR="00F93054" w:rsidRDefault="00F93054" w:rsidP="00F93054">
      <w:pPr>
        <w:pStyle w:val="Odsekzoznamu"/>
        <w:numPr>
          <w:ilvl w:val="0"/>
          <w:numId w:val="9"/>
        </w:numPr>
        <w:spacing w:after="120"/>
        <w:ind w:left="284" w:hanging="284"/>
        <w:jc w:val="both"/>
      </w:pPr>
      <w:r>
        <w:t>od septembra 2019 k inštalácii kamerových systémov do vybraných trafík (ŽSR Poprad, Kaufland Poprad, VIRMA Poprad, Poprad-Veľká, Levoča, Margecany, OC MADARAS);</w:t>
      </w:r>
    </w:p>
    <w:p w:rsidR="00F93054" w:rsidRDefault="00F93054" w:rsidP="00F93054">
      <w:pPr>
        <w:pStyle w:val="Odsekzoznamu"/>
        <w:numPr>
          <w:ilvl w:val="0"/>
          <w:numId w:val="9"/>
        </w:numPr>
        <w:ind w:left="284" w:hanging="284"/>
        <w:jc w:val="both"/>
      </w:pPr>
      <w:r>
        <w:t>v decembri 2019 pribudli prevádzky NS 32 Nálepkovo a NS 25 Spišská Nová Ves, ktoré začali prevádzkovať TIPOS terminály.</w:t>
      </w:r>
    </w:p>
    <w:p w:rsidR="001D023C" w:rsidRDefault="001D023C">
      <w:pPr>
        <w:jc w:val="both"/>
      </w:pPr>
    </w:p>
    <w:p w:rsidR="00F93054" w:rsidRDefault="00F93054">
      <w:pPr>
        <w:jc w:val="both"/>
      </w:pPr>
    </w:p>
    <w:p w:rsidR="00CE20DD" w:rsidRDefault="00CE20DD" w:rsidP="001D023C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bCs/>
        </w:rPr>
      </w:pPr>
      <w:r>
        <w:rPr>
          <w:b/>
          <w:bCs/>
        </w:rPr>
        <w:t>Ekonomická a finančná činnosť</w:t>
      </w:r>
    </w:p>
    <w:p w:rsidR="000B39AD" w:rsidRDefault="000B39AD" w:rsidP="008A087C">
      <w:pPr>
        <w:spacing w:after="120"/>
        <w:jc w:val="both"/>
      </w:pPr>
      <w:r>
        <w:t>Tak ako každý rok, aj v tomto roku došlo k zvýšeniu minimálnej mzdy</w:t>
      </w:r>
      <w:r w:rsidR="00204AA7">
        <w:t xml:space="preserve"> </w:t>
      </w:r>
      <w:r>
        <w:t xml:space="preserve">z </w:t>
      </w:r>
      <w:r w:rsidR="00F93054">
        <w:t>520 EUR</w:t>
      </w:r>
      <w:r>
        <w:t xml:space="preserve"> na </w:t>
      </w:r>
      <w:r w:rsidR="00F93054">
        <w:t>580 EUR</w:t>
      </w:r>
      <w:r w:rsidR="00F3487A">
        <w:t>.</w:t>
      </w:r>
      <w:r>
        <w:t xml:space="preserve"> </w:t>
      </w:r>
    </w:p>
    <w:p w:rsidR="00CE20DD" w:rsidRDefault="008A087C" w:rsidP="008A087C">
      <w:pPr>
        <w:spacing w:after="120"/>
        <w:jc w:val="both"/>
      </w:pPr>
      <w:r>
        <w:t>H</w:t>
      </w:r>
      <w:r w:rsidR="00CE20DD">
        <w:t>ospodársky výsledok</w:t>
      </w:r>
      <w:r w:rsidRPr="008A087C">
        <w:t xml:space="preserve"> </w:t>
      </w:r>
      <w:r>
        <w:t>spoločnosti v roku 201</w:t>
      </w:r>
      <w:r w:rsidR="00F93054">
        <w:t>9</w:t>
      </w:r>
      <w:r>
        <w:t xml:space="preserve"> bol</w:t>
      </w:r>
      <w:r w:rsidR="00CE20DD">
        <w:t xml:space="preserve"> </w:t>
      </w:r>
      <w:r w:rsidR="00CE20DD">
        <w:rPr>
          <w:b/>
          <w:bCs/>
        </w:rPr>
        <w:t>zisk</w:t>
      </w:r>
      <w:r w:rsidR="00CE20DD">
        <w:t xml:space="preserve"> vo výške </w:t>
      </w:r>
      <w:r w:rsidR="00F93054">
        <w:rPr>
          <w:b/>
          <w:bCs/>
        </w:rPr>
        <w:t>229 378</w:t>
      </w:r>
      <w:r w:rsidR="00CE20DD">
        <w:rPr>
          <w:b/>
          <w:bCs/>
        </w:rPr>
        <w:t xml:space="preserve"> </w:t>
      </w:r>
      <w:r w:rsidR="00F93054">
        <w:rPr>
          <w:b/>
          <w:bCs/>
        </w:rPr>
        <w:t>EUR</w:t>
      </w:r>
      <w:r w:rsidR="00FF084D">
        <w:rPr>
          <w:b/>
          <w:bCs/>
        </w:rPr>
        <w:t xml:space="preserve"> </w:t>
      </w:r>
      <w:r w:rsidR="00CE20DD">
        <w:rPr>
          <w:b/>
          <w:bCs/>
        </w:rPr>
        <w:t>pred zdanením</w:t>
      </w:r>
      <w:r w:rsidR="00F93054">
        <w:rPr>
          <w:bCs/>
        </w:rPr>
        <w:t xml:space="preserve"> </w:t>
      </w:r>
      <w:r w:rsidR="00F93054" w:rsidRPr="00F93054">
        <w:rPr>
          <w:b/>
          <w:bCs/>
        </w:rPr>
        <w:t>(176 006 EUR po zdanení)</w:t>
      </w:r>
      <w:r w:rsidR="00CE20DD">
        <w:t>. Dosiahnutý hospodársky výsledok je výsledkom splnenia vytýčených cieľov pre rok 201</w:t>
      </w:r>
      <w:r w:rsidR="00F93054">
        <w:t>9</w:t>
      </w:r>
      <w:r w:rsidR="00CE20DD">
        <w:t>.</w:t>
      </w:r>
    </w:p>
    <w:p w:rsidR="00620E48" w:rsidRDefault="00620E48" w:rsidP="008A087C">
      <w:pPr>
        <w:spacing w:after="120"/>
        <w:jc w:val="both"/>
      </w:pPr>
    </w:p>
    <w:p w:rsidR="00CE20DD" w:rsidRPr="008A087C" w:rsidRDefault="00321905" w:rsidP="0081766F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</w:rPr>
      </w:pPr>
      <w:r>
        <w:rPr>
          <w:b/>
          <w:bCs/>
        </w:rPr>
        <w:lastRenderedPageBreak/>
        <w:t>Informácie o udalostiach osobitného významu, ktoré nastali po skončení účtovného obdobia</w:t>
      </w:r>
    </w:p>
    <w:p w:rsidR="00CE20DD" w:rsidRDefault="00321905" w:rsidP="00321905">
      <w:pPr>
        <w:jc w:val="both"/>
      </w:pPr>
      <w:r>
        <w:t>Po skončení účtovného obdobia, za ktoré sa vyhotovuje výročná správa, nenastali žiadne z nasledovných udalostí: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pokles alebo zvýšenie trhovej ceny finančného majetku;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výšky rezerv a opravných položiek;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spoločníkov účtovnej jednotky;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prijatie rozhodnutia o predaji spoločnosti alebo jej časti;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významných položiek dlhodobého finančného majetku;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začatie alebo ukončenie činnosti časti spoločnosti;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vydanie dlhopisov a iných cenných papierov;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zlúčenie, splynutie, rozdelenie alebo zmena právnej formy účtovnej jednotky;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mimoriadne udalosti s vplyvom na hospodárenie spoločnosti, okrem dopoadov pandémie koronavírusu COVID 19;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získanie alebo odobratie licencií alebo iných povolení významných pre činnosť spoločnosti.</w:t>
      </w:r>
    </w:p>
    <w:p w:rsidR="00321905" w:rsidRDefault="00321905" w:rsidP="00321905">
      <w:pPr>
        <w:jc w:val="both"/>
      </w:pPr>
    </w:p>
    <w:p w:rsidR="00321905" w:rsidRDefault="00321905" w:rsidP="00321905">
      <w:pPr>
        <w:jc w:val="both"/>
      </w:pPr>
    </w:p>
    <w:p w:rsidR="00321905" w:rsidRPr="0081766F" w:rsidRDefault="0081766F" w:rsidP="0081766F">
      <w:pPr>
        <w:pStyle w:val="Odsekzoznamu"/>
        <w:numPr>
          <w:ilvl w:val="0"/>
          <w:numId w:val="3"/>
        </w:numPr>
        <w:tabs>
          <w:tab w:val="clear" w:pos="720"/>
          <w:tab w:val="num" w:pos="284"/>
        </w:tabs>
        <w:spacing w:after="120"/>
        <w:ind w:hanging="720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 predpokladanom budúcom vývoji činnosti spoločnosti</w:t>
      </w:r>
    </w:p>
    <w:p w:rsidR="0081766F" w:rsidRDefault="0081766F" w:rsidP="0081766F">
      <w:pPr>
        <w:spacing w:after="120"/>
        <w:jc w:val="both"/>
      </w:pPr>
      <w:r>
        <w:t xml:space="preserve">Hlavným cieľom spoločnosti bude aj v roku 2020 skvalitňovanie maloobchodnej a veľkoobchodnej činnosti. </w:t>
      </w:r>
    </w:p>
    <w:p w:rsidR="0081766F" w:rsidRDefault="0081766F" w:rsidP="0081766F">
      <w:pPr>
        <w:spacing w:after="120"/>
        <w:jc w:val="both"/>
      </w:pPr>
      <w:r>
        <w:t>Hlavným zameraním spoločnosti v roku 2020 zostáva sprostredkovanie predaja a distribúcie periodickej a neperiodickej tlače, nákup a predaj tabakových výrobkov, fajčiarskych potrieb, alkoholických a nealkoholických nápojov a ostatného doplnkového sortimentu.</w:t>
      </w:r>
    </w:p>
    <w:p w:rsidR="0081766F" w:rsidRDefault="0081766F" w:rsidP="0081766F">
      <w:pPr>
        <w:spacing w:after="120"/>
        <w:jc w:val="both"/>
      </w:pPr>
      <w:r>
        <w:t>Pre skvalitnenie maloobchodného predaja bude spoločnosť klásť zvýšený dôraz na aktívne formy predaja, na rozšírenie predaja elektronických a ostatných doplnkových služieb.</w:t>
      </w:r>
    </w:p>
    <w:p w:rsidR="0081766F" w:rsidRDefault="0081766F" w:rsidP="0081766F">
      <w:pPr>
        <w:spacing w:after="120"/>
        <w:jc w:val="both"/>
      </w:pPr>
      <w:r>
        <w:t>Dôležitou oblasťou podnikania účtovnej jednotky v roku 2020 bude aj rozvoj logistickej činnosti súvisiacej s veľkoobchodným predajom tabakového sortimentu a kuriérskej činnosti.</w:t>
      </w:r>
    </w:p>
    <w:p w:rsidR="0081766F" w:rsidRDefault="0081766F" w:rsidP="0081766F">
      <w:pPr>
        <w:spacing w:after="120"/>
        <w:jc w:val="both"/>
      </w:pPr>
      <w:r>
        <w:t>Najväčšou zmenou, súvisiacou s predajom a distribúciou tabakových výrobkov je systém Track and Trace – systém vysledovateľnosti tabakových výrobkov, ktoré sú označené jedinečným identifikátorom (digitálnym kódom).</w:t>
      </w:r>
    </w:p>
    <w:p w:rsidR="00111DE9" w:rsidRDefault="00111DE9" w:rsidP="0081766F">
      <w:pPr>
        <w:spacing w:after="120"/>
        <w:jc w:val="both"/>
      </w:pPr>
      <w:r>
        <w:t xml:space="preserve">Maloobchodnú i veľkoobchodnú činnosť negatívne ovplyvní celosvetová pandémia koronavírusu COVID 19. V tejto súvislosti Vláda SR prijala množstvo opatrení, ktoré, okrem ochrany obyvateľstva, významne obmedzujú hospodársku činnosť spoločnosti. Vzhľadom na tieto významné okolnosti spoločnosť MEDIAPRESS Poprad, spol. s r.o. predpokladá, že medziročný nárast tržieb za predaj tovaru sa v roku 2020 mierne spomalí. </w:t>
      </w:r>
    </w:p>
    <w:p w:rsidR="00111DE9" w:rsidRDefault="00111DE9" w:rsidP="00111DE9">
      <w:pPr>
        <w:jc w:val="both"/>
      </w:pPr>
      <w:r>
        <w:t>Z hľadiska celkových nákladov spoločnosť očakáva zvýšenie osobných nákladov v súvislosti s rastom minimálnej mzdy z 520 EUR na 580 EUR.</w:t>
      </w:r>
    </w:p>
    <w:p w:rsidR="00111DE9" w:rsidRDefault="00111DE9" w:rsidP="00111DE9">
      <w:pPr>
        <w:jc w:val="both"/>
      </w:pPr>
    </w:p>
    <w:p w:rsidR="00111DE9" w:rsidRDefault="00111DE9" w:rsidP="00111DE9">
      <w:pPr>
        <w:jc w:val="both"/>
      </w:pPr>
    </w:p>
    <w:p w:rsidR="00111DE9" w:rsidRDefault="00111DE9" w:rsidP="00111DE9">
      <w:pPr>
        <w:pStyle w:val="Odsekzoznamu"/>
        <w:numPr>
          <w:ilvl w:val="0"/>
          <w:numId w:val="3"/>
        </w:numPr>
        <w:tabs>
          <w:tab w:val="clear" w:pos="720"/>
          <w:tab w:val="num" w:pos="284"/>
        </w:tabs>
        <w:spacing w:after="120"/>
        <w:ind w:hanging="720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</w:t>
      </w:r>
      <w:r>
        <w:rPr>
          <w:b/>
          <w:bCs/>
        </w:rPr>
        <w:t> nákladoch na činnosť v oblasti výskumu a vývoja</w:t>
      </w:r>
    </w:p>
    <w:p w:rsidR="00111DE9" w:rsidRDefault="00111DE9" w:rsidP="00111DE9">
      <w:pPr>
        <w:spacing w:after="120"/>
        <w:jc w:val="both"/>
      </w:pPr>
      <w:r>
        <w:rPr>
          <w:bCs/>
        </w:rPr>
        <w:t xml:space="preserve">Spoločnosť </w:t>
      </w:r>
      <w:r>
        <w:t>MEDIAPRESS Poprad, spol. s r.o. nevynaložila v roku 2019 žiadne prostriedky na výskum a vývoj.</w:t>
      </w:r>
    </w:p>
    <w:p w:rsidR="00111DE9" w:rsidRDefault="00111DE9" w:rsidP="00111DE9">
      <w:pPr>
        <w:spacing w:after="120"/>
        <w:jc w:val="both"/>
      </w:pPr>
    </w:p>
    <w:p w:rsidR="00111DE9" w:rsidRPr="00111DE9" w:rsidRDefault="00111DE9" w:rsidP="00FE5040">
      <w:pPr>
        <w:pStyle w:val="Odsekzoznamu"/>
        <w:numPr>
          <w:ilvl w:val="0"/>
          <w:numId w:val="3"/>
        </w:numPr>
        <w:tabs>
          <w:tab w:val="clear" w:pos="720"/>
          <w:tab w:val="num" w:pos="284"/>
        </w:tabs>
        <w:spacing w:after="120"/>
        <w:ind w:hanging="720"/>
        <w:contextualSpacing w:val="0"/>
        <w:jc w:val="both"/>
      </w:pPr>
      <w:r w:rsidRPr="00111DE9">
        <w:rPr>
          <w:b/>
          <w:bCs/>
        </w:rPr>
        <w:lastRenderedPageBreak/>
        <w:t>I</w:t>
      </w:r>
      <w:r>
        <w:rPr>
          <w:b/>
          <w:bCs/>
        </w:rPr>
        <w:t>nformácie o nadobúdaní vlastnch akcií, dočasných listov, o</w:t>
      </w:r>
      <w:bookmarkStart w:id="0" w:name="_GoBack"/>
      <w:bookmarkEnd w:id="0"/>
      <w:r>
        <w:rPr>
          <w:b/>
          <w:bCs/>
        </w:rPr>
        <w:t>bchodných podielov</w:t>
      </w:r>
    </w:p>
    <w:p w:rsidR="00111DE9" w:rsidRDefault="00111DE9" w:rsidP="00111DE9">
      <w:pPr>
        <w:jc w:val="both"/>
      </w:pPr>
      <w:r>
        <w:t>Spoločnosť MEDIAPRESS Poprad, spol. s r.o. nenadobudla žiadny dlhodobý alebo krátkodobý finančný majetok.</w:t>
      </w:r>
    </w:p>
    <w:p w:rsidR="00111DE9" w:rsidRDefault="00111DE9" w:rsidP="00111DE9">
      <w:pPr>
        <w:jc w:val="both"/>
      </w:pPr>
    </w:p>
    <w:p w:rsidR="00111DE9" w:rsidRPr="00111DE9" w:rsidRDefault="00111DE9" w:rsidP="00111DE9">
      <w:pPr>
        <w:jc w:val="both"/>
      </w:pPr>
    </w:p>
    <w:p w:rsidR="00111DE9" w:rsidRPr="00111DE9" w:rsidRDefault="00111DE9" w:rsidP="00FE5040">
      <w:pPr>
        <w:pStyle w:val="Odsekzoznamu"/>
        <w:numPr>
          <w:ilvl w:val="0"/>
          <w:numId w:val="3"/>
        </w:numPr>
        <w:tabs>
          <w:tab w:val="clear" w:pos="720"/>
          <w:tab w:val="num" w:pos="284"/>
        </w:tabs>
        <w:spacing w:after="120"/>
        <w:ind w:hanging="720"/>
        <w:contextualSpacing w:val="0"/>
        <w:jc w:val="both"/>
      </w:pPr>
      <w:r>
        <w:rPr>
          <w:b/>
          <w:bCs/>
        </w:rPr>
        <w:t>Návrh na rozdelenie zisku spoločnosti</w:t>
      </w:r>
    </w:p>
    <w:p w:rsidR="00111DE9" w:rsidRDefault="00111DE9" w:rsidP="00111DE9">
      <w:pPr>
        <w:jc w:val="both"/>
      </w:pPr>
      <w:r>
        <w:t>Spoločnosť MEDIAPRESS Poprad, spol. s r.o. vytvorila v roku 2019 zisk po zdanení vo výške 176 006 EUR. Predkladá návrh Valnému zhromaždeniu, ktoré sa uskutoční dňa 15. júna 2020, aby rozhodlo o rozdelení tohto zisku.</w:t>
      </w:r>
    </w:p>
    <w:p w:rsidR="00111DE9" w:rsidRDefault="00111DE9" w:rsidP="00111DE9">
      <w:pPr>
        <w:jc w:val="both"/>
      </w:pPr>
    </w:p>
    <w:p w:rsidR="00111DE9" w:rsidRPr="00111DE9" w:rsidRDefault="00111DE9" w:rsidP="00111DE9">
      <w:pPr>
        <w:jc w:val="both"/>
      </w:pPr>
    </w:p>
    <w:p w:rsidR="00111DE9" w:rsidRPr="00111DE9" w:rsidRDefault="00111DE9" w:rsidP="00FE5040">
      <w:pPr>
        <w:pStyle w:val="Odsekzoznamu"/>
        <w:numPr>
          <w:ilvl w:val="0"/>
          <w:numId w:val="3"/>
        </w:numPr>
        <w:tabs>
          <w:tab w:val="clear" w:pos="720"/>
          <w:tab w:val="num" w:pos="284"/>
        </w:tabs>
        <w:spacing w:after="120"/>
        <w:ind w:hanging="720"/>
        <w:contextualSpacing w:val="0"/>
        <w:jc w:val="both"/>
      </w:pPr>
      <w:r>
        <w:rPr>
          <w:b/>
          <w:bCs/>
        </w:rPr>
        <w:t>Údaje požadované podľa osobitných predpisov</w:t>
      </w:r>
    </w:p>
    <w:p w:rsidR="00111DE9" w:rsidRDefault="00111DE9" w:rsidP="00111DE9">
      <w:pPr>
        <w:jc w:val="both"/>
      </w:pPr>
      <w:r>
        <w:t>Spoločnosť MEDIAPRESS Poprad, spol. s r.o. nemá povinnosť vykazovania údajov podľa osobitných predpisov.</w:t>
      </w:r>
    </w:p>
    <w:p w:rsidR="00111DE9" w:rsidRDefault="00111DE9" w:rsidP="00111DE9">
      <w:pPr>
        <w:jc w:val="both"/>
      </w:pPr>
    </w:p>
    <w:p w:rsidR="00111DE9" w:rsidRPr="00111DE9" w:rsidRDefault="00111DE9" w:rsidP="00111DE9">
      <w:pPr>
        <w:jc w:val="both"/>
      </w:pPr>
    </w:p>
    <w:p w:rsidR="00111DE9" w:rsidRPr="0081766F" w:rsidRDefault="00111DE9" w:rsidP="00111DE9">
      <w:pPr>
        <w:pStyle w:val="Odsekzoznamu"/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426" w:hanging="426"/>
        <w:contextualSpacing w:val="0"/>
        <w:jc w:val="both"/>
      </w:pPr>
      <w:r>
        <w:rPr>
          <w:b/>
          <w:bCs/>
        </w:rPr>
        <w:t>Informácia o organizačnej zložke v zahraničí</w:t>
      </w:r>
    </w:p>
    <w:p w:rsidR="00CE20DD" w:rsidRDefault="00111DE9">
      <w:pPr>
        <w:jc w:val="both"/>
      </w:pPr>
      <w:r>
        <w:t>Spoločnosť MEDIAPRESS Poprad, spol. s r.o. nemá organizačnú zložku v zahraničí.</w:t>
      </w:r>
    </w:p>
    <w:p w:rsidR="00CE20DD" w:rsidRDefault="00CE20DD">
      <w:pPr>
        <w:jc w:val="both"/>
      </w:pPr>
    </w:p>
    <w:p w:rsidR="00111DE9" w:rsidRDefault="00111DE9">
      <w:pPr>
        <w:jc w:val="both"/>
      </w:pPr>
    </w:p>
    <w:p w:rsidR="00111DE9" w:rsidRPr="0081766F" w:rsidRDefault="00111DE9" w:rsidP="00111DE9">
      <w:pPr>
        <w:pStyle w:val="Odsekzoznamu"/>
        <w:numPr>
          <w:ilvl w:val="0"/>
          <w:numId w:val="3"/>
        </w:numPr>
        <w:tabs>
          <w:tab w:val="clear" w:pos="720"/>
          <w:tab w:val="num" w:pos="426"/>
        </w:tabs>
        <w:spacing w:after="120"/>
        <w:ind w:hanging="720"/>
        <w:contextualSpacing w:val="0"/>
        <w:jc w:val="both"/>
      </w:pPr>
      <w:r>
        <w:rPr>
          <w:b/>
          <w:bCs/>
        </w:rPr>
        <w:t>Účtovná závierka za rok 2019 a správa audítora</w:t>
      </w:r>
    </w:p>
    <w:p w:rsidR="00620E48" w:rsidRDefault="00111DE9" w:rsidP="00111DE9">
      <w:pPr>
        <w:jc w:val="both"/>
      </w:pPr>
      <w:r>
        <w:t>Účtovná závierka podnikateľov účtujúcich v podvojnom účtovníctve za účtovné obdobie, za ktoré sa vyhotovuje Výročná správa, je v</w:t>
      </w:r>
      <w:r w:rsidR="00620E48">
        <w:t> členení účtovná závierka k 31.12.2019:</w:t>
      </w:r>
    </w:p>
    <w:p w:rsidR="00620E48" w:rsidRDefault="00620E48" w:rsidP="00620E48">
      <w:pPr>
        <w:pStyle w:val="Odsekzoznamu"/>
        <w:numPr>
          <w:ilvl w:val="0"/>
          <w:numId w:val="14"/>
        </w:numPr>
        <w:ind w:left="284" w:hanging="284"/>
        <w:jc w:val="both"/>
      </w:pPr>
      <w:r>
        <w:t xml:space="preserve">Súvaha, Výkaz ziskov a strát, </w:t>
      </w:r>
    </w:p>
    <w:p w:rsidR="00620E48" w:rsidRDefault="00620E48" w:rsidP="00620E48">
      <w:pPr>
        <w:pStyle w:val="Odsekzoznamu"/>
        <w:numPr>
          <w:ilvl w:val="0"/>
          <w:numId w:val="14"/>
        </w:numPr>
        <w:ind w:left="284" w:hanging="284"/>
        <w:jc w:val="both"/>
      </w:pPr>
      <w:r>
        <w:t>poznámky a správa audítora sú prílohami Výročnej správy.</w:t>
      </w:r>
    </w:p>
    <w:p w:rsidR="00111DE9" w:rsidRDefault="00111DE9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CE20DD" w:rsidRDefault="00CE20DD">
      <w:pPr>
        <w:jc w:val="both"/>
      </w:pPr>
    </w:p>
    <w:p w:rsidR="00F3487A" w:rsidRDefault="00F3487A">
      <w:pPr>
        <w:jc w:val="both"/>
      </w:pPr>
    </w:p>
    <w:p w:rsidR="00F3487A" w:rsidRDefault="00F3487A">
      <w:pPr>
        <w:jc w:val="both"/>
      </w:pPr>
    </w:p>
    <w:p w:rsidR="00F3487A" w:rsidRDefault="00F3487A">
      <w:pPr>
        <w:jc w:val="both"/>
      </w:pPr>
    </w:p>
    <w:p w:rsidR="00F3487A" w:rsidRDefault="00F3487A">
      <w:pPr>
        <w:jc w:val="both"/>
      </w:pPr>
    </w:p>
    <w:p w:rsidR="00F3487A" w:rsidRDefault="00F3487A">
      <w:pPr>
        <w:jc w:val="both"/>
      </w:pPr>
    </w:p>
    <w:p w:rsidR="00F3487A" w:rsidRDefault="00F3487A">
      <w:pPr>
        <w:jc w:val="both"/>
      </w:pPr>
    </w:p>
    <w:p w:rsidR="00CE20DD" w:rsidRDefault="00620E48">
      <w:pPr>
        <w:rPr>
          <w:b/>
        </w:rPr>
      </w:pPr>
      <w:r>
        <w:rPr>
          <w:b/>
        </w:rPr>
        <w:lastRenderedPageBreak/>
        <w:t>12</w:t>
      </w:r>
      <w:r w:rsidR="00CE20DD">
        <w:rPr>
          <w:b/>
        </w:rPr>
        <w:t>. Súvaha a výkaz ziskov a strát k 31.12.201</w:t>
      </w:r>
      <w:r w:rsidR="00E551A5">
        <w:rPr>
          <w:b/>
        </w:rPr>
        <w:t>9</w:t>
      </w:r>
    </w:p>
    <w:p w:rsidR="00CE20DD" w:rsidRDefault="00CE20DD">
      <w:pPr>
        <w:rPr>
          <w:rFonts w:ascii="Arial" w:hAnsi="Arial" w:cs="Arial"/>
          <w:sz w:val="20"/>
          <w:szCs w:val="20"/>
        </w:rPr>
      </w:pPr>
    </w:p>
    <w:p w:rsidR="00CE20DD" w:rsidRDefault="00CE20DD">
      <w:pPr>
        <w:rPr>
          <w:rFonts w:ascii="Arial" w:hAnsi="Arial" w:cs="Arial"/>
          <w:sz w:val="20"/>
          <w:szCs w:val="20"/>
        </w:rPr>
      </w:pPr>
    </w:p>
    <w:tbl>
      <w:tblPr>
        <w:tblW w:w="894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95"/>
        <w:gridCol w:w="1750"/>
        <w:gridCol w:w="960"/>
        <w:gridCol w:w="1601"/>
        <w:gridCol w:w="1554"/>
      </w:tblGrid>
      <w:tr w:rsidR="00A42C00" w:rsidRPr="0035541D" w:rsidTr="00620E48">
        <w:trPr>
          <w:trHeight w:val="255"/>
        </w:trPr>
        <w:tc>
          <w:tcPr>
            <w:tcW w:w="89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Pr="0035541D" w:rsidRDefault="00A42C00" w:rsidP="00A42C00">
            <w:pPr>
              <w:jc w:val="center"/>
              <w:rPr>
                <w:b/>
              </w:rPr>
            </w:pPr>
            <w:r w:rsidRPr="0035541D">
              <w:rPr>
                <w:b/>
              </w:rPr>
              <w:t>SÚVAHA</w:t>
            </w:r>
          </w:p>
        </w:tc>
      </w:tr>
      <w:tr w:rsidR="00070CF6" w:rsidTr="00620E48">
        <w:trPr>
          <w:trHeight w:val="270"/>
        </w:trPr>
        <w:tc>
          <w:tcPr>
            <w:tcW w:w="8940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70CF6" w:rsidRPr="00070CF6" w:rsidRDefault="00070CF6" w:rsidP="00620E48">
            <w:pPr>
              <w:jc w:val="right"/>
              <w:rPr>
                <w:b/>
                <w:sz w:val="20"/>
                <w:szCs w:val="20"/>
              </w:rPr>
            </w:pPr>
            <w:r w:rsidRPr="00070CF6">
              <w:rPr>
                <w:b/>
                <w:sz w:val="20"/>
                <w:szCs w:val="20"/>
              </w:rPr>
              <w:t xml:space="preserve">v </w:t>
            </w:r>
            <w:r w:rsidR="00620E48">
              <w:rPr>
                <w:b/>
                <w:sz w:val="20"/>
                <w:szCs w:val="20"/>
              </w:rPr>
              <w:t>EUR</w:t>
            </w:r>
          </w:p>
        </w:tc>
      </w:tr>
      <w:tr w:rsidR="00C468DA" w:rsidTr="00620E48">
        <w:trPr>
          <w:trHeight w:val="255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8DA" w:rsidRDefault="00C468DA" w:rsidP="00C468DA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4A74CD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 w:rsidRPr="00F3487A">
              <w:rPr>
                <w:b/>
                <w:bCs/>
                <w:sz w:val="20"/>
                <w:szCs w:val="20"/>
              </w:rPr>
              <w:t>201</w:t>
            </w:r>
            <w:r w:rsidR="004A74CD">
              <w:rPr>
                <w:b/>
                <w:bCs/>
                <w:sz w:val="20"/>
                <w:szCs w:val="20"/>
              </w:rPr>
              <w:t>9</w:t>
            </w: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C468DA" w:rsidRPr="00F3487A" w:rsidRDefault="004A74CD" w:rsidP="004A74CD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1 991 767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C468DA" w:rsidRPr="00F3487A" w:rsidRDefault="00B45392" w:rsidP="00A42C00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2 139 236</w:t>
            </w:r>
          </w:p>
        </w:tc>
      </w:tr>
      <w:tr w:rsidR="00C468DA" w:rsidTr="00620E48">
        <w:trPr>
          <w:trHeight w:val="258"/>
        </w:trPr>
        <w:tc>
          <w:tcPr>
            <w:tcW w:w="482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Pohľadávky za upísané  vlastné imanie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C468DA">
            <w:pPr>
              <w:spacing w:before="120"/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C468DA">
            <w:pPr>
              <w:spacing w:before="120"/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31 992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D00E01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21 038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Pr="00C468DA" w:rsidRDefault="00C468DA">
            <w:pPr>
              <w:rPr>
                <w:b/>
                <w:i/>
                <w:sz w:val="20"/>
                <w:szCs w:val="20"/>
              </w:rPr>
            </w:pPr>
            <w:r w:rsidRPr="00C468DA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31 992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D00E0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21 038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1 857 649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D00E01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2 030 901 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Pr="00A42C00" w:rsidRDefault="00C468DA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781 300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879 898</w:t>
            </w:r>
          </w:p>
        </w:tc>
      </w:tr>
      <w:tr w:rsidR="00C468DA" w:rsidTr="00620E48">
        <w:trPr>
          <w:trHeight w:val="192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9 892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18 796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877 178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D00E0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982 591</w:t>
            </w:r>
          </w:p>
        </w:tc>
      </w:tr>
      <w:tr w:rsidR="00C468DA" w:rsidTr="00620E48">
        <w:trPr>
          <w:trHeight w:val="216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189 279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149 616</w:t>
            </w: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4A74CD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102 126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68DA" w:rsidRPr="00F3487A" w:rsidRDefault="009A770D" w:rsidP="001907DC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87 297</w:t>
            </w:r>
          </w:p>
        </w:tc>
      </w:tr>
      <w:tr w:rsidR="001907DC" w:rsidTr="00620E48">
        <w:trPr>
          <w:trHeight w:val="164"/>
        </w:trPr>
        <w:tc>
          <w:tcPr>
            <w:tcW w:w="8940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bottom"/>
          </w:tcPr>
          <w:p w:rsidR="001907DC" w:rsidRDefault="001907DC" w:rsidP="001907DC">
            <w:pPr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96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A42C00" w:rsidRDefault="00A42C00" w:rsidP="00A42C00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STRANA PASÍV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2C00" w:rsidRDefault="004A74CD" w:rsidP="004A74CD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2C00" w:rsidRDefault="00A42C00" w:rsidP="004A74CD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4A74CD">
              <w:rPr>
                <w:b/>
                <w:bCs/>
                <w:sz w:val="20"/>
                <w:szCs w:val="20"/>
              </w:rPr>
              <w:t>9</w:t>
            </w:r>
          </w:p>
        </w:tc>
      </w:tr>
      <w:tr w:rsidR="00A42C00" w:rsidTr="00620E48">
        <w:trPr>
          <w:trHeight w:val="255"/>
        </w:trPr>
        <w:tc>
          <w:tcPr>
            <w:tcW w:w="288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A42C00" w:rsidRDefault="00A42C00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vlastné  imanie a záväzky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:rsidR="00A42C00" w:rsidRPr="00F3487A" w:rsidRDefault="004A74CD" w:rsidP="004A74C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1 991 767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A42C00" w:rsidRPr="00F3487A" w:rsidRDefault="007640F5" w:rsidP="003E5C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2 139 236</w:t>
            </w:r>
          </w:p>
        </w:tc>
      </w:tr>
      <w:tr w:rsidR="00A42C00" w:rsidTr="00620E48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130 226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271 099</w:t>
            </w:r>
          </w:p>
        </w:tc>
      </w:tr>
      <w:tr w:rsidR="00A42C00" w:rsidTr="00620E48">
        <w:trPr>
          <w:trHeight w:val="87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Pr="00A42C00" w:rsidRDefault="00A42C00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10 224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10 224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fondy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51 066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15 933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rezervné fondy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2 692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2 692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12 987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66 244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53 257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176 006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1 743 866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3E5C65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1 767 245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Pr="00A42C00" w:rsidRDefault="00A42C00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22 666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1907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25 578</w:t>
            </w:r>
          </w:p>
        </w:tc>
      </w:tr>
      <w:tr w:rsidR="00A42C00" w:rsidTr="00620E48">
        <w:trPr>
          <w:trHeight w:val="264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3 422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1907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1 717 778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1907D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1 741 356</w:t>
            </w:r>
          </w:p>
        </w:tc>
      </w:tr>
      <w:tr w:rsidR="00A42C00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42C00" w:rsidRDefault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1907DC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1907DC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8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A42C00" w:rsidRDefault="00A42C00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A74CD" w:rsidP="004A74CD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117 675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42C00" w:rsidRPr="00F3487A" w:rsidRDefault="007640F5" w:rsidP="001907DC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100 892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p w:rsidR="00CE20DD" w:rsidRDefault="00CE20DD">
      <w:pPr>
        <w:rPr>
          <w:rFonts w:ascii="Arial" w:hAnsi="Arial" w:cs="Arial"/>
          <w:sz w:val="20"/>
          <w:szCs w:val="20"/>
        </w:rPr>
      </w:pPr>
    </w:p>
    <w:p w:rsidR="00CE20DD" w:rsidRDefault="00CE20DD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A42C00" w:rsidRDefault="00A42C00">
      <w:pPr>
        <w:rPr>
          <w:rFonts w:ascii="Arial" w:hAnsi="Arial" w:cs="Arial"/>
          <w:sz w:val="20"/>
          <w:szCs w:val="20"/>
        </w:rPr>
      </w:pPr>
    </w:p>
    <w:p w:rsidR="00CE20DD" w:rsidRDefault="00CE20DD">
      <w:pPr>
        <w:rPr>
          <w:rFonts w:ascii="Arial" w:hAnsi="Arial" w:cs="Arial"/>
          <w:sz w:val="20"/>
          <w:szCs w:val="20"/>
        </w:rPr>
      </w:pPr>
    </w:p>
    <w:p w:rsidR="00CE20DD" w:rsidRDefault="00CE20DD">
      <w:pPr>
        <w:rPr>
          <w:rFonts w:ascii="Arial" w:hAnsi="Arial" w:cs="Arial"/>
          <w:sz w:val="20"/>
          <w:szCs w:val="20"/>
        </w:rPr>
      </w:pPr>
    </w:p>
    <w:p w:rsidR="0035541D" w:rsidRDefault="0035541D">
      <w:pPr>
        <w:rPr>
          <w:rFonts w:ascii="Arial" w:hAnsi="Arial" w:cs="Arial"/>
          <w:sz w:val="20"/>
          <w:szCs w:val="20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0"/>
        <w:gridCol w:w="5389"/>
        <w:gridCol w:w="1559"/>
        <w:gridCol w:w="1559"/>
      </w:tblGrid>
      <w:tr w:rsidR="00A42C00" w:rsidRPr="0035541D" w:rsidTr="00620E48">
        <w:trPr>
          <w:trHeight w:val="255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Pr="0035541D" w:rsidRDefault="00A42C00" w:rsidP="00A42C00">
            <w:pPr>
              <w:jc w:val="center"/>
              <w:rPr>
                <w:b/>
              </w:rPr>
            </w:pPr>
            <w:r w:rsidRPr="0035541D">
              <w:rPr>
                <w:b/>
              </w:rPr>
              <w:lastRenderedPageBreak/>
              <w:t>VÝKAZ ZISKOV A</w:t>
            </w:r>
            <w:r w:rsidR="00CE24B1">
              <w:rPr>
                <w:b/>
              </w:rPr>
              <w:t> </w:t>
            </w:r>
            <w:r w:rsidRPr="0035541D">
              <w:rPr>
                <w:b/>
              </w:rPr>
              <w:t>STRÁT</w:t>
            </w:r>
          </w:p>
        </w:tc>
      </w:tr>
      <w:tr w:rsidR="00A42C00" w:rsidRPr="00A42C00" w:rsidTr="00620E48">
        <w:trPr>
          <w:trHeight w:val="270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620E48">
            <w:pPr>
              <w:jc w:val="right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 xml:space="preserve">v </w:t>
            </w:r>
            <w:r w:rsidR="00620E48">
              <w:rPr>
                <w:b/>
                <w:sz w:val="20"/>
                <w:szCs w:val="20"/>
              </w:rPr>
              <w:t>EUR</w:t>
            </w:r>
          </w:p>
        </w:tc>
      </w:tr>
      <w:tr w:rsidR="001907DC" w:rsidTr="00620E48">
        <w:trPr>
          <w:trHeight w:val="270"/>
        </w:trPr>
        <w:tc>
          <w:tcPr>
            <w:tcW w:w="5969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07DC" w:rsidRDefault="001907DC" w:rsidP="00A42C0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07DC" w:rsidRDefault="00450B6F" w:rsidP="00450B6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07DC" w:rsidRDefault="001907DC" w:rsidP="0021024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210243">
              <w:rPr>
                <w:b/>
                <w:bCs/>
                <w:sz w:val="20"/>
                <w:szCs w:val="20"/>
              </w:rPr>
              <w:t>9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A42C00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A42C00" w:rsidRDefault="00A42C00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Čistý obrat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450B6F" w:rsidP="00450B6F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22 667 518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210243" w:rsidP="00A42C00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25 861 351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A42C00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A42C00" w:rsidRDefault="00A42C00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hospodárskej činnosti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450B6F" w:rsidP="00450B6F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22 697 381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210243" w:rsidP="00A42C00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25 887 894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tovaru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22 085 529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25 198 290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vlastných výrobkov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581 965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210243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662 746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IV.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stavu vnútroorganizačných zásob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Aktivácia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dlhodobého majetku a materiálu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15 300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3 999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 výnosy z hospodárskej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14 587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210243" w:rsidP="00A42C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22 859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5921E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A42C00" w:rsidRDefault="00A42C00" w:rsidP="005921E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na hospodársku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450B6F" w:rsidP="00450B6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22 597 987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210243" w:rsidP="005921E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25 637 991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A.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20 880 370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5921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23 865 448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B.2.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materiálu, energie a ostatných neskladovateľných dodávok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43 407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5921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45 621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C.</w:t>
            </w:r>
          </w:p>
        </w:tc>
        <w:tc>
          <w:tcPr>
            <w:tcW w:w="538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zásobám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611 435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7A18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637 182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Osobné náklady súčet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901 785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5921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984 649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Mzdové náklady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643 259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5921E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708 311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Odmeny členom orgánov spoločnosti a družstva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sociálne zabezpečenie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450B6F" w:rsidP="00450B6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205 157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7A18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218 977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E.4.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Sociálne náklady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53 369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7A18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57 361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F.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Dane a poplatky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4 396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5 393</w:t>
            </w:r>
          </w:p>
        </w:tc>
      </w:tr>
      <w:tr w:rsidR="006E7DF7" w:rsidTr="00620E48">
        <w:trPr>
          <w:trHeight w:val="48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a opravné položky k dlhodobému nehmotnému majetku a dlhodobému hmotnému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24 582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210243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16 654</w:t>
            </w: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dlhodobému nehmotnému majetku a dlhodobému hmotnému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H.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dlhodobého  majetku a predaného materiálu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7A18D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pohľadávkam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-36 424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210243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-11 429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J.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hospodársku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E7DF7" w:rsidRPr="00F3487A" w:rsidRDefault="00210243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94 473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hospodárskej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F3487A" w:rsidRDefault="00210243" w:rsidP="0021024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99 394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210243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249 903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Pridaná hodnota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210243" w:rsidP="0021024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1 132 282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210243" w:rsidP="007A18DF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1 312 785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finančnej činnosti 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210243" w:rsidP="0021024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210243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314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VIII.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cenných papierov a podielov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dlhodobého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cenných papierov a podielov  od prepojených účtovných jednotiek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cenných papierov a podielov v podielovej účasti okrem výnosov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z cenných papierov a podielov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8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od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8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 v podielovej úč</w:t>
            </w:r>
            <w:r w:rsidR="00F3487A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sti  okrem výnosov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XI.1.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 od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lastRenderedPageBreak/>
              <w:t>XI.2.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zisky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precenenia cenných papierov a výnosy z derivátových operácií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finančnej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RPr="005921E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Náklady na finančnú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210243" w:rsidP="0021024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18 685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451D1B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20 839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K.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Predané cenné papiere a podiely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L.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krátkodobý finančný majetok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M.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finančnému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pre prepojené účtovné jednotky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O.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straty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P.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precenenie cenných papierov a náklady na deriv. operácie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Q.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finančnú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20 288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finančnej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210243" w:rsidP="0021024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-18 661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451D1B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-20 525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pred zdanením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210243" w:rsidP="0021024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80 733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451D1B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229 378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27 476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53 372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splatná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20 005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54 120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odložená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10243" w:rsidP="0021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7 471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451D1B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-748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S.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Prevod podielov na výsledku hospodárenia spoločníkom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210243" w:rsidP="0021024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53 257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451D1B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176 006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sectPr w:rsidR="00CE20DD" w:rsidSect="00620E48">
      <w:footerReference w:type="even" r:id="rId8"/>
      <w:footerReference w:type="default" r:id="rId9"/>
      <w:pgSz w:w="11906" w:h="16838"/>
      <w:pgMar w:top="1417" w:right="1646" w:bottom="1276" w:left="1417" w:header="708" w:footer="708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C5D" w:rsidRDefault="00CE3C5D">
      <w:r>
        <w:separator/>
      </w:r>
    </w:p>
  </w:endnote>
  <w:endnote w:type="continuationSeparator" w:id="1">
    <w:p w:rsidR="00CE3C5D" w:rsidRDefault="00CE3C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96C" w:rsidRDefault="00F544B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4796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4796C" w:rsidRDefault="0004796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96C" w:rsidRDefault="00F544B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4796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B0F76">
      <w:rPr>
        <w:rStyle w:val="slostrany"/>
        <w:noProof/>
      </w:rPr>
      <w:t>- 3 -</w:t>
    </w:r>
    <w:r>
      <w:rPr>
        <w:rStyle w:val="slostrany"/>
      </w:rPr>
      <w:fldChar w:fldCharType="end"/>
    </w:r>
  </w:p>
  <w:p w:rsidR="0004796C" w:rsidRDefault="000479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C5D" w:rsidRDefault="00CE3C5D">
      <w:r>
        <w:separator/>
      </w:r>
    </w:p>
  </w:footnote>
  <w:footnote w:type="continuationSeparator" w:id="1">
    <w:p w:rsidR="00CE3C5D" w:rsidRDefault="00CE3C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67D18"/>
    <w:multiLevelType w:val="hybridMultilevel"/>
    <w:tmpl w:val="900C860A"/>
    <w:lvl w:ilvl="0" w:tplc="803E38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90819"/>
    <w:multiLevelType w:val="hybridMultilevel"/>
    <w:tmpl w:val="C01ED49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AB63BD"/>
    <w:multiLevelType w:val="hybridMultilevel"/>
    <w:tmpl w:val="A03475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F83C9B"/>
    <w:multiLevelType w:val="hybridMultilevel"/>
    <w:tmpl w:val="748C91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CC0F62"/>
    <w:multiLevelType w:val="hybridMultilevel"/>
    <w:tmpl w:val="CC2EA29E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>
    <w:nsid w:val="37F43C77"/>
    <w:multiLevelType w:val="hybridMultilevel"/>
    <w:tmpl w:val="E4DEC9C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81F2F22"/>
    <w:multiLevelType w:val="hybridMultilevel"/>
    <w:tmpl w:val="C49078B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411A3A33"/>
    <w:multiLevelType w:val="hybridMultilevel"/>
    <w:tmpl w:val="011E4C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91252ED"/>
    <w:multiLevelType w:val="hybridMultilevel"/>
    <w:tmpl w:val="E378EE36"/>
    <w:lvl w:ilvl="0" w:tplc="E236D56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D3E40A6"/>
    <w:multiLevelType w:val="hybridMultilevel"/>
    <w:tmpl w:val="88325C8A"/>
    <w:lvl w:ilvl="0" w:tplc="95404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0B3725"/>
    <w:multiLevelType w:val="hybridMultilevel"/>
    <w:tmpl w:val="40322B36"/>
    <w:lvl w:ilvl="0" w:tplc="A6D268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3E3806">
      <w:start w:val="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3E62DA"/>
    <w:multiLevelType w:val="hybridMultilevel"/>
    <w:tmpl w:val="3D58C6AC"/>
    <w:lvl w:ilvl="0" w:tplc="041B0001">
      <w:start w:val="1"/>
      <w:numFmt w:val="bullet"/>
      <w:lvlText w:val=""/>
      <w:lvlJc w:val="left"/>
      <w:pPr>
        <w:ind w:left="2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0" w:hanging="360"/>
      </w:pPr>
      <w:rPr>
        <w:rFonts w:ascii="Wingdings" w:hAnsi="Wingdings" w:hint="default"/>
      </w:rPr>
    </w:lvl>
  </w:abstractNum>
  <w:abstractNum w:abstractNumId="12">
    <w:nsid w:val="7A847B0F"/>
    <w:multiLevelType w:val="hybridMultilevel"/>
    <w:tmpl w:val="C0EA8888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7E630135"/>
    <w:multiLevelType w:val="hybridMultilevel"/>
    <w:tmpl w:val="F98CFEC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10"/>
  </w:num>
  <w:num w:numId="4">
    <w:abstractNumId w:val="5"/>
  </w:num>
  <w:num w:numId="5">
    <w:abstractNumId w:val="0"/>
  </w:num>
  <w:num w:numId="6">
    <w:abstractNumId w:val="7"/>
  </w:num>
  <w:num w:numId="7">
    <w:abstractNumId w:val="12"/>
  </w:num>
  <w:num w:numId="8">
    <w:abstractNumId w:val="1"/>
  </w:num>
  <w:num w:numId="9">
    <w:abstractNumId w:val="2"/>
  </w:num>
  <w:num w:numId="10">
    <w:abstractNumId w:val="11"/>
  </w:num>
  <w:num w:numId="11">
    <w:abstractNumId w:val="3"/>
  </w:num>
  <w:num w:numId="12">
    <w:abstractNumId w:val="13"/>
  </w:num>
  <w:num w:numId="13">
    <w:abstractNumId w:val="4"/>
  </w:num>
  <w:num w:numId="1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3440E"/>
    <w:rsid w:val="0000294E"/>
    <w:rsid w:val="00031867"/>
    <w:rsid w:val="00046411"/>
    <w:rsid w:val="0004796C"/>
    <w:rsid w:val="00070CF6"/>
    <w:rsid w:val="00072E8C"/>
    <w:rsid w:val="00077BD8"/>
    <w:rsid w:val="00081178"/>
    <w:rsid w:val="000B39AD"/>
    <w:rsid w:val="000C3354"/>
    <w:rsid w:val="000E6A45"/>
    <w:rsid w:val="00111DE9"/>
    <w:rsid w:val="00135C96"/>
    <w:rsid w:val="00142294"/>
    <w:rsid w:val="0015672A"/>
    <w:rsid w:val="00163074"/>
    <w:rsid w:val="001907DC"/>
    <w:rsid w:val="001A1233"/>
    <w:rsid w:val="001C676B"/>
    <w:rsid w:val="001D023C"/>
    <w:rsid w:val="001E596D"/>
    <w:rsid w:val="001F1C43"/>
    <w:rsid w:val="00204AA7"/>
    <w:rsid w:val="00210243"/>
    <w:rsid w:val="002135A0"/>
    <w:rsid w:val="00225FA8"/>
    <w:rsid w:val="002518C8"/>
    <w:rsid w:val="0027010E"/>
    <w:rsid w:val="0027076E"/>
    <w:rsid w:val="00271562"/>
    <w:rsid w:val="002C166C"/>
    <w:rsid w:val="002E649D"/>
    <w:rsid w:val="003045D3"/>
    <w:rsid w:val="00321905"/>
    <w:rsid w:val="00336F60"/>
    <w:rsid w:val="0035541D"/>
    <w:rsid w:val="00373C27"/>
    <w:rsid w:val="003C2030"/>
    <w:rsid w:val="003E5C65"/>
    <w:rsid w:val="003F11F1"/>
    <w:rsid w:val="00417704"/>
    <w:rsid w:val="00435F3A"/>
    <w:rsid w:val="00437B97"/>
    <w:rsid w:val="00450B6F"/>
    <w:rsid w:val="00451D1B"/>
    <w:rsid w:val="00487964"/>
    <w:rsid w:val="004961C8"/>
    <w:rsid w:val="004A74CD"/>
    <w:rsid w:val="004C1596"/>
    <w:rsid w:val="004C6A44"/>
    <w:rsid w:val="004E7865"/>
    <w:rsid w:val="0056615D"/>
    <w:rsid w:val="005667CB"/>
    <w:rsid w:val="00584C55"/>
    <w:rsid w:val="005921E7"/>
    <w:rsid w:val="005B5231"/>
    <w:rsid w:val="005B7D0E"/>
    <w:rsid w:val="005C7EA8"/>
    <w:rsid w:val="005E6377"/>
    <w:rsid w:val="0060536F"/>
    <w:rsid w:val="00620E48"/>
    <w:rsid w:val="0062274F"/>
    <w:rsid w:val="006309B4"/>
    <w:rsid w:val="00641F08"/>
    <w:rsid w:val="00652D1F"/>
    <w:rsid w:val="00665B93"/>
    <w:rsid w:val="00671812"/>
    <w:rsid w:val="006A213F"/>
    <w:rsid w:val="006D5B3C"/>
    <w:rsid w:val="006E7DF7"/>
    <w:rsid w:val="007471FE"/>
    <w:rsid w:val="00757869"/>
    <w:rsid w:val="007640F5"/>
    <w:rsid w:val="007A18DF"/>
    <w:rsid w:val="007A363F"/>
    <w:rsid w:val="007A3814"/>
    <w:rsid w:val="007B0F76"/>
    <w:rsid w:val="007C28D3"/>
    <w:rsid w:val="007C4E30"/>
    <w:rsid w:val="007E058F"/>
    <w:rsid w:val="0081766F"/>
    <w:rsid w:val="00832596"/>
    <w:rsid w:val="00875C7D"/>
    <w:rsid w:val="00896489"/>
    <w:rsid w:val="008A087C"/>
    <w:rsid w:val="008A3523"/>
    <w:rsid w:val="008A61BF"/>
    <w:rsid w:val="008B65E3"/>
    <w:rsid w:val="009107F6"/>
    <w:rsid w:val="00931B1A"/>
    <w:rsid w:val="009560DD"/>
    <w:rsid w:val="00971698"/>
    <w:rsid w:val="0097299D"/>
    <w:rsid w:val="00975497"/>
    <w:rsid w:val="00990D37"/>
    <w:rsid w:val="00994F58"/>
    <w:rsid w:val="009A2F47"/>
    <w:rsid w:val="009A770D"/>
    <w:rsid w:val="009C6820"/>
    <w:rsid w:val="009E411D"/>
    <w:rsid w:val="00A219BC"/>
    <w:rsid w:val="00A42C00"/>
    <w:rsid w:val="00A7133A"/>
    <w:rsid w:val="00A73B67"/>
    <w:rsid w:val="00AC55CE"/>
    <w:rsid w:val="00AD1A3D"/>
    <w:rsid w:val="00AE53DB"/>
    <w:rsid w:val="00AF1722"/>
    <w:rsid w:val="00B0399F"/>
    <w:rsid w:val="00B039F9"/>
    <w:rsid w:val="00B3440E"/>
    <w:rsid w:val="00B45392"/>
    <w:rsid w:val="00B72D15"/>
    <w:rsid w:val="00B87573"/>
    <w:rsid w:val="00BA54B3"/>
    <w:rsid w:val="00BB44FB"/>
    <w:rsid w:val="00BC0135"/>
    <w:rsid w:val="00BC3766"/>
    <w:rsid w:val="00BD7A0D"/>
    <w:rsid w:val="00BE1817"/>
    <w:rsid w:val="00BE389C"/>
    <w:rsid w:val="00C2115F"/>
    <w:rsid w:val="00C40112"/>
    <w:rsid w:val="00C41D09"/>
    <w:rsid w:val="00C42955"/>
    <w:rsid w:val="00C468DA"/>
    <w:rsid w:val="00C972D0"/>
    <w:rsid w:val="00CE20DD"/>
    <w:rsid w:val="00CE24B1"/>
    <w:rsid w:val="00CE3C5D"/>
    <w:rsid w:val="00D00E01"/>
    <w:rsid w:val="00D066B2"/>
    <w:rsid w:val="00D31BF7"/>
    <w:rsid w:val="00D41B54"/>
    <w:rsid w:val="00D520CB"/>
    <w:rsid w:val="00DC143B"/>
    <w:rsid w:val="00DE6B20"/>
    <w:rsid w:val="00DF74A9"/>
    <w:rsid w:val="00E13AD9"/>
    <w:rsid w:val="00E15195"/>
    <w:rsid w:val="00E33AC9"/>
    <w:rsid w:val="00E349E1"/>
    <w:rsid w:val="00E551A5"/>
    <w:rsid w:val="00E745E0"/>
    <w:rsid w:val="00E77C9A"/>
    <w:rsid w:val="00EA7B9B"/>
    <w:rsid w:val="00F154B0"/>
    <w:rsid w:val="00F3487A"/>
    <w:rsid w:val="00F358CD"/>
    <w:rsid w:val="00F47C00"/>
    <w:rsid w:val="00F510FB"/>
    <w:rsid w:val="00F544BF"/>
    <w:rsid w:val="00F93054"/>
    <w:rsid w:val="00FC0898"/>
    <w:rsid w:val="00FF084D"/>
    <w:rsid w:val="00FF3A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15F"/>
    <w:rPr>
      <w:sz w:val="24"/>
      <w:szCs w:val="24"/>
    </w:rPr>
  </w:style>
  <w:style w:type="paragraph" w:styleId="Nadpis1">
    <w:name w:val="heading 1"/>
    <w:basedOn w:val="Normlny"/>
    <w:next w:val="Normlny"/>
    <w:qFormat/>
    <w:rsid w:val="00C2115F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C2115F"/>
    <w:pPr>
      <w:keepNext/>
      <w:jc w:val="center"/>
      <w:outlineLvl w:val="1"/>
    </w:pPr>
    <w:rPr>
      <w:rFonts w:ascii="Arial" w:hAnsi="Arial" w:cs="Arial"/>
      <w:b/>
      <w:spacing w:val="40"/>
      <w:sz w:val="36"/>
      <w:szCs w:val="40"/>
      <w:u w:val="single"/>
    </w:rPr>
  </w:style>
  <w:style w:type="paragraph" w:styleId="Nadpis3">
    <w:name w:val="heading 3"/>
    <w:basedOn w:val="Normlny"/>
    <w:next w:val="Normlny"/>
    <w:qFormat/>
    <w:rsid w:val="00C2115F"/>
    <w:pPr>
      <w:keepNext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qFormat/>
    <w:rsid w:val="00C2115F"/>
    <w:pPr>
      <w:keepNext/>
      <w:outlineLvl w:val="3"/>
    </w:pPr>
    <w:rPr>
      <w:b/>
      <w:bCs/>
      <w:sz w:val="20"/>
      <w:szCs w:val="20"/>
    </w:rPr>
  </w:style>
  <w:style w:type="paragraph" w:styleId="Nadpis5">
    <w:name w:val="heading 5"/>
    <w:basedOn w:val="Normlny"/>
    <w:next w:val="Normlny"/>
    <w:qFormat/>
    <w:rsid w:val="00C2115F"/>
    <w:pPr>
      <w:keepNext/>
      <w:jc w:val="center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C2115F"/>
    <w:pPr>
      <w:jc w:val="both"/>
    </w:pPr>
  </w:style>
  <w:style w:type="paragraph" w:styleId="Pta">
    <w:name w:val="footer"/>
    <w:basedOn w:val="Normlny"/>
    <w:semiHidden/>
    <w:rsid w:val="00C211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C2115F"/>
  </w:style>
  <w:style w:type="paragraph" w:styleId="Hlavika">
    <w:name w:val="header"/>
    <w:basedOn w:val="Normlny"/>
    <w:semiHidden/>
    <w:rsid w:val="00C2115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C211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325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2277</Words>
  <Characters>12980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15227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XXX</dc:creator>
  <cp:lastModifiedBy>Používateľ systému Windows</cp:lastModifiedBy>
  <cp:revision>2</cp:revision>
  <cp:lastPrinted>2014-05-07T07:09:00Z</cp:lastPrinted>
  <dcterms:created xsi:type="dcterms:W3CDTF">2020-06-17T07:29:00Z</dcterms:created>
  <dcterms:modified xsi:type="dcterms:W3CDTF">2020-06-17T07:29:00Z</dcterms:modified>
</cp:coreProperties>
</file>