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3038" w:rsidRDefault="000B3038">
      <w:pPr>
        <w:rPr>
          <w:sz w:val="48"/>
          <w:szCs w:val="48"/>
        </w:rPr>
      </w:pPr>
      <w:r>
        <w:rPr>
          <w:sz w:val="48"/>
          <w:szCs w:val="48"/>
        </w:rPr>
        <w:t xml:space="preserve">          </w:t>
      </w:r>
      <w:r w:rsidR="00366EB2" w:rsidRPr="00366EB2">
        <w:rPr>
          <w:sz w:val="48"/>
          <w:szCs w:val="48"/>
        </w:rPr>
        <w:t xml:space="preserve">Obec  </w:t>
      </w:r>
      <w:r w:rsidR="00AD516C">
        <w:rPr>
          <w:sz w:val="48"/>
          <w:szCs w:val="48"/>
        </w:rPr>
        <w:t>Lišov</w:t>
      </w:r>
      <w:r w:rsidR="00366EB2">
        <w:rPr>
          <w:sz w:val="48"/>
          <w:szCs w:val="48"/>
        </w:rPr>
        <w:t xml:space="preserve">, 962 71 </w:t>
      </w:r>
      <w:r>
        <w:rPr>
          <w:sz w:val="48"/>
          <w:szCs w:val="48"/>
        </w:rPr>
        <w:t xml:space="preserve"> </w:t>
      </w:r>
      <w:r w:rsidR="00AD516C">
        <w:rPr>
          <w:sz w:val="48"/>
          <w:szCs w:val="48"/>
        </w:rPr>
        <w:t>Lišov</w:t>
      </w:r>
    </w:p>
    <w:p w:rsidR="000B3038" w:rsidRDefault="00C86386" w:rsidP="00C86386">
      <w:pPr>
        <w:tabs>
          <w:tab w:val="left" w:pos="7455"/>
        </w:tabs>
        <w:rPr>
          <w:sz w:val="48"/>
          <w:szCs w:val="48"/>
        </w:rPr>
      </w:pPr>
      <w:r>
        <w:rPr>
          <w:sz w:val="48"/>
          <w:szCs w:val="48"/>
        </w:rPr>
        <w:tab/>
      </w:r>
    </w:p>
    <w:p w:rsidR="000B3038" w:rsidRDefault="000B3038">
      <w:pPr>
        <w:rPr>
          <w:sz w:val="32"/>
          <w:szCs w:val="32"/>
        </w:rPr>
      </w:pPr>
      <w:r>
        <w:rPr>
          <w:sz w:val="48"/>
          <w:szCs w:val="48"/>
        </w:rPr>
        <w:t xml:space="preserve">             </w:t>
      </w:r>
      <w:r>
        <w:rPr>
          <w:sz w:val="32"/>
          <w:szCs w:val="32"/>
        </w:rPr>
        <w:t xml:space="preserve">Individuálna výročná správa Obec </w:t>
      </w:r>
      <w:r w:rsidR="00AD516C">
        <w:rPr>
          <w:sz w:val="32"/>
          <w:szCs w:val="32"/>
        </w:rPr>
        <w:t>Lišov</w:t>
      </w:r>
    </w:p>
    <w:p w:rsidR="000B3038" w:rsidRDefault="000B3038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za rok 201</w:t>
      </w:r>
      <w:r w:rsidR="004C092D">
        <w:rPr>
          <w:sz w:val="32"/>
          <w:szCs w:val="32"/>
        </w:rPr>
        <w:t>9</w:t>
      </w:r>
    </w:p>
    <w:p w:rsidR="000B3038" w:rsidRDefault="000B3038">
      <w:pPr>
        <w:rPr>
          <w:sz w:val="32"/>
          <w:szCs w:val="32"/>
        </w:rPr>
      </w:pPr>
    </w:p>
    <w:p w:rsidR="000B3038" w:rsidRDefault="000B3038">
      <w:pPr>
        <w:rPr>
          <w:sz w:val="32"/>
          <w:szCs w:val="32"/>
        </w:rPr>
      </w:pPr>
    </w:p>
    <w:p w:rsidR="000B3038" w:rsidRDefault="000B3038">
      <w:pPr>
        <w:rPr>
          <w:sz w:val="32"/>
          <w:szCs w:val="32"/>
        </w:rPr>
      </w:pPr>
    </w:p>
    <w:p w:rsidR="000B3038" w:rsidRPr="00C86386" w:rsidRDefault="00C86386" w:rsidP="00C86386">
      <w:pPr>
        <w:rPr>
          <w:sz w:val="32"/>
          <w:szCs w:val="32"/>
        </w:rPr>
      </w:pPr>
      <w:r>
        <w:rPr>
          <w:b/>
          <w:sz w:val="32"/>
          <w:szCs w:val="32"/>
        </w:rPr>
        <w:t>I</w:t>
      </w:r>
      <w:r w:rsidR="000B3038">
        <w:rPr>
          <w:b/>
          <w:sz w:val="32"/>
          <w:szCs w:val="32"/>
        </w:rPr>
        <w:t>dentifikačné údaje obce:</w:t>
      </w:r>
    </w:p>
    <w:p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Názov:   Obec </w:t>
      </w:r>
      <w:r w:rsidR="00AD516C">
        <w:rPr>
          <w:sz w:val="32"/>
          <w:szCs w:val="32"/>
        </w:rPr>
        <w:t>Lišov</w:t>
      </w:r>
    </w:p>
    <w:p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Sídlo:     962 71 </w:t>
      </w:r>
      <w:r w:rsidR="00AD516C">
        <w:rPr>
          <w:sz w:val="32"/>
          <w:szCs w:val="32"/>
        </w:rPr>
        <w:t>Lišov</w:t>
      </w:r>
    </w:p>
    <w:p w:rsidR="00AD516C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IČO:       </w:t>
      </w:r>
      <w:r w:rsidR="00AD516C">
        <w:rPr>
          <w:sz w:val="32"/>
          <w:szCs w:val="32"/>
        </w:rPr>
        <w:t>00320099</w:t>
      </w:r>
    </w:p>
    <w:p w:rsidR="000B3038" w:rsidRDefault="00AD516C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D</w:t>
      </w:r>
      <w:r w:rsidR="000B3038">
        <w:rPr>
          <w:sz w:val="32"/>
          <w:szCs w:val="32"/>
        </w:rPr>
        <w:t xml:space="preserve">IČ:       </w:t>
      </w:r>
      <w:r>
        <w:rPr>
          <w:sz w:val="32"/>
          <w:szCs w:val="32"/>
        </w:rPr>
        <w:t>2021152562</w:t>
      </w:r>
    </w:p>
    <w:p w:rsidR="000B3038" w:rsidRDefault="000B3038" w:rsidP="000B3038">
      <w:pPr>
        <w:spacing w:after="0" w:line="240" w:lineRule="auto"/>
        <w:rPr>
          <w:sz w:val="32"/>
          <w:szCs w:val="32"/>
        </w:rPr>
      </w:pPr>
    </w:p>
    <w:p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Štatutárny orgán obce:    starosta</w:t>
      </w:r>
    </w:p>
    <w:p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Kontakt:                              045/55</w:t>
      </w:r>
      <w:r w:rsidR="00AD516C">
        <w:rPr>
          <w:sz w:val="32"/>
          <w:szCs w:val="32"/>
        </w:rPr>
        <w:t>1</w:t>
      </w:r>
      <w:r>
        <w:rPr>
          <w:sz w:val="32"/>
          <w:szCs w:val="32"/>
        </w:rPr>
        <w:t>9</w:t>
      </w:r>
      <w:r w:rsidR="00C86386">
        <w:rPr>
          <w:sz w:val="32"/>
          <w:szCs w:val="32"/>
        </w:rPr>
        <w:t>1</w:t>
      </w:r>
      <w:r w:rsidR="00AD516C">
        <w:rPr>
          <w:sz w:val="32"/>
          <w:szCs w:val="32"/>
        </w:rPr>
        <w:t>90</w:t>
      </w:r>
    </w:p>
    <w:p w:rsidR="000B3038" w:rsidRDefault="000B3038" w:rsidP="000B3038">
      <w:pPr>
        <w:spacing w:after="0" w:line="240" w:lineRule="auto"/>
        <w:rPr>
          <w:sz w:val="32"/>
          <w:szCs w:val="32"/>
        </w:rPr>
      </w:pPr>
    </w:p>
    <w:p w:rsidR="000B3038" w:rsidRDefault="000B3038" w:rsidP="000B3038">
      <w:pPr>
        <w:spacing w:after="0" w:line="240" w:lineRule="auto"/>
        <w:rPr>
          <w:sz w:val="32"/>
          <w:szCs w:val="32"/>
        </w:rPr>
      </w:pPr>
    </w:p>
    <w:p w:rsidR="000B3038" w:rsidRDefault="000B3038" w:rsidP="000B3038">
      <w:pPr>
        <w:spacing w:after="0" w:line="240" w:lineRule="auto"/>
        <w:rPr>
          <w:sz w:val="32"/>
          <w:szCs w:val="32"/>
        </w:rPr>
      </w:pPr>
    </w:p>
    <w:p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Organizačná štruktúra obce:</w:t>
      </w:r>
    </w:p>
    <w:p w:rsidR="00C86386" w:rsidRDefault="00C86386" w:rsidP="000B3038">
      <w:pPr>
        <w:spacing w:after="0" w:line="240" w:lineRule="auto"/>
        <w:rPr>
          <w:sz w:val="32"/>
          <w:szCs w:val="32"/>
        </w:rPr>
      </w:pPr>
    </w:p>
    <w:p w:rsidR="00AD516C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Starosta obce:      </w:t>
      </w:r>
      <w:r w:rsidR="00AD516C">
        <w:rPr>
          <w:sz w:val="32"/>
          <w:szCs w:val="32"/>
        </w:rPr>
        <w:t xml:space="preserve">             Mgr. Maroš Školník</w:t>
      </w:r>
      <w:r>
        <w:rPr>
          <w:sz w:val="32"/>
          <w:szCs w:val="32"/>
        </w:rPr>
        <w:t xml:space="preserve">             </w:t>
      </w:r>
    </w:p>
    <w:p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28"/>
          <w:szCs w:val="28"/>
        </w:rPr>
        <w:t>Zástupca starostu obce:</w:t>
      </w:r>
      <w:r>
        <w:rPr>
          <w:sz w:val="32"/>
          <w:szCs w:val="32"/>
        </w:rPr>
        <w:t xml:space="preserve">       </w:t>
      </w:r>
      <w:r w:rsidR="00AD516C">
        <w:rPr>
          <w:sz w:val="32"/>
          <w:szCs w:val="32"/>
        </w:rPr>
        <w:t xml:space="preserve">Jana </w:t>
      </w:r>
      <w:proofErr w:type="spellStart"/>
      <w:r w:rsidR="00AD516C">
        <w:rPr>
          <w:sz w:val="32"/>
          <w:szCs w:val="32"/>
        </w:rPr>
        <w:t>Boďová</w:t>
      </w:r>
      <w:proofErr w:type="spellEnd"/>
    </w:p>
    <w:p w:rsidR="00C86386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Poslanci:                            </w:t>
      </w:r>
      <w:r w:rsidR="00C86386">
        <w:rPr>
          <w:sz w:val="32"/>
          <w:szCs w:val="32"/>
        </w:rPr>
        <w:t xml:space="preserve"> </w:t>
      </w:r>
      <w:r w:rsidR="00AD516C">
        <w:rPr>
          <w:sz w:val="32"/>
          <w:szCs w:val="32"/>
        </w:rPr>
        <w:t>Lenka Luptáková</w:t>
      </w:r>
    </w:p>
    <w:p w:rsidR="00AD516C" w:rsidRDefault="00AD516C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Peter </w:t>
      </w:r>
      <w:proofErr w:type="spellStart"/>
      <w:r>
        <w:rPr>
          <w:sz w:val="32"/>
          <w:szCs w:val="32"/>
        </w:rPr>
        <w:t>Púček</w:t>
      </w:r>
      <w:proofErr w:type="spellEnd"/>
    </w:p>
    <w:p w:rsidR="000B3038" w:rsidRDefault="00C86386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</w:t>
      </w:r>
      <w:r w:rsidR="000B3038">
        <w:rPr>
          <w:sz w:val="32"/>
          <w:szCs w:val="32"/>
        </w:rPr>
        <w:t xml:space="preserve"> </w:t>
      </w:r>
      <w:r w:rsidR="00AD516C">
        <w:rPr>
          <w:sz w:val="32"/>
          <w:szCs w:val="32"/>
        </w:rPr>
        <w:t>Slavomír Slanina</w:t>
      </w:r>
      <w:r>
        <w:rPr>
          <w:sz w:val="32"/>
          <w:szCs w:val="32"/>
        </w:rPr>
        <w:t xml:space="preserve"> </w:t>
      </w:r>
    </w:p>
    <w:p w:rsidR="00AD516C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</w:t>
      </w:r>
      <w:r w:rsidR="00AD516C">
        <w:rPr>
          <w:sz w:val="32"/>
          <w:szCs w:val="32"/>
        </w:rPr>
        <w:t xml:space="preserve">Emília Takáčová </w:t>
      </w:r>
    </w:p>
    <w:p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</w:t>
      </w:r>
    </w:p>
    <w:p w:rsidR="000B3038" w:rsidRDefault="000B3038" w:rsidP="000B3038">
      <w:pPr>
        <w:spacing w:after="0" w:line="240" w:lineRule="auto"/>
        <w:rPr>
          <w:sz w:val="32"/>
          <w:szCs w:val="32"/>
        </w:rPr>
      </w:pPr>
    </w:p>
    <w:p w:rsidR="00AD516C" w:rsidRDefault="00AD516C" w:rsidP="000B3038">
      <w:pPr>
        <w:spacing w:after="0" w:line="240" w:lineRule="auto"/>
        <w:rPr>
          <w:sz w:val="32"/>
          <w:szCs w:val="32"/>
        </w:rPr>
      </w:pPr>
    </w:p>
    <w:p w:rsidR="000B3038" w:rsidRDefault="001A6AE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lastRenderedPageBreak/>
        <w:t>Informácia o vývoji obce z pohľadu rozpočtovníctva:</w:t>
      </w:r>
      <w:r w:rsidR="000B3038">
        <w:rPr>
          <w:sz w:val="32"/>
          <w:szCs w:val="32"/>
        </w:rPr>
        <w:t xml:space="preserve"> </w:t>
      </w:r>
    </w:p>
    <w:p w:rsidR="000B3038" w:rsidRDefault="000B3038" w:rsidP="000B3038">
      <w:pPr>
        <w:spacing w:after="0" w:line="240" w:lineRule="auto"/>
        <w:rPr>
          <w:sz w:val="32"/>
          <w:szCs w:val="32"/>
        </w:rPr>
      </w:pPr>
    </w:p>
    <w:p w:rsidR="001A6AE8" w:rsidRPr="00C538A4" w:rsidRDefault="001A6AE8" w:rsidP="000B3038">
      <w:p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 xml:space="preserve">     Základným  nástrojom finančného hospodárenia obce je rozpočet obce na rok 201</w:t>
      </w:r>
      <w:r w:rsidR="004C092D" w:rsidRPr="00C538A4">
        <w:rPr>
          <w:sz w:val="24"/>
          <w:szCs w:val="24"/>
        </w:rPr>
        <w:t>9</w:t>
      </w:r>
      <w:r w:rsidRPr="00C538A4">
        <w:rPr>
          <w:sz w:val="24"/>
          <w:szCs w:val="24"/>
        </w:rPr>
        <w:t>.</w:t>
      </w:r>
    </w:p>
    <w:p w:rsidR="001A6AE8" w:rsidRPr="00C538A4" w:rsidRDefault="001A6AE8" w:rsidP="000B3038">
      <w:p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 xml:space="preserve">Obec zostavila rozpočet podľa zákona 583/2004 Z. z.  o rozpočtových pravidlách  územnej samosprávy a o zmene a  doplnení  niektorých zákonov v znení neskorších predpisov. </w:t>
      </w:r>
    </w:p>
    <w:p w:rsidR="001A6AE8" w:rsidRPr="00C538A4" w:rsidRDefault="001A6AE8" w:rsidP="000B3038">
      <w:p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>Rozpočet obce na rok 201</w:t>
      </w:r>
      <w:r w:rsidR="004C092D" w:rsidRPr="00C538A4">
        <w:rPr>
          <w:sz w:val="24"/>
          <w:szCs w:val="24"/>
        </w:rPr>
        <w:t>9</w:t>
      </w:r>
      <w:r w:rsidRPr="00C538A4">
        <w:rPr>
          <w:sz w:val="24"/>
          <w:szCs w:val="24"/>
        </w:rPr>
        <w:t xml:space="preserve"> bol zostavený ako vyrov</w:t>
      </w:r>
      <w:r w:rsidR="00AD516C" w:rsidRPr="00C538A4">
        <w:rPr>
          <w:sz w:val="24"/>
          <w:szCs w:val="24"/>
        </w:rPr>
        <w:t>n</w:t>
      </w:r>
      <w:r w:rsidRPr="00C538A4">
        <w:rPr>
          <w:sz w:val="24"/>
          <w:szCs w:val="24"/>
        </w:rPr>
        <w:t>aný.</w:t>
      </w:r>
    </w:p>
    <w:p w:rsidR="001A6AE8" w:rsidRPr="00C538A4" w:rsidRDefault="001A6AE8" w:rsidP="000B3038">
      <w:pPr>
        <w:spacing w:after="0" w:line="240" w:lineRule="auto"/>
        <w:rPr>
          <w:sz w:val="24"/>
          <w:szCs w:val="24"/>
        </w:rPr>
      </w:pPr>
    </w:p>
    <w:p w:rsidR="001A6AE8" w:rsidRPr="00C538A4" w:rsidRDefault="001A6AE8" w:rsidP="000B3038">
      <w:p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>Rozpočtové príjmy</w:t>
      </w:r>
      <w:r w:rsidR="007E50BB" w:rsidRPr="00C538A4">
        <w:rPr>
          <w:sz w:val="24"/>
          <w:szCs w:val="24"/>
        </w:rPr>
        <w:t xml:space="preserve"> </w:t>
      </w:r>
      <w:r w:rsidRPr="00C538A4">
        <w:rPr>
          <w:sz w:val="24"/>
          <w:szCs w:val="24"/>
        </w:rPr>
        <w:t xml:space="preserve">         </w:t>
      </w:r>
      <w:r w:rsidR="007E50BB" w:rsidRPr="00C538A4">
        <w:rPr>
          <w:sz w:val="24"/>
          <w:szCs w:val="24"/>
        </w:rPr>
        <w:t xml:space="preserve"> </w:t>
      </w:r>
      <w:r w:rsidR="00C038C2" w:rsidRPr="00C538A4">
        <w:rPr>
          <w:sz w:val="24"/>
          <w:szCs w:val="24"/>
        </w:rPr>
        <w:t xml:space="preserve">                       67 450</w:t>
      </w:r>
      <w:r w:rsidRPr="00C538A4">
        <w:rPr>
          <w:sz w:val="24"/>
          <w:szCs w:val="24"/>
        </w:rPr>
        <w:t xml:space="preserve"> €</w:t>
      </w:r>
      <w:r w:rsidR="00C038C2" w:rsidRPr="00C538A4">
        <w:rPr>
          <w:sz w:val="24"/>
          <w:szCs w:val="24"/>
        </w:rPr>
        <w:t xml:space="preserve">   po úprave    85 050 €</w:t>
      </w:r>
    </w:p>
    <w:p w:rsidR="007E50BB" w:rsidRPr="00C538A4" w:rsidRDefault="001A6AE8" w:rsidP="000B3038">
      <w:p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 xml:space="preserve">                      Výdavky:     </w:t>
      </w:r>
      <w:r w:rsidR="00AD516C" w:rsidRPr="00C538A4">
        <w:rPr>
          <w:sz w:val="24"/>
          <w:szCs w:val="24"/>
        </w:rPr>
        <w:t xml:space="preserve"> </w:t>
      </w:r>
      <w:r w:rsidR="00C038C2" w:rsidRPr="00C538A4">
        <w:rPr>
          <w:sz w:val="24"/>
          <w:szCs w:val="24"/>
        </w:rPr>
        <w:t xml:space="preserve"> bežné            60 370</w:t>
      </w:r>
      <w:r w:rsidR="007E50BB" w:rsidRPr="00C538A4">
        <w:rPr>
          <w:sz w:val="24"/>
          <w:szCs w:val="24"/>
        </w:rPr>
        <w:t xml:space="preserve"> €</w:t>
      </w:r>
      <w:r w:rsidR="00C038C2" w:rsidRPr="00C538A4">
        <w:rPr>
          <w:sz w:val="24"/>
          <w:szCs w:val="24"/>
        </w:rPr>
        <w:t xml:space="preserve">           -„-         85 050 €</w:t>
      </w:r>
    </w:p>
    <w:p w:rsidR="001A6AE8" w:rsidRPr="00C538A4" w:rsidRDefault="00C038C2" w:rsidP="000B3038">
      <w:p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 xml:space="preserve">                                             </w:t>
      </w:r>
      <w:r w:rsidR="00C538A4">
        <w:rPr>
          <w:sz w:val="24"/>
          <w:szCs w:val="24"/>
        </w:rPr>
        <w:t>k</w:t>
      </w:r>
      <w:r w:rsidRPr="00C538A4">
        <w:rPr>
          <w:sz w:val="24"/>
          <w:szCs w:val="24"/>
        </w:rPr>
        <w:t>apitálové      7 080 €                            ---</w:t>
      </w:r>
    </w:p>
    <w:p w:rsidR="001A6AE8" w:rsidRPr="00C538A4" w:rsidRDefault="001A6AE8" w:rsidP="000B3038">
      <w:pPr>
        <w:spacing w:after="0" w:line="240" w:lineRule="auto"/>
        <w:rPr>
          <w:sz w:val="24"/>
          <w:szCs w:val="24"/>
        </w:rPr>
      </w:pPr>
    </w:p>
    <w:p w:rsidR="00C038C2" w:rsidRPr="00C538A4" w:rsidRDefault="001A6AE8" w:rsidP="000B3038">
      <w:p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>Skutočný príjem k 31.12.201</w:t>
      </w:r>
      <w:r w:rsidR="00C038C2" w:rsidRPr="00C538A4">
        <w:rPr>
          <w:sz w:val="24"/>
          <w:szCs w:val="24"/>
        </w:rPr>
        <w:t>9:</w:t>
      </w:r>
      <w:r w:rsidRPr="00C538A4">
        <w:rPr>
          <w:sz w:val="24"/>
          <w:szCs w:val="24"/>
        </w:rPr>
        <w:t xml:space="preserve"> </w:t>
      </w:r>
      <w:r w:rsidR="00C038C2" w:rsidRPr="00C538A4">
        <w:rPr>
          <w:sz w:val="24"/>
          <w:szCs w:val="24"/>
        </w:rPr>
        <w:t xml:space="preserve"> bežný rozpočet </w:t>
      </w:r>
      <w:r w:rsidR="00F27AE5" w:rsidRPr="00C538A4">
        <w:rPr>
          <w:sz w:val="24"/>
          <w:szCs w:val="24"/>
        </w:rPr>
        <w:t xml:space="preserve">  </w:t>
      </w:r>
      <w:r w:rsidR="00C038C2" w:rsidRPr="00C538A4">
        <w:rPr>
          <w:sz w:val="24"/>
          <w:szCs w:val="24"/>
        </w:rPr>
        <w:t xml:space="preserve">      86 720</w:t>
      </w:r>
      <w:r w:rsidR="00547BDF" w:rsidRPr="00C538A4">
        <w:rPr>
          <w:sz w:val="24"/>
          <w:szCs w:val="24"/>
        </w:rPr>
        <w:t xml:space="preserve"> €</w:t>
      </w:r>
    </w:p>
    <w:p w:rsidR="00C038C2" w:rsidRPr="00C538A4" w:rsidRDefault="00C038C2" w:rsidP="000B3038">
      <w:p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 xml:space="preserve">                                                        </w:t>
      </w:r>
      <w:r w:rsidR="00C538A4">
        <w:rPr>
          <w:sz w:val="24"/>
          <w:szCs w:val="24"/>
        </w:rPr>
        <w:t>k</w:t>
      </w:r>
      <w:r w:rsidRPr="00C538A4">
        <w:rPr>
          <w:sz w:val="24"/>
          <w:szCs w:val="24"/>
        </w:rPr>
        <w:t>apitálové príjmy     75 593 €</w:t>
      </w:r>
    </w:p>
    <w:p w:rsidR="007E50BB" w:rsidRPr="00C538A4" w:rsidRDefault="00C038C2" w:rsidP="000B3038">
      <w:p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 xml:space="preserve">                                                        </w:t>
      </w:r>
      <w:r w:rsidR="00C538A4">
        <w:rPr>
          <w:sz w:val="24"/>
          <w:szCs w:val="24"/>
        </w:rPr>
        <w:t>f</w:t>
      </w:r>
      <w:r w:rsidRPr="00C538A4">
        <w:rPr>
          <w:sz w:val="24"/>
          <w:szCs w:val="24"/>
        </w:rPr>
        <w:t xml:space="preserve">in. operácie         </w:t>
      </w:r>
      <w:r w:rsidR="00C538A4">
        <w:rPr>
          <w:sz w:val="24"/>
          <w:szCs w:val="24"/>
        </w:rPr>
        <w:t xml:space="preserve"> </w:t>
      </w:r>
      <w:r w:rsidRPr="00C538A4">
        <w:rPr>
          <w:sz w:val="24"/>
          <w:szCs w:val="24"/>
        </w:rPr>
        <w:t xml:space="preserve">    20 015 €</w:t>
      </w:r>
      <w:r w:rsidR="004813F8" w:rsidRPr="00C538A4">
        <w:rPr>
          <w:sz w:val="24"/>
          <w:szCs w:val="24"/>
        </w:rPr>
        <w:t xml:space="preserve"> </w:t>
      </w:r>
      <w:r w:rsidR="00F27AE5" w:rsidRPr="00C538A4">
        <w:rPr>
          <w:sz w:val="24"/>
          <w:szCs w:val="24"/>
        </w:rPr>
        <w:t xml:space="preserve">  </w:t>
      </w:r>
    </w:p>
    <w:p w:rsidR="00547BDF" w:rsidRPr="00C538A4" w:rsidRDefault="00547BDF" w:rsidP="000B3038">
      <w:pPr>
        <w:spacing w:after="0" w:line="240" w:lineRule="auto"/>
        <w:rPr>
          <w:sz w:val="24"/>
          <w:szCs w:val="24"/>
        </w:rPr>
      </w:pPr>
    </w:p>
    <w:p w:rsidR="00547BDF" w:rsidRPr="00C538A4" w:rsidRDefault="00660DB6" w:rsidP="00F27AE5">
      <w:p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>Bežné príjmy – výnos dane z príjmov poukázaný územnej samospráve,</w:t>
      </w:r>
    </w:p>
    <w:p w:rsidR="00660DB6" w:rsidRPr="00C538A4" w:rsidRDefault="00660DB6" w:rsidP="00660DB6">
      <w:pPr>
        <w:pStyle w:val="Odstavecseseznamem"/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>daň z nehnuteľnosti</w:t>
      </w:r>
    </w:p>
    <w:p w:rsidR="00660DB6" w:rsidRPr="00C538A4" w:rsidRDefault="00660DB6" w:rsidP="00660DB6">
      <w:pPr>
        <w:pStyle w:val="Odstavecseseznamem"/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>daň za psa</w:t>
      </w:r>
    </w:p>
    <w:p w:rsidR="00660DB6" w:rsidRPr="00C538A4" w:rsidRDefault="00660DB6" w:rsidP="00660DB6">
      <w:pPr>
        <w:pStyle w:val="Odstavecseseznamem"/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>poplatok za komunálny odpad a drobný stavebný odpad.</w:t>
      </w:r>
    </w:p>
    <w:p w:rsidR="00C038C2" w:rsidRPr="00C538A4" w:rsidRDefault="00C038C2" w:rsidP="00C038C2">
      <w:p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>Kapitálové príjmy  tvoria dotáciu na výstavbu verejného vodov</w:t>
      </w:r>
      <w:r w:rsidR="005C224D" w:rsidRPr="00C538A4">
        <w:rPr>
          <w:sz w:val="24"/>
          <w:szCs w:val="24"/>
        </w:rPr>
        <w:t xml:space="preserve">odu </w:t>
      </w:r>
      <w:r w:rsidRPr="00C538A4">
        <w:rPr>
          <w:sz w:val="24"/>
          <w:szCs w:val="24"/>
        </w:rPr>
        <w:t xml:space="preserve"> v</w:t>
      </w:r>
      <w:r w:rsidR="005C224D" w:rsidRPr="00C538A4">
        <w:rPr>
          <w:sz w:val="24"/>
          <w:szCs w:val="24"/>
        </w:rPr>
        <w:t> </w:t>
      </w:r>
      <w:r w:rsidRPr="00C538A4">
        <w:rPr>
          <w:sz w:val="24"/>
          <w:szCs w:val="24"/>
        </w:rPr>
        <w:t>obci</w:t>
      </w:r>
      <w:r w:rsidR="005C224D" w:rsidRPr="00C538A4">
        <w:rPr>
          <w:sz w:val="24"/>
          <w:szCs w:val="24"/>
        </w:rPr>
        <w:t>.</w:t>
      </w:r>
    </w:p>
    <w:p w:rsidR="005C224D" w:rsidRPr="00C538A4" w:rsidRDefault="005C224D" w:rsidP="00C038C2">
      <w:p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>Finančné operácie prestavujú čiastku použitých finančných  prostriedkov  na rekonštrukciu  kancelárskych priestorov a zasadacej miestnosti v budove KD.</w:t>
      </w:r>
    </w:p>
    <w:p w:rsidR="00660DB6" w:rsidRPr="00C538A4" w:rsidRDefault="00660DB6" w:rsidP="00660DB6">
      <w:pPr>
        <w:pStyle w:val="Odstavecseseznamem"/>
        <w:spacing w:after="0" w:line="240" w:lineRule="auto"/>
        <w:ind w:left="1545"/>
        <w:rPr>
          <w:sz w:val="24"/>
          <w:szCs w:val="24"/>
        </w:rPr>
      </w:pPr>
    </w:p>
    <w:p w:rsidR="00660DB6" w:rsidRPr="00C538A4" w:rsidRDefault="00660DB6" w:rsidP="00660DB6">
      <w:pPr>
        <w:pStyle w:val="Odstavecseseznamem"/>
        <w:spacing w:after="0" w:line="240" w:lineRule="auto"/>
        <w:ind w:left="1545"/>
        <w:rPr>
          <w:sz w:val="24"/>
          <w:szCs w:val="24"/>
        </w:rPr>
      </w:pPr>
    </w:p>
    <w:p w:rsidR="007063A6" w:rsidRPr="00C538A4" w:rsidRDefault="003D1248" w:rsidP="00F27AE5">
      <w:p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>Bežné výdavky</w:t>
      </w:r>
      <w:r w:rsidR="007063A6" w:rsidRPr="00C538A4">
        <w:rPr>
          <w:sz w:val="24"/>
          <w:szCs w:val="24"/>
        </w:rPr>
        <w:t xml:space="preserve"> čerpané vo výške</w:t>
      </w:r>
      <w:r w:rsidR="004813F8" w:rsidRPr="00C538A4">
        <w:rPr>
          <w:sz w:val="24"/>
          <w:szCs w:val="24"/>
        </w:rPr>
        <w:t xml:space="preserve"> </w:t>
      </w:r>
      <w:r w:rsidR="005C224D" w:rsidRPr="00C538A4">
        <w:rPr>
          <w:sz w:val="24"/>
          <w:szCs w:val="24"/>
        </w:rPr>
        <w:t xml:space="preserve">97 835 </w:t>
      </w:r>
      <w:r w:rsidR="00660DB6" w:rsidRPr="00C538A4">
        <w:rPr>
          <w:sz w:val="24"/>
          <w:szCs w:val="24"/>
        </w:rPr>
        <w:t xml:space="preserve"> €. </w:t>
      </w:r>
      <w:r w:rsidR="007063A6" w:rsidRPr="00C538A4">
        <w:rPr>
          <w:sz w:val="24"/>
          <w:szCs w:val="24"/>
        </w:rPr>
        <w:t> </w:t>
      </w:r>
    </w:p>
    <w:p w:rsidR="005C224D" w:rsidRPr="00C538A4" w:rsidRDefault="005C224D" w:rsidP="00F27AE5">
      <w:p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>Kapitálové výdavky</w:t>
      </w:r>
      <w:r w:rsidR="00C538A4">
        <w:rPr>
          <w:sz w:val="24"/>
          <w:szCs w:val="24"/>
        </w:rPr>
        <w:t xml:space="preserve">: </w:t>
      </w:r>
      <w:r w:rsidRPr="00C538A4">
        <w:rPr>
          <w:sz w:val="24"/>
          <w:szCs w:val="24"/>
        </w:rPr>
        <w:t xml:space="preserve"> – budovanie etapy verejného vodovodu v obci </w:t>
      </w:r>
      <w:r w:rsidR="00C538A4">
        <w:rPr>
          <w:sz w:val="24"/>
          <w:szCs w:val="24"/>
        </w:rPr>
        <w:t xml:space="preserve"> </w:t>
      </w:r>
      <w:r w:rsidRPr="00C538A4">
        <w:rPr>
          <w:sz w:val="24"/>
          <w:szCs w:val="24"/>
        </w:rPr>
        <w:t>v</w:t>
      </w:r>
      <w:r w:rsidR="00C538A4">
        <w:rPr>
          <w:sz w:val="24"/>
          <w:szCs w:val="24"/>
        </w:rPr>
        <w:t> </w:t>
      </w:r>
      <w:r w:rsidRPr="00C538A4">
        <w:rPr>
          <w:sz w:val="24"/>
          <w:szCs w:val="24"/>
        </w:rPr>
        <w:t>celkovej</w:t>
      </w:r>
      <w:r w:rsidR="00C538A4">
        <w:rPr>
          <w:sz w:val="24"/>
          <w:szCs w:val="24"/>
        </w:rPr>
        <w:t xml:space="preserve"> </w:t>
      </w:r>
      <w:r w:rsidRPr="00C538A4">
        <w:rPr>
          <w:sz w:val="24"/>
          <w:szCs w:val="24"/>
        </w:rPr>
        <w:t xml:space="preserve"> </w:t>
      </w:r>
      <w:r w:rsidR="00C538A4">
        <w:rPr>
          <w:sz w:val="24"/>
          <w:szCs w:val="24"/>
        </w:rPr>
        <w:t xml:space="preserve"> </w:t>
      </w:r>
      <w:r w:rsidRPr="00C538A4">
        <w:rPr>
          <w:sz w:val="24"/>
          <w:szCs w:val="24"/>
        </w:rPr>
        <w:t xml:space="preserve">čiastke 84 505 </w:t>
      </w:r>
      <w:r w:rsidR="00C538A4">
        <w:rPr>
          <w:sz w:val="24"/>
          <w:szCs w:val="24"/>
        </w:rPr>
        <w:t>€</w:t>
      </w:r>
      <w:r w:rsidRPr="00C538A4">
        <w:rPr>
          <w:sz w:val="24"/>
          <w:szCs w:val="24"/>
        </w:rPr>
        <w:t>.</w:t>
      </w:r>
    </w:p>
    <w:p w:rsidR="005C224D" w:rsidRPr="00C538A4" w:rsidRDefault="005C224D" w:rsidP="00F27AE5">
      <w:pPr>
        <w:spacing w:after="0" w:line="240" w:lineRule="auto"/>
        <w:rPr>
          <w:sz w:val="24"/>
          <w:szCs w:val="24"/>
        </w:rPr>
      </w:pPr>
    </w:p>
    <w:p w:rsidR="005C224D" w:rsidRPr="00C538A4" w:rsidRDefault="007063A6" w:rsidP="00F27AE5">
      <w:p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>Prebytok bežného a kapitálového rozpočtu, zistený podľa ustanovenia § 10 ods. 3 písm. a/ a </w:t>
      </w:r>
    </w:p>
    <w:p w:rsidR="007063A6" w:rsidRPr="00C538A4" w:rsidRDefault="007063A6" w:rsidP="00F27AE5">
      <w:p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 xml:space="preserve">b/, zákona  583/2004 Z. z. o rozpočtových pravidlách územnej samosprávy a o zmene a doplnení niektorých  zákonov v znení  neskorších predpisov bol  </w:t>
      </w:r>
      <w:r w:rsidR="005C224D" w:rsidRPr="00C538A4">
        <w:rPr>
          <w:sz w:val="24"/>
          <w:szCs w:val="24"/>
        </w:rPr>
        <w:t>v celkovej čiastke 52 €.</w:t>
      </w:r>
    </w:p>
    <w:p w:rsidR="007063A6" w:rsidRPr="00C538A4" w:rsidRDefault="007063A6" w:rsidP="00F27AE5">
      <w:pPr>
        <w:spacing w:after="0" w:line="240" w:lineRule="auto"/>
        <w:rPr>
          <w:sz w:val="24"/>
          <w:szCs w:val="24"/>
        </w:rPr>
      </w:pPr>
    </w:p>
    <w:p w:rsidR="007063A6" w:rsidRPr="00C538A4" w:rsidRDefault="007063A6" w:rsidP="00F27AE5">
      <w:p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>Rok 201</w:t>
      </w:r>
      <w:r w:rsidR="005C224D" w:rsidRPr="00C538A4">
        <w:rPr>
          <w:sz w:val="24"/>
          <w:szCs w:val="24"/>
        </w:rPr>
        <w:t>9</w:t>
      </w:r>
      <w:r w:rsidRPr="00C538A4">
        <w:rPr>
          <w:sz w:val="24"/>
          <w:szCs w:val="24"/>
        </w:rPr>
        <w:t xml:space="preserve"> obec ukončila z hospodárskym výsledkom – </w:t>
      </w:r>
      <w:r w:rsidR="005C224D" w:rsidRPr="00C538A4">
        <w:rPr>
          <w:sz w:val="24"/>
          <w:szCs w:val="24"/>
        </w:rPr>
        <w:t>strata</w:t>
      </w:r>
      <w:r w:rsidRPr="00C538A4">
        <w:rPr>
          <w:sz w:val="24"/>
          <w:szCs w:val="24"/>
        </w:rPr>
        <w:t xml:space="preserve"> </w:t>
      </w:r>
      <w:r w:rsidR="005C224D" w:rsidRPr="00C538A4">
        <w:rPr>
          <w:sz w:val="24"/>
          <w:szCs w:val="24"/>
        </w:rPr>
        <w:t xml:space="preserve">    13 130 </w:t>
      </w:r>
      <w:r w:rsidRPr="00C538A4">
        <w:rPr>
          <w:sz w:val="24"/>
          <w:szCs w:val="24"/>
        </w:rPr>
        <w:t>€.</w:t>
      </w:r>
    </w:p>
    <w:p w:rsidR="00660DB6" w:rsidRPr="00C538A4" w:rsidRDefault="00660DB6" w:rsidP="00F27AE5">
      <w:pPr>
        <w:spacing w:after="0" w:line="240" w:lineRule="auto"/>
        <w:rPr>
          <w:sz w:val="24"/>
          <w:szCs w:val="24"/>
        </w:rPr>
      </w:pPr>
    </w:p>
    <w:p w:rsidR="007063A6" w:rsidRPr="00C538A4" w:rsidRDefault="007063A6" w:rsidP="00F27AE5">
      <w:p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 xml:space="preserve">Celkové výnosy sú v čiastke    </w:t>
      </w:r>
      <w:r w:rsidR="004813F8" w:rsidRPr="00C538A4">
        <w:rPr>
          <w:sz w:val="24"/>
          <w:szCs w:val="24"/>
        </w:rPr>
        <w:t xml:space="preserve"> </w:t>
      </w:r>
      <w:r w:rsidR="005C224D" w:rsidRPr="00C538A4">
        <w:rPr>
          <w:sz w:val="24"/>
          <w:szCs w:val="24"/>
        </w:rPr>
        <w:t xml:space="preserve">85 424 </w:t>
      </w:r>
      <w:r w:rsidRPr="00C538A4">
        <w:rPr>
          <w:sz w:val="24"/>
          <w:szCs w:val="24"/>
        </w:rPr>
        <w:t>€</w:t>
      </w:r>
    </w:p>
    <w:p w:rsidR="007063A6" w:rsidRPr="00C538A4" w:rsidRDefault="007063A6" w:rsidP="00F27AE5">
      <w:p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 xml:space="preserve">               Náklady                         </w:t>
      </w:r>
      <w:r w:rsidR="005C224D" w:rsidRPr="00C538A4">
        <w:rPr>
          <w:sz w:val="24"/>
          <w:szCs w:val="24"/>
        </w:rPr>
        <w:t>98 </w:t>
      </w:r>
      <w:r w:rsidR="00660DB6" w:rsidRPr="00C538A4">
        <w:rPr>
          <w:sz w:val="24"/>
          <w:szCs w:val="24"/>
        </w:rPr>
        <w:t>55</w:t>
      </w:r>
      <w:r w:rsidR="005C224D" w:rsidRPr="00C538A4">
        <w:rPr>
          <w:sz w:val="24"/>
          <w:szCs w:val="24"/>
        </w:rPr>
        <w:t xml:space="preserve">4 </w:t>
      </w:r>
      <w:r w:rsidRPr="00C538A4">
        <w:rPr>
          <w:sz w:val="24"/>
          <w:szCs w:val="24"/>
        </w:rPr>
        <w:t>€</w:t>
      </w:r>
    </w:p>
    <w:p w:rsidR="007063A6" w:rsidRPr="00C538A4" w:rsidRDefault="007063A6" w:rsidP="00F27AE5">
      <w:pPr>
        <w:spacing w:after="0" w:line="240" w:lineRule="auto"/>
        <w:rPr>
          <w:sz w:val="24"/>
          <w:szCs w:val="24"/>
        </w:rPr>
      </w:pPr>
    </w:p>
    <w:p w:rsidR="004B6A44" w:rsidRPr="00C538A4" w:rsidRDefault="003334E8" w:rsidP="00F27AE5">
      <w:p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 xml:space="preserve">     </w:t>
      </w:r>
      <w:r w:rsidR="004B6A44" w:rsidRPr="00C538A4">
        <w:rPr>
          <w:sz w:val="24"/>
          <w:szCs w:val="24"/>
        </w:rPr>
        <w:t xml:space="preserve"> </w:t>
      </w:r>
      <w:r w:rsidRPr="00C538A4">
        <w:rPr>
          <w:sz w:val="24"/>
          <w:szCs w:val="24"/>
        </w:rPr>
        <w:t xml:space="preserve">V oblasti majetku </w:t>
      </w:r>
      <w:r w:rsidR="004813F8" w:rsidRPr="00C538A4">
        <w:rPr>
          <w:sz w:val="24"/>
          <w:szCs w:val="24"/>
        </w:rPr>
        <w:t>k podstatným zmenám nedošlo. V priebehu roku 201</w:t>
      </w:r>
      <w:r w:rsidR="005C224D" w:rsidRPr="00C538A4">
        <w:rPr>
          <w:sz w:val="24"/>
          <w:szCs w:val="24"/>
        </w:rPr>
        <w:t>9</w:t>
      </w:r>
      <w:r w:rsidR="004813F8" w:rsidRPr="00C538A4">
        <w:rPr>
          <w:sz w:val="24"/>
          <w:szCs w:val="24"/>
        </w:rPr>
        <w:t xml:space="preserve"> nebol zaradený žiadny majetok.</w:t>
      </w:r>
    </w:p>
    <w:p w:rsidR="003334E8" w:rsidRPr="00C538A4" w:rsidRDefault="005C224D" w:rsidP="005C224D">
      <w:p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 xml:space="preserve">   </w:t>
      </w:r>
    </w:p>
    <w:p w:rsidR="00660DB6" w:rsidRPr="00C538A4" w:rsidRDefault="00660DB6" w:rsidP="00F27AE5">
      <w:p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>Bilancia aktív a pasív k 31.12.201</w:t>
      </w:r>
      <w:r w:rsidR="005C224D" w:rsidRPr="00C538A4">
        <w:rPr>
          <w:sz w:val="24"/>
          <w:szCs w:val="24"/>
        </w:rPr>
        <w:t>9</w:t>
      </w:r>
    </w:p>
    <w:p w:rsidR="00660DB6" w:rsidRPr="00C538A4" w:rsidRDefault="00660DB6" w:rsidP="00F27AE5">
      <w:pPr>
        <w:spacing w:after="0" w:line="240" w:lineRule="auto"/>
        <w:rPr>
          <w:sz w:val="24"/>
          <w:szCs w:val="24"/>
        </w:rPr>
      </w:pPr>
    </w:p>
    <w:p w:rsidR="00660DB6" w:rsidRPr="00C538A4" w:rsidRDefault="00660DB6" w:rsidP="00F27AE5">
      <w:p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 xml:space="preserve">Účtovné zobrazenie majetku a zdrojov jeho krytia je obsiahnuté v súvahe,  ktorá zobrazuje stav majetku obce Lišov. Aktíva sa rovnajú pasívam v sume  </w:t>
      </w:r>
      <w:r w:rsidR="005C224D" w:rsidRPr="00C538A4">
        <w:rPr>
          <w:sz w:val="24"/>
          <w:szCs w:val="24"/>
        </w:rPr>
        <w:t>417 964</w:t>
      </w:r>
      <w:r w:rsidRPr="00C538A4">
        <w:rPr>
          <w:sz w:val="24"/>
          <w:szCs w:val="24"/>
        </w:rPr>
        <w:t xml:space="preserve"> €.</w:t>
      </w:r>
    </w:p>
    <w:p w:rsidR="00660DB6" w:rsidRPr="00C538A4" w:rsidRDefault="00660DB6" w:rsidP="00F27AE5">
      <w:pPr>
        <w:spacing w:after="0" w:line="240" w:lineRule="auto"/>
        <w:rPr>
          <w:sz w:val="24"/>
          <w:szCs w:val="24"/>
        </w:rPr>
      </w:pPr>
    </w:p>
    <w:p w:rsidR="00660DB6" w:rsidRPr="00C538A4" w:rsidRDefault="00660DB6" w:rsidP="00F27AE5">
      <w:p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>Aktíva:</w:t>
      </w:r>
    </w:p>
    <w:p w:rsidR="00660DB6" w:rsidRPr="00C538A4" w:rsidRDefault="00660DB6" w:rsidP="00F27AE5">
      <w:p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 xml:space="preserve">- dlhodobý hmotný majetok /zostatková cena/                </w:t>
      </w:r>
      <w:r w:rsidR="005C224D" w:rsidRPr="00C538A4">
        <w:rPr>
          <w:sz w:val="24"/>
          <w:szCs w:val="24"/>
        </w:rPr>
        <w:t xml:space="preserve">361 177 </w:t>
      </w:r>
      <w:r w:rsidRPr="00C538A4">
        <w:rPr>
          <w:sz w:val="24"/>
          <w:szCs w:val="24"/>
        </w:rPr>
        <w:t>€</w:t>
      </w:r>
    </w:p>
    <w:p w:rsidR="00660DB6" w:rsidRPr="00C538A4" w:rsidRDefault="00AD6FF9" w:rsidP="00F27AE5">
      <w:p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lastRenderedPageBreak/>
        <w:t>- dlhodobý finančný majetok /cenné papiere/                   48 372 €</w:t>
      </w:r>
    </w:p>
    <w:p w:rsidR="005C224D" w:rsidRPr="00C538A4" w:rsidRDefault="005C224D" w:rsidP="00F27AE5">
      <w:p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>- obežný majetok                                                                       8 415 €</w:t>
      </w:r>
    </w:p>
    <w:p w:rsidR="005C224D" w:rsidRPr="00C538A4" w:rsidRDefault="005C224D" w:rsidP="00F27AE5">
      <w:pPr>
        <w:spacing w:after="0" w:line="240" w:lineRule="auto"/>
        <w:rPr>
          <w:sz w:val="24"/>
          <w:szCs w:val="24"/>
        </w:rPr>
      </w:pPr>
    </w:p>
    <w:p w:rsidR="005C224D" w:rsidRPr="00C538A4" w:rsidRDefault="005C224D" w:rsidP="00F27AE5">
      <w:pPr>
        <w:spacing w:after="0" w:line="240" w:lineRule="auto"/>
        <w:rPr>
          <w:sz w:val="24"/>
          <w:szCs w:val="24"/>
        </w:rPr>
      </w:pPr>
    </w:p>
    <w:p w:rsidR="00AD6FF9" w:rsidRPr="00C538A4" w:rsidRDefault="00AD6FF9" w:rsidP="00F27AE5">
      <w:p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>Pasíva:</w:t>
      </w:r>
    </w:p>
    <w:p w:rsidR="00AD6FF9" w:rsidRDefault="00AD6FF9" w:rsidP="00AD6FF9">
      <w:pPr>
        <w:pStyle w:val="Odstavecseseznamem"/>
        <w:numPr>
          <w:ilvl w:val="0"/>
          <w:numId w:val="2"/>
        </w:numPr>
        <w:spacing w:after="0" w:line="240" w:lineRule="auto"/>
      </w:pPr>
      <w:r>
        <w:t>vlastné imanie                                 1</w:t>
      </w:r>
      <w:r w:rsidR="005C224D">
        <w:t xml:space="preserve">19 772 </w:t>
      </w:r>
      <w:r>
        <w:t>€</w:t>
      </w:r>
    </w:p>
    <w:p w:rsidR="00AD6FF9" w:rsidRDefault="00AD6FF9" w:rsidP="00AD6FF9">
      <w:pPr>
        <w:pStyle w:val="Odstavecseseznamem"/>
        <w:numPr>
          <w:ilvl w:val="0"/>
          <w:numId w:val="2"/>
        </w:numPr>
        <w:spacing w:after="0" w:line="240" w:lineRule="auto"/>
      </w:pPr>
      <w:r>
        <w:t xml:space="preserve">záväzky                                                </w:t>
      </w:r>
      <w:r w:rsidR="005C224D">
        <w:t>80 193</w:t>
      </w:r>
      <w:r>
        <w:t xml:space="preserve"> €</w:t>
      </w:r>
    </w:p>
    <w:p w:rsidR="00AD6FF9" w:rsidRDefault="00AD6FF9" w:rsidP="00AD6FF9">
      <w:pPr>
        <w:pStyle w:val="Odstavecseseznamem"/>
        <w:numPr>
          <w:ilvl w:val="0"/>
          <w:numId w:val="2"/>
        </w:numPr>
        <w:spacing w:after="0" w:line="240" w:lineRule="auto"/>
      </w:pPr>
      <w:r>
        <w:t xml:space="preserve">časové rozlíšenie                           </w:t>
      </w:r>
      <w:r w:rsidR="005C224D">
        <w:t xml:space="preserve"> </w:t>
      </w:r>
      <w:r>
        <w:t xml:space="preserve"> 217 999 €</w:t>
      </w:r>
    </w:p>
    <w:p w:rsidR="00AD6FF9" w:rsidRDefault="00AD6FF9" w:rsidP="00AD6FF9">
      <w:pPr>
        <w:spacing w:after="0" w:line="240" w:lineRule="auto"/>
      </w:pPr>
    </w:p>
    <w:p w:rsidR="00AD6FF9" w:rsidRDefault="00AD6FF9" w:rsidP="00AD6FF9">
      <w:pPr>
        <w:spacing w:after="0" w:line="240" w:lineRule="auto"/>
      </w:pPr>
      <w:r>
        <w:t>Obec  nemá žiadnu príspevkovú organizáciu a ani sa nezaoberá  podnikateľskou činnosťou.</w:t>
      </w:r>
    </w:p>
    <w:p w:rsidR="00AD6FF9" w:rsidRDefault="00AD6FF9" w:rsidP="00AD6FF9">
      <w:pPr>
        <w:spacing w:after="0" w:line="240" w:lineRule="auto"/>
      </w:pPr>
      <w:r>
        <w:t>Obec v roku 201</w:t>
      </w:r>
      <w:r w:rsidR="005C224D">
        <w:t>9</w:t>
      </w:r>
      <w:r>
        <w:t xml:space="preserve"> neposkytla dotácie právnickým osobám, fyzickým osobám – podnikateľom na podporu  všeobecne prospešných služieb, na všeobecne  prospešný alebo verejnoprospešný účel.</w:t>
      </w:r>
    </w:p>
    <w:p w:rsidR="00AD6FF9" w:rsidRDefault="00AD6FF9" w:rsidP="00AD6FF9">
      <w:pPr>
        <w:spacing w:after="0" w:line="240" w:lineRule="auto"/>
      </w:pPr>
    </w:p>
    <w:p w:rsidR="00660DB6" w:rsidRDefault="00AD6FF9" w:rsidP="00F27AE5">
      <w:pPr>
        <w:spacing w:after="0" w:line="240" w:lineRule="auto"/>
      </w:pPr>
      <w:r>
        <w:t xml:space="preserve"> </w:t>
      </w:r>
    </w:p>
    <w:p w:rsidR="003334E8" w:rsidRDefault="004B6A44" w:rsidP="00F27AE5">
      <w:pPr>
        <w:spacing w:after="0" w:line="240" w:lineRule="auto"/>
      </w:pPr>
      <w:r>
        <w:t xml:space="preserve">                                                     </w:t>
      </w:r>
    </w:p>
    <w:p w:rsidR="004B6A44" w:rsidRDefault="00660DB6" w:rsidP="00660DB6">
      <w:pPr>
        <w:tabs>
          <w:tab w:val="left" w:pos="5160"/>
        </w:tabs>
        <w:spacing w:after="0" w:line="240" w:lineRule="auto"/>
      </w:pPr>
      <w:r>
        <w:tab/>
      </w:r>
    </w:p>
    <w:p w:rsidR="007063A6" w:rsidRPr="001A6AE8" w:rsidRDefault="003334E8" w:rsidP="00F27AE5">
      <w:pPr>
        <w:spacing w:after="0" w:line="240" w:lineRule="auto"/>
      </w:pPr>
      <w:r>
        <w:t>Výročná správa je vyhotovená za účtovné obdobie od 01.01.</w:t>
      </w:r>
      <w:r w:rsidR="00C538A4">
        <w:t>2019</w:t>
      </w:r>
      <w:r>
        <w:t xml:space="preserve"> do 31.12.201</w:t>
      </w:r>
      <w:r w:rsidR="00C538A4">
        <w:t>9</w:t>
      </w:r>
      <w:r>
        <w:t>.</w:t>
      </w:r>
      <w:r w:rsidR="007063A6">
        <w:t xml:space="preserve">        </w:t>
      </w:r>
    </w:p>
    <w:p w:rsidR="000B3038" w:rsidRPr="000B3038" w:rsidRDefault="001A6AE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</w:t>
      </w:r>
    </w:p>
    <w:sectPr w:rsidR="000B3038" w:rsidRPr="000B3038" w:rsidSect="000F14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E50801"/>
    <w:multiLevelType w:val="hybridMultilevel"/>
    <w:tmpl w:val="87AEC1C4"/>
    <w:lvl w:ilvl="0" w:tplc="717ADB38">
      <w:numFmt w:val="bullet"/>
      <w:lvlText w:val="-"/>
      <w:lvlJc w:val="left"/>
      <w:pPr>
        <w:ind w:left="154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2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05" w:hanging="360"/>
      </w:pPr>
      <w:rPr>
        <w:rFonts w:ascii="Wingdings" w:hAnsi="Wingdings" w:hint="default"/>
      </w:rPr>
    </w:lvl>
  </w:abstractNum>
  <w:abstractNum w:abstractNumId="1">
    <w:nsid w:val="13153BCA"/>
    <w:multiLevelType w:val="hybridMultilevel"/>
    <w:tmpl w:val="66C4D8E4"/>
    <w:lvl w:ilvl="0" w:tplc="19366C2C">
      <w:numFmt w:val="bullet"/>
      <w:lvlText w:val="-"/>
      <w:lvlJc w:val="left"/>
      <w:pPr>
        <w:ind w:left="94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6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0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66EB2"/>
    <w:rsid w:val="00080DFB"/>
    <w:rsid w:val="000B3038"/>
    <w:rsid w:val="000F1444"/>
    <w:rsid w:val="001A6AE8"/>
    <w:rsid w:val="002B5522"/>
    <w:rsid w:val="003334E8"/>
    <w:rsid w:val="00366EB2"/>
    <w:rsid w:val="003C7436"/>
    <w:rsid w:val="003D1248"/>
    <w:rsid w:val="004813F8"/>
    <w:rsid w:val="004B6A44"/>
    <w:rsid w:val="004C092D"/>
    <w:rsid w:val="00547BDF"/>
    <w:rsid w:val="005C224D"/>
    <w:rsid w:val="00660DB6"/>
    <w:rsid w:val="007063A6"/>
    <w:rsid w:val="00726165"/>
    <w:rsid w:val="007E50BB"/>
    <w:rsid w:val="00AD516C"/>
    <w:rsid w:val="00AD6FF9"/>
    <w:rsid w:val="00C038C2"/>
    <w:rsid w:val="00C538A4"/>
    <w:rsid w:val="00C86386"/>
    <w:rsid w:val="00F27A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F1444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27AE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3</Pages>
  <Words>563</Words>
  <Characters>3211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Marianka</dc:creator>
  <cp:lastModifiedBy>Marianka</cp:lastModifiedBy>
  <cp:revision>4</cp:revision>
  <dcterms:created xsi:type="dcterms:W3CDTF">2019-12-31T19:48:00Z</dcterms:created>
  <dcterms:modified xsi:type="dcterms:W3CDTF">2020-12-28T17:03:00Z</dcterms:modified>
</cp:coreProperties>
</file>