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C5090">
        <w:rPr>
          <w:rFonts w:ascii="Arial" w:hAnsi="Arial" w:cs="Arial"/>
          <w:b/>
          <w:sz w:val="28"/>
          <w:szCs w:val="28"/>
        </w:rPr>
        <w:t>Záriečie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017F">
        <w:rPr>
          <w:rFonts w:ascii="Arial" w:hAnsi="Arial" w:cs="Arial"/>
          <w:b/>
          <w:iCs/>
          <w:sz w:val="28"/>
          <w:szCs w:val="28"/>
        </w:rPr>
        <w:t>201</w:t>
      </w:r>
      <w:r w:rsidR="00F51965">
        <w:rPr>
          <w:rFonts w:ascii="Arial" w:hAnsi="Arial" w:cs="Arial"/>
          <w:b/>
          <w:iCs/>
          <w:sz w:val="28"/>
          <w:szCs w:val="28"/>
        </w:rPr>
        <w:t>9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Záriečie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00 317 926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Záriečie 190, 020 52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23.11.1990</w:t>
            </w: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EC5090" w:rsidRPr="00EC5090">
        <w:rPr>
          <w:rFonts w:ascii="Arial" w:hAnsi="Arial" w:cs="Arial"/>
          <w:bCs/>
        </w:rPr>
        <w:t>obce Záriečie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Kollár</w:t>
            </w:r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E9017F" w:rsidRDefault="00F07CDD" w:rsidP="00E9017F">
            <w:pPr>
              <w:pStyle w:val="Odsekzoznamu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F90B4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025CA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Hoštáková</w:t>
            </w:r>
            <w:proofErr w:type="spellEnd"/>
          </w:p>
        </w:tc>
      </w:tr>
    </w:tbl>
    <w:p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EC5090" w:rsidRPr="00EC5090">
        <w:rPr>
          <w:rFonts w:ascii="Arial" w:hAnsi="Arial" w:cs="Arial"/>
        </w:rPr>
        <w:t>obce Záriečie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36C19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136, 020 52 Záriečie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EC509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312 02 411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EC509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1.7.2014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</w:t>
      </w:r>
      <w:r>
        <w:rPr>
          <w:rFonts w:ascii="Arial" w:hAnsi="Arial" w:cs="Arial"/>
          <w:b/>
          <w:i/>
        </w:rPr>
        <w:t>obchodných spoločnostiach</w:t>
      </w:r>
    </w:p>
    <w:p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3537"/>
        <w:gridCol w:w="1418"/>
        <w:gridCol w:w="1559"/>
        <w:gridCol w:w="866"/>
      </w:tblGrid>
      <w:tr w:rsidR="003714BA" w:rsidRPr="00A84BEC" w:rsidTr="003714B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E36C19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Pr="00A84BEC" w:rsidRDefault="003714BA" w:rsidP="003714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714BA" w:rsidRPr="00A84BEC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190, 020 52 Záriečie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50 433 407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21.7.2016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  <w:p w:rsidR="003714BA" w:rsidRPr="00A84BEC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714BA" w:rsidRPr="00A84BEC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F003FA" w:rsidRPr="007E4C10" w:rsidRDefault="00F003FA" w:rsidP="00EB2FE2">
      <w:pPr>
        <w:spacing w:before="120" w:after="120"/>
        <w:rPr>
          <w:rFonts w:ascii="Arial" w:hAnsi="Arial" w:cs="Arial"/>
          <w:color w:val="C00000"/>
        </w:rPr>
      </w:pPr>
    </w:p>
    <w:p w:rsidR="00EB2FE2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>Zmena konsolidovaného celku</w:t>
      </w:r>
    </w:p>
    <w:p w:rsidR="006B4859" w:rsidRDefault="00433EFB" w:rsidP="003D25A8">
      <w:pPr>
        <w:spacing w:before="120" w:after="120"/>
        <w:jc w:val="both"/>
        <w:rPr>
          <w:rFonts w:ascii="Arial" w:hAnsi="Arial" w:cs="Arial"/>
          <w:i/>
        </w:rPr>
      </w:pPr>
      <w:r w:rsidRPr="001115CF">
        <w:rPr>
          <w:rFonts w:ascii="Arial" w:hAnsi="Arial" w:cs="Arial"/>
        </w:rPr>
        <w:t>V</w:t>
      </w:r>
      <w:r w:rsidR="006B4859">
        <w:rPr>
          <w:rFonts w:ascii="Arial" w:hAnsi="Arial" w:cs="Arial"/>
        </w:rPr>
        <w:t xml:space="preserve"> roku 201</w:t>
      </w:r>
      <w:r w:rsidR="00F51965">
        <w:rPr>
          <w:rFonts w:ascii="Arial" w:hAnsi="Arial" w:cs="Arial"/>
        </w:rPr>
        <w:t>9</w:t>
      </w:r>
      <w:r w:rsidR="006B4859">
        <w:rPr>
          <w:rFonts w:ascii="Arial" w:hAnsi="Arial" w:cs="Arial"/>
        </w:rPr>
        <w:t xml:space="preserve"> nedošlo k zmenám </w:t>
      </w:r>
      <w:r w:rsidR="0056141D">
        <w:rPr>
          <w:rFonts w:ascii="Arial" w:hAnsi="Arial" w:cs="Arial"/>
        </w:rPr>
        <w:t> </w:t>
      </w:r>
      <w:r w:rsidRPr="001115CF">
        <w:rPr>
          <w:rFonts w:ascii="Arial" w:hAnsi="Arial" w:cs="Arial"/>
        </w:rPr>
        <w:t xml:space="preserve">v štruktúre konsolidovaného celku </w:t>
      </w:r>
      <w:r w:rsidR="00F003FA">
        <w:rPr>
          <w:rFonts w:ascii="Arial" w:hAnsi="Arial" w:cs="Arial"/>
          <w:i/>
        </w:rPr>
        <w:t>obce Záriečie</w:t>
      </w:r>
      <w:r w:rsidR="006B4859">
        <w:rPr>
          <w:rFonts w:ascii="Arial" w:hAnsi="Arial" w:cs="Arial"/>
          <w:i/>
        </w:rPr>
        <w:t>.</w:t>
      </w:r>
    </w:p>
    <w:p w:rsidR="003D25A8" w:rsidRPr="003D25A8" w:rsidRDefault="0044460C" w:rsidP="003D25A8">
      <w:pPr>
        <w:spacing w:before="120" w:after="120"/>
        <w:jc w:val="both"/>
        <w:rPr>
          <w:rFonts w:ascii="Arial" w:hAnsi="Arial" w:cs="Arial"/>
        </w:rPr>
      </w:pPr>
      <w:r w:rsidRPr="0044460C">
        <w:rPr>
          <w:rFonts w:ascii="Arial" w:hAnsi="Arial" w:cs="Arial"/>
        </w:rPr>
        <w:t xml:space="preserve"> </w:t>
      </w:r>
      <w:r w:rsidR="006B4859">
        <w:rPr>
          <w:rFonts w:ascii="Arial" w:hAnsi="Arial" w:cs="Arial"/>
        </w:rPr>
        <w:t xml:space="preserve"> </w:t>
      </w:r>
    </w:p>
    <w:p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AF650F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2038E7" w:rsidP="00AF650F">
            <w:pPr>
              <w:pStyle w:val="odstavec"/>
            </w:pPr>
            <w:r>
              <w:t>201</w:t>
            </w:r>
            <w:r w:rsidR="00F51965">
              <w:t>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E9017F" w:rsidRDefault="00E9017F" w:rsidP="00AF650F">
            <w:pPr>
              <w:pStyle w:val="odstavec"/>
            </w:pPr>
            <w:r w:rsidRPr="00E9017F">
              <w:t>201</w:t>
            </w:r>
            <w:r w:rsidR="00F51965">
              <w:t>9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AF650F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6B4859" w:rsidP="00AF650F">
            <w:pPr>
              <w:pStyle w:val="odstavec"/>
            </w:pPr>
            <w:r>
              <w:t>3</w:t>
            </w:r>
            <w:r w:rsidR="00F51965">
              <w:t>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E9017F" w:rsidRDefault="001115CF" w:rsidP="00AF650F">
            <w:pPr>
              <w:pStyle w:val="odstavec"/>
            </w:pPr>
          </w:p>
          <w:p w:rsidR="00525C3E" w:rsidRPr="00E9017F" w:rsidRDefault="008F5FD3" w:rsidP="00AF650F">
            <w:pPr>
              <w:pStyle w:val="odstavec"/>
            </w:pPr>
            <w:r>
              <w:t>37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AF650F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F51965" w:rsidP="00AF650F">
            <w:pPr>
              <w:pStyle w:val="odstavec"/>
            </w:pPr>
            <w: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E9017F" w:rsidRDefault="008F5FD3" w:rsidP="00AF650F">
            <w:pPr>
              <w:pStyle w:val="odstavec"/>
            </w:pPr>
            <w:r>
              <w:t>5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115CF" w:rsidP="00CF051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E20EEB">
        <w:rPr>
          <w:rFonts w:ascii="Arial" w:hAnsi="Arial" w:cs="Arial"/>
        </w:rPr>
        <w:t>1</w:t>
      </w:r>
      <w:r w:rsidR="00F51965">
        <w:rPr>
          <w:rFonts w:ascii="Arial" w:hAnsi="Arial" w:cs="Arial"/>
        </w:rPr>
        <w:t>9</w:t>
      </w:r>
      <w:r w:rsidR="002038E7">
        <w:rPr>
          <w:rFonts w:ascii="Arial" w:hAnsi="Arial" w:cs="Arial"/>
        </w:rPr>
        <w:t xml:space="preserve"> </w:t>
      </w:r>
      <w:r w:rsidRPr="001115CF">
        <w:rPr>
          <w:rFonts w:ascii="Arial" w:hAnsi="Arial" w:cs="Arial"/>
        </w:rPr>
        <w:t xml:space="preserve">sa medzi účtovnými jednotkami konsolidovaného celku </w:t>
      </w:r>
      <w:r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 neuskutočnil</w:t>
      </w:r>
      <w:r w:rsidRPr="001115CF">
        <w:rPr>
          <w:rFonts w:ascii="Arial" w:hAnsi="Arial" w:cs="Arial"/>
        </w:rPr>
        <w:t xml:space="preserve"> nákup resp. predaj majetku.</w:t>
      </w:r>
      <w:r w:rsidR="00525C3E">
        <w:rPr>
          <w:rFonts w:ascii="Arial" w:hAnsi="Arial" w:cs="Arial"/>
        </w:rPr>
        <w:t xml:space="preserve"> </w:t>
      </w:r>
    </w:p>
    <w:p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:rsidR="00211124" w:rsidRPr="005931F2" w:rsidRDefault="00211124" w:rsidP="00AF650F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AF650F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AF650F">
      <w:pPr>
        <w:pStyle w:val="odstavec"/>
      </w:pPr>
    </w:p>
    <w:p w:rsidR="00211124" w:rsidRPr="005931F2" w:rsidRDefault="00211124" w:rsidP="00AF650F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AF650F">
      <w:pPr>
        <w:pStyle w:val="odstavec"/>
      </w:pPr>
    </w:p>
    <w:p w:rsidR="00211124" w:rsidRPr="005931F2" w:rsidRDefault="00211124" w:rsidP="00AF650F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AF650F">
      <w:pPr>
        <w:pStyle w:val="odstavec"/>
      </w:pPr>
    </w:p>
    <w:p w:rsidR="00211124" w:rsidRPr="005931F2" w:rsidRDefault="00211124" w:rsidP="00AF650F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AF650F">
      <w:pPr>
        <w:pStyle w:val="odstavec"/>
      </w:pPr>
      <w:r w:rsidRPr="005931F2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5931F2" w:rsidRDefault="00211124" w:rsidP="00AF650F">
      <w:pPr>
        <w:pStyle w:val="odstavec"/>
      </w:pPr>
    </w:p>
    <w:p w:rsidR="00211124" w:rsidRPr="005931F2" w:rsidRDefault="00211124" w:rsidP="00AF650F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="006D7628">
        <w:t xml:space="preserve"> V roku 2015 došlo k zmene odpisového plánu.</w:t>
      </w:r>
    </w:p>
    <w:p w:rsidR="00211124" w:rsidRPr="00B06509" w:rsidRDefault="00211124" w:rsidP="00AF650F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DA0745">
      <w:pPr>
        <w:pStyle w:val="abc"/>
      </w:pPr>
      <w:r w:rsidRPr="00B06509">
        <w:t>Dlhodobý finančný majetok</w:t>
      </w:r>
    </w:p>
    <w:p w:rsidR="00211124" w:rsidRPr="005931F2" w:rsidRDefault="00211124" w:rsidP="00AF650F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Zásoby</w:t>
      </w:r>
    </w:p>
    <w:p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lastRenderedPageBreak/>
        <w:t xml:space="preserve">Zásoby vytvorené vlastnou činnosťou sa oceňujú vlastnými nákladmi. </w:t>
      </w:r>
    </w:p>
    <w:p w:rsidR="003D642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1307C0">
        <w:rPr>
          <w:b w:val="0"/>
          <w:sz w:val="20"/>
          <w:szCs w:val="20"/>
        </w:rPr>
        <w:t>Toto ocenenie sa upravuje o zníženie</w:t>
      </w:r>
      <w:r w:rsidRPr="001307C0">
        <w:rPr>
          <w:sz w:val="20"/>
          <w:szCs w:val="20"/>
        </w:rPr>
        <w:t xml:space="preserve"> hodnoty zásob.</w:t>
      </w:r>
    </w:p>
    <w:p w:rsidR="00525C3E" w:rsidRPr="00525C3E" w:rsidRDefault="00525C3E" w:rsidP="00DA0745">
      <w:pPr>
        <w:pStyle w:val="abc"/>
        <w:numPr>
          <w:ilvl w:val="0"/>
          <w:numId w:val="0"/>
        </w:numPr>
        <w:rPr>
          <w:sz w:val="20"/>
          <w:szCs w:val="20"/>
        </w:rPr>
      </w:pPr>
    </w:p>
    <w:p w:rsidR="00211124" w:rsidRPr="00DA0745" w:rsidRDefault="00211124" w:rsidP="00DA0745">
      <w:pPr>
        <w:pStyle w:val="abc"/>
      </w:pPr>
      <w:r w:rsidRPr="00DA0745">
        <w:t>Pohľadávky</w:t>
      </w:r>
    </w:p>
    <w:p w:rsidR="00211124" w:rsidRPr="005931F2" w:rsidRDefault="00211124" w:rsidP="00AF650F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5931F2" w:rsidRPr="005931F2" w:rsidRDefault="005931F2" w:rsidP="00AF650F">
      <w:pPr>
        <w:pStyle w:val="odstavec"/>
      </w:pPr>
    </w:p>
    <w:p w:rsidR="00211124" w:rsidRPr="005931F2" w:rsidRDefault="00211124" w:rsidP="00AF650F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Pr="00211124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Finančné účty</w:t>
      </w:r>
    </w:p>
    <w:p w:rsidR="00211124" w:rsidRPr="005931F2" w:rsidRDefault="00211124" w:rsidP="00AF650F">
      <w:pPr>
        <w:pStyle w:val="odstavec"/>
      </w:pPr>
      <w:r w:rsidRPr="005931F2">
        <w:t>Peňažné prostriedky a ceniny sa oceňujú menovitou hodnotou.</w:t>
      </w:r>
    </w:p>
    <w:p w:rsidR="00211124" w:rsidRPr="00211124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AF650F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Rezervy</w:t>
      </w:r>
    </w:p>
    <w:p w:rsidR="00211124" w:rsidRPr="00211124" w:rsidRDefault="00211124" w:rsidP="00AF650F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Záväzky</w:t>
      </w:r>
    </w:p>
    <w:p w:rsidR="00211124" w:rsidRPr="00211124" w:rsidRDefault="00211124" w:rsidP="00AF650F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AF650F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AF650F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Cudzia mena</w:t>
      </w:r>
    </w:p>
    <w:p w:rsidR="00211124" w:rsidRDefault="00211124" w:rsidP="00AF650F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AF650F">
      <w:pPr>
        <w:pStyle w:val="odstavec"/>
      </w:pPr>
    </w:p>
    <w:p w:rsidR="00211124" w:rsidRPr="000E17F6" w:rsidRDefault="00211124" w:rsidP="00E13C84">
      <w:pPr>
        <w:pStyle w:val="Zkladntext"/>
        <w:numPr>
          <w:ilvl w:val="0"/>
          <w:numId w:val="11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AD191A" w:rsidRDefault="00211124" w:rsidP="001762B4">
      <w:pPr>
        <w:pStyle w:val="Zkladntext"/>
        <w:spacing w:line="276" w:lineRule="auto"/>
        <w:ind w:left="36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25C3E" w:rsidRPr="00211124" w:rsidRDefault="00525C3E" w:rsidP="00AF650F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 xml:space="preserve">Výnosy </w:t>
      </w:r>
    </w:p>
    <w:p w:rsidR="00211124" w:rsidRPr="00211124" w:rsidRDefault="00211124" w:rsidP="00AF650F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AF650F">
      <w:pPr>
        <w:pStyle w:val="odstavec"/>
      </w:pPr>
    </w:p>
    <w:p w:rsidR="003D6420" w:rsidRDefault="00211124" w:rsidP="00AF650F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143C10" w:rsidRPr="00A84BEC" w:rsidRDefault="00143C10" w:rsidP="00AF650F">
      <w:pPr>
        <w:pStyle w:val="odstavec"/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:rsidTr="000F33E1">
        <w:tc>
          <w:tcPr>
            <w:tcW w:w="5438" w:type="dxa"/>
            <w:vAlign w:val="center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0F33E1">
        <w:tc>
          <w:tcPr>
            <w:tcW w:w="5438" w:type="dxa"/>
            <w:vAlign w:val="center"/>
          </w:tcPr>
          <w:p w:rsidR="00BE04F5" w:rsidRPr="00A84BEC" w:rsidRDefault="003D6420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1301" w:type="dxa"/>
            <w:vAlign w:val="center"/>
          </w:tcPr>
          <w:p w:rsidR="00BE04F5" w:rsidRPr="003D642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642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  <w:tr w:rsidR="00183E4D" w:rsidRPr="00A84BEC" w:rsidTr="000F33E1">
        <w:tc>
          <w:tcPr>
            <w:tcW w:w="5438" w:type="dxa"/>
            <w:vAlign w:val="center"/>
          </w:tcPr>
          <w:p w:rsidR="00183E4D" w:rsidRPr="00A84BEC" w:rsidRDefault="008A5B59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1301" w:type="dxa"/>
            <w:vAlign w:val="center"/>
          </w:tcPr>
          <w:p w:rsidR="00183E4D" w:rsidRPr="00630431" w:rsidRDefault="008A5B59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8A5B59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:rsidR="003D6420" w:rsidRDefault="003D6420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797D5C" w:rsidRDefault="00143C10" w:rsidP="00797D5C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Realizovaný medzivýsledok z</w:t>
      </w:r>
      <w:r w:rsidR="0004747E">
        <w:rPr>
          <w:rFonts w:ascii="Arial" w:hAnsi="Arial" w:cs="Arial"/>
        </w:rPr>
        <w:t> predaja dlhodobého hmotného majetku, dlhodobého nehmotného majetku a zásob v rámci konsolidovaného celku obec Záriečie bol eliminovaný.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261310" w:rsidRDefault="00261310" w:rsidP="003D188D">
      <w:pPr>
        <w:jc w:val="center"/>
        <w:rPr>
          <w:rFonts w:ascii="Arial" w:hAnsi="Arial" w:cs="Arial"/>
          <w:b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D86BF6" w:rsidRPr="00D86BF6">
        <w:rPr>
          <w:rFonts w:ascii="Arial" w:hAnsi="Arial" w:cs="Arial"/>
          <w:iCs/>
        </w:rPr>
        <w:t>obce Záriečie</w:t>
      </w:r>
      <w:r w:rsidR="00D86BF6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307C0"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="001307C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1307C0">
        <w:rPr>
          <w:rFonts w:ascii="Arial" w:hAnsi="Arial" w:cs="Arial"/>
          <w:iCs/>
        </w:rPr>
        <w:t>u</w:t>
      </w:r>
      <w:r w:rsidR="003D25A8">
        <w:rPr>
          <w:rFonts w:ascii="Arial" w:hAnsi="Arial" w:cs="Arial"/>
          <w:iCs/>
        </w:rPr>
        <w:t xml:space="preserve"> a 1 obchodnú spoločnosť.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DD5847" w:rsidRDefault="00492178" w:rsidP="00AF650F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</w:t>
      </w:r>
      <w:r w:rsidR="008A5B59">
        <w:t>1</w:t>
      </w:r>
      <w:r w:rsidR="00103D86">
        <w:t>9</w:t>
      </w:r>
      <w:r w:rsidR="0004747E">
        <w:t xml:space="preserve"> </w:t>
      </w:r>
      <w:r w:rsidR="00553608">
        <w:t xml:space="preserve">do 31. decembra </w:t>
      </w:r>
      <w:r w:rsidR="008A5B59">
        <w:t>201</w:t>
      </w:r>
      <w:r w:rsidR="00103D86">
        <w:t>9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:rsidR="00630431" w:rsidRPr="00DD5847" w:rsidRDefault="00630431" w:rsidP="00AF650F">
      <w:pPr>
        <w:pStyle w:val="odstavec"/>
      </w:pPr>
    </w:p>
    <w:p w:rsidR="00630431" w:rsidRPr="006B63BF" w:rsidRDefault="00630431" w:rsidP="00AF650F">
      <w:pPr>
        <w:pStyle w:val="odstavec"/>
      </w:pPr>
      <w:r w:rsidRPr="006B63BF">
        <w:t>Komentár</w:t>
      </w:r>
      <w:r w:rsidR="0056141D">
        <w:t>:</w:t>
      </w:r>
    </w:p>
    <w:p w:rsidR="00630431" w:rsidRPr="00DD5847" w:rsidRDefault="00630431" w:rsidP="00AF650F">
      <w:pPr>
        <w:pStyle w:val="odstavec"/>
      </w:pPr>
    </w:p>
    <w:p w:rsidR="00AA2C69" w:rsidRPr="00DF3CB8" w:rsidRDefault="006D7628" w:rsidP="00AF650F">
      <w:pPr>
        <w:pStyle w:val="odstavec"/>
      </w:pPr>
      <w:r w:rsidRPr="00DF3CB8">
        <w:t xml:space="preserve">Najvýznamnejšie pohyby roku </w:t>
      </w:r>
      <w:r w:rsidR="00CD4DE3" w:rsidRPr="00DF3CB8">
        <w:t>2</w:t>
      </w:r>
      <w:r w:rsidR="00DF3CB8" w:rsidRPr="00DF3CB8">
        <w:t>018</w:t>
      </w:r>
      <w:r w:rsidRPr="00DF3CB8">
        <w:t xml:space="preserve"> : </w:t>
      </w:r>
    </w:p>
    <w:p w:rsidR="006D7628" w:rsidRDefault="006D7628" w:rsidP="00AF650F">
      <w:pPr>
        <w:pStyle w:val="odstavec"/>
        <w:numPr>
          <w:ilvl w:val="0"/>
          <w:numId w:val="27"/>
        </w:numPr>
      </w:pPr>
      <w:r w:rsidRPr="00DF3CB8">
        <w:t>Prírastky v obstaraní dlhodobého hmotného a nehmotného majetku:</w:t>
      </w:r>
    </w:p>
    <w:p w:rsidR="00944DAD" w:rsidRPr="00DF3CB8" w:rsidRDefault="00944DAD" w:rsidP="00AF650F">
      <w:pPr>
        <w:pStyle w:val="odstavec"/>
        <w:numPr>
          <w:ilvl w:val="0"/>
          <w:numId w:val="27"/>
        </w:numPr>
      </w:pPr>
    </w:p>
    <w:p w:rsidR="00DF3CB8" w:rsidRDefault="00DF3CB8" w:rsidP="00AF650F">
      <w:pPr>
        <w:pStyle w:val="odstavec"/>
        <w:numPr>
          <w:ilvl w:val="1"/>
          <w:numId w:val="27"/>
        </w:numPr>
      </w:pPr>
      <w:r>
        <w:t> Rekonštrukcia budovy starej školy (</w:t>
      </w:r>
      <w:proofErr w:type="spellStart"/>
      <w:r>
        <w:t>admin.budova</w:t>
      </w:r>
      <w:proofErr w:type="spellEnd"/>
      <w:r>
        <w:t xml:space="preserve">) – </w:t>
      </w:r>
      <w:r w:rsidR="00944DAD">
        <w:t>17 469,49</w:t>
      </w:r>
      <w:r>
        <w:t xml:space="preserve"> €</w:t>
      </w:r>
    </w:p>
    <w:p w:rsidR="00DF3CB8" w:rsidRDefault="00DF3CB8" w:rsidP="00AF650F">
      <w:pPr>
        <w:pStyle w:val="odstavec"/>
      </w:pPr>
    </w:p>
    <w:p w:rsidR="00DF3CB8" w:rsidRDefault="00DF3CB8" w:rsidP="00AF650F">
      <w:pPr>
        <w:pStyle w:val="odstavec"/>
      </w:pPr>
    </w:p>
    <w:p w:rsidR="000A0FBD" w:rsidRPr="00DF3CB8" w:rsidRDefault="00DF3CB8" w:rsidP="00AF650F">
      <w:pPr>
        <w:pStyle w:val="odstavec"/>
        <w:numPr>
          <w:ilvl w:val="0"/>
          <w:numId w:val="27"/>
        </w:numPr>
      </w:pPr>
      <w:r>
        <w:t xml:space="preserve"> </w:t>
      </w:r>
      <w:r w:rsidRPr="00DF3CB8">
        <w:t>Opravné položky – prírastky</w:t>
      </w:r>
    </w:p>
    <w:p w:rsidR="00DF3CB8" w:rsidRDefault="00DF3CB8" w:rsidP="00AF650F">
      <w:pPr>
        <w:pStyle w:val="odstavec"/>
        <w:numPr>
          <w:ilvl w:val="0"/>
          <w:numId w:val="29"/>
        </w:numPr>
      </w:pPr>
      <w:r>
        <w:t>Prevádzková budova – vo výške ZC 8</w:t>
      </w:r>
      <w:r w:rsidR="00944DAD">
        <w:t> 155,67</w:t>
      </w:r>
      <w:r>
        <w:t xml:space="preserve"> € - budova je nepoužiteľná z dôvodu celkovej rekonštrukcie nosných konštrukcií</w:t>
      </w:r>
    </w:p>
    <w:p w:rsidR="00AA2C69" w:rsidRPr="00DD5847" w:rsidRDefault="00AA2C69" w:rsidP="00AF650F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9A2169" w:rsidRPr="0071585D" w:rsidRDefault="009A2169" w:rsidP="009A21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3339"/>
        <w:gridCol w:w="2790"/>
      </w:tblGrid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9A2169" w:rsidRPr="00312F8D" w:rsidRDefault="00D8795A" w:rsidP="00A80A48">
            <w:pPr>
              <w:jc w:val="center"/>
              <w:rPr>
                <w:b/>
              </w:rPr>
            </w:pPr>
            <w:r>
              <w:rPr>
                <w:b/>
              </w:rPr>
              <w:t>Poistná suma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t>DHM (Viacúčelová budova, dom smútku, prevádzková budova, sklad)</w:t>
            </w:r>
          </w:p>
        </w:tc>
        <w:tc>
          <w:tcPr>
            <w:tcW w:w="3402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r>
              <w:t>Kooperativa</w:t>
            </w:r>
          </w:p>
        </w:tc>
        <w:tc>
          <w:tcPr>
            <w:tcW w:w="2835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r w:rsidRPr="00855924">
              <w:t>856 627,00 €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lastRenderedPageBreak/>
              <w:t>Pomníky a cintorínska architektúra na Obecnom cintoríne v Záriečí</w:t>
            </w:r>
          </w:p>
        </w:tc>
        <w:tc>
          <w:tcPr>
            <w:tcW w:w="3402" w:type="dxa"/>
          </w:tcPr>
          <w:p w:rsidR="009A2169" w:rsidRDefault="009A2169" w:rsidP="00A80A48">
            <w:pPr>
              <w:jc w:val="center"/>
            </w:pPr>
          </w:p>
          <w:p w:rsidR="009A2169" w:rsidRPr="00312F8D" w:rsidRDefault="009A2169" w:rsidP="00A80A48">
            <w:pPr>
              <w:jc w:val="center"/>
            </w:pPr>
            <w:r>
              <w:t>Kooperativa</w:t>
            </w:r>
          </w:p>
        </w:tc>
        <w:tc>
          <w:tcPr>
            <w:tcW w:w="2835" w:type="dxa"/>
          </w:tcPr>
          <w:p w:rsidR="009A2169" w:rsidRPr="0031270B" w:rsidRDefault="009A2169" w:rsidP="00A80A48">
            <w:pPr>
              <w:jc w:val="center"/>
              <w:rPr>
                <w:highlight w:val="yellow"/>
              </w:rPr>
            </w:pPr>
          </w:p>
          <w:p w:rsidR="009A2169" w:rsidRPr="0031270B" w:rsidRDefault="009A2169" w:rsidP="00A80A48">
            <w:pPr>
              <w:jc w:val="center"/>
              <w:rPr>
                <w:highlight w:val="yellow"/>
              </w:rPr>
            </w:pPr>
            <w:r w:rsidRPr="0031270B">
              <w:t>497 909,00 €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t>Základná škola a Materská škola Záriečie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r>
              <w:t>Kooperativa</w:t>
            </w:r>
          </w:p>
        </w:tc>
        <w:tc>
          <w:tcPr>
            <w:tcW w:w="2835" w:type="dxa"/>
          </w:tcPr>
          <w:p w:rsidR="009A2169" w:rsidRPr="0031270B" w:rsidRDefault="009A2169" w:rsidP="00A80A48">
            <w:pPr>
              <w:jc w:val="center"/>
              <w:rPr>
                <w:highlight w:val="yellow"/>
              </w:rPr>
            </w:pPr>
            <w:r w:rsidRPr="0031270B">
              <w:t>1 554 611,00 €</w:t>
            </w:r>
          </w:p>
        </w:tc>
      </w:tr>
      <w:tr w:rsidR="009A2169" w:rsidRPr="004F34D5" w:rsidTr="00A80A48">
        <w:tc>
          <w:tcPr>
            <w:tcW w:w="3969" w:type="dxa"/>
          </w:tcPr>
          <w:p w:rsidR="009A2169" w:rsidRPr="00312F8D" w:rsidRDefault="009A2169" w:rsidP="00A80A48">
            <w:r>
              <w:t>Autobusové zástavky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r>
              <w:t>Kooperativa</w:t>
            </w:r>
          </w:p>
        </w:tc>
        <w:tc>
          <w:tcPr>
            <w:tcW w:w="2835" w:type="dxa"/>
          </w:tcPr>
          <w:p w:rsidR="009A2169" w:rsidRPr="0031270B" w:rsidRDefault="00215345" w:rsidP="00A80A48">
            <w:pPr>
              <w:jc w:val="center"/>
              <w:rPr>
                <w:highlight w:val="yellow"/>
              </w:rPr>
            </w:pPr>
            <w:r w:rsidRPr="00855924">
              <w:t>20 144,30</w:t>
            </w:r>
            <w:r w:rsidR="009A2169" w:rsidRPr="00855924">
              <w:t xml:space="preserve"> €</w:t>
            </w:r>
          </w:p>
        </w:tc>
      </w:tr>
      <w:tr w:rsidR="009A2169" w:rsidRPr="004F34D5" w:rsidTr="00A80A48">
        <w:trPr>
          <w:trHeight w:val="255"/>
        </w:trPr>
        <w:tc>
          <w:tcPr>
            <w:tcW w:w="3969" w:type="dxa"/>
          </w:tcPr>
          <w:p w:rsidR="009A2169" w:rsidRPr="00312F8D" w:rsidRDefault="009A2169" w:rsidP="00A80A48">
            <w:r>
              <w:t>Viacúčelové ihrisko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r>
              <w:t>Kooperativa</w:t>
            </w:r>
          </w:p>
        </w:tc>
        <w:tc>
          <w:tcPr>
            <w:tcW w:w="2835" w:type="dxa"/>
          </w:tcPr>
          <w:p w:rsidR="009A2169" w:rsidRPr="0031270B" w:rsidRDefault="009A2169" w:rsidP="00A80A48">
            <w:pPr>
              <w:jc w:val="center"/>
              <w:rPr>
                <w:highlight w:val="yellow"/>
              </w:rPr>
            </w:pPr>
            <w:r w:rsidRPr="0031270B">
              <w:t>72 021,00 €</w:t>
            </w:r>
          </w:p>
        </w:tc>
      </w:tr>
      <w:tr w:rsidR="009A2169" w:rsidRPr="004F34D5" w:rsidTr="00A80A48">
        <w:trPr>
          <w:trHeight w:val="270"/>
        </w:trPr>
        <w:tc>
          <w:tcPr>
            <w:tcW w:w="3969" w:type="dxa"/>
          </w:tcPr>
          <w:p w:rsidR="009A2169" w:rsidRDefault="009A2169" w:rsidP="00A80A48">
            <w:r>
              <w:t>Letný amfiteáter</w:t>
            </w:r>
          </w:p>
        </w:tc>
        <w:tc>
          <w:tcPr>
            <w:tcW w:w="3402" w:type="dxa"/>
          </w:tcPr>
          <w:p w:rsidR="009A2169" w:rsidRPr="00312F8D" w:rsidRDefault="009A2169" w:rsidP="00A80A48">
            <w:pPr>
              <w:jc w:val="center"/>
            </w:pPr>
            <w:r>
              <w:t>Kooperativa</w:t>
            </w:r>
          </w:p>
        </w:tc>
        <w:tc>
          <w:tcPr>
            <w:tcW w:w="2835" w:type="dxa"/>
          </w:tcPr>
          <w:p w:rsidR="009A2169" w:rsidRPr="0031270B" w:rsidRDefault="009A2169" w:rsidP="00A80A48">
            <w:pPr>
              <w:jc w:val="center"/>
              <w:rPr>
                <w:highlight w:val="yellow"/>
              </w:rPr>
            </w:pPr>
            <w:r w:rsidRPr="0031270B">
              <w:t>207 676,00 €</w:t>
            </w:r>
          </w:p>
        </w:tc>
      </w:tr>
      <w:tr w:rsidR="009A2169" w:rsidRPr="004F34D5" w:rsidTr="00215345">
        <w:trPr>
          <w:trHeight w:val="240"/>
        </w:trPr>
        <w:tc>
          <w:tcPr>
            <w:tcW w:w="3969" w:type="dxa"/>
          </w:tcPr>
          <w:p w:rsidR="009A2169" w:rsidRDefault="00215345" w:rsidP="00A80A48">
            <w:r>
              <w:t>Rekonštrukcia a modernizácia VO</w:t>
            </w:r>
          </w:p>
        </w:tc>
        <w:tc>
          <w:tcPr>
            <w:tcW w:w="3402" w:type="dxa"/>
          </w:tcPr>
          <w:p w:rsidR="009A2169" w:rsidRPr="00312F8D" w:rsidRDefault="00215345" w:rsidP="00A80A48">
            <w:pPr>
              <w:jc w:val="center"/>
            </w:pPr>
            <w:proofErr w:type="spellStart"/>
            <w:r>
              <w:t>Kooperatíva</w:t>
            </w:r>
            <w:proofErr w:type="spellEnd"/>
          </w:p>
        </w:tc>
        <w:tc>
          <w:tcPr>
            <w:tcW w:w="2835" w:type="dxa"/>
          </w:tcPr>
          <w:p w:rsidR="009A2169" w:rsidRPr="0031270B" w:rsidRDefault="00215345" w:rsidP="00A80A48">
            <w:pPr>
              <w:jc w:val="center"/>
              <w:rPr>
                <w:highlight w:val="yellow"/>
              </w:rPr>
            </w:pPr>
            <w:r w:rsidRPr="00855924">
              <w:t>141 352,73 €</w:t>
            </w:r>
          </w:p>
        </w:tc>
      </w:tr>
      <w:tr w:rsidR="00215345" w:rsidRPr="004F34D5" w:rsidTr="00D8795A">
        <w:trPr>
          <w:trHeight w:val="240"/>
        </w:trPr>
        <w:tc>
          <w:tcPr>
            <w:tcW w:w="3969" w:type="dxa"/>
          </w:tcPr>
          <w:p w:rsidR="000A0FBD" w:rsidRDefault="00D8795A" w:rsidP="00A80A48">
            <w:r>
              <w:t>Administratívna budova (budova starej školy)</w:t>
            </w:r>
          </w:p>
        </w:tc>
        <w:tc>
          <w:tcPr>
            <w:tcW w:w="3402" w:type="dxa"/>
          </w:tcPr>
          <w:p w:rsidR="00215345" w:rsidRDefault="00D8795A" w:rsidP="00A80A48">
            <w:pPr>
              <w:jc w:val="center"/>
            </w:pPr>
            <w:r>
              <w:t>ČSOB poisťovňa</w:t>
            </w:r>
          </w:p>
        </w:tc>
        <w:tc>
          <w:tcPr>
            <w:tcW w:w="2835" w:type="dxa"/>
          </w:tcPr>
          <w:p w:rsidR="00215345" w:rsidRPr="0031270B" w:rsidRDefault="00D8795A" w:rsidP="00A80A48">
            <w:pPr>
              <w:jc w:val="center"/>
              <w:rPr>
                <w:highlight w:val="yellow"/>
              </w:rPr>
            </w:pPr>
            <w:r w:rsidRPr="0031270B">
              <w:t>452 587,69</w:t>
            </w:r>
          </w:p>
        </w:tc>
      </w:tr>
      <w:tr w:rsidR="00D8795A" w:rsidRPr="004F34D5" w:rsidTr="000A0FBD">
        <w:trPr>
          <w:trHeight w:val="205"/>
        </w:trPr>
        <w:tc>
          <w:tcPr>
            <w:tcW w:w="3969" w:type="dxa"/>
          </w:tcPr>
          <w:p w:rsidR="00D8795A" w:rsidRDefault="00D8795A" w:rsidP="00A80A48">
            <w:r>
              <w:t>Motorové vozidlá (zákonné poistenie )</w:t>
            </w:r>
          </w:p>
        </w:tc>
        <w:tc>
          <w:tcPr>
            <w:tcW w:w="3402" w:type="dxa"/>
          </w:tcPr>
          <w:p w:rsidR="00D8795A" w:rsidRDefault="00D8795A" w:rsidP="00A80A48">
            <w:pPr>
              <w:jc w:val="center"/>
            </w:pPr>
            <w:r>
              <w:t>Komunálna poisťovňa</w:t>
            </w:r>
          </w:p>
        </w:tc>
        <w:tc>
          <w:tcPr>
            <w:tcW w:w="2835" w:type="dxa"/>
          </w:tcPr>
          <w:p w:rsidR="00D8795A" w:rsidRPr="0031270B" w:rsidRDefault="00D8795A" w:rsidP="00A80A48">
            <w:pPr>
              <w:jc w:val="center"/>
              <w:rPr>
                <w:highlight w:val="yellow"/>
              </w:rPr>
            </w:pPr>
            <w:r w:rsidRPr="00CC642B">
              <w:t>159,01 €</w:t>
            </w:r>
          </w:p>
        </w:tc>
      </w:tr>
      <w:tr w:rsidR="000A0FBD" w:rsidRPr="004F34D5" w:rsidTr="000A0FBD">
        <w:trPr>
          <w:trHeight w:val="220"/>
        </w:trPr>
        <w:tc>
          <w:tcPr>
            <w:tcW w:w="3969" w:type="dxa"/>
            <w:tcBorders>
              <w:bottom w:val="single" w:sz="4" w:space="0" w:color="auto"/>
            </w:tcBorders>
          </w:tcPr>
          <w:p w:rsidR="000A0FBD" w:rsidRDefault="000A0FBD" w:rsidP="00A80A48">
            <w:r>
              <w:t>Traktor s vlečkou</w:t>
            </w:r>
          </w:p>
        </w:tc>
        <w:tc>
          <w:tcPr>
            <w:tcW w:w="3402" w:type="dxa"/>
          </w:tcPr>
          <w:p w:rsidR="000A0FBD" w:rsidRDefault="000A0FBD" w:rsidP="00A80A48">
            <w:pPr>
              <w:jc w:val="center"/>
            </w:pPr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2835" w:type="dxa"/>
          </w:tcPr>
          <w:p w:rsidR="000A0FBD" w:rsidRPr="0031270B" w:rsidRDefault="000A0FBD" w:rsidP="00A80A48">
            <w:pPr>
              <w:jc w:val="center"/>
              <w:rPr>
                <w:highlight w:val="yellow"/>
              </w:rPr>
            </w:pPr>
            <w:r w:rsidRPr="006F74EB">
              <w:t>50680,80 €</w:t>
            </w:r>
          </w:p>
        </w:tc>
      </w:tr>
    </w:tbl>
    <w:p w:rsidR="003D25A8" w:rsidRDefault="003D25A8" w:rsidP="00492178">
      <w:pPr>
        <w:spacing w:before="120"/>
        <w:jc w:val="both"/>
        <w:rPr>
          <w:rFonts w:ascii="Arial" w:hAnsi="Arial" w:cs="Arial"/>
          <w:b/>
        </w:rPr>
      </w:pPr>
    </w:p>
    <w:p w:rsidR="00492178" w:rsidRPr="000E17F6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0A0FBD" w:rsidRDefault="00C4288A" w:rsidP="00C4288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KJ obec Záriečie nemá zriadené záložné právo na dlhodobo hmotný a nehmotný majetok.</w:t>
      </w:r>
    </w:p>
    <w:p w:rsidR="003D25A8" w:rsidRPr="000A0FBD" w:rsidRDefault="003D25A8" w:rsidP="00C4288A">
      <w:pPr>
        <w:spacing w:before="60"/>
        <w:rPr>
          <w:rFonts w:ascii="Arial" w:hAnsi="Arial" w:cs="Arial"/>
          <w:bCs/>
        </w:rPr>
      </w:pPr>
    </w:p>
    <w:p w:rsidR="00D37641" w:rsidRPr="00D2317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D2317C">
        <w:rPr>
          <w:rFonts w:ascii="Arial" w:hAnsi="Arial" w:cs="Arial"/>
          <w:b/>
          <w:sz w:val="22"/>
          <w:szCs w:val="22"/>
        </w:rPr>
        <w:t>Prehľad o</w:t>
      </w:r>
      <w:r w:rsidR="00DE155F" w:rsidRPr="00D2317C">
        <w:rPr>
          <w:rFonts w:ascii="Arial" w:hAnsi="Arial" w:cs="Arial"/>
          <w:b/>
          <w:sz w:val="22"/>
          <w:szCs w:val="22"/>
        </w:rPr>
        <w:t> </w:t>
      </w:r>
      <w:r w:rsidRPr="00D2317C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C376A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Realizovateľné cenné papiere v</w:t>
      </w:r>
      <w:r w:rsidR="00635877">
        <w:rPr>
          <w:rFonts w:ascii="Arial" w:hAnsi="Arial" w:cs="Arial"/>
          <w:bCs/>
        </w:rPr>
        <w:t> 96 253,62</w:t>
      </w:r>
      <w:r w:rsidRPr="00CC376A">
        <w:rPr>
          <w:rFonts w:ascii="Arial" w:hAnsi="Arial" w:cs="Arial"/>
          <w:bCs/>
        </w:rPr>
        <w:t xml:space="preserve"> € </w:t>
      </w:r>
      <w:r w:rsidR="00635877">
        <w:rPr>
          <w:rFonts w:ascii="Arial" w:hAnsi="Arial" w:cs="Arial"/>
          <w:bCs/>
        </w:rPr>
        <w:t xml:space="preserve">- Považská vodárenská spoločnosť, a.s. </w:t>
      </w:r>
      <w:r w:rsidRPr="00CC376A">
        <w:rPr>
          <w:rFonts w:ascii="Arial" w:hAnsi="Arial" w:cs="Arial"/>
          <w:bCs/>
        </w:rPr>
        <w:t>- tabuľka č. 4</w:t>
      </w:r>
    </w:p>
    <w:p w:rsidR="003D25A8" w:rsidRPr="00CC376A" w:rsidRDefault="003D25A8" w:rsidP="00A56412">
      <w:pPr>
        <w:spacing w:before="120" w:after="120"/>
        <w:jc w:val="both"/>
        <w:rPr>
          <w:rFonts w:ascii="Arial" w:hAnsi="Arial" w:cs="Arial"/>
          <w:bCs/>
        </w:rPr>
      </w:pPr>
    </w:p>
    <w:p w:rsidR="00DD5847" w:rsidRPr="003D25A8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3D25A8">
        <w:rPr>
          <w:rFonts w:ascii="Arial" w:hAnsi="Arial" w:cs="Arial"/>
          <w:b/>
          <w:sz w:val="22"/>
          <w:szCs w:val="22"/>
        </w:rPr>
        <w:t>ásob</w:t>
      </w:r>
      <w:r w:rsidRPr="003D25A8">
        <w:rPr>
          <w:rFonts w:ascii="Arial" w:hAnsi="Arial" w:cs="Arial"/>
          <w:b/>
          <w:sz w:val="22"/>
          <w:szCs w:val="22"/>
        </w:rPr>
        <w:t>ám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</w:t>
      </w:r>
      <w:r w:rsidR="00E9688E">
        <w:rPr>
          <w:rFonts w:ascii="Arial" w:hAnsi="Arial" w:cs="Arial"/>
        </w:rPr>
        <w:t>01</w:t>
      </w:r>
      <w:r w:rsidR="00E63FB9">
        <w:rPr>
          <w:rFonts w:ascii="Arial" w:hAnsi="Arial" w:cs="Arial"/>
        </w:rPr>
        <w:t>9</w:t>
      </w:r>
      <w:r w:rsidR="00E11C85">
        <w:rPr>
          <w:rFonts w:ascii="Arial" w:hAnsi="Arial" w:cs="Arial"/>
        </w:rPr>
        <w:t xml:space="preserve">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:rsidR="003D25A8" w:rsidRDefault="003D25A8" w:rsidP="00DD5847">
      <w:pPr>
        <w:spacing w:before="120" w:after="120"/>
        <w:ind w:left="3"/>
        <w:jc w:val="both"/>
        <w:rPr>
          <w:rFonts w:ascii="Arial" w:hAnsi="Arial" w:cs="Arial"/>
        </w:rPr>
      </w:pPr>
    </w:p>
    <w:p w:rsidR="000A0FBD" w:rsidRPr="003D25A8" w:rsidRDefault="000A0FBD" w:rsidP="00DD5847">
      <w:pPr>
        <w:spacing w:before="120" w:after="120"/>
        <w:ind w:left="3"/>
        <w:jc w:val="both"/>
        <w:rPr>
          <w:rFonts w:ascii="Arial" w:hAnsi="Arial" w:cs="Arial"/>
          <w:b/>
          <w:sz w:val="22"/>
          <w:szCs w:val="22"/>
        </w:rPr>
      </w:pPr>
      <w:r w:rsidRPr="0008501C">
        <w:rPr>
          <w:rFonts w:ascii="Arial" w:hAnsi="Arial" w:cs="Arial"/>
          <w:b/>
        </w:rPr>
        <w:t xml:space="preserve">5. </w:t>
      </w:r>
      <w:r w:rsidRPr="003D25A8">
        <w:rPr>
          <w:rFonts w:ascii="Arial" w:hAnsi="Arial" w:cs="Arial"/>
          <w:b/>
          <w:sz w:val="22"/>
          <w:szCs w:val="22"/>
        </w:rPr>
        <w:t>Transfery</w:t>
      </w:r>
    </w:p>
    <w:p w:rsidR="000A0FBD" w:rsidRDefault="001F46DB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- Pre danú oblasť nemá konsolidovaná účtovná jednotka obsahovú náp</w:t>
      </w:r>
      <w:r w:rsidR="008E5CBB">
        <w:rPr>
          <w:rFonts w:ascii="Arial" w:hAnsi="Arial" w:cs="Arial"/>
        </w:rPr>
        <w:t>l</w:t>
      </w:r>
      <w:r>
        <w:rPr>
          <w:rFonts w:ascii="Arial" w:hAnsi="Arial" w:cs="Arial"/>
        </w:rPr>
        <w:t>ň.</w:t>
      </w:r>
    </w:p>
    <w:p w:rsidR="003D25A8" w:rsidRPr="00DD5847" w:rsidRDefault="003D25A8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3D25A8" w:rsidRDefault="0008501C" w:rsidP="0008501C">
      <w:pPr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6.</w:t>
      </w:r>
      <w:r w:rsidR="00215345" w:rsidRPr="003D25A8">
        <w:rPr>
          <w:rFonts w:ascii="Arial" w:hAnsi="Arial" w:cs="Arial"/>
          <w:b/>
          <w:sz w:val="22"/>
          <w:szCs w:val="22"/>
        </w:rPr>
        <w:t>Dlhové cenné papiere</w:t>
      </w:r>
    </w:p>
    <w:p w:rsidR="006462F0" w:rsidRDefault="00215345" w:rsidP="0021534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 Pre danú oblasť nemá konsolidovaná účtovná jednotka obsahovú náplň</w:t>
      </w:r>
      <w:r w:rsidR="003D25A8">
        <w:rPr>
          <w:rFonts w:ascii="Arial" w:hAnsi="Arial" w:cs="Arial"/>
        </w:rPr>
        <w:t>.</w:t>
      </w:r>
    </w:p>
    <w:p w:rsidR="003D25A8" w:rsidRPr="00952E0C" w:rsidRDefault="003D25A8" w:rsidP="001F46DB">
      <w:pPr>
        <w:jc w:val="both"/>
        <w:rPr>
          <w:rFonts w:ascii="Arial" w:hAnsi="Arial" w:cs="Arial"/>
          <w:lang w:eastAsia="cs-CZ"/>
        </w:rPr>
      </w:pPr>
    </w:p>
    <w:p w:rsidR="00D37641" w:rsidRPr="003D25A8" w:rsidRDefault="0008501C" w:rsidP="0008501C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7.</w:t>
      </w:r>
      <w:r w:rsidR="00D37641" w:rsidRPr="003D25A8">
        <w:rPr>
          <w:rFonts w:ascii="Arial" w:hAnsi="Arial" w:cs="Arial"/>
          <w:b/>
          <w:sz w:val="22"/>
          <w:szCs w:val="22"/>
        </w:rPr>
        <w:t>Pohľadávky konsolidovaného celku</w:t>
      </w:r>
      <w:r w:rsidR="00DF3D2D" w:rsidRPr="003D25A8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3D25A8">
        <w:rPr>
          <w:rFonts w:ascii="Arial" w:hAnsi="Arial" w:cs="Arial"/>
          <w:b/>
          <w:sz w:val="22"/>
          <w:szCs w:val="22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0E17F6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2B5123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492178" w:rsidRPr="000E17F6" w:rsidTr="00952E0C">
        <w:trPr>
          <w:trHeight w:val="584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6462F0" w:rsidRPr="000E17F6" w:rsidRDefault="0008501C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Krátkodobé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462F0" w:rsidRDefault="006462F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08501C" w:rsidRPr="000E17F6" w:rsidRDefault="0008501C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Default="002B5123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:rsidR="006462F0" w:rsidRPr="000E17F6" w:rsidRDefault="002501B8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12823,82</w:t>
            </w:r>
            <w:r w:rsidR="0008501C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6462F0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6462F0" w:rsidRDefault="002A20F7" w:rsidP="009578BB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Odber.faktúry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obec Záriečie s.r.o, preplatky teplo BIOMASA,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, TDO</w:t>
            </w:r>
          </w:p>
          <w:p w:rsidR="006462F0" w:rsidRPr="000E17F6" w:rsidRDefault="006462F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2501B8" w:rsidP="002B512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12823,82</w:t>
            </w:r>
            <w:r w:rsidR="002A20F7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  <w:r w:rsidR="00EA35AD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45505A" w:rsidRPr="0089590A" w:rsidRDefault="0045505A" w:rsidP="00910786">
      <w:pPr>
        <w:spacing w:before="120" w:after="120"/>
        <w:jc w:val="both"/>
        <w:rPr>
          <w:rFonts w:ascii="Arial" w:hAnsi="Arial" w:cs="Arial"/>
          <w:i/>
        </w:rPr>
      </w:pPr>
      <w:r w:rsidRPr="0089590A">
        <w:rPr>
          <w:rFonts w:ascii="Arial" w:hAnsi="Arial" w:cs="Arial"/>
          <w:i/>
        </w:rPr>
        <w:t>Komentár</w:t>
      </w:r>
    </w:p>
    <w:p w:rsidR="002B5123" w:rsidRDefault="00DE59D4" w:rsidP="005A781C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44171A">
        <w:rPr>
          <w:rFonts w:ascii="Arial" w:hAnsi="Arial" w:cs="Arial"/>
        </w:rPr>
        <w:t>12823,82</w:t>
      </w:r>
      <w:r w:rsidR="002B5123">
        <w:rPr>
          <w:rFonts w:ascii="Arial" w:hAnsi="Arial" w:cs="Arial"/>
        </w:rPr>
        <w:t xml:space="preserve"> 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7E2841">
        <w:rPr>
          <w:rFonts w:ascii="Arial" w:hAnsi="Arial" w:cs="Arial"/>
        </w:rPr>
        <w:t xml:space="preserve"> z toho najväčší podiel má </w:t>
      </w:r>
      <w:r w:rsidR="002A20F7">
        <w:rPr>
          <w:rFonts w:ascii="Arial" w:hAnsi="Arial" w:cs="Arial"/>
        </w:rPr>
        <w:t>obec Záriečie</w:t>
      </w:r>
      <w:r w:rsidR="00AA6654">
        <w:rPr>
          <w:rFonts w:ascii="Arial" w:hAnsi="Arial" w:cs="Arial"/>
        </w:rPr>
        <w:t>,</w:t>
      </w:r>
      <w:r w:rsidR="00086E77">
        <w:rPr>
          <w:rFonts w:ascii="Arial" w:hAnsi="Arial" w:cs="Arial"/>
        </w:rPr>
        <w:t xml:space="preserve"> 342,12</w:t>
      </w:r>
      <w:r w:rsidR="002A20F7">
        <w:rPr>
          <w:rFonts w:ascii="Arial" w:hAnsi="Arial" w:cs="Arial"/>
        </w:rPr>
        <w:t xml:space="preserve"> € obec Záriečie s.r.o.</w:t>
      </w:r>
    </w:p>
    <w:p w:rsidR="005A781C" w:rsidRDefault="005A781C" w:rsidP="005A781C">
      <w:pPr>
        <w:spacing w:before="120"/>
        <w:jc w:val="both"/>
        <w:rPr>
          <w:rFonts w:ascii="Arial" w:hAnsi="Arial" w:cs="Arial"/>
          <w:color w:val="000000"/>
        </w:rPr>
      </w:pPr>
    </w:p>
    <w:p w:rsidR="00130548" w:rsidRPr="008E26C2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8451AD">
        <w:rPr>
          <w:rFonts w:ascii="Arial" w:hAnsi="Arial" w:cs="Arial"/>
          <w:b/>
          <w:color w:val="000000"/>
        </w:rPr>
        <w:t>b) vývoj opravnej položky k pohľadávkam</w:t>
      </w:r>
      <w:r w:rsidRPr="008E26C2">
        <w:rPr>
          <w:rFonts w:ascii="Arial" w:hAnsi="Arial" w:cs="Arial"/>
          <w:color w:val="000000"/>
        </w:rPr>
        <w:t xml:space="preserve"> </w:t>
      </w:r>
      <w:r w:rsidRPr="008E26C2">
        <w:rPr>
          <w:rFonts w:ascii="Arial" w:hAnsi="Arial" w:cs="Arial"/>
          <w:color w:val="0000FF"/>
        </w:rPr>
        <w:t>(tabuľka č. 8)</w:t>
      </w:r>
    </w:p>
    <w:p w:rsidR="00130548" w:rsidRDefault="00255892" w:rsidP="00EA35AD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  <w:r w:rsidR="00C92B5D">
        <w:rPr>
          <w:rFonts w:ascii="Arial" w:hAnsi="Arial" w:cs="Arial"/>
        </w:rPr>
        <w:t xml:space="preserve"> V roku 201</w:t>
      </w:r>
      <w:r w:rsidR="00086E77">
        <w:rPr>
          <w:rFonts w:ascii="Arial" w:hAnsi="Arial" w:cs="Arial"/>
        </w:rPr>
        <w:t>9</w:t>
      </w:r>
      <w:r w:rsidR="005A781C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sa tvorili OP k pohľadávkam vo výške </w:t>
      </w:r>
      <w:r w:rsidR="00086E77">
        <w:rPr>
          <w:rFonts w:ascii="Arial" w:hAnsi="Arial" w:cs="Arial"/>
        </w:rPr>
        <w:t>618,06</w:t>
      </w:r>
      <w:r w:rsidR="00EA35AD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€ a zrušila OP vo výške </w:t>
      </w:r>
      <w:r w:rsidR="00086E77">
        <w:rPr>
          <w:rFonts w:ascii="Arial" w:hAnsi="Arial" w:cs="Arial"/>
        </w:rPr>
        <w:t>167,24</w:t>
      </w:r>
      <w:r w:rsidR="00C92B5D">
        <w:rPr>
          <w:rFonts w:ascii="Arial" w:hAnsi="Arial" w:cs="Arial"/>
        </w:rPr>
        <w:t xml:space="preserve"> €, z dôvodu úhrady </w:t>
      </w:r>
      <w:r w:rsidR="00EA35AD">
        <w:rPr>
          <w:rFonts w:ascii="Arial" w:hAnsi="Arial" w:cs="Arial"/>
        </w:rPr>
        <w:t>pohľadávok.</w:t>
      </w:r>
    </w:p>
    <w:p w:rsidR="00086E77" w:rsidRPr="00EA35AD" w:rsidRDefault="00086E77" w:rsidP="00EA35AD">
      <w:pPr>
        <w:spacing w:before="60" w:after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70"/>
        <w:gridCol w:w="4902"/>
      </w:tblGrid>
      <w:tr w:rsidR="00130548" w:rsidRPr="000E17F6" w:rsidTr="009578BB">
        <w:tc>
          <w:tcPr>
            <w:tcW w:w="1561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:rsidTr="009578BB">
        <w:tc>
          <w:tcPr>
            <w:tcW w:w="1561" w:type="pct"/>
          </w:tcPr>
          <w:p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</w:t>
            </w:r>
          </w:p>
        </w:tc>
        <w:tc>
          <w:tcPr>
            <w:tcW w:w="1021" w:type="pct"/>
          </w:tcPr>
          <w:p w:rsidR="00130548" w:rsidRPr="000E17F6" w:rsidRDefault="00086E77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463,06</w:t>
            </w:r>
            <w:r w:rsidR="005A781C">
              <w:rPr>
                <w:rFonts w:ascii="Arial" w:hAnsi="Arial" w:cs="Arial"/>
              </w:rPr>
              <w:t xml:space="preserve"> €</w:t>
            </w:r>
            <w:r w:rsidR="00952E0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komunálny odpad</w:t>
            </w:r>
          </w:p>
        </w:tc>
      </w:tr>
      <w:tr w:rsidR="00086E77" w:rsidRPr="000E17F6" w:rsidTr="00086E77">
        <w:trPr>
          <w:trHeight w:val="331"/>
        </w:trPr>
        <w:tc>
          <w:tcPr>
            <w:tcW w:w="1561" w:type="pct"/>
          </w:tcPr>
          <w:p w:rsidR="00086E77" w:rsidRDefault="00086E77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1021" w:type="pct"/>
          </w:tcPr>
          <w:p w:rsidR="00086E77" w:rsidRDefault="00086E77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52,36</w:t>
            </w:r>
          </w:p>
        </w:tc>
        <w:tc>
          <w:tcPr>
            <w:tcW w:w="2418" w:type="pct"/>
          </w:tcPr>
          <w:p w:rsidR="00086E77" w:rsidRDefault="00086E77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nájom a vývoz odpadu</w:t>
            </w:r>
          </w:p>
        </w:tc>
      </w:tr>
      <w:tr w:rsidR="00130548" w:rsidRPr="000E17F6" w:rsidTr="009578BB">
        <w:tc>
          <w:tcPr>
            <w:tcW w:w="1561" w:type="pct"/>
          </w:tcPr>
          <w:p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319</w:t>
            </w:r>
          </w:p>
        </w:tc>
        <w:tc>
          <w:tcPr>
            <w:tcW w:w="1021" w:type="pct"/>
          </w:tcPr>
          <w:p w:rsidR="00130548" w:rsidRPr="000E17F6" w:rsidRDefault="00086E77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102,04</w:t>
            </w:r>
            <w:r w:rsidR="001E1BC9">
              <w:rPr>
                <w:rFonts w:ascii="Arial" w:hAnsi="Arial" w:cs="Arial"/>
              </w:rPr>
              <w:t xml:space="preserve"> </w:t>
            </w:r>
            <w:r w:rsidR="005A781C">
              <w:rPr>
                <w:rFonts w:ascii="Arial" w:hAnsi="Arial" w:cs="Arial"/>
              </w:rPr>
              <w:t>€</w:t>
            </w:r>
          </w:p>
        </w:tc>
        <w:tc>
          <w:tcPr>
            <w:tcW w:w="2418" w:type="pct"/>
          </w:tcPr>
          <w:p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dane z nehnuteľnosti</w:t>
            </w:r>
          </w:p>
        </w:tc>
      </w:tr>
    </w:tbl>
    <w:p w:rsidR="00130548" w:rsidRPr="0014106A" w:rsidRDefault="00130548" w:rsidP="00130548">
      <w:pPr>
        <w:spacing w:before="120" w:after="120"/>
        <w:rPr>
          <w:rFonts w:ascii="Arial" w:hAnsi="Arial" w:cs="Arial"/>
          <w:sz w:val="14"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977F57" w:rsidRPr="00FE0F5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A32B0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10 625,78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8451AD" w:rsidRDefault="00256CD9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18 863,23</w:t>
            </w:r>
          </w:p>
        </w:tc>
      </w:tr>
      <w:tr w:rsidR="00255892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A32B0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10 625,78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6CD9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18 863,23</w:t>
            </w:r>
          </w:p>
        </w:tc>
      </w:tr>
      <w:tr w:rsidR="00255892" w:rsidRPr="000E17F6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923C30" w:rsidP="003F268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</w:t>
            </w:r>
            <w:r w:rsidR="001A32B0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1</w:t>
            </w:r>
            <w:r w:rsidR="001A32B0">
              <w:rPr>
                <w:rFonts w:ascii="Arial" w:hAnsi="Arial" w:cs="Arial"/>
                <w:sz w:val="18"/>
                <w:szCs w:val="18"/>
                <w:lang w:eastAsia="cs-CZ"/>
              </w:rPr>
              <w:t>98,04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6CD9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2 423,17</w:t>
            </w:r>
          </w:p>
        </w:tc>
      </w:tr>
      <w:tr w:rsidR="00255892" w:rsidRPr="000E17F6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923C30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12</w:t>
            </w:r>
            <w:r w:rsidR="001A32B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823,82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6CD9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21 286,40</w:t>
            </w:r>
          </w:p>
        </w:tc>
      </w:tr>
    </w:tbl>
    <w:p w:rsidR="005A781C" w:rsidRDefault="005A781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13563B">
        <w:rPr>
          <w:rFonts w:ascii="Arial" w:hAnsi="Arial" w:cs="Arial"/>
          <w:szCs w:val="18"/>
          <w:lang w:eastAsia="cs-CZ"/>
        </w:rPr>
        <w:t xml:space="preserve"> dane z nehnuteľnosti, poplatok za TDO.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FE0F58" w:rsidRDefault="00C96909" w:rsidP="00C9690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A4A34"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56CD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56CD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5A781C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256CD9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214,61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1A32B0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170,86</w:t>
            </w: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1811" w:rsidRPr="006D4B20" w:rsidRDefault="005A781C" w:rsidP="00256CD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</w:t>
            </w:r>
            <w:r w:rsidR="00256CD9">
              <w:rPr>
                <w:rFonts w:ascii="Arial" w:hAnsi="Arial" w:cs="Arial"/>
                <w:sz w:val="18"/>
                <w:szCs w:val="18"/>
                <w:lang w:eastAsia="cs-CZ"/>
              </w:rPr>
              <w:t> 565,89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E827C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1824,67</w:t>
            </w: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1811" w:rsidRPr="006D4B20" w:rsidRDefault="00256CD9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5880,01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E827C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664,55</w:t>
            </w:r>
          </w:p>
        </w:tc>
      </w:tr>
      <w:tr w:rsidR="003F2686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3F2686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256CD9" w:rsidP="00723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7660,51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2686" w:rsidRPr="006D4B20" w:rsidRDefault="001A32B0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2660,08</w:t>
            </w:r>
          </w:p>
        </w:tc>
      </w:tr>
    </w:tbl>
    <w:p w:rsidR="00FE0F58" w:rsidRPr="00FE0F58" w:rsidRDefault="00FE0F58" w:rsidP="008E26C2">
      <w:pPr>
        <w:jc w:val="both"/>
        <w:rPr>
          <w:rFonts w:ascii="Arial" w:hAnsi="Arial" w:cs="Arial"/>
          <w:color w:val="0000CC"/>
        </w:rPr>
      </w:pPr>
    </w:p>
    <w:p w:rsidR="00B06509" w:rsidRDefault="007F6141" w:rsidP="00B06509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nákladov budúcich období tvorí </w:t>
      </w:r>
      <w:r w:rsidR="00E827C6">
        <w:rPr>
          <w:rFonts w:ascii="Arial" w:hAnsi="Arial" w:cs="Arial"/>
        </w:rPr>
        <w:t>poistné vo výške 1824,67 €.</w:t>
      </w:r>
    </w:p>
    <w:p w:rsidR="007F6141" w:rsidRDefault="007F6141" w:rsidP="00B06509">
      <w:pPr>
        <w:ind w:left="3"/>
        <w:jc w:val="both"/>
        <w:rPr>
          <w:rFonts w:ascii="Arial" w:hAnsi="Arial" w:cs="Arial"/>
        </w:rPr>
      </w:pPr>
    </w:p>
    <w:p w:rsidR="007F6141" w:rsidRPr="007F6141" w:rsidRDefault="007F6141" w:rsidP="00B06509">
      <w:pPr>
        <w:ind w:left="3"/>
        <w:jc w:val="both"/>
        <w:rPr>
          <w:rFonts w:ascii="Arial" w:hAnsi="Arial" w:cs="Arial"/>
        </w:rPr>
      </w:pPr>
    </w:p>
    <w:p w:rsidR="00B06509" w:rsidRPr="00774861" w:rsidRDefault="00C96909" w:rsidP="00C96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9. </w:t>
      </w:r>
      <w:r w:rsidR="00B06509" w:rsidRPr="00774861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8E26C2" w:rsidRPr="00774861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774861">
        <w:rPr>
          <w:rFonts w:ascii="Arial" w:hAnsi="Arial" w:cs="Arial"/>
          <w:i/>
        </w:rPr>
        <w:t xml:space="preserve">Záriečie </w:t>
      </w:r>
      <w:r w:rsidRPr="00546CA7">
        <w:rPr>
          <w:rFonts w:ascii="Arial" w:hAnsi="Arial" w:cs="Arial"/>
        </w:rPr>
        <w:t>od 1. januára 201</w:t>
      </w:r>
      <w:r w:rsidR="00256CD9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do 31. decembra 201</w:t>
      </w:r>
      <w:r w:rsidR="00256CD9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256CD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256CD9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256CD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256CD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56CD9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981096,34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5D5005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17683,01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DC2EB8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998779,35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56CD9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17683,01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981811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-24996,72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D36AB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-17683,01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-24996,72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256CD9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998779,35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2D36C7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-24996,72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2D36C7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5A781C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2D36C7" w:rsidP="00DC2EB8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973781,63</w:t>
            </w:r>
          </w:p>
        </w:tc>
      </w:tr>
    </w:tbl>
    <w:p w:rsidR="005D5005" w:rsidRDefault="005D5005" w:rsidP="005A4FA2">
      <w:pPr>
        <w:spacing w:before="60"/>
        <w:jc w:val="both"/>
        <w:rPr>
          <w:rFonts w:ascii="Arial" w:hAnsi="Arial" w:cs="Arial"/>
          <w:b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lastRenderedPageBreak/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82598C" w:rsidRPr="005A4FA2" w:rsidRDefault="0082598C" w:rsidP="0082598C">
      <w:pPr>
        <w:jc w:val="both"/>
        <w:rPr>
          <w:rFonts w:ascii="Arial" w:hAnsi="Arial" w:cs="Arial"/>
          <w:u w:val="single"/>
        </w:rPr>
      </w:pPr>
    </w:p>
    <w:p w:rsidR="005A4FA2" w:rsidRPr="005A4FA2" w:rsidRDefault="005D5005" w:rsidP="005D500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10.</w:t>
      </w:r>
      <w:r w:rsidR="005A4FA2" w:rsidRPr="005A4FA2">
        <w:rPr>
          <w:rFonts w:ascii="Arial" w:hAnsi="Arial" w:cs="Arial"/>
          <w:b/>
          <w:sz w:val="22"/>
          <w:szCs w:val="22"/>
        </w:rPr>
        <w:t>Rezervy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5A4FA2" w:rsidRPr="00B06509" w:rsidRDefault="005A4FA2" w:rsidP="005A4F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 w:rsidR="009539A3">
        <w:rPr>
          <w:rFonts w:ascii="Arial" w:hAnsi="Arial" w:cs="Arial"/>
        </w:rPr>
        <w:t>1</w:t>
      </w:r>
      <w:r w:rsidR="00256CD9">
        <w:rPr>
          <w:rFonts w:ascii="Arial" w:hAnsi="Arial" w:cs="Arial"/>
        </w:rPr>
        <w:t xml:space="preserve">9 </w:t>
      </w:r>
      <w:r w:rsidRPr="005A4FA2">
        <w:rPr>
          <w:rFonts w:ascii="Arial" w:hAnsi="Arial" w:cs="Arial"/>
        </w:rPr>
        <w:t>do 31. decembra 201</w:t>
      </w:r>
      <w:r w:rsidR="00256CD9">
        <w:rPr>
          <w:rFonts w:ascii="Arial" w:hAnsi="Arial" w:cs="Arial"/>
        </w:rPr>
        <w:t>9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</w:t>
      </w:r>
      <w:r w:rsidR="00250EDC">
        <w:rPr>
          <w:rFonts w:ascii="Arial" w:hAnsi="Arial" w:cs="Arial"/>
          <w:color w:val="0000CC"/>
        </w:rPr>
        <w:t xml:space="preserve"> </w:t>
      </w:r>
      <w:r w:rsidRPr="005A4FA2">
        <w:rPr>
          <w:rFonts w:ascii="Arial" w:hAnsi="Arial" w:cs="Arial"/>
          <w:color w:val="0000CC"/>
        </w:rPr>
        <w:t>1</w:t>
      </w:r>
      <w:r w:rsidR="00250EDC">
        <w:rPr>
          <w:rFonts w:ascii="Arial" w:hAnsi="Arial" w:cs="Arial"/>
          <w:color w:val="0000CC"/>
        </w:rPr>
        <w:t>4</w:t>
      </w:r>
      <w:r w:rsidRPr="005A4FA2">
        <w:rPr>
          <w:rFonts w:ascii="Arial" w:hAnsi="Arial" w:cs="Arial"/>
          <w:color w:val="0000CC"/>
        </w:rPr>
        <w:t xml:space="preserve"> </w:t>
      </w:r>
    </w:p>
    <w:p w:rsidR="00446294" w:rsidRPr="00774861" w:rsidRDefault="008E26C2" w:rsidP="00446294">
      <w:pPr>
        <w:spacing w:before="60"/>
        <w:jc w:val="both"/>
        <w:rPr>
          <w:rFonts w:ascii="Arial" w:hAnsi="Arial" w:cs="Arial"/>
          <w:i/>
        </w:rPr>
      </w:pPr>
      <w:r w:rsidRPr="00774861">
        <w:rPr>
          <w:rFonts w:ascii="Arial" w:hAnsi="Arial" w:cs="Arial"/>
          <w:i/>
        </w:rPr>
        <w:t>a</w:t>
      </w:r>
      <w:r w:rsidR="00446294" w:rsidRPr="00774861">
        <w:rPr>
          <w:rFonts w:ascii="Arial" w:hAnsi="Arial" w:cs="Arial"/>
          <w:i/>
        </w:rPr>
        <w:t xml:space="preserve">) </w:t>
      </w:r>
      <w:r w:rsidR="00446294" w:rsidRPr="00774861">
        <w:rPr>
          <w:rFonts w:ascii="Arial" w:hAnsi="Arial" w:cs="Arial"/>
          <w:i/>
          <w:u w:val="single"/>
        </w:rPr>
        <w:t>rezervy krátkodobé rezervy</w:t>
      </w:r>
      <w:r w:rsidR="00446294" w:rsidRPr="00774861">
        <w:rPr>
          <w:rFonts w:ascii="Arial" w:hAnsi="Arial" w:cs="Arial"/>
          <w:i/>
        </w:rPr>
        <w:t xml:space="preserve"> </w:t>
      </w:r>
    </w:p>
    <w:p w:rsidR="006D2CD7" w:rsidRDefault="00446294" w:rsidP="006D2CD7">
      <w:pPr>
        <w:spacing w:before="60"/>
        <w:jc w:val="both"/>
        <w:rPr>
          <w:rFonts w:ascii="Arial" w:hAnsi="Arial" w:cs="Arial"/>
        </w:rPr>
      </w:pPr>
      <w:r w:rsidRPr="00774861">
        <w:rPr>
          <w:rFonts w:ascii="Arial" w:hAnsi="Arial" w:cs="Arial"/>
          <w:i/>
        </w:rPr>
        <w:t>Obec tvorila ostatné krátkodobé rezervy najmä na</w:t>
      </w:r>
      <w:r>
        <w:rPr>
          <w:rFonts w:ascii="Arial" w:hAnsi="Arial" w:cs="Arial"/>
          <w:i/>
          <w:color w:val="000000"/>
        </w:rPr>
        <w:t xml:space="preserve">  </w:t>
      </w:r>
      <w:proofErr w:type="spellStart"/>
      <w:r w:rsidR="00774861">
        <w:rPr>
          <w:rFonts w:ascii="Arial" w:hAnsi="Arial" w:cs="Arial"/>
          <w:i/>
          <w:color w:val="000000"/>
        </w:rPr>
        <w:t>na</w:t>
      </w:r>
      <w:proofErr w:type="spellEnd"/>
      <w:r w:rsidR="00774861">
        <w:rPr>
          <w:rFonts w:ascii="Arial" w:hAnsi="Arial" w:cs="Arial"/>
          <w:i/>
          <w:color w:val="000000"/>
        </w:rPr>
        <w:t xml:space="preserve"> overenie účtovnej závierky  - audit</w:t>
      </w:r>
      <w:r w:rsidR="00250EDC">
        <w:rPr>
          <w:rFonts w:ascii="Arial" w:hAnsi="Arial" w:cs="Arial"/>
          <w:i/>
          <w:color w:val="000000"/>
        </w:rPr>
        <w:t>.</w:t>
      </w:r>
    </w:p>
    <w:p w:rsidR="00446294" w:rsidRPr="0082598C" w:rsidRDefault="00D36ABC" w:rsidP="00D36ABC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11.</w:t>
      </w:r>
      <w:r w:rsidR="00AC3852">
        <w:rPr>
          <w:rFonts w:ascii="Arial" w:hAnsi="Arial" w:cs="Arial"/>
          <w:b/>
          <w:sz w:val="22"/>
          <w:szCs w:val="22"/>
        </w:rPr>
        <w:t>Z</w:t>
      </w:r>
      <w:r w:rsidR="000A4A34" w:rsidRPr="00446294">
        <w:rPr>
          <w:rFonts w:ascii="Arial" w:hAnsi="Arial" w:cs="Arial"/>
          <w:b/>
          <w:sz w:val="22"/>
          <w:szCs w:val="22"/>
        </w:rPr>
        <w:t>áväzky</w:t>
      </w:r>
      <w:r w:rsidR="000A4A34" w:rsidRPr="00446294">
        <w:rPr>
          <w:rFonts w:ascii="Arial" w:hAnsi="Arial" w:cs="Arial"/>
        </w:rPr>
        <w:t xml:space="preserve"> </w:t>
      </w:r>
    </w:p>
    <w:p w:rsidR="00C058AB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="00C058AB">
        <w:rPr>
          <w:rFonts w:ascii="Arial" w:hAnsi="Arial" w:cs="Arial"/>
          <w:color w:val="0000CC"/>
        </w:rPr>
        <w:t>)</w:t>
      </w:r>
    </w:p>
    <w:p w:rsidR="00274D46" w:rsidRDefault="00C058AB" w:rsidP="00446294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>V</w:t>
      </w:r>
      <w:r w:rsidR="00446294" w:rsidRPr="008025FD">
        <w:rPr>
          <w:rFonts w:ascii="Arial" w:hAnsi="Arial" w:cs="Arial"/>
        </w:rPr>
        <w:t xml:space="preserve">ýznamné záväzky </w:t>
      </w:r>
    </w:p>
    <w:p w:rsidR="00F9114F" w:rsidRPr="008025FD" w:rsidRDefault="00F9114F" w:rsidP="00446294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Dodávateľské záväzky – Obec Záriečie – </w:t>
      </w:r>
      <w:proofErr w:type="spellStart"/>
      <w:r w:rsidR="00BB534E">
        <w:rPr>
          <w:rFonts w:ascii="Arial" w:hAnsi="Arial" w:cs="Arial"/>
        </w:rPr>
        <w:t>Premier</w:t>
      </w:r>
      <w:proofErr w:type="spellEnd"/>
      <w:r w:rsidR="00BB534E">
        <w:rPr>
          <w:rFonts w:ascii="Arial" w:hAnsi="Arial" w:cs="Arial"/>
        </w:rPr>
        <w:t xml:space="preserve"> </w:t>
      </w:r>
      <w:proofErr w:type="spellStart"/>
      <w:r w:rsidR="00BB534E">
        <w:rPr>
          <w:rFonts w:ascii="Arial" w:hAnsi="Arial" w:cs="Arial"/>
        </w:rPr>
        <w:t>Consulting</w:t>
      </w:r>
      <w:proofErr w:type="spellEnd"/>
      <w:r w:rsidR="00BB534E">
        <w:rPr>
          <w:rFonts w:ascii="Arial" w:hAnsi="Arial" w:cs="Arial"/>
        </w:rPr>
        <w:t xml:space="preserve"> – </w:t>
      </w:r>
      <w:r w:rsidR="0014711C">
        <w:rPr>
          <w:rFonts w:ascii="Arial" w:hAnsi="Arial" w:cs="Arial"/>
        </w:rPr>
        <w:t>odmena – kvalita život. prostredia</w:t>
      </w:r>
      <w:r w:rsidR="00BB534E">
        <w:rPr>
          <w:rFonts w:ascii="Arial" w:hAnsi="Arial" w:cs="Arial"/>
        </w:rPr>
        <w:t>: 12 000 €.</w:t>
      </w:r>
    </w:p>
    <w:p w:rsidR="0082598C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zamestnancom </w:t>
      </w:r>
      <w:r w:rsidR="00AC3852">
        <w:rPr>
          <w:rFonts w:ascii="Arial" w:hAnsi="Arial" w:cs="Arial"/>
        </w:rPr>
        <w:t xml:space="preserve"> </w:t>
      </w:r>
    </w:p>
    <w:p w:rsidR="00C058AB" w:rsidRPr="008025FD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orgánom SP a ZP </w:t>
      </w:r>
      <w:r w:rsidR="00AC3852">
        <w:rPr>
          <w:rFonts w:ascii="Arial" w:hAnsi="Arial" w:cs="Arial"/>
        </w:rPr>
        <w:t xml:space="preserve"> </w:t>
      </w:r>
    </w:p>
    <w:p w:rsidR="00C058AB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daňovému úradu </w:t>
      </w:r>
      <w:r w:rsidR="00AC3852">
        <w:rPr>
          <w:rFonts w:ascii="Arial" w:hAnsi="Arial" w:cs="Arial"/>
        </w:rPr>
        <w:t xml:space="preserve"> </w:t>
      </w:r>
    </w:p>
    <w:p w:rsidR="0082598C" w:rsidRDefault="0082598C" w:rsidP="00C058AB">
      <w:pPr>
        <w:spacing w:before="120" w:after="120"/>
        <w:jc w:val="both"/>
        <w:rPr>
          <w:rFonts w:ascii="Arial" w:hAnsi="Arial" w:cs="Arial"/>
        </w:rPr>
      </w:pPr>
    </w:p>
    <w:p w:rsidR="00C435D7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="00624B14" w:rsidRPr="00624B14">
        <w:rPr>
          <w:rFonts w:ascii="Arial" w:hAnsi="Arial" w:cs="Arial"/>
          <w:b/>
          <w:sz w:val="22"/>
          <w:szCs w:val="22"/>
        </w:rPr>
        <w:t>B</w:t>
      </w:r>
      <w:r w:rsidR="00C435D7" w:rsidRPr="00624B14">
        <w:rPr>
          <w:rFonts w:ascii="Arial" w:hAnsi="Arial" w:cs="Arial"/>
          <w:b/>
          <w:sz w:val="22"/>
          <w:szCs w:val="22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1307C0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31.12.201</w:t>
      </w:r>
      <w:r w:rsidR="00256CD9">
        <w:rPr>
          <w:rFonts w:ascii="Arial" w:hAnsi="Arial" w:cs="Arial"/>
          <w:b w:val="0"/>
          <w:color w:val="000000"/>
          <w:sz w:val="20"/>
          <w:szCs w:val="20"/>
        </w:rPr>
        <w:t>9</w:t>
      </w:r>
      <w:r w:rsidRPr="001307C0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1307C0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:rsidR="004445C1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C058AB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E71AFD">
        <w:rPr>
          <w:rFonts w:ascii="Arial" w:hAnsi="Arial" w:cs="Arial"/>
        </w:rPr>
        <w:t>Dexia Komunál</w:t>
      </w:r>
      <w:r w:rsidR="00C058AB">
        <w:rPr>
          <w:rFonts w:ascii="Arial" w:hAnsi="Arial" w:cs="Arial"/>
        </w:rPr>
        <w:t xml:space="preserve"> univerzálny úver, ktorý bol použitý na </w:t>
      </w:r>
      <w:r w:rsidR="005A781C">
        <w:rPr>
          <w:rFonts w:ascii="Arial" w:hAnsi="Arial" w:cs="Arial"/>
        </w:rPr>
        <w:t xml:space="preserve">rekonštrukciu chodníka a VO pri chodníku, výška nesplateného úveru predstavuje sumu </w:t>
      </w:r>
      <w:r w:rsidR="00E326DD">
        <w:rPr>
          <w:rFonts w:ascii="Arial" w:hAnsi="Arial" w:cs="Arial"/>
        </w:rPr>
        <w:t>26 895,15</w:t>
      </w:r>
      <w:r w:rsidR="005A781C">
        <w:rPr>
          <w:rFonts w:ascii="Arial" w:hAnsi="Arial" w:cs="Arial"/>
        </w:rPr>
        <w:t xml:space="preserve"> €</w:t>
      </w:r>
      <w:r w:rsidR="00C70776">
        <w:rPr>
          <w:rFonts w:ascii="Arial" w:hAnsi="Arial" w:cs="Arial"/>
        </w:rPr>
        <w:t>.</w:t>
      </w:r>
    </w:p>
    <w:p w:rsidR="00C70776" w:rsidRDefault="00C70776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ma prijatý investičný úver , ktorý bol použitý na rekonštrukciu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 xml:space="preserve"> ( budova starej školy), výška nesplateného úveru predstavuje sumu </w:t>
      </w:r>
      <w:r w:rsidR="00E326DD">
        <w:rPr>
          <w:rFonts w:ascii="Arial" w:hAnsi="Arial" w:cs="Arial"/>
        </w:rPr>
        <w:t>60 654,89</w:t>
      </w:r>
      <w:r w:rsidR="00205A5A">
        <w:rPr>
          <w:rFonts w:ascii="Arial" w:hAnsi="Arial" w:cs="Arial"/>
        </w:rPr>
        <w:t xml:space="preserve"> €.</w:t>
      </w:r>
    </w:p>
    <w:p w:rsidR="005A781C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má prijatý termínovaný úver na zníženie energetickej náročnosti administratívnej budovy, nesplatená výška v sume 95 501,63 €.</w:t>
      </w:r>
    </w:p>
    <w:p w:rsidR="00205A5A" w:rsidRPr="00121B1D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prijala krátkodobý úver vo výške 100 000 €.</w:t>
      </w:r>
    </w:p>
    <w:p w:rsidR="004445C1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</w:p>
    <w:p w:rsidR="00823379" w:rsidRPr="001307C0" w:rsidRDefault="004445C1" w:rsidP="007F1C3B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7A5554">
        <w:rPr>
          <w:rFonts w:ascii="Arial" w:hAnsi="Arial" w:cs="Arial"/>
          <w:color w:val="000000"/>
        </w:rPr>
        <w:t xml:space="preserve">Na zabezpečenie  </w:t>
      </w:r>
      <w:r w:rsidR="00E71AFD">
        <w:rPr>
          <w:rFonts w:ascii="Arial" w:hAnsi="Arial" w:cs="Arial"/>
          <w:color w:val="000000"/>
        </w:rPr>
        <w:t>univerzálneho</w:t>
      </w:r>
      <w:r w:rsidRPr="007A5554">
        <w:rPr>
          <w:rFonts w:ascii="Arial" w:hAnsi="Arial" w:cs="Arial"/>
          <w:color w:val="000000"/>
        </w:rPr>
        <w:t xml:space="preserve"> úveru </w:t>
      </w:r>
      <w:r w:rsidR="00E71AFD">
        <w:rPr>
          <w:rFonts w:ascii="Arial" w:hAnsi="Arial" w:cs="Arial"/>
          <w:color w:val="000000"/>
        </w:rPr>
        <w:t>bola</w:t>
      </w:r>
      <w:r w:rsidR="001307C0">
        <w:rPr>
          <w:rFonts w:ascii="Arial" w:hAnsi="Arial" w:cs="Arial"/>
          <w:color w:val="000000"/>
        </w:rPr>
        <w:t xml:space="preserve"> v prospech banky zriadená</w:t>
      </w:r>
      <w:r w:rsidRPr="007A5554">
        <w:rPr>
          <w:rFonts w:ascii="Arial" w:hAnsi="Arial" w:cs="Arial"/>
          <w:color w:val="000000"/>
        </w:rPr>
        <w:t xml:space="preserve"> </w:t>
      </w:r>
      <w:r w:rsidR="001307C0">
        <w:rPr>
          <w:rFonts w:ascii="Arial" w:hAnsi="Arial" w:cs="Arial"/>
          <w:color w:val="000000"/>
        </w:rPr>
        <w:t xml:space="preserve"> </w:t>
      </w:r>
      <w:r w:rsidR="001307C0" w:rsidRPr="001307C0">
        <w:rPr>
          <w:rFonts w:ascii="Arial" w:hAnsi="Arial" w:cs="Arial"/>
          <w:i/>
          <w:color w:val="000000"/>
        </w:rPr>
        <w:t>V</w:t>
      </w:r>
      <w:r w:rsidR="00E71AFD" w:rsidRPr="001307C0">
        <w:rPr>
          <w:rFonts w:ascii="Arial" w:hAnsi="Arial" w:cs="Arial"/>
          <w:i/>
          <w:color w:val="000000"/>
        </w:rPr>
        <w:t>ista zmenka č. 53/007/09</w:t>
      </w:r>
    </w:p>
    <w:p w:rsidR="00823379" w:rsidRPr="006B4B95" w:rsidRDefault="00823379" w:rsidP="007F1C3B">
      <w:pPr>
        <w:spacing w:before="120" w:after="120"/>
        <w:jc w:val="both"/>
        <w:rPr>
          <w:rFonts w:ascii="Arial" w:hAnsi="Arial" w:cs="Arial"/>
        </w:rPr>
      </w:pPr>
    </w:p>
    <w:p w:rsidR="00F646FB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13. </w:t>
      </w:r>
      <w:r w:rsidR="005A781C">
        <w:rPr>
          <w:rFonts w:ascii="Arial" w:hAnsi="Arial" w:cs="Arial"/>
          <w:b/>
          <w:sz w:val="22"/>
          <w:szCs w:val="22"/>
        </w:rPr>
        <w:t>Č</w:t>
      </w:r>
      <w:r w:rsidR="00F646FB" w:rsidRPr="004445C1">
        <w:rPr>
          <w:rFonts w:ascii="Arial" w:hAnsi="Arial" w:cs="Arial"/>
          <w:b/>
          <w:sz w:val="22"/>
          <w:szCs w:val="22"/>
        </w:rPr>
        <w:t>asové rozlíšenie  pasív</w:t>
      </w:r>
    </w:p>
    <w:p w:rsidR="00D35B9D" w:rsidRPr="001452F4" w:rsidRDefault="00E71AFD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1452F4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56CD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C70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05A5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256CD9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5442,33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C7077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5 442,33</w:t>
            </w:r>
            <w:r w:rsidR="0082598C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256CD9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8865,19</w:t>
            </w:r>
            <w:r w:rsidR="0082598C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205A5A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20 405,68</w:t>
            </w:r>
            <w:r w:rsidR="00C70776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032E2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</w:tr>
      <w:tr w:rsidR="00AC3852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256CD9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471357,38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205A5A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427 441,50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256CD9" w:rsidP="00334F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485664,90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205A5A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453 289,51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C3852" w:rsidRPr="0091082D" w:rsidRDefault="00AC385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</w:tr>
    </w:tbl>
    <w:p w:rsidR="00E71AFD" w:rsidRDefault="00E71AFD" w:rsidP="00D35B9D">
      <w:pPr>
        <w:spacing w:before="60" w:after="60"/>
        <w:rPr>
          <w:rFonts w:ascii="Arial" w:hAnsi="Arial" w:cs="Arial"/>
          <w:b/>
          <w:u w:val="single"/>
        </w:rPr>
      </w:pPr>
    </w:p>
    <w:p w:rsidR="00032E2F" w:rsidRPr="00032E2F" w:rsidRDefault="00032E2F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 xml:space="preserve">Výnosy budúcich období </w:t>
      </w:r>
      <w:r w:rsidR="00C518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tvoria odpisy z cudzíc</w:t>
      </w:r>
      <w:r w:rsidR="00C51884">
        <w:rPr>
          <w:rFonts w:ascii="Arial" w:hAnsi="Arial" w:cs="Arial"/>
        </w:rPr>
        <w:t xml:space="preserve">h zdrojov, ktoré tvoria najvýznamnejšiu položku </w:t>
      </w:r>
      <w:r w:rsidR="00C70776">
        <w:rPr>
          <w:rFonts w:ascii="Arial" w:hAnsi="Arial" w:cs="Arial"/>
        </w:rPr>
        <w:t>, cintorín – nájomné zmluvy</w:t>
      </w:r>
      <w:r w:rsidR="006263C4">
        <w:rPr>
          <w:rFonts w:ascii="Arial" w:hAnsi="Arial" w:cs="Arial"/>
        </w:rPr>
        <w:t xml:space="preserve">, nevyčerpané </w:t>
      </w:r>
      <w:proofErr w:type="spellStart"/>
      <w:r w:rsidR="006263C4">
        <w:rPr>
          <w:rFonts w:ascii="Arial" w:hAnsi="Arial" w:cs="Arial"/>
        </w:rPr>
        <w:t>fin.prostriedky</w:t>
      </w:r>
      <w:proofErr w:type="spellEnd"/>
      <w:r w:rsidR="006263C4">
        <w:rPr>
          <w:rFonts w:ascii="Arial" w:hAnsi="Arial" w:cs="Arial"/>
        </w:rPr>
        <w:t xml:space="preserve"> určené na verejnú zeleň.</w:t>
      </w:r>
      <w:r>
        <w:rPr>
          <w:rFonts w:ascii="Arial" w:hAnsi="Arial" w:cs="Arial"/>
        </w:rPr>
        <w:t xml:space="preserve"> </w:t>
      </w:r>
    </w:p>
    <w:p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D35B9D" w:rsidRDefault="00142D33" w:rsidP="00142D33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14. </w:t>
      </w:r>
      <w:r w:rsidR="00A7100A"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162B48" w:rsidRDefault="00162B48" w:rsidP="008025FD">
      <w:pPr>
        <w:rPr>
          <w:rFonts w:ascii="Arial" w:hAnsi="Arial" w:cs="Arial"/>
          <w:i/>
        </w:rPr>
      </w:pPr>
      <w:r w:rsidRPr="008025FD">
        <w:rPr>
          <w:rFonts w:ascii="Arial" w:hAnsi="Arial" w:cs="Arial"/>
        </w:rPr>
        <w:t xml:space="preserve">     </w:t>
      </w:r>
      <w:r w:rsidR="008025FD" w:rsidRPr="008025FD">
        <w:rPr>
          <w:rFonts w:ascii="Arial" w:hAnsi="Arial" w:cs="Arial"/>
          <w:i/>
        </w:rPr>
        <w:t>Obec Záriečie – významné položky</w:t>
      </w:r>
    </w:p>
    <w:p w:rsidR="00F24368" w:rsidRPr="008025FD" w:rsidRDefault="00F24368" w:rsidP="008025FD">
      <w:pPr>
        <w:rPr>
          <w:rFonts w:ascii="Arial" w:hAnsi="Arial" w:cs="Arial"/>
          <w:i/>
        </w:rPr>
      </w:pPr>
    </w:p>
    <w:p w:rsidR="008025FD" w:rsidRDefault="008025FD" w:rsidP="008025FD">
      <w:pPr>
        <w:numPr>
          <w:ilvl w:val="0"/>
          <w:numId w:val="24"/>
        </w:numPr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vývoz odpadu – </w:t>
      </w:r>
      <w:r w:rsidR="0014711C">
        <w:rPr>
          <w:rFonts w:ascii="Arial" w:hAnsi="Arial" w:cs="Arial"/>
        </w:rPr>
        <w:t>14 935,48</w:t>
      </w:r>
      <w:r w:rsidR="006263C4">
        <w:rPr>
          <w:rFonts w:ascii="Arial" w:hAnsi="Arial" w:cs="Arial"/>
        </w:rPr>
        <w:t xml:space="preserve"> €</w:t>
      </w:r>
    </w:p>
    <w:p w:rsidR="0014711C" w:rsidRDefault="0014711C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odmena kvalita život. Prostredia – 22 263,86 € </w:t>
      </w:r>
    </w:p>
    <w:p w:rsidR="00AC59D6" w:rsidRDefault="0014711C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právne služby </w:t>
      </w:r>
      <w:r w:rsidR="00AC59D6">
        <w:rPr>
          <w:rFonts w:ascii="Arial" w:hAnsi="Arial" w:cs="Arial"/>
        </w:rPr>
        <w:t xml:space="preserve"> – </w:t>
      </w:r>
      <w:r>
        <w:rPr>
          <w:rFonts w:ascii="Arial" w:hAnsi="Arial" w:cs="Arial"/>
        </w:rPr>
        <w:t>4 538,96</w:t>
      </w:r>
      <w:r w:rsidR="00AC59D6">
        <w:rPr>
          <w:rFonts w:ascii="Arial" w:hAnsi="Arial" w:cs="Arial"/>
        </w:rPr>
        <w:t xml:space="preserve"> €</w:t>
      </w:r>
    </w:p>
    <w:p w:rsidR="00AC59D6" w:rsidRDefault="0014711C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doprava traktorom </w:t>
      </w:r>
      <w:r w:rsidR="004C0FDF">
        <w:rPr>
          <w:rFonts w:ascii="Arial" w:hAnsi="Arial" w:cs="Arial"/>
        </w:rPr>
        <w:t xml:space="preserve">– 4 922,68 </w:t>
      </w:r>
      <w:r w:rsidR="00AC59D6">
        <w:rPr>
          <w:rFonts w:ascii="Arial" w:hAnsi="Arial" w:cs="Arial"/>
        </w:rPr>
        <w:t xml:space="preserve"> €</w:t>
      </w:r>
    </w:p>
    <w:p w:rsidR="003D7BCF" w:rsidRPr="006263C4" w:rsidRDefault="006263C4" w:rsidP="006263C4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162B48" w:rsidRPr="00162B48" w:rsidRDefault="00162B48" w:rsidP="00162B48">
      <w:pPr>
        <w:rPr>
          <w:rFonts w:ascii="Arial" w:hAnsi="Arial" w:cs="Arial"/>
          <w:b/>
        </w:rPr>
      </w:pPr>
    </w:p>
    <w:p w:rsidR="00162B48" w:rsidRPr="001C4E10" w:rsidRDefault="00162B48" w:rsidP="001C4E10">
      <w:pPr>
        <w:rPr>
          <w:rFonts w:ascii="Arial" w:hAnsi="Arial" w:cs="Arial"/>
        </w:rPr>
      </w:pPr>
      <w:r w:rsidRPr="001C4E10">
        <w:rPr>
          <w:rFonts w:ascii="Arial" w:hAnsi="Arial" w:cs="Arial"/>
          <w:b/>
        </w:rPr>
        <w:t xml:space="preserve">     </w:t>
      </w:r>
      <w:r w:rsidR="001C4E10" w:rsidRPr="001C4E10">
        <w:rPr>
          <w:rFonts w:ascii="Arial" w:hAnsi="Arial" w:cs="Arial"/>
        </w:rPr>
        <w:t>Významné položky</w:t>
      </w:r>
    </w:p>
    <w:p w:rsidR="001C4E10" w:rsidRPr="001C4E10" w:rsidRDefault="001C4E10" w:rsidP="001C4E10">
      <w:pPr>
        <w:numPr>
          <w:ilvl w:val="0"/>
          <w:numId w:val="23"/>
        </w:numPr>
        <w:rPr>
          <w:rFonts w:ascii="Arial" w:hAnsi="Arial" w:cs="Arial"/>
        </w:rPr>
      </w:pPr>
      <w:r w:rsidRPr="001C4E10">
        <w:rPr>
          <w:rFonts w:ascii="Arial" w:hAnsi="Arial" w:cs="Arial"/>
        </w:rPr>
        <w:t xml:space="preserve">ZŠ s MŠ – cestovné vyplatené žiakom ZŠ – </w:t>
      </w:r>
      <w:r w:rsidR="00A67EF4">
        <w:rPr>
          <w:rFonts w:ascii="Arial" w:hAnsi="Arial" w:cs="Arial"/>
        </w:rPr>
        <w:t>6</w:t>
      </w:r>
      <w:r w:rsidR="004C0FDF">
        <w:rPr>
          <w:rFonts w:ascii="Arial" w:hAnsi="Arial" w:cs="Arial"/>
        </w:rPr>
        <w:t> 113,90</w:t>
      </w:r>
      <w:r w:rsidR="006263C4">
        <w:rPr>
          <w:rFonts w:ascii="Arial" w:hAnsi="Arial" w:cs="Arial"/>
        </w:rPr>
        <w:t xml:space="preserve"> </w:t>
      </w:r>
      <w:r w:rsidRPr="001C4E10">
        <w:rPr>
          <w:rFonts w:ascii="Arial" w:hAnsi="Arial" w:cs="Arial"/>
        </w:rPr>
        <w:t>€</w:t>
      </w:r>
    </w:p>
    <w:p w:rsidR="00031D42" w:rsidRPr="00031D42" w:rsidRDefault="00031D42" w:rsidP="00031D42">
      <w:pPr>
        <w:spacing w:before="120"/>
        <w:ind w:left="360"/>
        <w:jc w:val="both"/>
        <w:rPr>
          <w:rFonts w:ascii="Arial" w:hAnsi="Arial" w:cs="Arial"/>
          <w:b/>
        </w:rPr>
      </w:pPr>
    </w:p>
    <w:p w:rsidR="00162B48" w:rsidRPr="00031D42" w:rsidRDefault="00162B48" w:rsidP="00F24368">
      <w:pPr>
        <w:spacing w:before="120"/>
        <w:jc w:val="both"/>
        <w:rPr>
          <w:rFonts w:ascii="Arial" w:hAnsi="Arial" w:cs="Arial"/>
          <w:b/>
        </w:rPr>
      </w:pPr>
      <w:r w:rsidRPr="00031D42">
        <w:rPr>
          <w:rFonts w:ascii="Arial" w:hAnsi="Arial" w:cs="Arial"/>
          <w:b/>
        </w:rPr>
        <w:t xml:space="preserve">c) Ostatné finančné náklady </w:t>
      </w:r>
    </w:p>
    <w:p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162B48" w:rsidRPr="00140F33" w:rsidRDefault="00140F33" w:rsidP="00162B4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  <w:i/>
          <w:color w:val="C00000"/>
        </w:rPr>
        <w:t xml:space="preserve">  </w:t>
      </w:r>
      <w:r w:rsidRPr="00140F33">
        <w:rPr>
          <w:rFonts w:ascii="Arial" w:hAnsi="Arial" w:cs="Arial"/>
        </w:rPr>
        <w:t xml:space="preserve">Významné položky sú tvorené </w:t>
      </w:r>
      <w:r w:rsidR="003D7BCF">
        <w:rPr>
          <w:rFonts w:ascii="Arial" w:hAnsi="Arial" w:cs="Arial"/>
        </w:rPr>
        <w:t>bankovými poplatkami</w:t>
      </w:r>
      <w:r w:rsidR="006263C4">
        <w:rPr>
          <w:rFonts w:ascii="Arial" w:hAnsi="Arial" w:cs="Arial"/>
        </w:rPr>
        <w:t xml:space="preserve"> a poistením nehnuteľnosti.</w:t>
      </w:r>
    </w:p>
    <w:p w:rsidR="00162B48" w:rsidRPr="00140F33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162B48" w:rsidRDefault="00F2436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15. </w:t>
      </w:r>
      <w:r w:rsidR="007A0738"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AC46D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256CD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D7BC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6263C4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AC46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4 452,80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AC46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4 452,80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256CD9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AC46D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647,11</w:t>
            </w: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AC46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13 113,88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AC46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AC46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13 242,88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256CD9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  <w:r w:rsidR="00AC46D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020,38</w:t>
            </w:r>
          </w:p>
        </w:tc>
      </w:tr>
      <w:tr w:rsidR="00F133C0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AC46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17 566,68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AC46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129,00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AC46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17 695,68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133C0" w:rsidRPr="001C5AFF" w:rsidRDefault="00256CD9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</w:t>
            </w:r>
            <w:r w:rsidR="00AC46D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667,49</w:t>
            </w:r>
          </w:p>
        </w:tc>
      </w:tr>
    </w:tbl>
    <w:p w:rsidR="00564D78" w:rsidRDefault="00564D78" w:rsidP="008025FD">
      <w:pPr>
        <w:rPr>
          <w:rFonts w:ascii="Arial" w:hAnsi="Arial" w:cs="Arial"/>
          <w:b/>
        </w:rPr>
      </w:pPr>
    </w:p>
    <w:p w:rsidR="00977F57" w:rsidRPr="003D7BCF" w:rsidRDefault="003D7BCF" w:rsidP="003D7BCF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tvorí </w:t>
      </w:r>
      <w:r w:rsidR="00F24368">
        <w:rPr>
          <w:rFonts w:ascii="Arial" w:hAnsi="Arial" w:cs="Arial"/>
        </w:rPr>
        <w:t xml:space="preserve">rozhodnutie ŽP 182/2016/EB4-R </w:t>
      </w:r>
      <w:r w:rsidR="000624B8">
        <w:rPr>
          <w:rFonts w:ascii="Arial" w:hAnsi="Arial" w:cs="Arial"/>
        </w:rPr>
        <w:t>12 993,98</w:t>
      </w:r>
      <w:r w:rsidR="00E70E1D">
        <w:rPr>
          <w:rFonts w:ascii="Arial" w:hAnsi="Arial" w:cs="Arial"/>
        </w:rPr>
        <w:t xml:space="preserve"> € , prenájom priestorov,</w:t>
      </w:r>
      <w:r w:rsidR="000624B8">
        <w:rPr>
          <w:rFonts w:ascii="Arial" w:hAnsi="Arial" w:cs="Arial"/>
        </w:rPr>
        <w:t xml:space="preserve"> </w:t>
      </w:r>
      <w:r w:rsidR="00E70E1D">
        <w:rPr>
          <w:rFonts w:ascii="Arial" w:hAnsi="Arial" w:cs="Arial"/>
        </w:rPr>
        <w:t>pozemkov vo výške 3 33</w:t>
      </w:r>
      <w:r w:rsidR="000624B8">
        <w:rPr>
          <w:rFonts w:ascii="Arial" w:hAnsi="Arial" w:cs="Arial"/>
        </w:rPr>
        <w:t>4</w:t>
      </w:r>
      <w:r w:rsidR="00E70E1D">
        <w:rPr>
          <w:rFonts w:ascii="Arial" w:hAnsi="Arial" w:cs="Arial"/>
        </w:rPr>
        <w:t>,4</w:t>
      </w:r>
      <w:r w:rsidR="000624B8">
        <w:rPr>
          <w:rFonts w:ascii="Arial" w:hAnsi="Arial" w:cs="Arial"/>
        </w:rPr>
        <w:t>3</w:t>
      </w:r>
      <w:r w:rsidR="00E70E1D">
        <w:rPr>
          <w:rFonts w:ascii="Arial" w:hAnsi="Arial" w:cs="Arial"/>
        </w:rPr>
        <w:t xml:space="preserve"> €.</w:t>
      </w:r>
    </w:p>
    <w:p w:rsidR="004472EB" w:rsidRDefault="004472EB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2F61D3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</w:t>
      </w:r>
    </w:p>
    <w:p w:rsidR="002F61D3" w:rsidRDefault="002F61D3" w:rsidP="00BC135B">
      <w:pPr>
        <w:jc w:val="both"/>
        <w:rPr>
          <w:rFonts w:ascii="Arial" w:hAnsi="Arial" w:cs="Arial"/>
          <w:color w:val="0000CC"/>
        </w:rPr>
      </w:pPr>
    </w:p>
    <w:p w:rsidR="00BC135B" w:rsidRPr="002F61D3" w:rsidRDefault="002F61D3" w:rsidP="00BC135B">
      <w:pPr>
        <w:jc w:val="both"/>
        <w:rPr>
          <w:rFonts w:ascii="Arial" w:hAnsi="Arial" w:cs="Arial"/>
        </w:rPr>
      </w:pPr>
      <w:r w:rsidRPr="002F61D3">
        <w:rPr>
          <w:rFonts w:ascii="Arial" w:hAnsi="Arial" w:cs="Arial"/>
        </w:rPr>
        <w:t>Nie je obsahová náplň</w:t>
      </w:r>
    </w:p>
    <w:p w:rsid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1452F4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1452F4" w:rsidRPr="00BC135B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40580D" w:rsidRPr="006D4B20" w:rsidRDefault="002F61D3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Nie je obsahová náplň</w:t>
      </w:r>
    </w:p>
    <w:p w:rsidR="002F61D3" w:rsidRDefault="002F61D3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BB2356">
        <w:rPr>
          <w:rFonts w:ascii="Arial" w:hAnsi="Arial" w:cs="Arial"/>
          <w:iCs/>
        </w:rPr>
        <w:t>9</w:t>
      </w:r>
      <w:r w:rsidRPr="00527494">
        <w:rPr>
          <w:rFonts w:ascii="Arial" w:hAnsi="Arial" w:cs="Arial"/>
          <w:i/>
        </w:rPr>
        <w:t xml:space="preserve"> </w:t>
      </w:r>
      <w:r w:rsidRPr="002F61D3">
        <w:rPr>
          <w:rFonts w:ascii="Arial" w:hAnsi="Arial" w:cs="Arial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také udalosti, ktoré by si vyžadovali zverejnenie alebo vykázanie v konsolidovanej účtovnej závierke za rok </w:t>
      </w:r>
      <w:r w:rsidR="00FF57C0">
        <w:rPr>
          <w:rFonts w:ascii="Arial" w:hAnsi="Arial" w:cs="Arial"/>
        </w:rPr>
        <w:t>201</w:t>
      </w:r>
      <w:r w:rsidR="00BB2356">
        <w:rPr>
          <w:rFonts w:ascii="Arial" w:hAnsi="Arial" w:cs="Arial"/>
        </w:rPr>
        <w:t>9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footerReference w:type="default" r:id="rId7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E20D1" w:rsidRDefault="004E20D1">
      <w:r>
        <w:separator/>
      </w:r>
    </w:p>
  </w:endnote>
  <w:endnote w:type="continuationSeparator" w:id="0">
    <w:p w:rsidR="004E20D1" w:rsidRDefault="004E2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23C30" w:rsidRDefault="00923C3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:rsidR="00923C30" w:rsidRDefault="00923C3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E20D1" w:rsidRDefault="004E20D1">
      <w:r>
        <w:separator/>
      </w:r>
    </w:p>
  </w:footnote>
  <w:footnote w:type="continuationSeparator" w:id="0">
    <w:p w:rsidR="004E20D1" w:rsidRDefault="004E20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9501E3"/>
    <w:multiLevelType w:val="hybridMultilevel"/>
    <w:tmpl w:val="A336F550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4A2F952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33BD2"/>
    <w:multiLevelType w:val="hybridMultilevel"/>
    <w:tmpl w:val="F746E48C"/>
    <w:lvl w:ilvl="0" w:tplc="CC88FD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C56D1"/>
    <w:multiLevelType w:val="hybridMultilevel"/>
    <w:tmpl w:val="CD143032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0C24661"/>
    <w:multiLevelType w:val="hybridMultilevel"/>
    <w:tmpl w:val="93BCFBDA"/>
    <w:lvl w:ilvl="0" w:tplc="69AA27DC">
      <w:start w:val="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9" w15:restartNumberingAfterBreak="0">
    <w:nsid w:val="3451346F"/>
    <w:multiLevelType w:val="hybridMultilevel"/>
    <w:tmpl w:val="8EC8F4D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D31CC5"/>
    <w:multiLevelType w:val="hybridMultilevel"/>
    <w:tmpl w:val="1D2EB606"/>
    <w:lvl w:ilvl="0" w:tplc="9A182F1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A528AC"/>
    <w:multiLevelType w:val="hybridMultilevel"/>
    <w:tmpl w:val="1FFEC6F4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4B704440"/>
    <w:multiLevelType w:val="hybridMultilevel"/>
    <w:tmpl w:val="0E72A04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4FA42AE"/>
    <w:multiLevelType w:val="hybridMultilevel"/>
    <w:tmpl w:val="A21A56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7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7E816CD"/>
    <w:multiLevelType w:val="hybridMultilevel"/>
    <w:tmpl w:val="E78C953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0279A6"/>
    <w:multiLevelType w:val="hybridMultilevel"/>
    <w:tmpl w:val="A4EC6C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4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A91A82"/>
    <w:multiLevelType w:val="hybridMultilevel"/>
    <w:tmpl w:val="29644B2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9"/>
  </w:num>
  <w:num w:numId="3">
    <w:abstractNumId w:val="23"/>
  </w:num>
  <w:num w:numId="4">
    <w:abstractNumId w:val="2"/>
  </w:num>
  <w:num w:numId="5">
    <w:abstractNumId w:val="17"/>
  </w:num>
  <w:num w:numId="6">
    <w:abstractNumId w:val="21"/>
  </w:num>
  <w:num w:numId="7">
    <w:abstractNumId w:val="12"/>
  </w:num>
  <w:num w:numId="8">
    <w:abstractNumId w:val="27"/>
  </w:num>
  <w:num w:numId="9">
    <w:abstractNumId w:val="16"/>
  </w:num>
  <w:num w:numId="10">
    <w:abstractNumId w:val="7"/>
  </w:num>
  <w:num w:numId="11">
    <w:abstractNumId w:val="6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24"/>
  </w:num>
  <w:num w:numId="15">
    <w:abstractNumId w:val="20"/>
  </w:num>
  <w:num w:numId="16">
    <w:abstractNumId w:val="3"/>
  </w:num>
  <w:num w:numId="17">
    <w:abstractNumId w:val="14"/>
  </w:num>
  <w:num w:numId="18">
    <w:abstractNumId w:val="22"/>
  </w:num>
  <w:num w:numId="19">
    <w:abstractNumId w:val="15"/>
  </w:num>
  <w:num w:numId="20">
    <w:abstractNumId w:val="25"/>
  </w:num>
  <w:num w:numId="21">
    <w:abstractNumId w:val="8"/>
  </w:num>
  <w:num w:numId="22">
    <w:abstractNumId w:val="11"/>
  </w:num>
  <w:num w:numId="23">
    <w:abstractNumId w:val="9"/>
  </w:num>
  <w:num w:numId="24">
    <w:abstractNumId w:val="13"/>
  </w:num>
  <w:num w:numId="25">
    <w:abstractNumId w:val="18"/>
  </w:num>
  <w:num w:numId="26">
    <w:abstractNumId w:val="26"/>
  </w:num>
  <w:num w:numId="27">
    <w:abstractNumId w:val="10"/>
  </w:num>
  <w:num w:numId="28">
    <w:abstractNumId w:val="4"/>
  </w:num>
  <w:num w:numId="29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5FD4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5CA5"/>
    <w:rsid w:val="00025D3D"/>
    <w:rsid w:val="00026FBD"/>
    <w:rsid w:val="0003051E"/>
    <w:rsid w:val="00031D42"/>
    <w:rsid w:val="00031FC1"/>
    <w:rsid w:val="000326C1"/>
    <w:rsid w:val="00032E2F"/>
    <w:rsid w:val="00032EEA"/>
    <w:rsid w:val="000344AB"/>
    <w:rsid w:val="00036073"/>
    <w:rsid w:val="0003669B"/>
    <w:rsid w:val="000366E9"/>
    <w:rsid w:val="000366FA"/>
    <w:rsid w:val="00036D3D"/>
    <w:rsid w:val="000411D2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4747E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4B8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5F0"/>
    <w:rsid w:val="000779BE"/>
    <w:rsid w:val="000815C9"/>
    <w:rsid w:val="00083FE7"/>
    <w:rsid w:val="0008470E"/>
    <w:rsid w:val="00084E0C"/>
    <w:rsid w:val="0008501C"/>
    <w:rsid w:val="00085E51"/>
    <w:rsid w:val="00086E77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0FB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1E3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3D86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7C0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563B"/>
    <w:rsid w:val="001366E1"/>
    <w:rsid w:val="00137BB7"/>
    <w:rsid w:val="00137D55"/>
    <w:rsid w:val="00140F33"/>
    <w:rsid w:val="00141DA0"/>
    <w:rsid w:val="00142D33"/>
    <w:rsid w:val="00142D96"/>
    <w:rsid w:val="00143C10"/>
    <w:rsid w:val="00143D47"/>
    <w:rsid w:val="00143D64"/>
    <w:rsid w:val="00143E09"/>
    <w:rsid w:val="001452F4"/>
    <w:rsid w:val="00145D21"/>
    <w:rsid w:val="00145F40"/>
    <w:rsid w:val="00146E01"/>
    <w:rsid w:val="0014711C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762B4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39F"/>
    <w:rsid w:val="00194A98"/>
    <w:rsid w:val="00194ACB"/>
    <w:rsid w:val="0019515D"/>
    <w:rsid w:val="00197AF9"/>
    <w:rsid w:val="00197D4A"/>
    <w:rsid w:val="001A0205"/>
    <w:rsid w:val="001A22F0"/>
    <w:rsid w:val="001A32B0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4E10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BC9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6DB"/>
    <w:rsid w:val="001F49CB"/>
    <w:rsid w:val="001F569D"/>
    <w:rsid w:val="0020080C"/>
    <w:rsid w:val="00201F20"/>
    <w:rsid w:val="00203366"/>
    <w:rsid w:val="00203609"/>
    <w:rsid w:val="002038E7"/>
    <w:rsid w:val="00205598"/>
    <w:rsid w:val="0020591D"/>
    <w:rsid w:val="00205A5A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534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1B8"/>
    <w:rsid w:val="00250217"/>
    <w:rsid w:val="002504B4"/>
    <w:rsid w:val="00250EA3"/>
    <w:rsid w:val="00250EDC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6CD9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4D46"/>
    <w:rsid w:val="00275A50"/>
    <w:rsid w:val="00276769"/>
    <w:rsid w:val="00277673"/>
    <w:rsid w:val="00280638"/>
    <w:rsid w:val="002819A0"/>
    <w:rsid w:val="00281C36"/>
    <w:rsid w:val="002836B1"/>
    <w:rsid w:val="002848CC"/>
    <w:rsid w:val="002860B8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20F7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123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6C7"/>
    <w:rsid w:val="002D3ACA"/>
    <w:rsid w:val="002D47CC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1D3"/>
    <w:rsid w:val="002F6C41"/>
    <w:rsid w:val="00301014"/>
    <w:rsid w:val="0030409F"/>
    <w:rsid w:val="003045C2"/>
    <w:rsid w:val="003050C0"/>
    <w:rsid w:val="00306F05"/>
    <w:rsid w:val="0031008E"/>
    <w:rsid w:val="003125B2"/>
    <w:rsid w:val="0031270B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4FE8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4BA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25A8"/>
    <w:rsid w:val="003D31C9"/>
    <w:rsid w:val="003D5BD5"/>
    <w:rsid w:val="003D6420"/>
    <w:rsid w:val="003D6562"/>
    <w:rsid w:val="003D7BCF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2686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1CAB"/>
    <w:rsid w:val="00432D00"/>
    <w:rsid w:val="00433EFB"/>
    <w:rsid w:val="0043447A"/>
    <w:rsid w:val="00436BB9"/>
    <w:rsid w:val="00436BF3"/>
    <w:rsid w:val="00437CCE"/>
    <w:rsid w:val="004415C2"/>
    <w:rsid w:val="0044171A"/>
    <w:rsid w:val="00441F24"/>
    <w:rsid w:val="00442E3D"/>
    <w:rsid w:val="00442EB1"/>
    <w:rsid w:val="004445C1"/>
    <w:rsid w:val="0044460C"/>
    <w:rsid w:val="0044486E"/>
    <w:rsid w:val="00445420"/>
    <w:rsid w:val="004460A8"/>
    <w:rsid w:val="00446294"/>
    <w:rsid w:val="00446EAE"/>
    <w:rsid w:val="004472EB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6C79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0FDF"/>
    <w:rsid w:val="004C24B0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0D1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BE9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C3E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3608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141D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3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A781C"/>
    <w:rsid w:val="005B29AD"/>
    <w:rsid w:val="005B3D1B"/>
    <w:rsid w:val="005B622F"/>
    <w:rsid w:val="005B6879"/>
    <w:rsid w:val="005C01C8"/>
    <w:rsid w:val="005C0831"/>
    <w:rsid w:val="005C0C58"/>
    <w:rsid w:val="005C112A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005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63C4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2F5B"/>
    <w:rsid w:val="0063436A"/>
    <w:rsid w:val="0063501F"/>
    <w:rsid w:val="00635877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462F0"/>
    <w:rsid w:val="006505F5"/>
    <w:rsid w:val="00650808"/>
    <w:rsid w:val="00651253"/>
    <w:rsid w:val="006512D8"/>
    <w:rsid w:val="00651669"/>
    <w:rsid w:val="00652C26"/>
    <w:rsid w:val="00652F9D"/>
    <w:rsid w:val="00653AB0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4DA1"/>
    <w:rsid w:val="00695E3B"/>
    <w:rsid w:val="0069794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859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0E64"/>
    <w:rsid w:val="006D1664"/>
    <w:rsid w:val="006D27D8"/>
    <w:rsid w:val="006D2CD7"/>
    <w:rsid w:val="006D2E62"/>
    <w:rsid w:val="006D2FAA"/>
    <w:rsid w:val="006D3536"/>
    <w:rsid w:val="006D3C79"/>
    <w:rsid w:val="006D4B20"/>
    <w:rsid w:val="006D4D56"/>
    <w:rsid w:val="006D6F59"/>
    <w:rsid w:val="006D6F67"/>
    <w:rsid w:val="006D7628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EB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2E76"/>
    <w:rsid w:val="00765825"/>
    <w:rsid w:val="00765E81"/>
    <w:rsid w:val="0076654E"/>
    <w:rsid w:val="007665EF"/>
    <w:rsid w:val="00766641"/>
    <w:rsid w:val="0077227C"/>
    <w:rsid w:val="0077456B"/>
    <w:rsid w:val="00774861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A7DC6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3E3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2624"/>
    <w:rsid w:val="007E2841"/>
    <w:rsid w:val="007E37D2"/>
    <w:rsid w:val="007E3DF3"/>
    <w:rsid w:val="007E4C10"/>
    <w:rsid w:val="007E4CE6"/>
    <w:rsid w:val="007E6242"/>
    <w:rsid w:val="007E69DD"/>
    <w:rsid w:val="007E6A67"/>
    <w:rsid w:val="007E6CA7"/>
    <w:rsid w:val="007E7ED1"/>
    <w:rsid w:val="007F1C3B"/>
    <w:rsid w:val="007F252D"/>
    <w:rsid w:val="007F2DB6"/>
    <w:rsid w:val="007F2FEA"/>
    <w:rsid w:val="007F30DA"/>
    <w:rsid w:val="007F52F6"/>
    <w:rsid w:val="007F6141"/>
    <w:rsid w:val="007F704A"/>
    <w:rsid w:val="007F7D11"/>
    <w:rsid w:val="008004F7"/>
    <w:rsid w:val="00801973"/>
    <w:rsid w:val="00801C3A"/>
    <w:rsid w:val="008025FD"/>
    <w:rsid w:val="008026CC"/>
    <w:rsid w:val="00802AE5"/>
    <w:rsid w:val="00802F49"/>
    <w:rsid w:val="00803CB3"/>
    <w:rsid w:val="0081064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98C"/>
    <w:rsid w:val="00825BD8"/>
    <w:rsid w:val="008263EC"/>
    <w:rsid w:val="00834091"/>
    <w:rsid w:val="00840EEE"/>
    <w:rsid w:val="008417D4"/>
    <w:rsid w:val="00841D21"/>
    <w:rsid w:val="00843F82"/>
    <w:rsid w:val="008451AD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5924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B81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90A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35E"/>
    <w:rsid w:val="008A39D6"/>
    <w:rsid w:val="008A3A4E"/>
    <w:rsid w:val="008A3DC2"/>
    <w:rsid w:val="008A404D"/>
    <w:rsid w:val="008A44B5"/>
    <w:rsid w:val="008A5B59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BD5"/>
    <w:rsid w:val="008E13B5"/>
    <w:rsid w:val="008E15C5"/>
    <w:rsid w:val="008E26C2"/>
    <w:rsid w:val="008E34BA"/>
    <w:rsid w:val="008E34F0"/>
    <w:rsid w:val="008E44E3"/>
    <w:rsid w:val="008E4656"/>
    <w:rsid w:val="008E4728"/>
    <w:rsid w:val="008E5195"/>
    <w:rsid w:val="008E5C13"/>
    <w:rsid w:val="008E5CBB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5FD3"/>
    <w:rsid w:val="008F767E"/>
    <w:rsid w:val="00900826"/>
    <w:rsid w:val="009024A6"/>
    <w:rsid w:val="009048E9"/>
    <w:rsid w:val="0090674E"/>
    <w:rsid w:val="009074FF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3C30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4DAD"/>
    <w:rsid w:val="009463F0"/>
    <w:rsid w:val="0094641D"/>
    <w:rsid w:val="00946836"/>
    <w:rsid w:val="00946BA0"/>
    <w:rsid w:val="00947C47"/>
    <w:rsid w:val="00950922"/>
    <w:rsid w:val="00952533"/>
    <w:rsid w:val="00952E0C"/>
    <w:rsid w:val="00952F47"/>
    <w:rsid w:val="009539A3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1811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169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9A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3F4C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EF4"/>
    <w:rsid w:val="00A67F6F"/>
    <w:rsid w:val="00A7037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041B"/>
    <w:rsid w:val="00A80A48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69"/>
    <w:rsid w:val="00AA2CB6"/>
    <w:rsid w:val="00AA366D"/>
    <w:rsid w:val="00AA4068"/>
    <w:rsid w:val="00AA46DB"/>
    <w:rsid w:val="00AA6654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3852"/>
    <w:rsid w:val="00AC4038"/>
    <w:rsid w:val="00AC46DD"/>
    <w:rsid w:val="00AC4AB8"/>
    <w:rsid w:val="00AC59D6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50F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2B3F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47E4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3BA3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2356"/>
    <w:rsid w:val="00BB3171"/>
    <w:rsid w:val="00BB534E"/>
    <w:rsid w:val="00BB55B6"/>
    <w:rsid w:val="00BB57EF"/>
    <w:rsid w:val="00BB6DC9"/>
    <w:rsid w:val="00BB7149"/>
    <w:rsid w:val="00BB729C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C6BA3"/>
    <w:rsid w:val="00BD1638"/>
    <w:rsid w:val="00BD1D99"/>
    <w:rsid w:val="00BD235D"/>
    <w:rsid w:val="00BD2364"/>
    <w:rsid w:val="00BD23CD"/>
    <w:rsid w:val="00BD3833"/>
    <w:rsid w:val="00BD6DE2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8AB"/>
    <w:rsid w:val="00C05A87"/>
    <w:rsid w:val="00C067CC"/>
    <w:rsid w:val="00C1148C"/>
    <w:rsid w:val="00C122A6"/>
    <w:rsid w:val="00C12AC8"/>
    <w:rsid w:val="00C148CF"/>
    <w:rsid w:val="00C15453"/>
    <w:rsid w:val="00C159EB"/>
    <w:rsid w:val="00C163EE"/>
    <w:rsid w:val="00C20ACD"/>
    <w:rsid w:val="00C21B83"/>
    <w:rsid w:val="00C21DB8"/>
    <w:rsid w:val="00C2415A"/>
    <w:rsid w:val="00C248B3"/>
    <w:rsid w:val="00C3091C"/>
    <w:rsid w:val="00C30AAF"/>
    <w:rsid w:val="00C31977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288A"/>
    <w:rsid w:val="00C43343"/>
    <w:rsid w:val="00C435D7"/>
    <w:rsid w:val="00C4527C"/>
    <w:rsid w:val="00C4528D"/>
    <w:rsid w:val="00C4634C"/>
    <w:rsid w:val="00C46DFD"/>
    <w:rsid w:val="00C51884"/>
    <w:rsid w:val="00C51A6B"/>
    <w:rsid w:val="00C54459"/>
    <w:rsid w:val="00C56425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0776"/>
    <w:rsid w:val="00C71CEF"/>
    <w:rsid w:val="00C723D8"/>
    <w:rsid w:val="00C74C24"/>
    <w:rsid w:val="00C75741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2CA1"/>
    <w:rsid w:val="00C836D2"/>
    <w:rsid w:val="00C83B11"/>
    <w:rsid w:val="00C83F76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2B5D"/>
    <w:rsid w:val="00C93A48"/>
    <w:rsid w:val="00C943BC"/>
    <w:rsid w:val="00C94728"/>
    <w:rsid w:val="00C94F2C"/>
    <w:rsid w:val="00C955FA"/>
    <w:rsid w:val="00C96909"/>
    <w:rsid w:val="00C97448"/>
    <w:rsid w:val="00CA1061"/>
    <w:rsid w:val="00CA119F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642B"/>
    <w:rsid w:val="00CC728B"/>
    <w:rsid w:val="00CC7693"/>
    <w:rsid w:val="00CC7E3B"/>
    <w:rsid w:val="00CD1542"/>
    <w:rsid w:val="00CD34C7"/>
    <w:rsid w:val="00CD4BDE"/>
    <w:rsid w:val="00CD4DE3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17C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6ABC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6BF6"/>
    <w:rsid w:val="00D878A3"/>
    <w:rsid w:val="00D8795A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A76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2EB8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0DC"/>
    <w:rsid w:val="00DE43C2"/>
    <w:rsid w:val="00DE5812"/>
    <w:rsid w:val="00DE59D4"/>
    <w:rsid w:val="00DE71EA"/>
    <w:rsid w:val="00DF16A3"/>
    <w:rsid w:val="00DF2810"/>
    <w:rsid w:val="00DF3CB8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C85"/>
    <w:rsid w:val="00E129C1"/>
    <w:rsid w:val="00E13BF0"/>
    <w:rsid w:val="00E13C84"/>
    <w:rsid w:val="00E20EEB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6DD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6C19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B9"/>
    <w:rsid w:val="00E63FD4"/>
    <w:rsid w:val="00E64B9F"/>
    <w:rsid w:val="00E64DC9"/>
    <w:rsid w:val="00E65C63"/>
    <w:rsid w:val="00E66072"/>
    <w:rsid w:val="00E667D7"/>
    <w:rsid w:val="00E70E1D"/>
    <w:rsid w:val="00E71925"/>
    <w:rsid w:val="00E71AFD"/>
    <w:rsid w:val="00E72410"/>
    <w:rsid w:val="00E73CDF"/>
    <w:rsid w:val="00E75908"/>
    <w:rsid w:val="00E75C5D"/>
    <w:rsid w:val="00E763EC"/>
    <w:rsid w:val="00E82094"/>
    <w:rsid w:val="00E82787"/>
    <w:rsid w:val="00E827C6"/>
    <w:rsid w:val="00E84016"/>
    <w:rsid w:val="00E857F9"/>
    <w:rsid w:val="00E85C5F"/>
    <w:rsid w:val="00E9017F"/>
    <w:rsid w:val="00E9196F"/>
    <w:rsid w:val="00E919FC"/>
    <w:rsid w:val="00E91F16"/>
    <w:rsid w:val="00E942F3"/>
    <w:rsid w:val="00E94E5D"/>
    <w:rsid w:val="00E94F6D"/>
    <w:rsid w:val="00E9501D"/>
    <w:rsid w:val="00E9688E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5AD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C34"/>
    <w:rsid w:val="00EC0E4E"/>
    <w:rsid w:val="00EC2518"/>
    <w:rsid w:val="00EC2E18"/>
    <w:rsid w:val="00EC37BF"/>
    <w:rsid w:val="00EC4443"/>
    <w:rsid w:val="00EC4592"/>
    <w:rsid w:val="00EC4621"/>
    <w:rsid w:val="00EC5090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03FA"/>
    <w:rsid w:val="00F02ECD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22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368"/>
    <w:rsid w:val="00F24C3E"/>
    <w:rsid w:val="00F24D52"/>
    <w:rsid w:val="00F25BED"/>
    <w:rsid w:val="00F2730C"/>
    <w:rsid w:val="00F27A1A"/>
    <w:rsid w:val="00F3101E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082E"/>
    <w:rsid w:val="00F51965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50E"/>
    <w:rsid w:val="00F90935"/>
    <w:rsid w:val="00F90B47"/>
    <w:rsid w:val="00F9114F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E07"/>
    <w:rsid w:val="00FC3F70"/>
    <w:rsid w:val="00FC5672"/>
    <w:rsid w:val="00FC62A2"/>
    <w:rsid w:val="00FC6367"/>
    <w:rsid w:val="00FC641B"/>
    <w:rsid w:val="00FD104D"/>
    <w:rsid w:val="00FD313A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1135"/>
    <w:rsid w:val="00FF4647"/>
    <w:rsid w:val="00FF4FD5"/>
    <w:rsid w:val="00FF57C0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FA25B0"/>
  <w15:docId w15:val="{B9530D4C-CFBC-47E3-866B-FAA046329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Vraz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AF650F"/>
    <w:pPr>
      <w:ind w:left="360" w:right="-79"/>
      <w:jc w:val="center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1101</TotalTime>
  <Pages>9</Pages>
  <Words>2709</Words>
  <Characters>15445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Lenka Tuckova</cp:lastModifiedBy>
  <cp:revision>48</cp:revision>
  <cp:lastPrinted>2020-06-22T08:28:00Z</cp:lastPrinted>
  <dcterms:created xsi:type="dcterms:W3CDTF">2019-05-21T09:52:00Z</dcterms:created>
  <dcterms:modified xsi:type="dcterms:W3CDTF">2020-06-22T11:34:00Z</dcterms:modified>
</cp:coreProperties>
</file>