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E25DA5" w14:textId="3C3B9ED3" w:rsidR="003A0F65" w:rsidRDefault="002A7713">
      <w:pPr>
        <w:rPr>
          <w:sz w:val="24"/>
          <w:szCs w:val="24"/>
        </w:rPr>
      </w:pPr>
      <w:r w:rsidRPr="002A7713">
        <w:rPr>
          <w:sz w:val="24"/>
          <w:szCs w:val="24"/>
        </w:rPr>
        <w:t>JUM</w:t>
      </w:r>
      <w:r w:rsidR="00495696">
        <w:rPr>
          <w:sz w:val="24"/>
          <w:szCs w:val="24"/>
        </w:rPr>
        <w:t>A</w:t>
      </w:r>
      <w:r w:rsidRPr="002A7713">
        <w:rPr>
          <w:sz w:val="24"/>
          <w:szCs w:val="24"/>
        </w:rPr>
        <w:t xml:space="preserve">-BYT, s.r.o. Moravská 1884 020 01 Púchov </w:t>
      </w:r>
    </w:p>
    <w:p w14:paraId="53DD2E49" w14:textId="268EF480" w:rsidR="002A7713" w:rsidRDefault="002A7713">
      <w:pPr>
        <w:rPr>
          <w:sz w:val="24"/>
          <w:szCs w:val="24"/>
        </w:rPr>
      </w:pPr>
      <w:r>
        <w:rPr>
          <w:sz w:val="24"/>
          <w:szCs w:val="24"/>
        </w:rPr>
        <w:t>tel.č. 0907727605</w:t>
      </w:r>
    </w:p>
    <w:p w14:paraId="55468EE4" w14:textId="1B7B6372" w:rsidR="002A7713" w:rsidRDefault="002A7713">
      <w:pPr>
        <w:rPr>
          <w:sz w:val="24"/>
          <w:szCs w:val="24"/>
        </w:rPr>
      </w:pPr>
      <w:r>
        <w:rPr>
          <w:sz w:val="24"/>
          <w:szCs w:val="24"/>
        </w:rPr>
        <w:t>IČO : 36836788</w:t>
      </w:r>
    </w:p>
    <w:p w14:paraId="67A2D6D1" w14:textId="41C8F57A" w:rsidR="002A7713" w:rsidRDefault="002A7713">
      <w:pPr>
        <w:rPr>
          <w:sz w:val="24"/>
          <w:szCs w:val="24"/>
        </w:rPr>
      </w:pPr>
      <w:r>
        <w:rPr>
          <w:sz w:val="24"/>
          <w:szCs w:val="24"/>
        </w:rPr>
        <w:t>DIČ : 2022460682</w:t>
      </w:r>
    </w:p>
    <w:p w14:paraId="557E2BB3" w14:textId="645F5ED2" w:rsidR="002A7713" w:rsidRDefault="002A7713">
      <w:pPr>
        <w:rPr>
          <w:sz w:val="24"/>
          <w:szCs w:val="24"/>
        </w:rPr>
      </w:pPr>
    </w:p>
    <w:p w14:paraId="39C5949A" w14:textId="65762666" w:rsidR="002A7713" w:rsidRDefault="002A7713">
      <w:pPr>
        <w:rPr>
          <w:sz w:val="24"/>
          <w:szCs w:val="24"/>
          <w:u w:val="single"/>
        </w:rPr>
      </w:pPr>
      <w:r w:rsidRPr="002A7713">
        <w:rPr>
          <w:sz w:val="24"/>
          <w:szCs w:val="24"/>
          <w:u w:val="single"/>
        </w:rPr>
        <w:t>Poznámky k daňovému priznaniu za rok 20</w:t>
      </w:r>
      <w:r w:rsidR="00B22985">
        <w:rPr>
          <w:sz w:val="24"/>
          <w:szCs w:val="24"/>
          <w:u w:val="single"/>
        </w:rPr>
        <w:t>20</w:t>
      </w:r>
    </w:p>
    <w:p w14:paraId="183CE102" w14:textId="7290C8AA" w:rsidR="002A7713" w:rsidRDefault="002A7713" w:rsidP="00436155">
      <w:pPr>
        <w:pStyle w:val="Bezriadkovania"/>
      </w:pPr>
    </w:p>
    <w:p w14:paraId="376F11C7" w14:textId="5B2B7404" w:rsidR="002A7713" w:rsidRDefault="002A7713" w:rsidP="00436155">
      <w:pPr>
        <w:pStyle w:val="Bezriadkovania"/>
      </w:pPr>
      <w:r>
        <w:t>JUMA-BYT,s.r.o. bola založená v.r.2007 dvoma spoločníkmi so zameraním</w:t>
      </w:r>
    </w:p>
    <w:p w14:paraId="37D995B3" w14:textId="77777777" w:rsidR="00495696" w:rsidRDefault="002A7713" w:rsidP="00436155">
      <w:pPr>
        <w:pStyle w:val="Bezriadkovania"/>
      </w:pPr>
      <w:r>
        <w:t>na poskytovanie služieb v ekonomickej oblasti.</w:t>
      </w:r>
      <w:r w:rsidR="00495696">
        <w:t>V roku 2020 nastala zmena v spoločnosti má len jedného konateľa.</w:t>
      </w:r>
    </w:p>
    <w:p w14:paraId="6F588F47" w14:textId="01CBC849" w:rsidR="00436155" w:rsidRDefault="00436155" w:rsidP="00436155">
      <w:pPr>
        <w:pStyle w:val="Bezriadkovania"/>
      </w:pPr>
      <w:r>
        <w:t>Prevažnou činnosťou je vedenie</w:t>
      </w:r>
      <w:r w:rsidR="00495696">
        <w:t xml:space="preserve"> </w:t>
      </w:r>
      <w:r>
        <w:t>účtovnej agendy spoločenstvám vlastníkov bytov a poskytovanie ostatných služieb spoločenstvám.</w:t>
      </w:r>
    </w:p>
    <w:p w14:paraId="2D0EA442" w14:textId="15976CE6" w:rsidR="002A7713" w:rsidRDefault="00436155" w:rsidP="00436155">
      <w:pPr>
        <w:pStyle w:val="Bezriadkovania"/>
      </w:pPr>
      <w:r>
        <w:t>V tejto oblasti ďalej pokračujem a snažím sa rozšíriť poskytované služby pre vlastníkov bytov a nebytových priestorov</w:t>
      </w:r>
      <w:r w:rsidR="00B22985">
        <w:t>.</w:t>
      </w:r>
      <w:r>
        <w:t xml:space="preserve"> </w:t>
      </w:r>
    </w:p>
    <w:p w14:paraId="4EAF1D84" w14:textId="2F0C4265" w:rsidR="00CA4DB5" w:rsidRDefault="00CA4DB5" w:rsidP="00436155">
      <w:pPr>
        <w:pStyle w:val="Bezriadkovania"/>
      </w:pPr>
    </w:p>
    <w:p w14:paraId="045BF6AF" w14:textId="38419EBB" w:rsidR="00CA4DB5" w:rsidRDefault="00CA4DB5" w:rsidP="00436155">
      <w:pPr>
        <w:pStyle w:val="Bezriadkovania"/>
      </w:pPr>
      <w:r>
        <w:t>Firma vlastní od roka 2017 1 ks nebytový priestor /kancelária/</w:t>
      </w:r>
      <w:r w:rsidR="00FB5F6B">
        <w:t xml:space="preserve"> , </w:t>
      </w:r>
      <w:r>
        <w:t xml:space="preserve"> ktorý </w:t>
      </w:r>
      <w:r w:rsidR="00FB5F6B">
        <w:t>odpisuje v 6. odpisovej skupine. Iný investičný majetok nevlastní.</w:t>
      </w:r>
    </w:p>
    <w:p w14:paraId="48734E50" w14:textId="0A903FDD" w:rsidR="00FB5F6B" w:rsidRDefault="00FB5F6B" w:rsidP="00436155">
      <w:pPr>
        <w:pStyle w:val="Bezriadkovania"/>
      </w:pPr>
    </w:p>
    <w:p w14:paraId="5AEEAADE" w14:textId="47E31059" w:rsidR="00FB5F6B" w:rsidRPr="002A7713" w:rsidRDefault="00FB5F6B" w:rsidP="00436155">
      <w:pPr>
        <w:pStyle w:val="Bezriadkovania"/>
      </w:pPr>
      <w:r>
        <w:t>Očakával</w:t>
      </w:r>
      <w:r w:rsidR="00495696">
        <w:t>a</w:t>
      </w:r>
      <w:r>
        <w:t xml:space="preserve"> s</w:t>
      </w:r>
      <w:r w:rsidR="00495696">
        <w:t>om</w:t>
      </w:r>
      <w:r>
        <w:t>, že firma JUMA-BYT s.r.o. skončí aj v r. 20</w:t>
      </w:r>
      <w:r w:rsidR="00B22985">
        <w:t>20</w:t>
      </w:r>
      <w:r>
        <w:t xml:space="preserve"> v zisku, čo sa aj potvrdilo.</w:t>
      </w:r>
    </w:p>
    <w:p w14:paraId="3930F80D" w14:textId="0080F98F" w:rsidR="002A7713" w:rsidRDefault="00FB5F6B" w:rsidP="00436155">
      <w:pPr>
        <w:pStyle w:val="Bezriadkovania"/>
      </w:pPr>
      <w:r>
        <w:t xml:space="preserve">/ dań viac ako </w:t>
      </w:r>
      <w:r w:rsidR="00B22985">
        <w:t>4</w:t>
      </w:r>
      <w:r>
        <w:t>00 eur./</w:t>
      </w:r>
    </w:p>
    <w:p w14:paraId="6F7953BC" w14:textId="1C8E3D53" w:rsidR="00FB5F6B" w:rsidRDefault="00FB5F6B" w:rsidP="00436155">
      <w:pPr>
        <w:pStyle w:val="Bezriadkovania"/>
      </w:pPr>
    </w:p>
    <w:p w14:paraId="17D34D88" w14:textId="04B6EF3B" w:rsidR="00FB5F6B" w:rsidRDefault="00FB5F6B" w:rsidP="00436155">
      <w:pPr>
        <w:pStyle w:val="Bezriadkovania"/>
      </w:pPr>
      <w:r>
        <w:t xml:space="preserve">Toto je podľa </w:t>
      </w:r>
      <w:r w:rsidR="00495696">
        <w:t>môjho</w:t>
      </w:r>
      <w:r>
        <w:t xml:space="preserve">  názoru všetko, čo je dôležité k rýchlemu zorientovaniu sa v účtovníctve firmy.</w:t>
      </w:r>
    </w:p>
    <w:p w14:paraId="0FB61203" w14:textId="399AF0CF" w:rsidR="00FB5F6B" w:rsidRDefault="00FB5F6B" w:rsidP="00436155">
      <w:pPr>
        <w:pStyle w:val="Bezriadkovania"/>
      </w:pPr>
      <w:r>
        <w:t>Ostatné informácie - viď. výkaz Účtovná závierka za rok 20</w:t>
      </w:r>
      <w:r w:rsidR="00B22985">
        <w:t>20</w:t>
      </w:r>
      <w:r>
        <w:t>.</w:t>
      </w:r>
    </w:p>
    <w:p w14:paraId="11C3C2FC" w14:textId="1E1C0614" w:rsidR="00C920E3" w:rsidRDefault="00C920E3" w:rsidP="00436155">
      <w:pPr>
        <w:pStyle w:val="Bezriadkovania"/>
      </w:pPr>
    </w:p>
    <w:p w14:paraId="34220083" w14:textId="2B426B00" w:rsidR="00C920E3" w:rsidRDefault="00C920E3" w:rsidP="00436155">
      <w:pPr>
        <w:pStyle w:val="Bezriadkovania"/>
      </w:pPr>
      <w:r>
        <w:t>Nevýznamné sumy nákladov a výnosov  časovo nerozlišujem.</w:t>
      </w:r>
    </w:p>
    <w:p w14:paraId="1EBB731B" w14:textId="183B9E6A" w:rsidR="00FB5F6B" w:rsidRDefault="00FB5F6B" w:rsidP="00436155">
      <w:pPr>
        <w:pStyle w:val="Bezriadkovania"/>
      </w:pPr>
    </w:p>
    <w:p w14:paraId="4239068C" w14:textId="20BD11FC" w:rsidR="00FB5F6B" w:rsidRDefault="00FB5F6B" w:rsidP="00436155">
      <w:pPr>
        <w:pStyle w:val="Bezriadkovania"/>
      </w:pPr>
    </w:p>
    <w:p w14:paraId="1067C452" w14:textId="1001DB3D" w:rsidR="00FB5F6B" w:rsidRDefault="00FB5F6B" w:rsidP="00436155">
      <w:pPr>
        <w:pStyle w:val="Bezriadkovania"/>
      </w:pPr>
    </w:p>
    <w:p w14:paraId="32446F7B" w14:textId="2B7AF451" w:rsidR="00C47479" w:rsidRDefault="00C47479" w:rsidP="00436155">
      <w:pPr>
        <w:pStyle w:val="Bezriadkovania"/>
      </w:pPr>
      <w:r>
        <w:tab/>
      </w:r>
      <w:r>
        <w:tab/>
      </w:r>
      <w:r>
        <w:tab/>
      </w:r>
    </w:p>
    <w:p w14:paraId="26FB84DF" w14:textId="1A252765" w:rsidR="00C47479" w:rsidRDefault="00C47479" w:rsidP="00436155">
      <w:pPr>
        <w:pStyle w:val="Bezriadkovania"/>
      </w:pPr>
    </w:p>
    <w:p w14:paraId="1E651301" w14:textId="7C40A49D" w:rsidR="00C47479" w:rsidRDefault="00C47479" w:rsidP="00436155">
      <w:pPr>
        <w:pStyle w:val="Bezriadkovania"/>
      </w:pPr>
      <w:r>
        <w:tab/>
      </w:r>
      <w:r>
        <w:tab/>
      </w:r>
      <w:r>
        <w:tab/>
      </w:r>
      <w:r>
        <w:tab/>
        <w:t>..........................................................................</w:t>
      </w:r>
    </w:p>
    <w:p w14:paraId="56F80FEC" w14:textId="1993F2D6" w:rsidR="00C47479" w:rsidRDefault="00C47479" w:rsidP="00436155">
      <w:pPr>
        <w:pStyle w:val="Bezriadkovania"/>
      </w:pPr>
      <w:r>
        <w:tab/>
      </w:r>
      <w:r>
        <w:tab/>
      </w:r>
      <w:r>
        <w:tab/>
      </w:r>
      <w:r>
        <w:tab/>
        <w:t>Mária Pleváková - zodp.za účtovníctvo firmy</w:t>
      </w:r>
      <w:r>
        <w:tab/>
      </w:r>
    </w:p>
    <w:p w14:paraId="58235832" w14:textId="0E8B5CC9" w:rsidR="00436155" w:rsidRDefault="00436155" w:rsidP="00436155">
      <w:pPr>
        <w:pStyle w:val="Bezriadkovania"/>
      </w:pPr>
    </w:p>
    <w:p w14:paraId="1373488A" w14:textId="48B28E7B" w:rsidR="000458BD" w:rsidRDefault="000458BD" w:rsidP="00436155">
      <w:pPr>
        <w:pStyle w:val="Bezriadkovania"/>
      </w:pPr>
    </w:p>
    <w:p w14:paraId="0510CEF1" w14:textId="51A86C69" w:rsidR="000458BD" w:rsidRDefault="000458BD" w:rsidP="00436155">
      <w:pPr>
        <w:pStyle w:val="Bezriadkovania"/>
      </w:pPr>
    </w:p>
    <w:p w14:paraId="4553D368" w14:textId="3BE21FC3" w:rsidR="00CA4DB5" w:rsidRDefault="00CA4DB5" w:rsidP="00436155">
      <w:pPr>
        <w:pStyle w:val="Bezriadkovania"/>
      </w:pPr>
    </w:p>
    <w:p w14:paraId="6CE953A7" w14:textId="77777777" w:rsidR="00CA4DB5" w:rsidRDefault="00CA4DB5" w:rsidP="00436155">
      <w:pPr>
        <w:pStyle w:val="Bezriadkovania"/>
      </w:pPr>
    </w:p>
    <w:p w14:paraId="7D58B51C" w14:textId="77777777" w:rsidR="00436155" w:rsidRPr="002A7713" w:rsidRDefault="00436155" w:rsidP="00436155">
      <w:pPr>
        <w:pStyle w:val="Bezriadkovania"/>
      </w:pPr>
    </w:p>
    <w:p w14:paraId="708DD8C3" w14:textId="77777777" w:rsidR="002A7713" w:rsidRPr="002A7713" w:rsidRDefault="002A7713" w:rsidP="00436155">
      <w:pPr>
        <w:pStyle w:val="Bezriadkovania"/>
      </w:pPr>
    </w:p>
    <w:sectPr w:rsidR="002A7713" w:rsidRPr="002A77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713"/>
    <w:rsid w:val="000458BD"/>
    <w:rsid w:val="002A7713"/>
    <w:rsid w:val="002B6EF2"/>
    <w:rsid w:val="003A0F65"/>
    <w:rsid w:val="00436155"/>
    <w:rsid w:val="00495696"/>
    <w:rsid w:val="00B22985"/>
    <w:rsid w:val="00C47479"/>
    <w:rsid w:val="00C920E3"/>
    <w:rsid w:val="00CA4DB5"/>
    <w:rsid w:val="00FB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B4F47"/>
  <w15:chartTrackingRefBased/>
  <w15:docId w15:val="{E50C37C4-1A3F-4680-9543-58F0738CE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155"/>
    <w:pPr>
      <w:ind w:left="720"/>
      <w:contextualSpacing/>
    </w:pPr>
  </w:style>
  <w:style w:type="paragraph" w:styleId="Bezriadkovania">
    <w:name w:val="No Spacing"/>
    <w:uiPriority w:val="1"/>
    <w:qFormat/>
    <w:rsid w:val="004361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 Plast</dc:creator>
  <cp:keywords/>
  <dc:description/>
  <cp:lastModifiedBy>JM Plast</cp:lastModifiedBy>
  <cp:revision>6</cp:revision>
  <dcterms:created xsi:type="dcterms:W3CDTF">2020-06-19T05:42:00Z</dcterms:created>
  <dcterms:modified xsi:type="dcterms:W3CDTF">2021-01-29T06:06:00Z</dcterms:modified>
</cp:coreProperties>
</file>