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1934845</wp:posOffset>
            </wp:positionH>
            <wp:positionV relativeFrom="margin">
              <wp:posOffset>1076960</wp:posOffset>
            </wp:positionV>
            <wp:extent cx="1903095" cy="1903095"/>
            <wp:effectExtent l="19050" t="0" r="1905" b="0"/>
            <wp:wrapSquare wrapText="bothSides"/>
            <wp:docPr id="2" name="Obrázok 2" descr="_510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_5105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1903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36"/>
          <w:szCs w:val="36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36"/>
          <w:szCs w:val="36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Výročná správa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Obce   JALOVEC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za rok 201</w:t>
      </w:r>
      <w:r w:rsidR="00DC6ABA">
        <w:rPr>
          <w:rFonts w:ascii="Times New Roman" w:hAnsi="Times New Roman"/>
          <w:b/>
          <w:sz w:val="40"/>
          <w:szCs w:val="40"/>
        </w:rPr>
        <w:t>9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                                                                                      </w:t>
      </w:r>
      <w:r w:rsidR="00DC6ABA">
        <w:rPr>
          <w:rFonts w:ascii="Times New Roman" w:hAnsi="Times New Roman"/>
          <w:b/>
        </w:rPr>
        <w:t xml:space="preserve">   </w:t>
      </w:r>
      <w:r>
        <w:rPr>
          <w:rFonts w:ascii="Times New Roman" w:hAnsi="Times New Roman"/>
          <w:b/>
        </w:rPr>
        <w:t xml:space="preserve"> </w:t>
      </w:r>
      <w:r w:rsidR="00DC6ABA">
        <w:rPr>
          <w:rFonts w:ascii="Times New Roman" w:hAnsi="Times New Roman"/>
          <w:b/>
        </w:rPr>
        <w:t>Ján  M A T L O Ň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starosta obce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                  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OBSAH</w:t>
      </w:r>
      <w:r>
        <w:rPr>
          <w:rFonts w:ascii="Times New Roman" w:hAnsi="Times New Roman"/>
          <w:b/>
        </w:rPr>
        <w:tab/>
        <w:t>str.</w:t>
      </w:r>
    </w:p>
    <w:p w:rsidR="000722A4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Základná charakteristika obce</w:t>
      </w:r>
      <w:r>
        <w:rPr>
          <w:rFonts w:ascii="Times New Roman" w:hAnsi="Times New Roman"/>
        </w:rPr>
        <w:tab/>
        <w:t>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1.1   Identifikačné údaje                                                                                                       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1.2    Geografické údaje                                                     </w:t>
      </w:r>
      <w:r>
        <w:rPr>
          <w:rFonts w:ascii="Times New Roman" w:hAnsi="Times New Roman"/>
        </w:rPr>
        <w:tab/>
        <w:t>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1.3   Demografické údaje</w:t>
      </w:r>
      <w:r>
        <w:rPr>
          <w:rFonts w:ascii="Times New Roman" w:hAnsi="Times New Roman"/>
        </w:rPr>
        <w:tab/>
        <w:t>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1.4   Ekonomické údaje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   Symboly obce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1.6   História obce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1.7   Sociálne zabezpečenie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1.8   Hospodárstvo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1.9   Organizačná štruktúra obce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Rozpočet obce na rok 201</w:t>
      </w:r>
      <w:r w:rsidR="000715D3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 a jeho plnenie</w:t>
      </w:r>
      <w:r>
        <w:rPr>
          <w:rFonts w:ascii="Times New Roman" w:hAnsi="Times New Roman"/>
        </w:rPr>
        <w:tab/>
        <w:t>7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2.1   Plnenie príjmov za rok 201</w:t>
      </w:r>
      <w:r w:rsidR="000715D3">
        <w:rPr>
          <w:rFonts w:ascii="Times New Roman" w:hAnsi="Times New Roman"/>
        </w:rPr>
        <w:t>9</w:t>
      </w:r>
      <w:r>
        <w:rPr>
          <w:rFonts w:ascii="Times New Roman" w:hAnsi="Times New Roman"/>
        </w:rPr>
        <w:tab/>
        <w:t>8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2.2   Plnenie výdavkov za rok 201</w:t>
      </w:r>
      <w:r w:rsidR="000715D3">
        <w:rPr>
          <w:rFonts w:ascii="Times New Roman" w:hAnsi="Times New Roman"/>
        </w:rPr>
        <w:t>9</w:t>
      </w:r>
      <w:r>
        <w:rPr>
          <w:rFonts w:ascii="Times New Roman" w:hAnsi="Times New Roman"/>
        </w:rPr>
        <w:tab/>
        <w:t>9-10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2.3   Plán rozpočtu na roky 20</w:t>
      </w:r>
      <w:r w:rsidR="000715D3">
        <w:rPr>
          <w:rFonts w:ascii="Times New Roman" w:hAnsi="Times New Roman"/>
        </w:rPr>
        <w:t>20</w:t>
      </w:r>
      <w:r>
        <w:rPr>
          <w:rFonts w:ascii="Times New Roman" w:hAnsi="Times New Roman"/>
        </w:rPr>
        <w:t xml:space="preserve"> - 20</w:t>
      </w:r>
      <w:r w:rsidR="000715D3">
        <w:rPr>
          <w:rFonts w:ascii="Times New Roman" w:hAnsi="Times New Roman"/>
        </w:rPr>
        <w:t>22</w:t>
      </w:r>
      <w:r>
        <w:rPr>
          <w:rFonts w:ascii="Times New Roman" w:hAnsi="Times New Roman"/>
        </w:rPr>
        <w:tab/>
        <w:t>11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Hospodárenie obce a rozdelenie výsledku hospodárenia za rok 201</w:t>
      </w:r>
      <w:r w:rsidR="00536166">
        <w:rPr>
          <w:rFonts w:ascii="Times New Roman" w:hAnsi="Times New Roman"/>
        </w:rPr>
        <w:t>6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Bilancia aktív a pasív v celých €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4.1   Aktíva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4.2   Pasíva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 Vývoj pohľadávok a záväzkov v celých €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5.1   Pohľadávky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5.2   Záväzky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 Výsledok hospodárenia </w:t>
      </w:r>
      <w:r>
        <w:rPr>
          <w:rFonts w:ascii="Times New Roman" w:hAnsi="Times New Roman"/>
        </w:rPr>
        <w:tab/>
        <w:t xml:space="preserve">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 Ostatné dôležité informácie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7.1   Významné investičné akcie v roku 201</w:t>
      </w:r>
      <w:r w:rsidR="000715D3">
        <w:rPr>
          <w:rFonts w:ascii="Times New Roman" w:hAnsi="Times New Roman"/>
        </w:rPr>
        <w:t>9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7.2   Predpokladaný budúci vývoj činnosti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7.3   Udalosti osobitného významu po skončení účtovného obdobia</w:t>
      </w:r>
      <w:r>
        <w:rPr>
          <w:rFonts w:ascii="Times New Roman" w:hAnsi="Times New Roman"/>
        </w:rPr>
        <w:tab/>
        <w:t>15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1. Základná charakteristika Obce Jalovec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 Jalovec je samostatný územný samosprávny a správny celok Slovenskej republiky, združuje osoby, ktoré majú na jej území trvalý pobyt.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 financuje svoje potreby predovšetkým z vlastných príjmov, dotácií zo štátneho rozpočtu a z ďalších zdrojov. Na plnenie svojich úloh môže použiť návratné zdroje financovania, dotácie zo štátneho rozpočtu. Svoje úlohy môže obec financovať aj z prostriedkov združených s inými obcami, so samosprávnym krajom.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Majetkom obce sú veci vo vlastníctve obce a majetkové práva obce. Majetok obce slúži na plnenie úloh obce, má sa zveľaďovať a zhodnocovať a vo svojej celkovej hodnote zásadne nezmenšený zachovať. Darovanie nehnuteľného majetku obce je neprípustné. Majetok obce možno použiť na verejné účely, na podnikateľskú činnosť a na výkon samosprávy obce. Zásady hospodárenia s majetkom obce určuje obecné zastupiteľstvo.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Podiely na daniach v správe štátu upravuje zákon č. 564/2004 Z. z. o rozpočtovom určení výnosu dane z príjmov územnej samospráve a o zmene a doplnení niektorých zákonov.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Dotácie na úhradu nákladov preneseného výkonu štátnej správy sa zabezpečujú prostredníctvom  správcu kapitoly štátneho rozpočtu, do ktorého vecnej pôsobnosti patrí výkon štátnej správy, ktorý sa preniesol na obec.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Obec, ako subjekt verejnej správy zadefinovaný v § 3 zákona č. 523/2004 z. z. o rozpočtových pravidlách verejnej správy v znení neskorších predpisov, je právnickou osobou zapísanou v registri organizácií vedenom ŠÚ SR podľa zákona č. 540/2001 Z. z. o štátnej štatistike.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Všeobecnou legislatívnou normou upravujúcou účtovníctvo vrátane účtovnej závierky rozpočtových organizácií a obcí je zákon o účtovníctve v znení neskorších predpisov. V zmysle tohto zákona účtujú rozpočtové organizácie a obce v sústave podvojného účtovníctva.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Účtovnú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súvaha, výkaz ziskov a strát a poznámok.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Cieľom účtovnej závierky je poskytnúť verný a pravdivý obraz o účtovnej závierke. Informácie v účtovnej závierke sú užitočné, ak sú posudzované z hľadiska významnosti, zrozumiteľné, porovnateľné a spoľahlivé.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 § 9 zákona č. 369/1990 Zb. o obecnom zriadení v znení neskorších doplnkov.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 uzatvorenia účtovných kníh a zostavenie účtovnej závierky.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Prípravné práce sa uskutočnili pre uzavretím účtovných kníh a zahŕňali tieto okruhy činností: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inventarizáciu,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bilančnej kontinuity,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kontrolu nadväznosti analytických účtov a analytickej evidencie na syntetické účty,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zaúčtovanie účtovných prípadov na účtoch, ktoré nesmú mať konečný zostatok,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účtu výsledku hospodárenia,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zaúčtovania odpisov,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- doúčtovanie účtovných prípadov bežného účtovného obdobia,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kontrolu formálnej správnosti účtovných zápisov.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 uzatváraní účtovných kníh obec postupuje nasledovne: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zisťujú sa obraty jednotlivých účtov,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zisťujú sa končené stavy účtov prostriedkov a zdrojov rozpočtového hospodárenia,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zisťuje sa účtovný výsledok hospodárenia za účtovné obdobie.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Jalovec účtovala v roku 201</w:t>
      </w:r>
      <w:r w:rsidR="000715D3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 v mene euro.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Identifikačné údaje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Názov: Obec Jalovec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Adresa pre poštový styk: Obec Jalovec, Jalovec 2, 032 21 Bobrovec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Tel: 044/5596726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Email: </w:t>
      </w:r>
      <w:hyperlink r:id="rId7" w:history="1">
        <w:r>
          <w:rPr>
            <w:rStyle w:val="Hypertextovprepojenie"/>
          </w:rPr>
          <w:t>oujalovec@alconet.sk</w:t>
        </w:r>
      </w:hyperlink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Web: </w:t>
      </w:r>
      <w:hyperlink r:id="rId8" w:history="1">
        <w:r>
          <w:rPr>
            <w:rStyle w:val="Hypertextovprepojenie"/>
          </w:rPr>
          <w:t>www.jalovec.sk</w:t>
        </w:r>
      </w:hyperlink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Okres: Liptovský Mikuláš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IČO: 00315281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DIČ: 2020581398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Právna forma: právnická osoba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Deň vzniku: Obec ako samostatný územný samosprávny a správny celok sa riadi zákonom č. 369/1990 Zb. o obecnom zriadení v znení neskorších zmien a doplnkov a Ústavou SR.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Geografické údaje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Geografická poloha obce : Obec Jalovec leží v strednej časti Liptovskej kotliny, v doline potoka </w:t>
      </w:r>
      <w:proofErr w:type="spellStart"/>
      <w:r>
        <w:rPr>
          <w:rFonts w:ascii="Times New Roman" w:hAnsi="Times New Roman"/>
        </w:rPr>
        <w:t>Jalovčianka</w:t>
      </w:r>
      <w:proofErr w:type="spellEnd"/>
      <w:r>
        <w:rPr>
          <w:rFonts w:ascii="Times New Roman" w:hAnsi="Times New Roman"/>
        </w:rPr>
        <w:t xml:space="preserve"> pod Západnými Tatrami.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Susedné mestá a obce : Jalovec je od okresného mesta Liptovský Mikuláš vzdialený 10 km, a to v smere severovýchodnom. Z južnej strany susedí s obcou Bobrovec. Najbližšími v smere západnom sú obce Bobrovček, Beharovce a Pavlova Ves v smere východnom Žiar a Smrečany.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Celková rozloha obce : Chotár obce má 2018 hektárov.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Nadmorská výška : Obec Jalovec sa rozprestiera v nadmorskej výške od 690-700 m nad morom.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Demografické údaje 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282733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282733">
        <w:rPr>
          <w:rFonts w:ascii="Times New Roman" w:hAnsi="Times New Roman"/>
        </w:rPr>
        <w:t>Počet obyvateľov : 3</w:t>
      </w:r>
      <w:r w:rsidR="00282733" w:rsidRPr="00282733">
        <w:rPr>
          <w:rFonts w:ascii="Times New Roman" w:hAnsi="Times New Roman"/>
        </w:rPr>
        <w:t>1</w:t>
      </w:r>
      <w:r w:rsidR="001C297B">
        <w:rPr>
          <w:rFonts w:ascii="Times New Roman" w:hAnsi="Times New Roman"/>
        </w:rPr>
        <w:t>4</w:t>
      </w:r>
      <w:r w:rsidRPr="00282733">
        <w:rPr>
          <w:rFonts w:ascii="Times New Roman" w:hAnsi="Times New Roman"/>
        </w:rPr>
        <w:t xml:space="preserve"> obyvateľov k 31.12.201</w:t>
      </w:r>
      <w:r w:rsidR="00DC6ABA" w:rsidRPr="00282733">
        <w:rPr>
          <w:rFonts w:ascii="Times New Roman" w:hAnsi="Times New Roman"/>
        </w:rPr>
        <w:t>9</w:t>
      </w:r>
    </w:p>
    <w:p w:rsidR="003C1847" w:rsidRPr="00282733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88"/>
        <w:gridCol w:w="2303"/>
        <w:gridCol w:w="2303"/>
      </w:tblGrid>
      <w:tr w:rsidR="003C1847" w:rsidRPr="00DC6ABA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282733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282733">
              <w:rPr>
                <w:rFonts w:ascii="Times New Roman" w:eastAsia="Times New Roman" w:hAnsi="Times New Roman"/>
                <w:b/>
              </w:rPr>
              <w:t>Kategória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282733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282733">
              <w:rPr>
                <w:rFonts w:ascii="Times New Roman" w:eastAsia="Times New Roman" w:hAnsi="Times New Roman"/>
                <w:b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1C297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1C297B">
              <w:rPr>
                <w:rFonts w:ascii="Times New Roman" w:eastAsia="Times New Roman" w:hAnsi="Times New Roman"/>
                <w:b/>
              </w:rPr>
              <w:t>Muži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1C297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1C297B">
              <w:rPr>
                <w:rFonts w:ascii="Times New Roman" w:eastAsia="Times New Roman" w:hAnsi="Times New Roman"/>
                <w:b/>
              </w:rPr>
              <w:t>Ženy</w:t>
            </w:r>
          </w:p>
        </w:tc>
      </w:tr>
      <w:tr w:rsidR="003C1847" w:rsidRPr="00DC6ABA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82733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282733">
              <w:rPr>
                <w:rFonts w:ascii="Times New Roman" w:eastAsia="Times New Roman" w:hAnsi="Times New Roman"/>
              </w:rPr>
              <w:t>Vek od 0 do 15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82733" w:rsidRDefault="001C297B" w:rsidP="00282733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</w:t>
            </w:r>
            <w:r w:rsidR="003C1847" w:rsidRPr="00282733">
              <w:rPr>
                <w:rFonts w:ascii="Times New Roman" w:eastAsia="Times New Roman" w:hAnsi="Times New Roman"/>
              </w:rPr>
              <w:t>3</w:t>
            </w:r>
            <w:r w:rsidR="00282733" w:rsidRPr="00282733"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D650EA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>1</w:t>
            </w:r>
            <w:r w:rsidR="001C297B"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1C297B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</w:t>
            </w:r>
          </w:p>
        </w:tc>
      </w:tr>
      <w:tr w:rsidR="003C1847" w:rsidRPr="00DC6ABA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82733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282733">
              <w:rPr>
                <w:rFonts w:ascii="Times New Roman" w:eastAsia="Times New Roman" w:hAnsi="Times New Roman"/>
              </w:rPr>
              <w:t>Vek od 15do 60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3C1847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>2</w:t>
            </w:r>
            <w:r w:rsidR="001C297B" w:rsidRPr="001C297B">
              <w:rPr>
                <w:rFonts w:ascii="Times New Roman" w:eastAsia="Times New Roman" w:hAnsi="Times New Roman"/>
              </w:rPr>
              <w:t>1</w:t>
            </w:r>
            <w:r w:rsidR="001C297B">
              <w:rPr>
                <w:rFonts w:ascii="Times New Roman" w:eastAsia="Times New Roman" w:hAnsi="Times New Roman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D650EA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>1</w:t>
            </w:r>
            <w:r w:rsidR="00430019" w:rsidRPr="001C297B">
              <w:rPr>
                <w:rFonts w:ascii="Times New Roman" w:eastAsia="Times New Roman" w:hAnsi="Times New Roman"/>
              </w:rPr>
              <w:t>0</w:t>
            </w:r>
            <w:r w:rsidR="001C297B" w:rsidRPr="001C297B">
              <w:rPr>
                <w:rFonts w:ascii="Times New Roman" w:eastAsia="Times New Roman" w:hAnsi="Times New Roman"/>
              </w:rPr>
              <w:t>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1C297B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>10</w:t>
            </w:r>
            <w:r>
              <w:rPr>
                <w:rFonts w:ascii="Times New Roman" w:eastAsia="Times New Roman" w:hAnsi="Times New Roman"/>
              </w:rPr>
              <w:t>6</w:t>
            </w:r>
          </w:p>
        </w:tc>
      </w:tr>
      <w:tr w:rsidR="003C1847" w:rsidRPr="00DC6ABA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82733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282733">
              <w:rPr>
                <w:rFonts w:ascii="Times New Roman" w:eastAsia="Times New Roman" w:hAnsi="Times New Roman"/>
              </w:rPr>
              <w:t>Vek nad 60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1C297B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 xml:space="preserve">  </w:t>
            </w:r>
            <w:r w:rsidR="00430019" w:rsidRPr="001C297B">
              <w:rPr>
                <w:rFonts w:ascii="Times New Roman" w:eastAsia="Times New Roman" w:hAnsi="Times New Roman"/>
              </w:rPr>
              <w:t>6</w:t>
            </w:r>
            <w:r w:rsidRPr="001C297B">
              <w:rPr>
                <w:rFonts w:ascii="Times New Roman" w:eastAsia="Times New Roman" w:hAnsi="Times New Roman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1C297B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C297B" w:rsidRDefault="003C1847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1C297B">
              <w:rPr>
                <w:rFonts w:ascii="Times New Roman" w:eastAsia="Times New Roman" w:hAnsi="Times New Roman"/>
              </w:rPr>
              <w:t>3</w:t>
            </w:r>
            <w:r w:rsidR="001C297B">
              <w:rPr>
                <w:rFonts w:ascii="Times New Roman" w:eastAsia="Times New Roman" w:hAnsi="Times New Roman"/>
              </w:rPr>
              <w:t>5</w:t>
            </w:r>
          </w:p>
        </w:tc>
      </w:tr>
      <w:tr w:rsidR="003C1847" w:rsidRPr="00282733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282733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</w:rPr>
            </w:pPr>
            <w:r w:rsidRPr="00282733">
              <w:rPr>
                <w:rFonts w:ascii="Times New Roman" w:eastAsia="Times New Roman" w:hAnsi="Times New Roman"/>
                <w:b/>
              </w:rPr>
              <w:t>Spolu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282733" w:rsidRDefault="003C1847" w:rsidP="001C297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282733">
              <w:rPr>
                <w:rFonts w:ascii="Times New Roman" w:eastAsia="Times New Roman" w:hAnsi="Times New Roman"/>
                <w:b/>
              </w:rPr>
              <w:t>3</w:t>
            </w:r>
            <w:r w:rsidR="00282733" w:rsidRPr="00282733">
              <w:rPr>
                <w:rFonts w:ascii="Times New Roman" w:eastAsia="Times New Roman" w:hAnsi="Times New Roman"/>
                <w:b/>
              </w:rPr>
              <w:t>1</w:t>
            </w:r>
            <w:r w:rsidR="001C297B">
              <w:rPr>
                <w:rFonts w:ascii="Times New Roman" w:eastAsia="Times New Roman" w:hAnsi="Times New Roman"/>
                <w:b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1C297B" w:rsidRDefault="003C1847" w:rsidP="00282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1C297B">
              <w:rPr>
                <w:rFonts w:ascii="Times New Roman" w:eastAsia="Times New Roman" w:hAnsi="Times New Roman"/>
                <w:b/>
              </w:rPr>
              <w:t>1</w:t>
            </w:r>
            <w:r w:rsidR="00E7087F" w:rsidRPr="001C297B">
              <w:rPr>
                <w:rFonts w:ascii="Times New Roman" w:eastAsia="Times New Roman" w:hAnsi="Times New Roman"/>
                <w:b/>
              </w:rPr>
              <w:t>5</w:t>
            </w:r>
            <w:r w:rsidR="00282733" w:rsidRPr="001C297B">
              <w:rPr>
                <w:rFonts w:ascii="Times New Roman" w:eastAsia="Times New Roman" w:hAnsi="Times New Roman"/>
                <w:b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1C297B" w:rsidRDefault="003C1847" w:rsidP="00282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1C297B">
              <w:rPr>
                <w:rFonts w:ascii="Times New Roman" w:eastAsia="Times New Roman" w:hAnsi="Times New Roman"/>
                <w:b/>
              </w:rPr>
              <w:t>1</w:t>
            </w:r>
            <w:r w:rsidR="00282733" w:rsidRPr="001C297B">
              <w:rPr>
                <w:rFonts w:ascii="Times New Roman" w:eastAsia="Times New Roman" w:hAnsi="Times New Roman"/>
                <w:b/>
              </w:rPr>
              <w:t>61</w:t>
            </w:r>
          </w:p>
        </w:tc>
      </w:tr>
    </w:tbl>
    <w:p w:rsidR="003C1847" w:rsidRPr="00282733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355A6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D355A6">
        <w:rPr>
          <w:rFonts w:ascii="Times New Roman" w:hAnsi="Times New Roman"/>
        </w:rPr>
        <w:t>Vývoj počtu obyvateľov : za obdobie rokov 201</w:t>
      </w:r>
      <w:r w:rsidR="00D355A6" w:rsidRPr="00D355A6">
        <w:rPr>
          <w:rFonts w:ascii="Times New Roman" w:hAnsi="Times New Roman"/>
        </w:rPr>
        <w:t>6</w:t>
      </w:r>
      <w:r w:rsidRPr="00D355A6">
        <w:rPr>
          <w:rFonts w:ascii="Times New Roman" w:hAnsi="Times New Roman"/>
        </w:rPr>
        <w:t>-201</w:t>
      </w:r>
      <w:r w:rsidR="00D355A6" w:rsidRPr="00D355A6">
        <w:rPr>
          <w:rFonts w:ascii="Times New Roman" w:hAnsi="Times New Roman"/>
        </w:rPr>
        <w:t>9</w:t>
      </w:r>
      <w:r w:rsidRPr="00D355A6">
        <w:rPr>
          <w:rFonts w:ascii="Times New Roman" w:hAnsi="Times New Roman"/>
        </w:rPr>
        <w:t xml:space="preserve">  počet obyvateľov  sa výrazne nemení, t.j. počet obyvateľov sa pohybuje cca. 300 obyvateľov.</w:t>
      </w:r>
    </w:p>
    <w:p w:rsidR="003C1847" w:rsidRPr="00D355A6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Ekonomické údaje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Nezamestnanosť v obci : ku dňu 31.12.201</w:t>
      </w:r>
      <w:r w:rsidR="00DC6ABA" w:rsidRPr="00DC6ABA">
        <w:rPr>
          <w:rFonts w:ascii="Times New Roman" w:hAnsi="Times New Roman"/>
          <w:color w:val="000000" w:themeColor="text1"/>
        </w:rPr>
        <w:t>9</w:t>
      </w:r>
      <w:r w:rsidRPr="00DC6ABA">
        <w:rPr>
          <w:rFonts w:ascii="Times New Roman" w:hAnsi="Times New Roman"/>
          <w:color w:val="000000" w:themeColor="text1"/>
        </w:rPr>
        <w:t xml:space="preserve">  máme evidovaných  </w:t>
      </w:r>
      <w:r w:rsidR="00DC6ABA" w:rsidRPr="00DC6ABA">
        <w:rPr>
          <w:rFonts w:ascii="Times New Roman" w:hAnsi="Times New Roman"/>
          <w:color w:val="000000" w:themeColor="text1"/>
        </w:rPr>
        <w:t>4</w:t>
      </w:r>
      <w:r w:rsidRPr="00DC6ABA">
        <w:rPr>
          <w:rFonts w:ascii="Times New Roman" w:hAnsi="Times New Roman"/>
          <w:color w:val="000000" w:themeColor="text1"/>
        </w:rPr>
        <w:t xml:space="preserve"> nezamestnaných občanov podľa § 52 ods. 5 Zákona o službách zamestnanosti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Vývoj nezamestnanosti : počas zimných mesiacov je nezamestnanosť vyššia, počas teplejších mesiacov sa nezamestnanosť zníži, nakoľko občania sa zamestnajú na rôzne sezónne práce.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>Symboly obce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Erb obce: Obec používa erb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noProof/>
          <w:color w:val="000000" w:themeColor="text1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-3810</wp:posOffset>
            </wp:positionV>
            <wp:extent cx="1362075" cy="1362075"/>
            <wp:effectExtent l="19050" t="0" r="9525" b="0"/>
            <wp:wrapTight wrapText="bothSides">
              <wp:wrapPolygon edited="0">
                <wp:start x="-302" y="0"/>
                <wp:lineTo x="-302" y="21449"/>
                <wp:lineTo x="21751" y="21449"/>
                <wp:lineTo x="21751" y="0"/>
                <wp:lineTo x="-302" y="0"/>
              </wp:wrapPolygon>
            </wp:wrapTight>
            <wp:docPr id="3" name="Obrázok 3" descr="_510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_5105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362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C1847" w:rsidRPr="00DC6ABA" w:rsidRDefault="003C1847" w:rsidP="003C1847">
      <w:pPr>
        <w:pStyle w:val="Nadpis5"/>
        <w:jc w:val="both"/>
        <w:rPr>
          <w:b w:val="0"/>
          <w:color w:val="000000" w:themeColor="text1"/>
          <w:sz w:val="22"/>
          <w:szCs w:val="22"/>
        </w:rPr>
      </w:pPr>
      <w:r w:rsidRPr="00DC6ABA">
        <w:rPr>
          <w:b w:val="0"/>
          <w:color w:val="000000" w:themeColor="text1"/>
          <w:sz w:val="22"/>
          <w:szCs w:val="22"/>
        </w:rPr>
        <w:t xml:space="preserve">V červenom štíte v zlatej pažiti stojaci strieborný Baránok Boží v rovnakej zbroji, držiaci zas sebou zlatú, striebornou hviezdou ukončenú žrď s rozširujúcou sa zlatou </w:t>
      </w:r>
      <w:proofErr w:type="spellStart"/>
      <w:r w:rsidRPr="00DC6ABA">
        <w:rPr>
          <w:b w:val="0"/>
          <w:color w:val="000000" w:themeColor="text1"/>
          <w:sz w:val="22"/>
          <w:szCs w:val="22"/>
        </w:rPr>
        <w:t>striebrolemou</w:t>
      </w:r>
      <w:proofErr w:type="spellEnd"/>
      <w:r w:rsidRPr="00DC6ABA">
        <w:rPr>
          <w:b w:val="0"/>
          <w:color w:val="000000" w:themeColor="text1"/>
          <w:sz w:val="22"/>
          <w:szCs w:val="22"/>
        </w:rPr>
        <w:t xml:space="preserve"> zástavou ukončenou lastovičím chvostom.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Vlajka obce: pozostáva zo siedmich pozdĺžnych pruhov vo farbách bielej, žltej a červenej. Vlajka má pomer strán 2:3 a ukončená je tromi cípmi, t.j. dvomi </w:t>
      </w:r>
      <w:proofErr w:type="spellStart"/>
      <w:r w:rsidRPr="00DC6ABA">
        <w:rPr>
          <w:rFonts w:ascii="Times New Roman" w:hAnsi="Times New Roman"/>
          <w:color w:val="000000" w:themeColor="text1"/>
        </w:rPr>
        <w:t>zástrihmi</w:t>
      </w:r>
      <w:proofErr w:type="spellEnd"/>
      <w:r w:rsidRPr="00DC6ABA">
        <w:rPr>
          <w:rFonts w:ascii="Times New Roman" w:hAnsi="Times New Roman"/>
          <w:color w:val="000000" w:themeColor="text1"/>
        </w:rPr>
        <w:t>, siahajúcimi do tretiny jej listu.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noProof/>
          <w:color w:val="000000" w:themeColor="text1"/>
        </w:rPr>
        <w:drawing>
          <wp:inline distT="0" distB="0" distL="0" distR="0">
            <wp:extent cx="2571750" cy="2257425"/>
            <wp:effectExtent l="19050" t="0" r="0" b="0"/>
            <wp:docPr id="1" name="Obrázok 3" descr="jalovec - 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jalovec - vlajk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6ABA">
        <w:rPr>
          <w:rFonts w:ascii="Times New Roman" w:hAnsi="Times New Roman"/>
          <w:color w:val="000000" w:themeColor="text1"/>
        </w:rPr>
        <w:t xml:space="preserve">   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                  </w:t>
      </w: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>História obce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Obec Jalovec leží v strednej, severnej časti Liptovskej kotliny, pod výbežkami Západných Tatier v nadmorskej výške okolo 700 m.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Už pred rokom 1317 horná časť územia Bobrovca bola vo vlastníctve zemanov, naposledy pani </w:t>
      </w:r>
      <w:proofErr w:type="spellStart"/>
      <w:r w:rsidRPr="00DC6ABA">
        <w:rPr>
          <w:rFonts w:ascii="Times New Roman" w:hAnsi="Times New Roman"/>
          <w:color w:val="000000" w:themeColor="text1"/>
        </w:rPr>
        <w:t>Aky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. Tento majetok, ležiaci v hornej časti doliny </w:t>
      </w:r>
      <w:proofErr w:type="spellStart"/>
      <w:r w:rsidR="008B12A2" w:rsidRPr="00DC6ABA">
        <w:rPr>
          <w:rFonts w:ascii="Times New Roman" w:hAnsi="Times New Roman"/>
          <w:color w:val="000000" w:themeColor="text1"/>
        </w:rPr>
        <w:t>j</w:t>
      </w:r>
      <w:r w:rsidRPr="00DC6ABA">
        <w:rPr>
          <w:rFonts w:ascii="Times New Roman" w:hAnsi="Times New Roman"/>
          <w:color w:val="000000" w:themeColor="text1"/>
        </w:rPr>
        <w:t>aloveckého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potoka dostal z iniciatívy župana </w:t>
      </w:r>
      <w:proofErr w:type="spellStart"/>
      <w:r w:rsidRPr="00DC6ABA">
        <w:rPr>
          <w:rFonts w:ascii="Times New Roman" w:hAnsi="Times New Roman"/>
          <w:color w:val="000000" w:themeColor="text1"/>
        </w:rPr>
        <w:t>Donča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zeman Martin a jeho synovia. Donáciu potvrdil v roku 1317 Turčiansky konvent. Na tomto majetku vznikla v 14.storočí dedina Jalovec a ešte aj koncom 14.storočia patrila potomkom zemana Martina. Názov dostala od staršieho názvu potoka Jalovec, v doline ktorého vznikla.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lastRenderedPageBreak/>
        <w:t xml:space="preserve">V 15.storočí Jalovec patril zemanom z Trsteného a v 16.storočí takisto zemanom </w:t>
      </w:r>
      <w:proofErr w:type="spellStart"/>
      <w:r w:rsidRPr="00DC6ABA">
        <w:rPr>
          <w:rFonts w:ascii="Times New Roman" w:hAnsi="Times New Roman"/>
          <w:color w:val="000000" w:themeColor="text1"/>
        </w:rPr>
        <w:t>Bánovcom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z Trsteného.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 roku 1536 boli sedliacke domácnosti v Jalovci zdanené do šiestich port. Okrem nich tu bývala domácnosť vtedajšieho richtára, dve domácnosti slobodníkov, ale aj zemianska rodina. V neskorších rokoch boli tunajší sedliaci zdanení, napríklad v roku 1549 od dvoch, v roku 1572 od štyroch port, v roku 1588 od štyri a pol porty a v roku 1596 od troch </w:t>
      </w:r>
      <w:proofErr w:type="spellStart"/>
      <w:r w:rsidRPr="00DC6ABA">
        <w:rPr>
          <w:rFonts w:ascii="Times New Roman" w:hAnsi="Times New Roman"/>
          <w:color w:val="000000" w:themeColor="text1"/>
        </w:rPr>
        <w:t>port.V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rokoch 1588 tu boli tri želiarske domácnosti a v roku 1596 až 12 želiarskych domácností. V roku 1600 tu stálo 20 poddanských domov a zemianska kúria. Jalovec vtedy patril k stredne veľkým dedinám s takmer výlučne poddanským obyvateľstvom.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 17 storočí pre veľkú chudobu a sociálny úpadok sedliakov pokračoval, napokon sa znižoval aj počet poddanských domácností. V roku 1619 sedliakov a želiarov zdanili spolu do 1 porty, v roku 1671 od 4 port, v roku 1690 od 2,5 porty. V roku 1696 vtedajšie poddanské domácnosti hospodárili na poliach v rozsahu iba 177 meríc. V roku 1712 tamojší poddaní užívali pozemky spolu v rozsahu polovičnej, štvrtinovej, osminovej a šestnástinovej usadlosti, takže boli zdanení od 15 </w:t>
      </w:r>
      <w:proofErr w:type="spellStart"/>
      <w:r w:rsidRPr="00DC6ABA">
        <w:rPr>
          <w:rFonts w:ascii="Times New Roman" w:hAnsi="Times New Roman"/>
          <w:color w:val="000000" w:themeColor="text1"/>
        </w:rPr>
        <w:t>dík</w:t>
      </w:r>
      <w:proofErr w:type="spellEnd"/>
      <w:r w:rsidRPr="00DC6ABA">
        <w:rPr>
          <w:rFonts w:ascii="Times New Roman" w:hAnsi="Times New Roman"/>
          <w:color w:val="000000" w:themeColor="text1"/>
        </w:rPr>
        <w:t>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 roku 1715 žilo v Jalovci 9, v roku 1720 len 6 poddanských domácností. Vtedy bol Jalovec malou dedinou. V nasledujúcich desaťročiach počet obyvateľov, rodín a domov výrazne narastal.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Okolo roku 1770 tam hospodárilo už 19 poddanských domácností. Niektoré z nich aj ako povoznícke sa podieľali na prevozoch soli, vína a a železa. K dedine patril mlyn.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Jalovec v 18 storočí aj v prvej polovici 19.storočia patril tradične rodinám zemanov </w:t>
      </w:r>
      <w:proofErr w:type="spellStart"/>
      <w:r w:rsidRPr="00DC6ABA">
        <w:rPr>
          <w:rFonts w:ascii="Times New Roman" w:hAnsi="Times New Roman"/>
          <w:color w:val="000000" w:themeColor="text1"/>
        </w:rPr>
        <w:t>Bánovcov</w:t>
      </w:r>
      <w:proofErr w:type="spellEnd"/>
      <w:r w:rsidRPr="00DC6ABA">
        <w:rPr>
          <w:rFonts w:ascii="Times New Roman" w:hAnsi="Times New Roman"/>
          <w:color w:val="000000" w:themeColor="text1"/>
        </w:rPr>
        <w:t>, ktoré bývali v tamojšej kúrii.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 roku 1828 mal Jalovec 32 obývaných domov, v ktorých žilo 319 dospelých obyvateľov. Z nich 275 bolo evanjelikov a 44 </w:t>
      </w:r>
      <w:proofErr w:type="spellStart"/>
      <w:r w:rsidRPr="00DC6ABA">
        <w:rPr>
          <w:rFonts w:ascii="Times New Roman" w:hAnsi="Times New Roman"/>
          <w:color w:val="000000" w:themeColor="text1"/>
        </w:rPr>
        <w:t>rímsko</w:t>
      </w:r>
      <w:r w:rsidR="00880276" w:rsidRPr="00DC6ABA">
        <w:rPr>
          <w:rFonts w:ascii="Times New Roman" w:hAnsi="Times New Roman"/>
          <w:color w:val="000000" w:themeColor="text1"/>
        </w:rPr>
        <w:t>-</w:t>
      </w:r>
      <w:r w:rsidRPr="00DC6ABA">
        <w:rPr>
          <w:rFonts w:ascii="Times New Roman" w:hAnsi="Times New Roman"/>
          <w:color w:val="000000" w:themeColor="text1"/>
        </w:rPr>
        <w:t>katolíkov</w:t>
      </w:r>
      <w:proofErr w:type="spellEnd"/>
      <w:r w:rsidRPr="00DC6ABA">
        <w:rPr>
          <w:rFonts w:ascii="Times New Roman" w:hAnsi="Times New Roman"/>
          <w:color w:val="000000" w:themeColor="text1"/>
        </w:rPr>
        <w:t>. Jalovec bol v prvej polovici 19.storočia stredne veľkou dedinou. Obyvateľstvo sa zaoberalo pastierstvom, salašníctvom a výrobou praciek a košikárstvom.</w:t>
      </w:r>
    </w:p>
    <w:p w:rsidR="003C1847" w:rsidRPr="00DC6ABA" w:rsidRDefault="003C1847" w:rsidP="000715D3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Obec Jalovec od 18. storočia používala peč</w:t>
      </w:r>
      <w:r w:rsidR="000715D3">
        <w:rPr>
          <w:rFonts w:ascii="Times New Roman" w:hAnsi="Times New Roman"/>
          <w:color w:val="000000" w:themeColor="text1"/>
        </w:rPr>
        <w:t>a</w:t>
      </w:r>
      <w:r w:rsidRPr="00DC6ABA">
        <w:rPr>
          <w:rFonts w:ascii="Times New Roman" w:hAnsi="Times New Roman"/>
          <w:color w:val="000000" w:themeColor="text1"/>
        </w:rPr>
        <w:t>tidlo s obrazom Baránka Božieho.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Sociálne zabezpečenie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Sociálne služby v obec v roku 201</w:t>
      </w:r>
      <w:r w:rsidR="00DC6ABA">
        <w:rPr>
          <w:rFonts w:ascii="Times New Roman" w:hAnsi="Times New Roman"/>
          <w:color w:val="000000" w:themeColor="text1"/>
        </w:rPr>
        <w:t>9</w:t>
      </w:r>
      <w:r w:rsidRPr="00DC6ABA">
        <w:rPr>
          <w:rFonts w:ascii="Times New Roman" w:hAnsi="Times New Roman"/>
          <w:color w:val="000000" w:themeColor="text1"/>
        </w:rPr>
        <w:t xml:space="preserve"> nezabezpečovala, nakoľko nebola žiadna požiadavka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zo strany obyvateľov obce o túto službu.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Hospodárstvo 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Najvýznamnejší poskytovatelia služieb v obci :</w:t>
      </w:r>
    </w:p>
    <w:p w:rsidR="003C1847" w:rsidRPr="00DC6ABA" w:rsidRDefault="003C1847" w:rsidP="003C1847">
      <w:pPr>
        <w:spacing w:after="0" w:line="240" w:lineRule="auto"/>
        <w:ind w:left="79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Bar u Capa ( pohostinské služby )</w:t>
      </w: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Najvýznamnejšia poľnohospodárska výroba v obci :</w:t>
      </w: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PPS Bobrovec ,  s r.o. – Podtatranská poľnohospodárska spoločnosť zo sídlom v Jalovci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Organizačná štruktúra obce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    Obecný úrad je výkonným orgánom obecného zastupiteľstva a starostu obce, zabezpečuje organizačné a administratívne veci. Prácu obecného úradu organizuje starosta obce  </w:t>
      </w:r>
      <w:r w:rsidR="00DC6ABA">
        <w:rPr>
          <w:rFonts w:ascii="Times New Roman" w:hAnsi="Times New Roman"/>
          <w:color w:val="000000" w:themeColor="text1"/>
        </w:rPr>
        <w:t xml:space="preserve">Ján  </w:t>
      </w:r>
      <w:proofErr w:type="spellStart"/>
      <w:r w:rsidR="00DC6ABA">
        <w:rPr>
          <w:rFonts w:ascii="Times New Roman" w:hAnsi="Times New Roman"/>
          <w:color w:val="000000" w:themeColor="text1"/>
        </w:rPr>
        <w:t>Matloň</w:t>
      </w:r>
      <w:proofErr w:type="spellEnd"/>
      <w:r w:rsidRPr="00DC6ABA">
        <w:rPr>
          <w:rFonts w:ascii="Times New Roman" w:hAnsi="Times New Roman"/>
          <w:color w:val="000000" w:themeColor="text1"/>
        </w:rPr>
        <w:t>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Zástupca starostu obce : </w:t>
      </w:r>
      <w:proofErr w:type="spellStart"/>
      <w:r w:rsidRPr="00DC6ABA">
        <w:rPr>
          <w:rFonts w:ascii="Times New Roman" w:hAnsi="Times New Roman"/>
          <w:color w:val="000000" w:themeColor="text1"/>
        </w:rPr>
        <w:t>p.Michal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Pr="00DC6ABA">
        <w:rPr>
          <w:rFonts w:ascii="Times New Roman" w:hAnsi="Times New Roman"/>
          <w:color w:val="000000" w:themeColor="text1"/>
        </w:rPr>
        <w:t>Maliarik</w:t>
      </w:r>
      <w:proofErr w:type="spellEnd"/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Hlavný kontrolór obce: </w:t>
      </w:r>
      <w:r w:rsidR="000722A4" w:rsidRPr="00DC6ABA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="000722A4" w:rsidRPr="00DC6ABA">
        <w:rPr>
          <w:rFonts w:ascii="Times New Roman" w:hAnsi="Times New Roman"/>
          <w:color w:val="000000" w:themeColor="text1"/>
        </w:rPr>
        <w:t>Ing.Rudolf</w:t>
      </w:r>
      <w:proofErr w:type="spellEnd"/>
      <w:r w:rsidR="000722A4" w:rsidRPr="00DC6ABA">
        <w:rPr>
          <w:rFonts w:ascii="Times New Roman" w:hAnsi="Times New Roman"/>
          <w:color w:val="000000" w:themeColor="text1"/>
        </w:rPr>
        <w:t xml:space="preserve"> Proč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Obecné zastupiteľstvo: </w:t>
      </w:r>
      <w:proofErr w:type="spellStart"/>
      <w:r w:rsidRPr="00DC6ABA">
        <w:rPr>
          <w:rFonts w:ascii="Times New Roman" w:hAnsi="Times New Roman"/>
          <w:color w:val="000000" w:themeColor="text1"/>
        </w:rPr>
        <w:t>Ing.Juraj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Poproč, Jozef </w:t>
      </w:r>
      <w:proofErr w:type="spellStart"/>
      <w:r w:rsidRPr="00DC6ABA">
        <w:rPr>
          <w:rFonts w:ascii="Times New Roman" w:hAnsi="Times New Roman"/>
          <w:color w:val="000000" w:themeColor="text1"/>
        </w:rPr>
        <w:t>Madaj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, Michal </w:t>
      </w:r>
      <w:proofErr w:type="spellStart"/>
      <w:r w:rsidRPr="00DC6ABA">
        <w:rPr>
          <w:rFonts w:ascii="Times New Roman" w:hAnsi="Times New Roman"/>
          <w:color w:val="000000" w:themeColor="text1"/>
        </w:rPr>
        <w:t>Maliarik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, </w:t>
      </w:r>
      <w:r w:rsidR="00965B6D" w:rsidRPr="00DC6ABA">
        <w:rPr>
          <w:rFonts w:ascii="Times New Roman" w:hAnsi="Times New Roman"/>
          <w:color w:val="000000" w:themeColor="text1"/>
        </w:rPr>
        <w:t>Marián Mliečko</w:t>
      </w:r>
      <w:r w:rsidRPr="00DC6ABA">
        <w:rPr>
          <w:rFonts w:ascii="Times New Roman" w:hAnsi="Times New Roman"/>
          <w:color w:val="000000" w:themeColor="text1"/>
        </w:rPr>
        <w:t xml:space="preserve"> a M</w:t>
      </w:r>
      <w:r w:rsidR="00965B6D" w:rsidRPr="00DC6ABA">
        <w:rPr>
          <w:rFonts w:ascii="Times New Roman" w:hAnsi="Times New Roman"/>
          <w:color w:val="000000" w:themeColor="text1"/>
        </w:rPr>
        <w:t xml:space="preserve">aroš </w:t>
      </w:r>
      <w:proofErr w:type="spellStart"/>
      <w:r w:rsidR="00965B6D" w:rsidRPr="00DC6ABA">
        <w:rPr>
          <w:rFonts w:ascii="Times New Roman" w:hAnsi="Times New Roman"/>
          <w:color w:val="000000" w:themeColor="text1"/>
        </w:rPr>
        <w:t>Pavčo</w:t>
      </w:r>
      <w:proofErr w:type="spellEnd"/>
    </w:p>
    <w:p w:rsidR="003C1847" w:rsidRPr="00DC6ABA" w:rsidRDefault="003C1847" w:rsidP="000B6152">
      <w:pPr>
        <w:spacing w:after="0" w:line="240" w:lineRule="auto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br/>
        <w:t xml:space="preserve">Obecný úrad: Jarmila </w:t>
      </w:r>
      <w:proofErr w:type="spellStart"/>
      <w:r w:rsidRPr="00DC6ABA">
        <w:rPr>
          <w:rFonts w:ascii="Times New Roman" w:hAnsi="Times New Roman"/>
          <w:color w:val="000000" w:themeColor="text1"/>
        </w:rPr>
        <w:t>Danková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– administratívna pracovníčka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b/>
          <w:color w:val="000000" w:themeColor="text1"/>
        </w:rPr>
        <w:t>2. Rozpočet obce na rok 201</w:t>
      </w:r>
      <w:r w:rsidR="00DC6ABA" w:rsidRPr="00AE339E">
        <w:rPr>
          <w:rFonts w:ascii="Times New Roman" w:hAnsi="Times New Roman"/>
          <w:b/>
          <w:color w:val="000000" w:themeColor="text1"/>
        </w:rPr>
        <w:t>9</w:t>
      </w:r>
      <w:r w:rsidR="00AE339E" w:rsidRPr="00AE339E">
        <w:rPr>
          <w:rFonts w:ascii="Times New Roman" w:hAnsi="Times New Roman"/>
          <w:b/>
          <w:color w:val="000000" w:themeColor="text1"/>
        </w:rPr>
        <w:t xml:space="preserve"> </w:t>
      </w:r>
      <w:r w:rsidRPr="00AE339E">
        <w:rPr>
          <w:rFonts w:ascii="Times New Roman" w:hAnsi="Times New Roman"/>
          <w:b/>
          <w:color w:val="000000" w:themeColor="text1"/>
        </w:rPr>
        <w:t>a jeho plnenie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Obec financuje svoje potreby predovšetkým z vlastných príjmov, zo štátnych dotácií, ako aj z ďalších zdrojov. Rozpočet obce na rok 201</w:t>
      </w:r>
      <w:r w:rsidR="00AE339E" w:rsidRPr="00AE339E">
        <w:rPr>
          <w:rFonts w:ascii="Times New Roman" w:hAnsi="Times New Roman"/>
          <w:color w:val="000000" w:themeColor="text1"/>
        </w:rPr>
        <w:t>9</w:t>
      </w:r>
      <w:r w:rsidRPr="00AE339E">
        <w:rPr>
          <w:rFonts w:ascii="Times New Roman" w:hAnsi="Times New Roman"/>
          <w:color w:val="000000" w:themeColor="text1"/>
        </w:rPr>
        <w:t xml:space="preserve"> bol zostavený v súlade s ustanovením § 10 zákona č.583/2004 Z. z. o rozpočtových pravidlách územnej samosprávy a o zmene a doplnení niektorých zákonov v znení neskorších predpisov. 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na rok 201</w:t>
      </w:r>
      <w:r w:rsidR="00DC6ABA" w:rsidRPr="00AE339E">
        <w:rPr>
          <w:rFonts w:ascii="Times New Roman" w:hAnsi="Times New Roman"/>
          <w:color w:val="000000" w:themeColor="text1"/>
        </w:rPr>
        <w:t>9</w:t>
      </w:r>
      <w:r w:rsidRPr="00AE339E">
        <w:rPr>
          <w:rFonts w:ascii="Times New Roman" w:hAnsi="Times New Roman"/>
          <w:color w:val="000000" w:themeColor="text1"/>
        </w:rPr>
        <w:t xml:space="preserve"> bol zostavený ako vyrovnaný. Bežný rozpočet bol zostavený ako </w:t>
      </w:r>
      <w:r w:rsidR="00DC6ABA" w:rsidRPr="00AE339E">
        <w:rPr>
          <w:rFonts w:ascii="Times New Roman" w:hAnsi="Times New Roman"/>
          <w:color w:val="000000" w:themeColor="text1"/>
        </w:rPr>
        <w:t>vyrovnaný</w:t>
      </w:r>
      <w:r w:rsidR="000E5E97" w:rsidRPr="00AE339E">
        <w:rPr>
          <w:rFonts w:ascii="Times New Roman" w:hAnsi="Times New Roman"/>
          <w:color w:val="000000" w:themeColor="text1"/>
        </w:rPr>
        <w:t xml:space="preserve"> </w:t>
      </w:r>
      <w:r w:rsidRPr="00AE339E">
        <w:rPr>
          <w:rFonts w:ascii="Times New Roman" w:hAnsi="Times New Roman"/>
          <w:color w:val="000000" w:themeColor="text1"/>
        </w:rPr>
        <w:t xml:space="preserve"> a kapitálový rozpočet</w:t>
      </w:r>
      <w:r w:rsidR="000E5E97" w:rsidRPr="00AE339E">
        <w:rPr>
          <w:rFonts w:ascii="Times New Roman" w:hAnsi="Times New Roman"/>
          <w:color w:val="000000" w:themeColor="text1"/>
        </w:rPr>
        <w:t>, po zapojení</w:t>
      </w:r>
      <w:r w:rsidRPr="00AE339E">
        <w:rPr>
          <w:rFonts w:ascii="Times New Roman" w:hAnsi="Times New Roman"/>
          <w:color w:val="000000" w:themeColor="text1"/>
        </w:rPr>
        <w:t> finančn</w:t>
      </w:r>
      <w:r w:rsidR="000E5E97" w:rsidRPr="00AE339E">
        <w:rPr>
          <w:rFonts w:ascii="Times New Roman" w:hAnsi="Times New Roman"/>
          <w:color w:val="000000" w:themeColor="text1"/>
        </w:rPr>
        <w:t xml:space="preserve">ých </w:t>
      </w:r>
      <w:r w:rsidRPr="00AE339E">
        <w:rPr>
          <w:rFonts w:ascii="Times New Roman" w:hAnsi="Times New Roman"/>
          <w:color w:val="000000" w:themeColor="text1"/>
        </w:rPr>
        <w:t xml:space="preserve"> operáci</w:t>
      </w:r>
      <w:r w:rsidR="000E5E97" w:rsidRPr="00AE339E">
        <w:rPr>
          <w:rFonts w:ascii="Times New Roman" w:hAnsi="Times New Roman"/>
          <w:color w:val="000000" w:themeColor="text1"/>
        </w:rPr>
        <w:t>í</w:t>
      </w:r>
      <w:r w:rsidRPr="00AE339E">
        <w:rPr>
          <w:rFonts w:ascii="Times New Roman" w:hAnsi="Times New Roman"/>
          <w:color w:val="000000" w:themeColor="text1"/>
        </w:rPr>
        <w:t xml:space="preserve"> bol zostavený ako vyrovnaný. </w:t>
      </w:r>
    </w:p>
    <w:p w:rsidR="00CB5995" w:rsidRPr="00AE339E" w:rsidRDefault="003C1847" w:rsidP="00CB5995">
      <w:pPr>
        <w:rPr>
          <w:rFonts w:ascii="Times New Roman" w:eastAsia="Arial Unicode MS" w:hAnsi="Times New Roman" w:cs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bol schválený obecným zastupiteľstvom  </w:t>
      </w:r>
      <w:r w:rsidR="00CB5995" w:rsidRPr="00AE339E">
        <w:rPr>
          <w:rFonts w:ascii="Arial" w:eastAsia="Arial Unicode MS" w:hAnsi="Arial" w:cs="Arial"/>
          <w:color w:val="000000" w:themeColor="text1"/>
        </w:rPr>
        <w:t xml:space="preserve">dňa </w:t>
      </w:r>
      <w:r w:rsidR="00DC6ABA" w:rsidRPr="00AE339E">
        <w:rPr>
          <w:rFonts w:ascii="Arial" w:eastAsia="Arial Unicode MS" w:hAnsi="Arial" w:cs="Arial"/>
          <w:color w:val="000000" w:themeColor="text1"/>
        </w:rPr>
        <w:t>2</w:t>
      </w:r>
      <w:r w:rsidR="00CB5995" w:rsidRPr="00AE339E">
        <w:rPr>
          <w:rFonts w:ascii="Times New Roman" w:eastAsia="Arial Unicode MS" w:hAnsi="Times New Roman" w:cs="Times New Roman"/>
          <w:color w:val="000000" w:themeColor="text1"/>
        </w:rPr>
        <w:t>4.1</w:t>
      </w:r>
      <w:r w:rsidR="00DC6ABA" w:rsidRPr="00AE339E">
        <w:rPr>
          <w:rFonts w:ascii="Times New Roman" w:eastAsia="Arial Unicode MS" w:hAnsi="Times New Roman" w:cs="Times New Roman"/>
          <w:color w:val="000000" w:themeColor="text1"/>
        </w:rPr>
        <w:t>0</w:t>
      </w:r>
      <w:r w:rsidR="00CB5995" w:rsidRPr="00AE339E">
        <w:rPr>
          <w:rFonts w:ascii="Times New Roman" w:eastAsia="Arial Unicode MS" w:hAnsi="Times New Roman" w:cs="Times New Roman"/>
          <w:color w:val="000000" w:themeColor="text1"/>
        </w:rPr>
        <w:t>.201</w:t>
      </w:r>
      <w:r w:rsidR="00DC6ABA" w:rsidRPr="00AE339E">
        <w:rPr>
          <w:rFonts w:ascii="Times New Roman" w:eastAsia="Arial Unicode MS" w:hAnsi="Times New Roman" w:cs="Times New Roman"/>
          <w:color w:val="000000" w:themeColor="text1"/>
        </w:rPr>
        <w:t>8</w:t>
      </w:r>
      <w:r w:rsidR="00CB5995" w:rsidRPr="00AE339E">
        <w:rPr>
          <w:rFonts w:ascii="Times New Roman" w:eastAsia="Arial Unicode MS" w:hAnsi="Times New Roman" w:cs="Times New Roman"/>
          <w:color w:val="000000" w:themeColor="text1"/>
        </w:rPr>
        <w:t xml:space="preserve"> uznesením číslo </w:t>
      </w:r>
      <w:r w:rsidR="00DC6ABA" w:rsidRPr="00AE339E">
        <w:rPr>
          <w:rFonts w:ascii="Times New Roman" w:eastAsia="Arial Unicode MS" w:hAnsi="Times New Roman" w:cs="Times New Roman"/>
          <w:color w:val="000000" w:themeColor="text1"/>
        </w:rPr>
        <w:t>27</w:t>
      </w:r>
      <w:r w:rsidR="00CB5995" w:rsidRPr="00AE339E">
        <w:rPr>
          <w:rFonts w:ascii="Times New Roman" w:eastAsia="Arial Unicode MS" w:hAnsi="Times New Roman" w:cs="Times New Roman"/>
          <w:color w:val="000000" w:themeColor="text1"/>
        </w:rPr>
        <w:t>/201</w:t>
      </w:r>
      <w:r w:rsidR="00DC6ABA" w:rsidRPr="00AE339E">
        <w:rPr>
          <w:rFonts w:ascii="Times New Roman" w:eastAsia="Arial Unicode MS" w:hAnsi="Times New Roman" w:cs="Times New Roman"/>
          <w:color w:val="000000" w:themeColor="text1"/>
        </w:rPr>
        <w:t>8</w:t>
      </w:r>
      <w:r w:rsidR="00CB5995" w:rsidRPr="00AE339E">
        <w:rPr>
          <w:rFonts w:ascii="Times New Roman" w:eastAsia="Arial Unicode MS" w:hAnsi="Times New Roman" w:cs="Times New Roman"/>
          <w:color w:val="000000" w:themeColor="text1"/>
        </w:rPr>
        <w:t>.</w:t>
      </w:r>
    </w:p>
    <w:p w:rsidR="00CB5995" w:rsidRPr="00AE339E" w:rsidRDefault="00CB5995" w:rsidP="00CB5995">
      <w:pPr>
        <w:rPr>
          <w:rFonts w:ascii="Times New Roman" w:eastAsia="Arial Unicode MS" w:hAnsi="Times New Roman" w:cs="Times New Roman"/>
          <w:color w:val="000000" w:themeColor="text1"/>
        </w:rPr>
      </w:pPr>
      <w:r w:rsidRPr="00AE339E">
        <w:rPr>
          <w:rFonts w:ascii="Times New Roman" w:eastAsia="Arial Unicode MS" w:hAnsi="Times New Roman" w:cs="Times New Roman"/>
          <w:color w:val="000000" w:themeColor="text1"/>
        </w:rPr>
        <w:t>Rozpočet bol zmenený</w:t>
      </w:r>
      <w:r w:rsidR="00691ED7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="00691ED7">
        <w:rPr>
          <w:rFonts w:ascii="Times New Roman" w:eastAsia="Arial Unicode MS" w:hAnsi="Times New Roman" w:cs="Times New Roman"/>
          <w:color w:val="000000" w:themeColor="text1"/>
        </w:rPr>
        <w:t>tri</w:t>
      </w:r>
      <w:r w:rsidR="000E5E97" w:rsidRPr="00AE339E">
        <w:rPr>
          <w:rFonts w:ascii="Times New Roman" w:eastAsia="Arial Unicode MS" w:hAnsi="Times New Roman" w:cs="Times New Roman"/>
          <w:color w:val="000000" w:themeColor="text1"/>
        </w:rPr>
        <w:t>a</w:t>
      </w:r>
      <w:r w:rsidRPr="00AE339E">
        <w:rPr>
          <w:rFonts w:ascii="Times New Roman" w:eastAsia="Arial Unicode MS" w:hAnsi="Times New Roman" w:cs="Times New Roman"/>
          <w:color w:val="000000" w:themeColor="text1"/>
        </w:rPr>
        <w:t>krát</w:t>
      </w:r>
      <w:proofErr w:type="spellEnd"/>
      <w:r w:rsidRPr="00AE339E">
        <w:rPr>
          <w:rFonts w:ascii="Times New Roman" w:eastAsia="Arial Unicode MS" w:hAnsi="Times New Roman" w:cs="Times New Roman"/>
          <w:color w:val="000000" w:themeColor="text1"/>
        </w:rPr>
        <w:t>:</w:t>
      </w:r>
    </w:p>
    <w:p w:rsidR="00CB5995" w:rsidRPr="00AE339E" w:rsidRDefault="00CB5995" w:rsidP="00CB5995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AE339E">
        <w:rPr>
          <w:rFonts w:ascii="Times New Roman" w:eastAsia="Times New Roman" w:hAnsi="Times New Roman" w:cs="Times New Roman"/>
          <w:color w:val="000000" w:themeColor="text1"/>
        </w:rPr>
        <w:t xml:space="preserve">prvá  zmena  schválená dňa </w:t>
      </w:r>
      <w:r w:rsidR="00DC6ABA" w:rsidRPr="00AE339E">
        <w:rPr>
          <w:rFonts w:ascii="Times New Roman" w:eastAsia="Times New Roman" w:hAnsi="Times New Roman" w:cs="Times New Roman"/>
          <w:color w:val="000000" w:themeColor="text1"/>
        </w:rPr>
        <w:t>20.03.2019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 xml:space="preserve">  uznesením č.1</w:t>
      </w:r>
      <w:r w:rsidR="000E5E97" w:rsidRPr="00AE339E">
        <w:rPr>
          <w:rFonts w:ascii="Times New Roman" w:eastAsia="Times New Roman" w:hAnsi="Times New Roman" w:cs="Times New Roman"/>
          <w:color w:val="000000" w:themeColor="text1"/>
        </w:rPr>
        <w:t>1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>/201</w:t>
      </w:r>
      <w:r w:rsidR="00DC6ABA" w:rsidRPr="00AE339E">
        <w:rPr>
          <w:rFonts w:ascii="Times New Roman" w:eastAsia="Times New Roman" w:hAnsi="Times New Roman" w:cs="Times New Roman"/>
          <w:color w:val="000000" w:themeColor="text1"/>
        </w:rPr>
        <w:t>9</w:t>
      </w:r>
    </w:p>
    <w:p w:rsidR="00CB5995" w:rsidRPr="00AE339E" w:rsidRDefault="00CB5995" w:rsidP="00CB5995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AE339E">
        <w:rPr>
          <w:rFonts w:ascii="Times New Roman" w:eastAsia="Times New Roman" w:hAnsi="Times New Roman" w:cs="Times New Roman"/>
          <w:color w:val="000000" w:themeColor="text1"/>
        </w:rPr>
        <w:t xml:space="preserve">druhá  zmena  schválená dňa </w:t>
      </w:r>
      <w:r w:rsidR="00DC6ABA" w:rsidRPr="00AE339E">
        <w:rPr>
          <w:rFonts w:ascii="Times New Roman" w:eastAsia="Times New Roman" w:hAnsi="Times New Roman" w:cs="Times New Roman"/>
          <w:color w:val="000000" w:themeColor="text1"/>
        </w:rPr>
        <w:t>04.06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>.201</w:t>
      </w:r>
      <w:r w:rsidR="00DC6ABA" w:rsidRPr="00AE339E">
        <w:rPr>
          <w:rFonts w:ascii="Times New Roman" w:eastAsia="Times New Roman" w:hAnsi="Times New Roman" w:cs="Times New Roman"/>
          <w:color w:val="000000" w:themeColor="text1"/>
        </w:rPr>
        <w:t>9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 xml:space="preserve">  uznesením č.</w:t>
      </w:r>
      <w:r w:rsidR="000E5E97" w:rsidRPr="00AE339E">
        <w:rPr>
          <w:rFonts w:ascii="Times New Roman" w:eastAsia="Times New Roman" w:hAnsi="Times New Roman" w:cs="Times New Roman"/>
          <w:color w:val="000000" w:themeColor="text1"/>
        </w:rPr>
        <w:t>23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>/201</w:t>
      </w:r>
      <w:r w:rsidR="00DC6ABA" w:rsidRPr="00AE339E">
        <w:rPr>
          <w:rFonts w:ascii="Times New Roman" w:eastAsia="Times New Roman" w:hAnsi="Times New Roman" w:cs="Times New Roman"/>
          <w:color w:val="000000" w:themeColor="text1"/>
        </w:rPr>
        <w:t>9</w:t>
      </w:r>
    </w:p>
    <w:p w:rsidR="00DC6ABA" w:rsidRPr="00AE339E" w:rsidRDefault="00DC6ABA" w:rsidP="00CB5995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AE339E">
        <w:rPr>
          <w:rFonts w:ascii="Times New Roman" w:eastAsia="Times New Roman" w:hAnsi="Times New Roman" w:cs="Times New Roman"/>
          <w:color w:val="000000" w:themeColor="text1"/>
        </w:rPr>
        <w:t>tretia zmena schválen</w:t>
      </w:r>
      <w:r w:rsidR="00AE339E" w:rsidRPr="00AE339E">
        <w:rPr>
          <w:rFonts w:ascii="Times New Roman" w:eastAsia="Times New Roman" w:hAnsi="Times New Roman" w:cs="Times New Roman"/>
          <w:color w:val="000000" w:themeColor="text1"/>
        </w:rPr>
        <w:t>á dňa</w:t>
      </w:r>
      <w:r w:rsidRPr="00AE339E">
        <w:rPr>
          <w:rFonts w:ascii="Times New Roman" w:eastAsia="Times New Roman" w:hAnsi="Times New Roman" w:cs="Times New Roman"/>
          <w:color w:val="000000" w:themeColor="text1"/>
        </w:rPr>
        <w:t xml:space="preserve"> 09.12.2019 uznesením č. 52/2019</w:t>
      </w:r>
    </w:p>
    <w:p w:rsidR="000E5E97" w:rsidRPr="00AE339E" w:rsidRDefault="000E5E9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Úprava rozpočtu bola vykonaná na základe rozpočtových opatrení v zmysle § 14 ods. 2 písm. a) zákona č. 583/2004 </w:t>
      </w:r>
      <w:proofErr w:type="spellStart"/>
      <w:r w:rsidRPr="00AE339E">
        <w:rPr>
          <w:rFonts w:ascii="Times New Roman" w:hAnsi="Times New Roman"/>
          <w:color w:val="000000" w:themeColor="text1"/>
        </w:rPr>
        <w:t>Z.z</w:t>
      </w:r>
      <w:proofErr w:type="spellEnd"/>
      <w:r w:rsidRPr="00AE339E">
        <w:rPr>
          <w:rFonts w:ascii="Times New Roman" w:hAnsi="Times New Roman"/>
          <w:color w:val="000000" w:themeColor="text1"/>
        </w:rPr>
        <w:t>.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000000" w:themeColor="text1"/>
        </w:rPr>
      </w:pPr>
      <w:r w:rsidRPr="00AE339E">
        <w:rPr>
          <w:rFonts w:ascii="Times New Roman" w:hAnsi="Times New Roman"/>
          <w:b/>
          <w:color w:val="000000" w:themeColor="text1"/>
        </w:rPr>
        <w:t>Rozpočet obce na dve desatinné miesta:</w:t>
      </w:r>
    </w:p>
    <w:p w:rsidR="003C1847" w:rsidRPr="00AE339E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FF0000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1559"/>
        <w:gridCol w:w="1560"/>
        <w:gridCol w:w="1842"/>
      </w:tblGrid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DC6ABA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D2F69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5D2F69">
              <w:rPr>
                <w:rFonts w:ascii="Times New Roman" w:hAnsi="Times New Roman"/>
                <w:b/>
                <w:color w:val="000000" w:themeColor="text1"/>
              </w:rPr>
              <w:t xml:space="preserve">Rozpočet schválený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D2F6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5D2F69">
              <w:rPr>
                <w:rFonts w:ascii="Times New Roman" w:hAnsi="Times New Roman"/>
                <w:b/>
                <w:color w:val="000000" w:themeColor="text1"/>
              </w:rPr>
              <w:t>Rozpočet upravený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D2F69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5D2F69">
              <w:rPr>
                <w:rFonts w:ascii="Times New Roman" w:hAnsi="Times New Roman"/>
                <w:b/>
                <w:color w:val="000000" w:themeColor="text1"/>
              </w:rPr>
              <w:t xml:space="preserve">Skutočnosť 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5342C4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AE339E">
              <w:rPr>
                <w:rFonts w:ascii="Times New Roman" w:hAnsi="Times New Roman"/>
                <w:b/>
                <w:color w:val="000000" w:themeColor="text1"/>
              </w:rPr>
              <w:t>84.500</w:t>
            </w:r>
            <w:r w:rsidR="0057293D" w:rsidRPr="00AE339E">
              <w:rPr>
                <w:rFonts w:ascii="Times New Roman" w:hAnsi="Times New Roman"/>
                <w:b/>
                <w:color w:val="000000" w:themeColor="text1"/>
              </w:rPr>
              <w:t>,00€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color w:val="000000" w:themeColor="text1"/>
              </w:rPr>
              <w:t>14</w:t>
            </w:r>
            <w:r w:rsidRPr="00AE339E">
              <w:rPr>
                <w:rFonts w:ascii="Times New Roman" w:hAnsi="Times New Roman"/>
                <w:b/>
                <w:color w:val="000000" w:themeColor="text1"/>
              </w:rPr>
              <w:t>4.500</w:t>
            </w:r>
            <w:r w:rsidR="0057293D" w:rsidRPr="00AE339E">
              <w:rPr>
                <w:rFonts w:ascii="Times New Roman" w:hAnsi="Times New Roman"/>
                <w:b/>
                <w:color w:val="000000" w:themeColor="text1"/>
              </w:rPr>
              <w:t>,00€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E339E">
              <w:rPr>
                <w:rFonts w:ascii="Times New Roman" w:eastAsia="Arial Unicode MS" w:hAnsi="Times New Roman" w:cs="Times New Roman"/>
                <w:b/>
                <w:color w:val="000000" w:themeColor="text1"/>
              </w:rPr>
              <w:t>90.334,07</w:t>
            </w:r>
            <w:r w:rsidR="0057293D" w:rsidRPr="00AE339E">
              <w:rPr>
                <w:rFonts w:ascii="Times New Roman" w:hAnsi="Times New Roman" w:cs="Times New Roman"/>
                <w:b/>
                <w:color w:val="000000" w:themeColor="text1"/>
              </w:rPr>
              <w:t xml:space="preserve"> €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DC6ABA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DC6ABA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DC6ABA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84.500</w:t>
            </w:r>
            <w:r w:rsidR="0057293D" w:rsidRPr="00AE339E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94.500</w:t>
            </w:r>
            <w:r w:rsidR="0057293D" w:rsidRPr="00AE339E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90.334,07</w:t>
            </w:r>
            <w:r w:rsidR="0057293D" w:rsidRPr="00AE339E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 w:rsidP="005D208F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 w:rsidP="00A5310C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 w:rsidP="005D208F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Finančné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 w:rsidP="000E5E9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5</w:t>
            </w:r>
            <w:r w:rsidR="0057293D" w:rsidRPr="00AE339E">
              <w:rPr>
                <w:rFonts w:ascii="Times New Roman" w:hAnsi="Times New Roman"/>
                <w:color w:val="000000" w:themeColor="text1"/>
              </w:rPr>
              <w:t>0.000,00 €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AE339E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5342C4">
              <w:rPr>
                <w:rFonts w:ascii="Times New Roman" w:hAnsi="Times New Roman"/>
                <w:b/>
                <w:color w:val="000000" w:themeColor="text1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AE339E">
              <w:rPr>
                <w:rFonts w:ascii="Times New Roman" w:hAnsi="Times New Roman"/>
                <w:b/>
                <w:color w:val="000000" w:themeColor="text1"/>
              </w:rPr>
              <w:t>84.500</w:t>
            </w:r>
            <w:r w:rsidR="0057293D" w:rsidRPr="00AE339E">
              <w:rPr>
                <w:rFonts w:ascii="Times New Roman" w:hAnsi="Times New Roman"/>
                <w:b/>
                <w:color w:val="000000" w:themeColor="text1"/>
              </w:rPr>
              <w:t>,00€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57293D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AE339E">
              <w:rPr>
                <w:rFonts w:ascii="Times New Roman" w:hAnsi="Times New Roman"/>
                <w:b/>
                <w:color w:val="000000" w:themeColor="text1"/>
              </w:rPr>
              <w:t>1</w:t>
            </w:r>
            <w:r w:rsidR="00AE339E" w:rsidRPr="00AE339E">
              <w:rPr>
                <w:rFonts w:ascii="Times New Roman" w:hAnsi="Times New Roman"/>
                <w:b/>
                <w:color w:val="000000" w:themeColor="text1"/>
              </w:rPr>
              <w:t>44.500</w:t>
            </w:r>
            <w:r w:rsidRPr="00AE339E">
              <w:rPr>
                <w:rFonts w:ascii="Times New Roman" w:hAnsi="Times New Roman"/>
                <w:b/>
                <w:color w:val="000000" w:themeColor="text1"/>
              </w:rPr>
              <w:t>,00€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AE339E" w:rsidRDefault="00AE339E" w:rsidP="00AE339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AE339E">
              <w:rPr>
                <w:rFonts w:ascii="Times New Roman" w:hAnsi="Times New Roman"/>
                <w:b/>
                <w:color w:val="000000" w:themeColor="text1"/>
              </w:rPr>
              <w:t>84.755,82</w:t>
            </w:r>
            <w:r w:rsidR="0057293D" w:rsidRPr="00AE339E">
              <w:rPr>
                <w:rFonts w:ascii="Times New Roman" w:hAnsi="Times New Roman"/>
                <w:b/>
                <w:color w:val="000000" w:themeColor="text1"/>
              </w:rPr>
              <w:t xml:space="preserve"> €</w:t>
            </w:r>
          </w:p>
        </w:tc>
      </w:tr>
      <w:tr w:rsidR="005D2F69" w:rsidRPr="00DC6ABA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342C4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AE339E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AE339E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AE339E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</w:tr>
      <w:tr w:rsidR="005D2F69" w:rsidRPr="005D2F69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D2F69" w:rsidP="005D2F6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84.500</w:t>
            </w:r>
            <w:r w:rsidR="0057293D" w:rsidRPr="005D2F6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D2F69" w:rsidP="005D2F6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93.300</w:t>
            </w:r>
            <w:r w:rsidR="0057293D" w:rsidRPr="005D2F6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 w:rsidP="005D2F6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5D2F69" w:rsidRPr="005D2F69">
              <w:rPr>
                <w:rFonts w:ascii="Times New Roman" w:hAnsi="Times New Roman"/>
                <w:color w:val="000000" w:themeColor="text1"/>
              </w:rPr>
              <w:t>82.430,84</w:t>
            </w:r>
            <w:r w:rsidRPr="005D2F69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Pr="005D2F69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5D2F69" w:rsidRPr="005D2F69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 w:rsidP="000E5E9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D2F69" w:rsidP="005D2F6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51.200</w:t>
            </w:r>
            <w:r w:rsidR="0057293D" w:rsidRPr="005D2F69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5D2F69">
              <w:rPr>
                <w:rFonts w:ascii="Times New Roman" w:hAnsi="Times New Roman"/>
                <w:color w:val="000000" w:themeColor="text1"/>
              </w:rPr>
              <w:t xml:space="preserve">,00 </w:t>
            </w:r>
            <w:r w:rsidR="0057293D" w:rsidRPr="005D2F69">
              <w:rPr>
                <w:rFonts w:ascii="Times New Roman" w:hAnsi="Times New Roman"/>
                <w:color w:val="000000" w:themeColor="text1"/>
              </w:rPr>
              <w:t>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D2F69" w:rsidP="005D2F6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2.324,98</w:t>
            </w:r>
            <w:r w:rsidR="0057293D" w:rsidRPr="005D2F69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5D2F69" w:rsidRPr="005D2F69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5D2F69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</w:tbl>
    <w:p w:rsidR="003C1847" w:rsidRPr="005D2F69" w:rsidRDefault="003C1847" w:rsidP="003C1847">
      <w:pPr>
        <w:spacing w:after="0" w:line="240" w:lineRule="auto"/>
        <w:outlineLvl w:val="0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outlineLvl w:val="0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outlineLvl w:val="0"/>
        <w:rPr>
          <w:rFonts w:ascii="Times New Roman" w:hAnsi="Times New Roman"/>
          <w:color w:val="FF0000"/>
        </w:rPr>
      </w:pP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5342C4">
        <w:rPr>
          <w:rFonts w:ascii="Times New Roman" w:hAnsi="Times New Roman"/>
          <w:b/>
          <w:color w:val="000000" w:themeColor="text1"/>
        </w:rPr>
        <w:t>2.1  Plnenie príjmov za rok 201</w:t>
      </w:r>
      <w:r w:rsidR="005342C4" w:rsidRPr="005342C4">
        <w:rPr>
          <w:rFonts w:ascii="Times New Roman" w:hAnsi="Times New Roman"/>
          <w:b/>
          <w:color w:val="000000" w:themeColor="text1"/>
        </w:rPr>
        <w:t>9</w:t>
      </w: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5342C4">
        <w:rPr>
          <w:rFonts w:ascii="Times New Roman" w:hAnsi="Times New Roman"/>
          <w:b/>
          <w:color w:val="000000" w:themeColor="text1"/>
        </w:rPr>
        <w:t>Obec Jalovec</w:t>
      </w: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5342C4">
        <w:rPr>
          <w:rFonts w:ascii="Times New Roman" w:hAnsi="Times New Roman"/>
          <w:b/>
          <w:color w:val="000000" w:themeColor="text1"/>
        </w:rPr>
        <w:t xml:space="preserve">      </w:t>
      </w: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5342C4">
        <w:rPr>
          <w:rFonts w:ascii="Times New Roman" w:hAnsi="Times New Roman"/>
          <w:b/>
          <w:color w:val="000000" w:themeColor="text1"/>
        </w:rPr>
        <w:t xml:space="preserve">2.1.1 Bežné príjmy obce </w:t>
      </w:r>
    </w:p>
    <w:p w:rsidR="003C1847" w:rsidRPr="005342C4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500"/>
        <w:gridCol w:w="3060"/>
      </w:tblGrid>
      <w:tr w:rsidR="003C1847" w:rsidRPr="005342C4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5342C4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5342C4">
              <w:rPr>
                <w:rFonts w:ascii="Times New Roman" w:hAnsi="Times New Roman"/>
                <w:b/>
                <w:color w:val="000000" w:themeColor="text1"/>
              </w:rPr>
              <w:t xml:space="preserve">v EUR na dve desatinné miesta </w:t>
            </w:r>
          </w:p>
        </w:tc>
      </w:tr>
      <w:tr w:rsidR="008162A9" w:rsidRPr="005342C4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2A9" w:rsidRPr="005342C4" w:rsidRDefault="008162A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2A9" w:rsidRPr="005342C4" w:rsidRDefault="005342C4" w:rsidP="005342C4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84</w:t>
            </w:r>
            <w:r w:rsidR="0057293D" w:rsidRPr="005342C4">
              <w:rPr>
                <w:rFonts w:ascii="Times New Roman" w:hAnsi="Times New Roman"/>
                <w:color w:val="000000" w:themeColor="text1"/>
              </w:rPr>
              <w:t>.</w:t>
            </w:r>
            <w:r w:rsidRPr="005342C4">
              <w:rPr>
                <w:rFonts w:ascii="Times New Roman" w:hAnsi="Times New Roman"/>
                <w:color w:val="000000" w:themeColor="text1"/>
              </w:rPr>
              <w:t>500</w:t>
            </w:r>
            <w:r w:rsidR="0057293D" w:rsidRPr="005342C4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3C1847" w:rsidRPr="005342C4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Rozpočet upravený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5342C4" w:rsidP="005342C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144</w:t>
            </w:r>
            <w:r w:rsidR="0057293D" w:rsidRPr="005342C4">
              <w:rPr>
                <w:rFonts w:ascii="Times New Roman" w:hAnsi="Times New Roman"/>
                <w:color w:val="000000" w:themeColor="text1"/>
              </w:rPr>
              <w:t>.</w:t>
            </w:r>
            <w:r w:rsidRPr="005342C4">
              <w:rPr>
                <w:rFonts w:ascii="Times New Roman" w:hAnsi="Times New Roman"/>
                <w:color w:val="000000" w:themeColor="text1"/>
              </w:rPr>
              <w:t>50</w:t>
            </w:r>
            <w:r w:rsidR="0057293D" w:rsidRPr="005342C4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  <w:tr w:rsidR="003C1847" w:rsidRPr="005342C4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3C1847" w:rsidP="005342C4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Skutočnosť k 31.12.201</w:t>
            </w:r>
            <w:r w:rsidR="005342C4" w:rsidRPr="005342C4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5342C4" w:rsidP="005342C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90.334,07</w:t>
            </w:r>
            <w:r w:rsidR="0057293D" w:rsidRPr="005342C4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3C1847" w:rsidRPr="005342C4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 xml:space="preserve">% plnenia k upravenému rozpočtu 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5342C4" w:rsidRDefault="005342C4" w:rsidP="005342C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62,51</w:t>
            </w:r>
            <w:r w:rsidR="003C1847" w:rsidRPr="005342C4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</w:tbl>
    <w:p w:rsidR="003C1847" w:rsidRPr="005342C4" w:rsidRDefault="003C1847" w:rsidP="003C1847">
      <w:pPr>
        <w:spacing w:after="0" w:line="240" w:lineRule="auto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666ED9" w:rsidRDefault="003C1847" w:rsidP="003C1847">
      <w:pPr>
        <w:spacing w:after="0" w:line="240" w:lineRule="auto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 xml:space="preserve">Plnenie rozpočtu bežných príjmov obce </w:t>
      </w:r>
    </w:p>
    <w:p w:rsidR="003C1847" w:rsidRPr="00666ED9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</w:p>
    <w:tbl>
      <w:tblPr>
        <w:tblW w:w="866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2813"/>
        <w:gridCol w:w="1701"/>
        <w:gridCol w:w="1843"/>
        <w:gridCol w:w="1048"/>
      </w:tblGrid>
      <w:tr w:rsidR="00666ED9" w:rsidRPr="00666ED9" w:rsidTr="003C1847">
        <w:trPr>
          <w:trHeight w:val="22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Hlavná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kategória,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Kategória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Text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Rozpočet upravený 201</w:t>
            </w:r>
            <w:r w:rsidR="005342C4" w:rsidRP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201</w:t>
            </w:r>
            <w:r w:rsidR="005342C4" w:rsidRP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%</w:t>
            </w:r>
          </w:p>
        </w:tc>
      </w:tr>
      <w:tr w:rsidR="00666ED9" w:rsidRPr="00666ED9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94.500</w:t>
            </w:r>
            <w:r w:rsidR="0057293D" w:rsidRPr="00666ED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90.334,07</w:t>
            </w:r>
            <w:r w:rsidR="0057293D" w:rsidRPr="00666ED9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95,59</w:t>
            </w:r>
            <w:r w:rsidR="007F6877" w:rsidRPr="00666ED9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666ED9" w:rsidRPr="00666ED9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100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Daňové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89.100</w:t>
            </w:r>
            <w:r w:rsidR="007F6877" w:rsidRPr="00666ED9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 xml:space="preserve">83.138,26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666ED9" w:rsidP="00666ED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93,31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666ED9" w:rsidRPr="00666ED9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200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Nedaňové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3</w:t>
            </w:r>
            <w:r w:rsidR="007F6877" w:rsidRPr="00666ED9">
              <w:rPr>
                <w:rFonts w:ascii="Times New Roman" w:hAnsi="Times New Roman"/>
                <w:color w:val="000000" w:themeColor="text1"/>
              </w:rPr>
              <w:t>.</w:t>
            </w:r>
            <w:r w:rsidR="00CC6019" w:rsidRPr="00666ED9">
              <w:rPr>
                <w:rFonts w:ascii="Times New Roman" w:hAnsi="Times New Roman"/>
                <w:color w:val="000000" w:themeColor="text1"/>
              </w:rPr>
              <w:t>4</w:t>
            </w:r>
            <w:r w:rsidR="005342C4" w:rsidRPr="00666ED9">
              <w:rPr>
                <w:rFonts w:ascii="Times New Roman" w:hAnsi="Times New Roman"/>
                <w:color w:val="000000" w:themeColor="text1"/>
              </w:rPr>
              <w:t>00</w:t>
            </w:r>
            <w:r w:rsidR="007F6877" w:rsidRPr="00666ED9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3.094,68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666ED9" w:rsidP="00666ED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91,02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666ED9" w:rsidRPr="00666ED9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310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Granty a transfery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CC6019" w:rsidP="00CC6019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2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.</w:t>
            </w:r>
            <w:r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FC783C"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5342C4" w:rsidP="005342C4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4.101.13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205,06</w:t>
            </w:r>
            <w:r w:rsidRPr="00666ED9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</w:tbl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 xml:space="preserve">   </w:t>
      </w: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666ED9">
        <w:rPr>
          <w:rFonts w:ascii="Times New Roman" w:hAnsi="Times New Roman"/>
          <w:b/>
          <w:color w:val="000000" w:themeColor="text1"/>
        </w:rPr>
        <w:t>Obec prijala nasledovné granty a transfery:</w:t>
      </w: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 xml:space="preserve">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3"/>
        <w:gridCol w:w="3970"/>
        <w:gridCol w:w="1134"/>
        <w:gridCol w:w="3651"/>
      </w:tblGrid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P. č.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Poskytovateľ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Suma v €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Účel</w:t>
            </w:r>
          </w:p>
        </w:tc>
      </w:tr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Obvodný úrad pre cestnú dopravu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</w:t>
            </w:r>
            <w:r w:rsidR="001A6B12" w:rsidRPr="00666ED9">
              <w:rPr>
                <w:rFonts w:ascii="Times New Roman" w:hAnsi="Times New Roman"/>
                <w:color w:val="000000" w:themeColor="text1"/>
              </w:rPr>
              <w:t>2,7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Prenes. výkon– cestná dopr.</w:t>
            </w:r>
          </w:p>
        </w:tc>
      </w:tr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2.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Obvodný úrad životného prostredia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2</w:t>
            </w:r>
            <w:r w:rsidR="001A6B12" w:rsidRPr="00666ED9">
              <w:rPr>
                <w:rFonts w:ascii="Times New Roman" w:hAnsi="Times New Roman"/>
                <w:color w:val="000000" w:themeColor="text1"/>
              </w:rPr>
              <w:t>7,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48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Prenes. výkon–život. prostredia</w:t>
            </w:r>
          </w:p>
        </w:tc>
      </w:tr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3.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Ministerstvo vnútra SR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C03E07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</w:t>
            </w:r>
            <w:r w:rsidR="001A6B12" w:rsidRPr="00666ED9">
              <w:rPr>
                <w:rFonts w:ascii="Times New Roman" w:hAnsi="Times New Roman"/>
                <w:color w:val="000000" w:themeColor="text1"/>
              </w:rPr>
              <w:t>1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5,02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Hlásenie pobytu občanov</w:t>
            </w:r>
            <w:r w:rsidR="00CB5995" w:rsidRPr="00666ED9">
              <w:rPr>
                <w:rFonts w:ascii="Times New Roman" w:hAnsi="Times New Roman"/>
                <w:color w:val="000000" w:themeColor="text1"/>
              </w:rPr>
              <w:t xml:space="preserve">, </w:t>
            </w:r>
            <w:proofErr w:type="spellStart"/>
            <w:r w:rsidR="00CB5995" w:rsidRPr="00666ED9">
              <w:rPr>
                <w:rFonts w:ascii="Times New Roman" w:hAnsi="Times New Roman"/>
                <w:color w:val="000000" w:themeColor="text1"/>
              </w:rPr>
              <w:t>reg.adries</w:t>
            </w:r>
            <w:proofErr w:type="spellEnd"/>
          </w:p>
        </w:tc>
      </w:tr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4.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Ministerstvo dopravy, výstavby a RR SR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1A6B12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3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83,96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Prenes. výkon–stavebný úr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ad</w:t>
            </w:r>
          </w:p>
        </w:tc>
      </w:tr>
      <w:tr w:rsidR="00666ED9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3C1847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5.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C03E07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DPO SR Bratislava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F026BA" w:rsidP="00F026B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1.4</w:t>
            </w:r>
            <w:r w:rsidR="00C03E07" w:rsidRPr="00666ED9">
              <w:rPr>
                <w:rFonts w:ascii="Times New Roman" w:hAnsi="Times New Roman"/>
                <w:color w:val="000000" w:themeColor="text1"/>
              </w:rPr>
              <w:t>00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,0</w:t>
            </w:r>
            <w:r w:rsidR="00C03E07" w:rsidRPr="00666ED9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C03E07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 xml:space="preserve">Dotácia pre DPO Jalovec </w:t>
            </w:r>
          </w:p>
        </w:tc>
      </w:tr>
      <w:tr w:rsidR="00666ED9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666ED9" w:rsidRPr="00666ED9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666ED9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>Granty a transfery boli účelovo viazané a boli použité v súlade  s ich účelom.</w:t>
      </w: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666ED9">
        <w:rPr>
          <w:rFonts w:ascii="Times New Roman" w:hAnsi="Times New Roman"/>
          <w:b/>
          <w:color w:val="000000" w:themeColor="text1"/>
        </w:rPr>
        <w:t xml:space="preserve">2.1.2 Kapitálové príjmy obce </w:t>
      </w: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45"/>
        <w:gridCol w:w="3215"/>
      </w:tblGrid>
      <w:tr w:rsidR="003C1847" w:rsidRPr="00666ED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 xml:space="preserve"> v EUR na dve desatinné miesta </w:t>
            </w:r>
          </w:p>
        </w:tc>
      </w:tr>
      <w:tr w:rsidR="003C1847" w:rsidRPr="00666ED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Schválený rozpočet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b/>
                <w:color w:val="000000" w:themeColor="text1"/>
              </w:rPr>
              <w:t>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Rozpočet upravený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Skutočnosť k 31.12.201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 xml:space="preserve">% plnenia k upravenému rozpočtu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0 %</w:t>
            </w:r>
          </w:p>
        </w:tc>
      </w:tr>
    </w:tbl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666ED9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>Plnenie rozpočtu kapitálových príjmov obce</w:t>
      </w: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2671"/>
        <w:gridCol w:w="2126"/>
        <w:gridCol w:w="1863"/>
        <w:gridCol w:w="1080"/>
      </w:tblGrid>
      <w:tr w:rsidR="003C1847" w:rsidRPr="00666ED9" w:rsidTr="003C1847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Kategória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Text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Rozpočet upravený 201</w:t>
            </w:r>
            <w:r w:rsid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201</w:t>
            </w:r>
            <w:r w:rsid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%</w:t>
            </w:r>
          </w:p>
        </w:tc>
      </w:tr>
      <w:tr w:rsidR="003C1847" w:rsidRPr="00666ED9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b/>
                <w:color w:val="000000" w:themeColor="text1"/>
              </w:rPr>
              <w:t xml:space="preserve">,00 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100</w:t>
            </w:r>
          </w:p>
        </w:tc>
      </w:tr>
      <w:tr w:rsidR="003C1847" w:rsidRPr="00666ED9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230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E95896" w:rsidP="00E9589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100</w:t>
            </w:r>
          </w:p>
        </w:tc>
      </w:tr>
    </w:tbl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 xml:space="preserve">   </w:t>
      </w:r>
      <w:r w:rsidRPr="00666ED9">
        <w:rPr>
          <w:rFonts w:ascii="Times New Roman" w:hAnsi="Times New Roman"/>
          <w:b/>
          <w:color w:val="000000" w:themeColor="text1"/>
        </w:rPr>
        <w:t xml:space="preserve">2.1.3 Príjmové finančné operácie obce </w:t>
      </w:r>
    </w:p>
    <w:p w:rsidR="003C1847" w:rsidRPr="00666ED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666ED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666ED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500"/>
        <w:gridCol w:w="3060"/>
      </w:tblGrid>
      <w:tr w:rsidR="003C1847" w:rsidRPr="00666ED9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 xml:space="preserve">v EUR na dve desatinné miesta </w:t>
            </w:r>
          </w:p>
        </w:tc>
      </w:tr>
      <w:tr w:rsidR="003C1847" w:rsidRPr="00666ED9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CC6019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0,00 €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Rozpočet upravený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666ED9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5</w:t>
            </w:r>
            <w:r w:rsidR="00CC6019"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C03E07" w:rsidRPr="00666ED9">
              <w:rPr>
                <w:rFonts w:ascii="Times New Roman" w:hAnsi="Times New Roman"/>
                <w:color w:val="000000" w:themeColor="text1"/>
              </w:rPr>
              <w:t>.00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 w:rsidP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Skutočnosť k 31.12.201</w:t>
            </w:r>
            <w:r w:rsidR="00666ED9" w:rsidRPr="00666ED9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</w:tr>
      <w:tr w:rsidR="003C1847" w:rsidRPr="00666ED9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% plnenia k upravenému rozpočtu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0,00%</w:t>
            </w:r>
          </w:p>
        </w:tc>
      </w:tr>
    </w:tbl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>Plnenie rozpočtu príjmových finančných operácií obce</w:t>
      </w:r>
    </w:p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3240"/>
        <w:gridCol w:w="1800"/>
        <w:gridCol w:w="1620"/>
        <w:gridCol w:w="1080"/>
      </w:tblGrid>
      <w:tr w:rsidR="003C1847" w:rsidRPr="00666ED9" w:rsidTr="003C1847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 xml:space="preserve">Hlavná 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Rozpočet upravený 201</w:t>
            </w:r>
            <w:r w:rsidR="00666ED9" w:rsidRP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201</w:t>
            </w:r>
            <w:r w:rsidR="00666ED9" w:rsidRPr="00666ED9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%</w:t>
            </w:r>
          </w:p>
        </w:tc>
      </w:tr>
      <w:tr w:rsidR="003C1847" w:rsidRPr="00666ED9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666ED9" w:rsidP="00666ED9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5</w:t>
            </w:r>
            <w:r w:rsidR="00CC6019" w:rsidRPr="00666ED9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C03E07" w:rsidRPr="00666ED9">
              <w:rPr>
                <w:rFonts w:ascii="Times New Roman" w:hAnsi="Times New Roman"/>
                <w:b/>
                <w:color w:val="000000" w:themeColor="text1"/>
              </w:rPr>
              <w:t>.00</w:t>
            </w:r>
            <w:r w:rsidR="003C1847" w:rsidRPr="00666ED9">
              <w:rPr>
                <w:rFonts w:ascii="Times New Roman" w:hAnsi="Times New Roman"/>
                <w:b/>
                <w:color w:val="000000" w:themeColor="text1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666ED9">
              <w:rPr>
                <w:rFonts w:ascii="Times New Roman" w:hAnsi="Times New Roman"/>
                <w:b/>
                <w:color w:val="000000" w:themeColor="text1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0,00 %</w:t>
            </w:r>
          </w:p>
        </w:tc>
      </w:tr>
      <w:tr w:rsidR="003C1847" w:rsidRPr="00666ED9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400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Príjmy z finančných operácií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666ED9" w:rsidP="00666ED9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5</w:t>
            </w:r>
            <w:r w:rsidR="00CC6019" w:rsidRPr="00666ED9">
              <w:rPr>
                <w:rFonts w:ascii="Times New Roman" w:hAnsi="Times New Roman"/>
                <w:color w:val="000000" w:themeColor="text1"/>
              </w:rPr>
              <w:t>0</w:t>
            </w:r>
            <w:r w:rsidR="00C03E07" w:rsidRPr="00666ED9">
              <w:rPr>
                <w:rFonts w:ascii="Times New Roman" w:hAnsi="Times New Roman"/>
                <w:color w:val="000000" w:themeColor="text1"/>
              </w:rPr>
              <w:t>.00</w:t>
            </w:r>
            <w:r w:rsidR="003C1847" w:rsidRPr="00666ED9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66ED9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66ED9">
              <w:rPr>
                <w:rFonts w:ascii="Times New Roman" w:hAnsi="Times New Roman"/>
                <w:color w:val="000000" w:themeColor="text1"/>
              </w:rPr>
              <w:t>0,00 %</w:t>
            </w:r>
          </w:p>
        </w:tc>
      </w:tr>
    </w:tbl>
    <w:p w:rsidR="003C1847" w:rsidRPr="00666E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666ED9">
        <w:rPr>
          <w:rFonts w:ascii="Times New Roman" w:hAnsi="Times New Roman"/>
          <w:color w:val="000000" w:themeColor="text1"/>
        </w:rPr>
        <w:t xml:space="preserve"> </w:t>
      </w: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2C2AAC">
        <w:rPr>
          <w:rFonts w:ascii="Times New Roman" w:hAnsi="Times New Roman"/>
          <w:b/>
          <w:color w:val="000000" w:themeColor="text1"/>
        </w:rPr>
        <w:t>2.2 Plnenie výdavkov za rok 201</w:t>
      </w:r>
      <w:r w:rsidR="00666ED9" w:rsidRPr="002C2AAC">
        <w:rPr>
          <w:rFonts w:ascii="Times New Roman" w:hAnsi="Times New Roman"/>
          <w:b/>
          <w:color w:val="000000" w:themeColor="text1"/>
        </w:rPr>
        <w:t>9</w:t>
      </w: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2C2AAC" w:rsidRDefault="003C1847" w:rsidP="003C1847">
      <w:pPr>
        <w:tabs>
          <w:tab w:val="right" w:pos="8820"/>
        </w:tabs>
        <w:spacing w:after="0" w:line="240" w:lineRule="auto"/>
        <w:rPr>
          <w:rFonts w:ascii="Times New Roman" w:hAnsi="Times New Roman"/>
          <w:b/>
          <w:color w:val="000000" w:themeColor="text1"/>
        </w:rPr>
      </w:pPr>
      <w:r w:rsidRPr="002C2AAC">
        <w:rPr>
          <w:rFonts w:ascii="Times New Roman" w:hAnsi="Times New Roman"/>
          <w:b/>
          <w:color w:val="000000" w:themeColor="text1"/>
        </w:rPr>
        <w:t>Obec Jalovec</w:t>
      </w: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2C2AAC">
        <w:rPr>
          <w:rFonts w:ascii="Times New Roman" w:hAnsi="Times New Roman"/>
          <w:b/>
          <w:color w:val="000000" w:themeColor="text1"/>
        </w:rPr>
        <w:t xml:space="preserve">      2.2.1 Bežné výdavky obce</w:t>
      </w: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45"/>
        <w:gridCol w:w="3215"/>
      </w:tblGrid>
      <w:tr w:rsidR="003C1847" w:rsidRPr="002C2AAC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celkom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 v EUR na dve desatinné miesta</w:t>
            </w:r>
          </w:p>
        </w:tc>
      </w:tr>
      <w:tr w:rsidR="003C1847" w:rsidRPr="002C2AAC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Schválený rozpočet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666ED9" w:rsidP="00666ED9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84</w:t>
            </w:r>
            <w:r w:rsidR="00CC6019" w:rsidRPr="002C2AAC">
              <w:rPr>
                <w:rFonts w:ascii="Times New Roman" w:hAnsi="Times New Roman"/>
                <w:color w:val="000000" w:themeColor="text1"/>
              </w:rPr>
              <w:t>.</w:t>
            </w:r>
            <w:r w:rsidRPr="002C2AAC">
              <w:rPr>
                <w:rFonts w:ascii="Times New Roman" w:hAnsi="Times New Roman"/>
                <w:color w:val="000000" w:themeColor="text1"/>
              </w:rPr>
              <w:t>500</w:t>
            </w:r>
            <w:r w:rsidR="00CC6019" w:rsidRPr="002C2AAC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3C1847" w:rsidRPr="002C2AAC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Rozpočet upravený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666ED9" w:rsidP="00666E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144.500</w:t>
            </w:r>
            <w:r w:rsidR="00CC6019" w:rsidRPr="002C2AAC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0A5459" w:rsidRPr="002C2AAC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2C2AAC" w:rsidRDefault="000A5459" w:rsidP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Skutočnosť k 31.12.2019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5D2F6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5D2F69">
              <w:rPr>
                <w:rFonts w:ascii="Times New Roman" w:hAnsi="Times New Roman"/>
                <w:color w:val="000000" w:themeColor="text1"/>
              </w:rPr>
              <w:t xml:space="preserve">  82.430,84</w:t>
            </w:r>
            <w:r w:rsidRPr="005D2F69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Pr="005D2F69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0A5459" w:rsidRPr="002C2AAC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2C2AAC" w:rsidRDefault="000A545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% čerpania k upravenému rozpočtu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5D2F6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57,05 %</w:t>
            </w:r>
          </w:p>
        </w:tc>
      </w:tr>
    </w:tbl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2C2AAC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2C2AAC" w:rsidRPr="00DC6ABA" w:rsidRDefault="002C2AAC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FC783C" w:rsidRPr="00DC6ABA" w:rsidRDefault="00FC783C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DC6ABA" w:rsidRDefault="003C1847" w:rsidP="004779F5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2C2AAC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  <w:r w:rsidRPr="002C2AAC">
        <w:rPr>
          <w:rFonts w:ascii="Times New Roman" w:hAnsi="Times New Roman"/>
          <w:color w:val="000000" w:themeColor="text1"/>
        </w:rPr>
        <w:t xml:space="preserve">Plnenie rozpočtu bežných výdavkov obce </w:t>
      </w:r>
    </w:p>
    <w:p w:rsidR="003C1847" w:rsidRPr="002C2AAC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347"/>
        <w:gridCol w:w="1175"/>
        <w:gridCol w:w="3060"/>
        <w:gridCol w:w="1264"/>
        <w:gridCol w:w="1406"/>
        <w:gridCol w:w="960"/>
      </w:tblGrid>
      <w:tr w:rsidR="00EB3988" w:rsidRPr="002C2AAC" w:rsidTr="00D31F18">
        <w:trPr>
          <w:trHeight w:val="420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Oddiel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Kategória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Text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Rozpočet upravený 201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9</w:t>
            </w:r>
            <w:r w:rsidR="00551490" w:rsidRPr="002C2AAC">
              <w:rPr>
                <w:rFonts w:ascii="Times New Roman" w:hAnsi="Times New Roman"/>
                <w:color w:val="000000" w:themeColor="text1"/>
              </w:rPr>
              <w:t xml:space="preserve"> v  €</w:t>
            </w: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Skutočnosť</w:t>
            </w: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201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9</w:t>
            </w: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v  €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Bežné výdavky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0474D" w:rsidRDefault="0080474D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80474D">
              <w:rPr>
                <w:rFonts w:ascii="Times New Roman" w:hAnsi="Times New Roman"/>
                <w:b/>
                <w:color w:val="000000" w:themeColor="text1"/>
              </w:rPr>
              <w:t>93.300</w:t>
            </w:r>
            <w:r w:rsidR="00501CD8" w:rsidRPr="0080474D">
              <w:rPr>
                <w:rFonts w:ascii="Times New Roman" w:hAnsi="Times New Roman"/>
                <w:b/>
                <w:color w:val="000000" w:themeColor="text1"/>
              </w:rPr>
              <w:t>,00 €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B3988" w:rsidRDefault="00EB3988" w:rsidP="00EB398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EB3988">
              <w:rPr>
                <w:rFonts w:ascii="Times New Roman" w:hAnsi="Times New Roman"/>
                <w:b/>
                <w:color w:val="000000" w:themeColor="text1"/>
              </w:rPr>
              <w:t>82.430,84</w:t>
            </w:r>
            <w:r w:rsidR="00501CD8" w:rsidRPr="00EB3988">
              <w:rPr>
                <w:rFonts w:ascii="Times New Roman" w:hAnsi="Times New Roman"/>
                <w:b/>
                <w:color w:val="000000" w:themeColor="text1"/>
              </w:rPr>
              <w:t xml:space="preserve"> €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B3988" w:rsidRDefault="001C178A" w:rsidP="00EB3988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EB3988">
              <w:rPr>
                <w:rFonts w:ascii="Times New Roman" w:hAnsi="Times New Roman"/>
                <w:b/>
                <w:color w:val="000000" w:themeColor="text1"/>
              </w:rPr>
              <w:t>88</w:t>
            </w:r>
            <w:r w:rsidR="00501CD8" w:rsidRPr="00EB3988">
              <w:rPr>
                <w:rFonts w:ascii="Times New Roman" w:hAnsi="Times New Roman"/>
                <w:b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01 - obec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za obec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C2AAC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</w:t>
            </w:r>
            <w:r w:rsidR="0028312E">
              <w:rPr>
                <w:rFonts w:ascii="Times New Roman" w:hAnsi="Times New Roman"/>
                <w:b/>
                <w:color w:val="000000" w:themeColor="text1"/>
              </w:rPr>
              <w:t>7.2</w:t>
            </w:r>
            <w:r w:rsidR="00551490" w:rsidRPr="002C2AAC">
              <w:rPr>
                <w:rFonts w:ascii="Times New Roman" w:hAnsi="Times New Roman"/>
                <w:b/>
                <w:color w:val="000000" w:themeColor="text1"/>
              </w:rPr>
              <w:t>00</w:t>
            </w:r>
            <w:r w:rsidR="003C1847" w:rsidRPr="002C2AAC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8312E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>
              <w:rPr>
                <w:rFonts w:ascii="Times New Roman" w:hAnsi="Times New Roman"/>
                <w:b/>
                <w:color w:val="000000" w:themeColor="text1"/>
              </w:rPr>
              <w:t>59.061,73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9877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1C178A" w:rsidRPr="002C2AAC">
              <w:rPr>
                <w:rFonts w:ascii="Times New Roman" w:hAnsi="Times New Roman"/>
                <w:color w:val="000000" w:themeColor="text1"/>
              </w:rPr>
              <w:t>88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Fin.obl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610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Mzdy, platy, služobné príjmy ...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C70F1" w:rsidP="002C70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30.280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8312E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30.092,32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9877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99</w:t>
            </w:r>
            <w:r w:rsid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Vš.ver.sl.voľ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 w:rsidP="002C70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10.</w:t>
            </w:r>
            <w:r w:rsidR="002C70F1">
              <w:rPr>
                <w:rFonts w:ascii="Times New Roman" w:hAnsi="Times New Roman"/>
                <w:color w:val="000000" w:themeColor="text1"/>
              </w:rPr>
              <w:t>52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0</w:t>
            </w:r>
            <w:r w:rsidRPr="002C2AAC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C2AAC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11.</w:t>
            </w:r>
            <w:r w:rsidR="0028312E">
              <w:rPr>
                <w:rFonts w:ascii="Times New Roman" w:hAnsi="Times New Roman"/>
                <w:color w:val="000000" w:themeColor="text1"/>
              </w:rPr>
              <w:t>449,25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1C178A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1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09</w:t>
            </w:r>
            <w:r w:rsid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Regob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713E8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 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C2AAC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2</w:t>
            </w:r>
            <w:r w:rsidR="0028312E">
              <w:rPr>
                <w:rFonts w:ascii="Times New Roman" w:hAnsi="Times New Roman"/>
                <w:color w:val="000000" w:themeColor="text1"/>
              </w:rPr>
              <w:t>4.1</w:t>
            </w:r>
            <w:r w:rsidRPr="002C2AAC">
              <w:rPr>
                <w:rFonts w:ascii="Times New Roman" w:hAnsi="Times New Roman"/>
                <w:color w:val="000000" w:themeColor="text1"/>
              </w:rPr>
              <w:t>00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6FF0" w:rsidRPr="002C2AAC" w:rsidRDefault="00A14569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1</w:t>
            </w:r>
            <w:r w:rsidR="0028312E">
              <w:rPr>
                <w:rFonts w:ascii="Times New Roman" w:hAnsi="Times New Roman"/>
                <w:color w:val="000000" w:themeColor="text1"/>
              </w:rPr>
              <w:t>5.243,68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9877D0" w:rsidP="0028312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>6</w:t>
            </w:r>
            <w:r w:rsidR="0028312E">
              <w:rPr>
                <w:rFonts w:ascii="Times New Roman" w:hAnsi="Times New Roman"/>
                <w:color w:val="000000" w:themeColor="text1"/>
              </w:rPr>
              <w:t>3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640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Bežné transfery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 w:rsidP="0028312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2C2AAC" w:rsidRPr="002C2AAC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28312E">
              <w:rPr>
                <w:rFonts w:ascii="Times New Roman" w:hAnsi="Times New Roman"/>
                <w:color w:val="000000" w:themeColor="text1"/>
              </w:rPr>
              <w:t>2.300,00</w:t>
            </w:r>
            <w:r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2C2AAC" w:rsidP="002C70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2C70F1">
              <w:rPr>
                <w:rFonts w:ascii="Times New Roman" w:hAnsi="Times New Roman"/>
                <w:color w:val="000000" w:themeColor="text1"/>
              </w:rPr>
              <w:t>2.276,48</w:t>
            </w:r>
            <w:r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9877D0" w:rsidP="0028312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C178A"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28312E">
              <w:rPr>
                <w:rFonts w:ascii="Times New Roman" w:hAnsi="Times New Roman"/>
                <w:color w:val="000000" w:themeColor="text1"/>
              </w:rPr>
              <w:t>99</w:t>
            </w:r>
            <w:r w:rsidR="001C178A" w:rsidRPr="002C2AAC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01 -voľby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voľby NR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   </w:t>
            </w:r>
            <w:r w:rsidR="00192DD0" w:rsidRPr="002C2AAC">
              <w:rPr>
                <w:rFonts w:ascii="Times New Roman" w:hAnsi="Times New Roman"/>
                <w:b/>
                <w:color w:val="000000" w:themeColor="text1"/>
              </w:rPr>
              <w:t xml:space="preserve">  </w:t>
            </w:r>
            <w:r w:rsidR="009877D0">
              <w:rPr>
                <w:rFonts w:ascii="Times New Roman" w:hAnsi="Times New Roman"/>
                <w:b/>
                <w:color w:val="000000" w:themeColor="text1"/>
              </w:rPr>
              <w:t xml:space="preserve">    </w:t>
            </w:r>
            <w:r w:rsidR="00192DD0" w:rsidRPr="002C2AAC">
              <w:rPr>
                <w:rFonts w:ascii="Times New Roman" w:hAnsi="Times New Roman"/>
                <w:b/>
                <w:color w:val="000000" w:themeColor="text1"/>
              </w:rPr>
              <w:t xml:space="preserve"> 0</w:t>
            </w:r>
            <w:r w:rsidRPr="002C2AAC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192DD0" w:rsidP="002C2AA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  </w:t>
            </w:r>
            <w:r w:rsidR="002C2AAC">
              <w:rPr>
                <w:rFonts w:ascii="Times New Roman" w:hAnsi="Times New Roman"/>
                <w:b/>
                <w:color w:val="000000" w:themeColor="text1"/>
              </w:rPr>
              <w:t>2.161,97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192D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2C2AAC">
              <w:rPr>
                <w:rFonts w:ascii="Times New Roman" w:hAnsi="Times New Roman"/>
                <w:color w:val="000000" w:themeColor="text1"/>
              </w:rPr>
              <w:t xml:space="preserve">  0</w:t>
            </w:r>
            <w:r w:rsidR="003C1847" w:rsidRPr="002C2AAC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610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Mzdy, platy, služobné príjmy ...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192D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92DD0"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2C70F1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2C2AA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2C2AAC" w:rsidRPr="002C70F1">
              <w:rPr>
                <w:rFonts w:ascii="Times New Roman" w:hAnsi="Times New Roman"/>
                <w:color w:val="000000" w:themeColor="text1"/>
              </w:rPr>
              <w:t>263,52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9877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92DD0" w:rsidRPr="002C70F1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>0</w:t>
            </w:r>
            <w:r w:rsidR="004D7A6D"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192D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92DD0"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2C70F1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2C2AA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2C2AAC" w:rsidRPr="002C70F1">
              <w:rPr>
                <w:rFonts w:ascii="Times New Roman" w:hAnsi="Times New Roman"/>
                <w:color w:val="000000" w:themeColor="text1"/>
              </w:rPr>
              <w:t>94,57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9877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92DD0"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4D7A6D" w:rsidRPr="002C70F1">
              <w:rPr>
                <w:rFonts w:ascii="Times New Roman" w:hAnsi="Times New Roman"/>
                <w:color w:val="000000" w:themeColor="text1"/>
              </w:rPr>
              <w:t>0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 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192D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92DD0" w:rsidRPr="002C70F1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4D7A6D" w:rsidRPr="002C70F1">
              <w:rPr>
                <w:rFonts w:ascii="Times New Roman" w:hAnsi="Times New Roman"/>
                <w:color w:val="000000" w:themeColor="text1"/>
              </w:rPr>
              <w:t>0</w:t>
            </w:r>
            <w:r w:rsidRPr="002C70F1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3C1847" w:rsidP="002C2AA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2C2AAC" w:rsidRPr="002C70F1">
              <w:rPr>
                <w:rFonts w:ascii="Times New Roman" w:hAnsi="Times New Roman"/>
                <w:color w:val="000000" w:themeColor="text1"/>
              </w:rPr>
              <w:t>1.803,88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70F1" w:rsidRDefault="00192DD0" w:rsidP="002C2AAC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083DF1" w:rsidRPr="002C70F1">
              <w:rPr>
                <w:rFonts w:ascii="Times New Roman" w:hAnsi="Times New Roman"/>
                <w:color w:val="000000" w:themeColor="text1"/>
              </w:rPr>
              <w:t>0</w:t>
            </w:r>
            <w:r w:rsidRPr="002C70F1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2C70F1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03 - DHZ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na DHZ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3C1847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9877D0">
              <w:rPr>
                <w:rFonts w:ascii="Times New Roman" w:hAnsi="Times New Roman"/>
                <w:b/>
                <w:color w:val="000000" w:themeColor="text1"/>
              </w:rPr>
              <w:t xml:space="preserve">   </w:t>
            </w:r>
            <w:r w:rsidR="009877D0" w:rsidRPr="009877D0">
              <w:rPr>
                <w:rFonts w:ascii="Times New Roman" w:hAnsi="Times New Roman"/>
                <w:b/>
                <w:color w:val="000000" w:themeColor="text1"/>
              </w:rPr>
              <w:t>2.200</w:t>
            </w:r>
            <w:r w:rsidRPr="009877D0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3C1847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9877D0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="009877D0" w:rsidRPr="009877D0">
              <w:rPr>
                <w:rFonts w:ascii="Times New Roman" w:hAnsi="Times New Roman"/>
                <w:b/>
                <w:color w:val="000000" w:themeColor="text1"/>
              </w:rPr>
              <w:t>2.067,19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9877D0" w:rsidP="009877D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C178A" w:rsidRPr="009877D0">
              <w:rPr>
                <w:rFonts w:ascii="Times New Roman" w:hAnsi="Times New Roman"/>
                <w:color w:val="000000" w:themeColor="text1"/>
              </w:rPr>
              <w:t xml:space="preserve"> 9</w:t>
            </w:r>
            <w:r w:rsidRPr="009877D0">
              <w:rPr>
                <w:rFonts w:ascii="Times New Roman" w:hAnsi="Times New Roman"/>
                <w:color w:val="000000" w:themeColor="text1"/>
              </w:rPr>
              <w:t xml:space="preserve">4 </w:t>
            </w:r>
            <w:r w:rsidR="003C1847" w:rsidRPr="009877D0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7D0" w:rsidRPr="002C2AAC" w:rsidRDefault="009877D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7D0" w:rsidRPr="002C2AAC" w:rsidRDefault="009877D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7D0" w:rsidRPr="002C2AAC" w:rsidRDefault="009877D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7D0" w:rsidRPr="009877D0" w:rsidRDefault="009877D0" w:rsidP="000A545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877D0">
              <w:rPr>
                <w:rFonts w:ascii="Times New Roman" w:hAnsi="Times New Roman"/>
                <w:color w:val="000000" w:themeColor="text1"/>
              </w:rPr>
              <w:t xml:space="preserve">   2.200,00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7D0" w:rsidRPr="009877D0" w:rsidRDefault="009877D0" w:rsidP="000A545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i/>
                <w:color w:val="000000" w:themeColor="text1"/>
              </w:rPr>
            </w:pPr>
            <w:r w:rsidRPr="009877D0">
              <w:rPr>
                <w:rFonts w:ascii="Times New Roman" w:hAnsi="Times New Roman"/>
                <w:color w:val="000000" w:themeColor="text1"/>
              </w:rPr>
              <w:t xml:space="preserve"> 2.067,19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7D0" w:rsidRPr="009877D0" w:rsidRDefault="009877D0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9877D0">
              <w:rPr>
                <w:rFonts w:ascii="Times New Roman" w:hAnsi="Times New Roman"/>
                <w:color w:val="000000" w:themeColor="text1"/>
              </w:rPr>
              <w:t xml:space="preserve"> 94 %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 w:rsidP="00D31F18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</w:t>
            </w:r>
            <w:r w:rsidR="00D31F18" w:rsidRPr="002C2AAC">
              <w:rPr>
                <w:rFonts w:ascii="Times New Roman" w:hAnsi="Times New Roman"/>
                <w:color w:val="000000" w:themeColor="text1"/>
              </w:rPr>
              <w:t>4</w:t>
            </w:r>
            <w:r w:rsidR="006F7570" w:rsidRPr="002C2AAC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D31F18" w:rsidP="00D31F18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Bežné transfery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3C1847" w:rsidP="003D542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877D0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9877D0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D542F" w:rsidRPr="009877D0">
              <w:rPr>
                <w:rFonts w:ascii="Times New Roman" w:hAnsi="Times New Roman"/>
                <w:color w:val="000000" w:themeColor="text1"/>
              </w:rPr>
              <w:t>0</w:t>
            </w:r>
            <w:r w:rsidR="00D31F18" w:rsidRPr="009877D0">
              <w:rPr>
                <w:rFonts w:ascii="Times New Roman" w:hAnsi="Times New Roman"/>
                <w:color w:val="000000" w:themeColor="text1"/>
              </w:rPr>
              <w:t>0</w:t>
            </w:r>
            <w:r w:rsidR="006F7570" w:rsidRPr="009877D0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3C1847" w:rsidP="00D31F1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D31F18" w:rsidRPr="009877D0">
              <w:rPr>
                <w:rFonts w:ascii="Times New Roman" w:hAnsi="Times New Roman"/>
                <w:color w:val="000000" w:themeColor="text1"/>
              </w:rPr>
              <w:t xml:space="preserve">      </w:t>
            </w:r>
            <w:r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D31F18" w:rsidRPr="009877D0">
              <w:rPr>
                <w:rFonts w:ascii="Times New Roman" w:hAnsi="Times New Roman"/>
                <w:color w:val="000000" w:themeColor="text1"/>
              </w:rPr>
              <w:t>0</w:t>
            </w:r>
            <w:r w:rsidRPr="009877D0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877D0" w:rsidRDefault="009877D0" w:rsidP="009877D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4D7A6D"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D31F18"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9877D0">
              <w:rPr>
                <w:rFonts w:ascii="Times New Roman" w:hAnsi="Times New Roman"/>
                <w:color w:val="000000" w:themeColor="text1"/>
              </w:rPr>
              <w:t>0</w:t>
            </w:r>
            <w:r w:rsidRPr="009877D0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9877D0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 w:rsidP="009A0976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04– </w:t>
            </w:r>
            <w:r w:rsidR="009A0976" w:rsidRPr="002C2AAC">
              <w:rPr>
                <w:rFonts w:ascii="Times New Roman" w:hAnsi="Times New Roman"/>
                <w:b/>
                <w:color w:val="000000" w:themeColor="text1"/>
              </w:rPr>
              <w:t>výstav.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Výdavky na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výst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 a CD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3C1847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23B55">
              <w:rPr>
                <w:rFonts w:ascii="Times New Roman" w:hAnsi="Times New Roman"/>
                <w:b/>
                <w:color w:val="000000" w:themeColor="text1"/>
              </w:rPr>
              <w:t xml:space="preserve">    </w:t>
            </w:r>
            <w:r w:rsidR="00B23B55" w:rsidRPr="00B23B55">
              <w:rPr>
                <w:rFonts w:ascii="Times New Roman" w:hAnsi="Times New Roman"/>
                <w:b/>
                <w:color w:val="000000" w:themeColor="text1"/>
              </w:rPr>
              <w:t>3.7</w:t>
            </w:r>
            <w:r w:rsidR="003D542F" w:rsidRPr="00B23B55">
              <w:rPr>
                <w:rFonts w:ascii="Times New Roman" w:hAnsi="Times New Roman"/>
                <w:b/>
                <w:color w:val="000000" w:themeColor="text1"/>
              </w:rPr>
              <w:t>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3C1847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B23B55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="00B23B55" w:rsidRPr="00B23B55">
              <w:rPr>
                <w:rFonts w:ascii="Times New Roman" w:hAnsi="Times New Roman"/>
                <w:b/>
                <w:color w:val="000000" w:themeColor="text1"/>
              </w:rPr>
              <w:t>3.003,08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B23B55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C178A"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B23B55">
              <w:rPr>
                <w:rFonts w:ascii="Times New Roman" w:hAnsi="Times New Roman"/>
                <w:color w:val="000000" w:themeColor="text1"/>
              </w:rPr>
              <w:t xml:space="preserve">81 </w:t>
            </w:r>
            <w:r w:rsidR="003C1847" w:rsidRPr="00B23B55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spacing w:after="0"/>
              <w:rPr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640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C2AA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Bežné transfery 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3C1847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9877D0" w:rsidRPr="00B23B55">
              <w:rPr>
                <w:rFonts w:ascii="Times New Roman" w:hAnsi="Times New Roman"/>
                <w:color w:val="000000" w:themeColor="text1"/>
              </w:rPr>
              <w:t>1.450,00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3C1847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 1.</w:t>
            </w:r>
            <w:r w:rsidR="009877D0" w:rsidRPr="00B23B55">
              <w:rPr>
                <w:rFonts w:ascii="Times New Roman" w:hAnsi="Times New Roman"/>
                <w:color w:val="000000" w:themeColor="text1"/>
              </w:rPr>
              <w:t>44</w:t>
            </w:r>
            <w:r w:rsidR="003D542F" w:rsidRPr="00B23B55">
              <w:rPr>
                <w:rFonts w:ascii="Times New Roman" w:hAnsi="Times New Roman"/>
                <w:color w:val="000000" w:themeColor="text1"/>
              </w:rPr>
              <w:t>4</w:t>
            </w:r>
            <w:r w:rsidR="00713E83" w:rsidRPr="00B23B55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23B55" w:rsidRDefault="009877D0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>100</w:t>
            </w:r>
            <w:r w:rsidR="00B23B55"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3C1847" w:rsidRPr="00B23B55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-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cest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 dopr.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3D542F" w:rsidP="003D542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9877D0" w:rsidRPr="00B23B55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B23B55">
              <w:rPr>
                <w:rFonts w:ascii="Times New Roman" w:hAnsi="Times New Roman"/>
                <w:color w:val="000000" w:themeColor="text1"/>
              </w:rPr>
              <w:t xml:space="preserve">      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3D542F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B23B55" w:rsidRPr="00B23B55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B23B55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9877D0" w:rsidRPr="00B23B55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3D542F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   0</w:t>
            </w:r>
            <w:r w:rsidR="00B23B55"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B23B55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 xml:space="preserve">Tovary a služby  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3D542F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     </w:t>
            </w:r>
            <w:r w:rsidR="009877D0" w:rsidRPr="00B23B55">
              <w:rPr>
                <w:rFonts w:ascii="Times New Roman" w:hAnsi="Times New Roman"/>
                <w:color w:val="000000" w:themeColor="text1"/>
              </w:rPr>
              <w:t>2.250</w:t>
            </w:r>
            <w:r w:rsidRPr="00B23B55">
              <w:rPr>
                <w:rFonts w:ascii="Times New Roman" w:hAnsi="Times New Roman"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3D542F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B23B55" w:rsidRPr="00B23B55">
              <w:rPr>
                <w:rFonts w:ascii="Times New Roman" w:hAnsi="Times New Roman"/>
                <w:color w:val="000000" w:themeColor="text1"/>
              </w:rPr>
              <w:t>1.559,08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B23B55" w:rsidRDefault="001C178A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23B5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B23B55" w:rsidRPr="00B23B55">
              <w:rPr>
                <w:rFonts w:ascii="Times New Roman" w:hAnsi="Times New Roman"/>
                <w:color w:val="000000" w:themeColor="text1"/>
              </w:rPr>
              <w:t xml:space="preserve"> 69 </w:t>
            </w:r>
            <w:r w:rsidR="003D542F" w:rsidRPr="00B23B55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05 - ŽP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na ŽP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3D542F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EF061A">
              <w:rPr>
                <w:rFonts w:ascii="Times New Roman" w:hAnsi="Times New Roman"/>
                <w:b/>
                <w:color w:val="000000" w:themeColor="text1"/>
              </w:rPr>
              <w:t xml:space="preserve">   </w:t>
            </w:r>
            <w:r w:rsidR="00EF061A" w:rsidRPr="00EF061A">
              <w:rPr>
                <w:rFonts w:ascii="Times New Roman" w:hAnsi="Times New Roman"/>
                <w:b/>
                <w:color w:val="000000" w:themeColor="text1"/>
              </w:rPr>
              <w:t>9.100</w:t>
            </w:r>
            <w:r w:rsidRPr="00EF061A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EF061A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Pr="00EF061A">
              <w:rPr>
                <w:rFonts w:ascii="Times New Roman" w:hAnsi="Times New Roman"/>
                <w:b/>
                <w:color w:val="000000" w:themeColor="text1"/>
              </w:rPr>
              <w:t>7.527,20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EF061A" w:rsidP="00EF061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1C178A" w:rsidRP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EF061A">
              <w:rPr>
                <w:rFonts w:ascii="Times New Roman" w:hAnsi="Times New Roman"/>
                <w:color w:val="000000" w:themeColor="text1"/>
              </w:rPr>
              <w:t xml:space="preserve">83 </w:t>
            </w:r>
            <w:r w:rsidR="003D542F" w:rsidRPr="00EF061A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-odpady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2C2AAC" w:rsidRDefault="003D54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3D542F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>7.5</w:t>
            </w:r>
            <w:r w:rsidRPr="00EF061A">
              <w:rPr>
                <w:rFonts w:ascii="Times New Roman" w:hAnsi="Times New Roman"/>
                <w:color w:val="000000" w:themeColor="text1"/>
              </w:rPr>
              <w:t xml:space="preserve">00,00      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3D542F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6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>.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>887,18</w:t>
            </w:r>
            <w:r w:rsidRPr="00EF061A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2F" w:rsidRPr="00EF061A" w:rsidRDefault="001C178A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EF061A">
              <w:rPr>
                <w:rFonts w:ascii="Times New Roman" w:hAnsi="Times New Roman"/>
                <w:color w:val="000000" w:themeColor="text1"/>
              </w:rPr>
              <w:t>9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 xml:space="preserve">2 </w:t>
            </w:r>
            <w:r w:rsidR="003D542F" w:rsidRPr="00EF061A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ochr.prír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610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Mzdy, platy, služobné príjmy ...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0A545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EF061A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EF061A">
              <w:rPr>
                <w:rFonts w:ascii="Times New Roman" w:hAnsi="Times New Roman"/>
                <w:color w:val="000000" w:themeColor="text1"/>
              </w:rPr>
              <w:t xml:space="preserve">   27,48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0 %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ochr.prír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5C5F7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  150,00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EF061A" w:rsidP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 xml:space="preserve">    43,05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EF061A" w:rsidP="00EF061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29 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864977">
        <w:trPr>
          <w:trHeight w:val="430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ochr.prír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>1.4</w:t>
            </w:r>
            <w:r w:rsidRPr="00EF061A">
              <w:rPr>
                <w:rFonts w:ascii="Times New Roman" w:hAnsi="Times New Roman"/>
                <w:color w:val="000000" w:themeColor="text1"/>
              </w:rPr>
              <w:t>50,00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5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>69,49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 xml:space="preserve"> 39 </w:t>
            </w:r>
            <w:r w:rsidRPr="00EF061A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534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06–VO, rozvoj obce.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na VO a rozvoj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EF061A">
              <w:rPr>
                <w:rFonts w:ascii="Times New Roman" w:hAnsi="Times New Roman"/>
                <w:b/>
                <w:color w:val="000000" w:themeColor="text1"/>
              </w:rPr>
              <w:t xml:space="preserve">    1.</w:t>
            </w:r>
            <w:r w:rsidR="00EF061A" w:rsidRPr="00EF061A">
              <w:rPr>
                <w:rFonts w:ascii="Times New Roman" w:hAnsi="Times New Roman"/>
                <w:b/>
                <w:color w:val="000000" w:themeColor="text1"/>
              </w:rPr>
              <w:t>9</w:t>
            </w:r>
            <w:r w:rsidRPr="00EF061A">
              <w:rPr>
                <w:rFonts w:ascii="Times New Roman" w:hAnsi="Times New Roman"/>
                <w:b/>
                <w:color w:val="000000" w:themeColor="text1"/>
              </w:rPr>
              <w:t>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EF061A">
              <w:rPr>
                <w:rFonts w:ascii="Times New Roman" w:hAnsi="Times New Roman"/>
                <w:b/>
                <w:color w:val="000000" w:themeColor="text1"/>
              </w:rPr>
              <w:t xml:space="preserve">   </w:t>
            </w:r>
            <w:r w:rsidR="00EF061A" w:rsidRPr="00EF061A">
              <w:rPr>
                <w:rFonts w:ascii="Times New Roman" w:hAnsi="Times New Roman"/>
                <w:b/>
                <w:color w:val="000000" w:themeColor="text1"/>
              </w:rPr>
              <w:t>1.</w:t>
            </w:r>
            <w:r w:rsidRPr="00EF061A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="00EB3988">
              <w:rPr>
                <w:rFonts w:ascii="Times New Roman" w:hAnsi="Times New Roman"/>
                <w:b/>
                <w:color w:val="000000" w:themeColor="text1"/>
              </w:rPr>
              <w:t>8</w:t>
            </w:r>
            <w:r w:rsidR="00EF061A" w:rsidRPr="00EF061A">
              <w:rPr>
                <w:rFonts w:ascii="Times New Roman" w:hAnsi="Times New Roman"/>
                <w:b/>
                <w:color w:val="000000" w:themeColor="text1"/>
              </w:rPr>
              <w:t>27,02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 xml:space="preserve">96 </w:t>
            </w:r>
            <w:r w:rsidRPr="00EF061A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ver.osvetlen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864977">
              <w:rPr>
                <w:rFonts w:ascii="Times New Roman" w:hAnsi="Times New Roman"/>
                <w:color w:val="000000" w:themeColor="text1"/>
              </w:rPr>
              <w:t>1</w:t>
            </w:r>
            <w:r w:rsidRPr="00EF061A">
              <w:rPr>
                <w:rFonts w:ascii="Times New Roman" w:hAnsi="Times New Roman"/>
                <w:color w:val="000000" w:themeColor="text1"/>
              </w:rPr>
              <w:t>.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>9</w:t>
            </w:r>
            <w:r w:rsidRPr="00EF061A">
              <w:rPr>
                <w:rFonts w:ascii="Times New Roman" w:hAnsi="Times New Roman"/>
                <w:color w:val="000000" w:themeColor="text1"/>
              </w:rPr>
              <w:t>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EF061A" w:rsidRPr="00EF061A">
              <w:rPr>
                <w:rFonts w:ascii="Times New Roman" w:hAnsi="Times New Roman"/>
                <w:color w:val="000000" w:themeColor="text1"/>
              </w:rPr>
              <w:t>1.827,02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EF061A" w:rsidRDefault="00EF061A" w:rsidP="00EF061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EF061A">
              <w:rPr>
                <w:rFonts w:ascii="Times New Roman" w:hAnsi="Times New Roman"/>
                <w:color w:val="000000" w:themeColor="text1"/>
              </w:rPr>
              <w:t xml:space="preserve">  96</w:t>
            </w:r>
            <w:r w:rsidR="00B23B55" w:rsidRPr="00EF061A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08 - kultúra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Výdavky za kultúru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64977">
              <w:rPr>
                <w:rFonts w:ascii="Times New Roman" w:hAnsi="Times New Roman"/>
                <w:b/>
                <w:color w:val="000000" w:themeColor="text1"/>
              </w:rPr>
              <w:t xml:space="preserve">    8.7</w:t>
            </w:r>
            <w:r w:rsidR="00EF061A" w:rsidRPr="00864977">
              <w:rPr>
                <w:rFonts w:ascii="Times New Roman" w:hAnsi="Times New Roman"/>
                <w:b/>
                <w:color w:val="000000" w:themeColor="text1"/>
              </w:rPr>
              <w:t>7</w:t>
            </w:r>
            <w:r w:rsidRPr="00864977">
              <w:rPr>
                <w:rFonts w:ascii="Times New Roman" w:hAnsi="Times New Roman"/>
                <w:b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64977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="00B23B55" w:rsidRPr="00864977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b/>
                <w:color w:val="000000" w:themeColor="text1"/>
              </w:rPr>
              <w:t>6.466,09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 xml:space="preserve"> 74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-šport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3.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2</w:t>
            </w:r>
            <w:r w:rsidRPr="00864977">
              <w:rPr>
                <w:rFonts w:ascii="Times New Roman" w:hAnsi="Times New Roman"/>
                <w:color w:val="000000" w:themeColor="text1"/>
              </w:rPr>
              <w:t>50,00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3.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022,65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>9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 xml:space="preserve">3 </w:t>
            </w:r>
            <w:r w:rsidRPr="00864977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-kultúra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  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2</w:t>
            </w:r>
            <w:r w:rsidRPr="00864977">
              <w:rPr>
                <w:rFonts w:ascii="Times New Roman" w:hAnsi="Times New Roman"/>
                <w:color w:val="000000" w:themeColor="text1"/>
              </w:rPr>
              <w:t>50,00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Pr="00864977">
              <w:rPr>
                <w:rFonts w:ascii="Times New Roman" w:hAnsi="Times New Roman"/>
                <w:color w:val="000000" w:themeColor="text1"/>
              </w:rPr>
              <w:t>75,81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>3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0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spacing w:after="0"/>
              <w:rPr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3.50</w:t>
            </w:r>
            <w:r w:rsidRPr="00864977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2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.038,86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58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-rozhlas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 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4</w:t>
            </w:r>
            <w:r w:rsidRPr="00864977">
              <w:rPr>
                <w:rFonts w:ascii="Times New Roman" w:hAnsi="Times New Roman"/>
                <w:color w:val="000000" w:themeColor="text1"/>
              </w:rPr>
              <w:t>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256,29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64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640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Bežné transfery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  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10</w:t>
            </w:r>
            <w:r w:rsidRPr="00864977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    58,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8</w:t>
            </w:r>
            <w:r w:rsidRPr="00864977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>59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-DS a </w:t>
            </w: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cintor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>. a príspevok do poisťovní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     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7</w:t>
            </w:r>
            <w:r w:rsidRPr="00864977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    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45,25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64977">
              <w:rPr>
                <w:rFonts w:ascii="Times New Roman" w:hAnsi="Times New Roman"/>
                <w:color w:val="000000" w:themeColor="text1"/>
              </w:rPr>
              <w:t>65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630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Tovary a služby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 </w:t>
            </w:r>
            <w:r w:rsidR="0086497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1</w:t>
            </w:r>
            <w:r w:rsidRPr="00864977">
              <w:rPr>
                <w:rFonts w:ascii="Times New Roman" w:hAnsi="Times New Roman"/>
                <w:color w:val="000000" w:themeColor="text1"/>
              </w:rPr>
              <w:t>.</w:t>
            </w:r>
            <w:r w:rsidR="00EF061A" w:rsidRPr="00864977">
              <w:rPr>
                <w:rFonts w:ascii="Times New Roman" w:hAnsi="Times New Roman"/>
                <w:color w:val="000000" w:themeColor="text1"/>
              </w:rPr>
              <w:t>2</w:t>
            </w:r>
            <w:r w:rsidRPr="00864977">
              <w:rPr>
                <w:rFonts w:ascii="Times New Roman" w:hAnsi="Times New Roman"/>
                <w:color w:val="000000" w:themeColor="text1"/>
              </w:rPr>
              <w:t>00,00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B23B55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864977" w:rsidRPr="00864977">
              <w:rPr>
                <w:rFonts w:ascii="Times New Roman" w:hAnsi="Times New Roman"/>
                <w:color w:val="000000" w:themeColor="text1"/>
              </w:rPr>
              <w:t>968,43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64977" w:rsidRDefault="00864977" w:rsidP="0086497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64977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8</w:t>
            </w:r>
            <w:r w:rsidRPr="00864977">
              <w:rPr>
                <w:rFonts w:ascii="Times New Roman" w:hAnsi="Times New Roman"/>
                <w:color w:val="000000" w:themeColor="text1"/>
              </w:rPr>
              <w:t>1</w:t>
            </w:r>
            <w:r w:rsidR="00B23B55" w:rsidRPr="00864977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09 -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vzdeláv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 w:rsidP="009A0976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Výdavky na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vzdeláv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55149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80474D">
              <w:rPr>
                <w:rFonts w:ascii="Times New Roman" w:hAnsi="Times New Roman"/>
                <w:b/>
                <w:color w:val="000000" w:themeColor="text1"/>
              </w:rPr>
              <w:t xml:space="preserve">        30,00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0474D">
              <w:rPr>
                <w:rFonts w:ascii="Times New Roman" w:hAnsi="Times New Roman"/>
                <w:b/>
                <w:color w:val="000000" w:themeColor="text1"/>
              </w:rPr>
              <w:t xml:space="preserve">     </w:t>
            </w:r>
            <w:r w:rsidR="0080474D" w:rsidRPr="0080474D">
              <w:rPr>
                <w:rFonts w:ascii="Times New Roman" w:hAnsi="Times New Roman"/>
                <w:b/>
                <w:color w:val="000000" w:themeColor="text1"/>
              </w:rPr>
              <w:t xml:space="preserve">  </w:t>
            </w:r>
            <w:r w:rsidRPr="0080474D">
              <w:rPr>
                <w:rFonts w:ascii="Times New Roman" w:hAnsi="Times New Roman"/>
                <w:b/>
                <w:color w:val="000000" w:themeColor="text1"/>
              </w:rPr>
              <w:t>20,</w:t>
            </w:r>
            <w:r w:rsidR="0080474D" w:rsidRPr="0080474D">
              <w:rPr>
                <w:rFonts w:ascii="Times New Roman" w:hAnsi="Times New Roman"/>
                <w:b/>
                <w:color w:val="000000" w:themeColor="text1"/>
              </w:rPr>
              <w:t>58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80474D">
              <w:rPr>
                <w:rFonts w:ascii="Times New Roman" w:hAnsi="Times New Roman"/>
                <w:color w:val="000000" w:themeColor="text1"/>
              </w:rPr>
              <w:t>6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9 </w:t>
            </w:r>
            <w:r w:rsidRPr="0080474D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640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Bežné transfery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55149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      30,00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   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80474D">
              <w:rPr>
                <w:rFonts w:ascii="Times New Roman" w:hAnsi="Times New Roman"/>
                <w:color w:val="000000" w:themeColor="text1"/>
              </w:rPr>
              <w:t>20,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>58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80474D">
              <w:rPr>
                <w:rFonts w:ascii="Times New Roman" w:hAnsi="Times New Roman"/>
                <w:color w:val="000000" w:themeColor="text1"/>
              </w:rPr>
              <w:t xml:space="preserve"> 6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9 </w:t>
            </w:r>
            <w:r w:rsidRPr="0080474D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10 - soc.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zab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600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 xml:space="preserve">Výdavky za soc. </w:t>
            </w:r>
            <w:proofErr w:type="spellStart"/>
            <w:r w:rsidRPr="002C2AAC">
              <w:rPr>
                <w:rFonts w:ascii="Times New Roman" w:hAnsi="Times New Roman"/>
                <w:b/>
                <w:color w:val="000000" w:themeColor="text1"/>
              </w:rPr>
              <w:t>zabez</w:t>
            </w:r>
            <w:proofErr w:type="spellEnd"/>
            <w:r w:rsidRPr="002C2AAC">
              <w:rPr>
                <w:rFonts w:ascii="Times New Roman" w:hAnsi="Times New Roman"/>
                <w:b/>
                <w:color w:val="000000" w:themeColor="text1"/>
              </w:rPr>
              <w:t>. celkom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0474D">
              <w:rPr>
                <w:rFonts w:ascii="Times New Roman" w:hAnsi="Times New Roman"/>
                <w:b/>
                <w:color w:val="000000" w:themeColor="text1"/>
              </w:rPr>
              <w:t xml:space="preserve">      </w:t>
            </w:r>
            <w:r w:rsidR="0080474D" w:rsidRPr="0080474D">
              <w:rPr>
                <w:rFonts w:ascii="Times New Roman" w:hAnsi="Times New Roman"/>
                <w:b/>
                <w:color w:val="000000" w:themeColor="text1"/>
              </w:rPr>
              <w:t>400</w:t>
            </w:r>
            <w:r w:rsidRPr="0080474D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 w:themeColor="text1"/>
              </w:rPr>
            </w:pPr>
            <w:r w:rsidRPr="0080474D">
              <w:rPr>
                <w:rFonts w:ascii="Times New Roman" w:hAnsi="Times New Roman"/>
                <w:b/>
                <w:color w:val="000000" w:themeColor="text1"/>
              </w:rPr>
              <w:t xml:space="preserve">    </w:t>
            </w:r>
            <w:r w:rsidR="0080474D" w:rsidRPr="0080474D">
              <w:rPr>
                <w:rFonts w:ascii="Times New Roman" w:hAnsi="Times New Roman"/>
                <w:b/>
                <w:color w:val="000000" w:themeColor="text1"/>
              </w:rPr>
              <w:t>296</w:t>
            </w:r>
            <w:r w:rsidRPr="0080474D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 74 </w:t>
            </w:r>
            <w:r w:rsidRPr="0080474D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EB3988" w:rsidRPr="00DC6ABA" w:rsidTr="00D31F18">
        <w:trPr>
          <w:trHeight w:val="315"/>
        </w:trPr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C2AAC">
              <w:rPr>
                <w:rFonts w:ascii="Times New Roman" w:hAnsi="Times New Roman"/>
                <w:b/>
                <w:color w:val="000000" w:themeColor="text1"/>
              </w:rPr>
              <w:t>-</w:t>
            </w:r>
            <w:r w:rsidRPr="002C2AAC">
              <w:rPr>
                <w:rFonts w:ascii="Times New Roman" w:hAnsi="Times New Roman"/>
                <w:color w:val="000000" w:themeColor="text1"/>
              </w:rPr>
              <w:t>ZŤP, OS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 w:rsidP="0055149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C2AAC">
              <w:rPr>
                <w:rFonts w:ascii="Times New Roman" w:hAnsi="Times New Roman"/>
                <w:color w:val="000000" w:themeColor="text1"/>
              </w:rPr>
              <w:t>620</w:t>
            </w:r>
          </w:p>
        </w:tc>
        <w:tc>
          <w:tcPr>
            <w:tcW w:w="1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2C2AAC" w:rsidRDefault="00B23B55" w:rsidP="0055149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2C2AAC">
              <w:rPr>
                <w:rFonts w:ascii="Times New Roman" w:hAnsi="Times New Roman"/>
                <w:color w:val="000000" w:themeColor="text1"/>
              </w:rPr>
              <w:t>Poist</w:t>
            </w:r>
            <w:proofErr w:type="spellEnd"/>
            <w:r w:rsidRPr="002C2AAC">
              <w:rPr>
                <w:rFonts w:ascii="Times New Roman" w:hAnsi="Times New Roman"/>
                <w:color w:val="000000" w:themeColor="text1"/>
              </w:rPr>
              <w:t xml:space="preserve">. a príspevok do poisťovní  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   </w:t>
            </w:r>
            <w:r w:rsidR="0080474D" w:rsidRPr="0080474D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Pr="0080474D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      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B55" w:rsidRPr="0080474D" w:rsidRDefault="00B23B55" w:rsidP="0080474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80474D">
              <w:rPr>
                <w:rFonts w:ascii="Times New Roman" w:hAnsi="Times New Roman"/>
                <w:color w:val="000000" w:themeColor="text1"/>
              </w:rPr>
              <w:t xml:space="preserve">     0 %</w:t>
            </w:r>
          </w:p>
        </w:tc>
      </w:tr>
    </w:tbl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  <w:r w:rsidRPr="00DC6ABA">
        <w:rPr>
          <w:rFonts w:ascii="Times New Roman" w:hAnsi="Times New Roman"/>
          <w:b/>
          <w:color w:val="FF0000"/>
        </w:rPr>
        <w:t xml:space="preserve">  </w:t>
      </w: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4261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4261D9">
        <w:rPr>
          <w:rFonts w:ascii="Times New Roman" w:hAnsi="Times New Roman"/>
          <w:b/>
          <w:color w:val="000000" w:themeColor="text1"/>
        </w:rPr>
        <w:lastRenderedPageBreak/>
        <w:t xml:space="preserve"> 2.2.2 Kapitálové výdavky obce</w:t>
      </w:r>
    </w:p>
    <w:p w:rsidR="003C1847" w:rsidRPr="004261D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920"/>
        <w:gridCol w:w="3640"/>
      </w:tblGrid>
      <w:tr w:rsidR="003C1847" w:rsidRPr="004261D9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261D9">
              <w:rPr>
                <w:rFonts w:ascii="Times New Roman" w:hAnsi="Times New Roman"/>
                <w:b/>
                <w:color w:val="000000" w:themeColor="text1"/>
              </w:rPr>
              <w:t>Výdavky celkom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4261D9">
              <w:rPr>
                <w:rFonts w:ascii="Times New Roman" w:hAnsi="Times New Roman"/>
                <w:b/>
                <w:color w:val="000000" w:themeColor="text1"/>
              </w:rPr>
              <w:t xml:space="preserve">V EUR na dve desatinné miesta  </w:t>
            </w:r>
          </w:p>
        </w:tc>
      </w:tr>
      <w:tr w:rsidR="003C1847" w:rsidRPr="004261D9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Schválený rozpočet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EB3988" w:rsidP="00EB398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4261D9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3C1847" w:rsidRPr="004261D9">
              <w:rPr>
                <w:rFonts w:ascii="Times New Roman" w:hAnsi="Times New Roman"/>
                <w:b/>
                <w:color w:val="000000" w:themeColor="text1"/>
              </w:rPr>
              <w:t>,00 €</w:t>
            </w:r>
          </w:p>
        </w:tc>
      </w:tr>
      <w:tr w:rsidR="003C1847" w:rsidRPr="004261D9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Rozpočet upravený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EB3988" w:rsidP="00EB398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51.2</w:t>
            </w:r>
            <w:r w:rsidR="00714E2B" w:rsidRPr="004261D9">
              <w:rPr>
                <w:rFonts w:ascii="Times New Roman" w:hAnsi="Times New Roman"/>
                <w:color w:val="000000" w:themeColor="text1"/>
              </w:rPr>
              <w:t>00</w:t>
            </w:r>
            <w:r w:rsidR="003C1847" w:rsidRPr="004261D9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</w:tr>
      <w:tr w:rsidR="003C1847" w:rsidRPr="004261D9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 w:rsidP="004261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Skutočnosť k 31.12.201</w:t>
            </w:r>
            <w:r w:rsidR="004261D9" w:rsidRPr="004261D9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4261D9" w:rsidP="004261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2.324,98</w:t>
            </w:r>
            <w:r w:rsidR="003C1847" w:rsidRPr="004261D9">
              <w:rPr>
                <w:rFonts w:ascii="Times New Roman" w:hAnsi="Times New Roman"/>
                <w:color w:val="000000" w:themeColor="text1"/>
              </w:rPr>
              <w:t xml:space="preserve"> €</w:t>
            </w:r>
          </w:p>
        </w:tc>
      </w:tr>
      <w:tr w:rsidR="003C1847" w:rsidRPr="004261D9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% čerpania k rozpočtu po zmenách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261D9" w:rsidRDefault="004261D9" w:rsidP="004261D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4261D9">
              <w:rPr>
                <w:rFonts w:ascii="Times New Roman" w:hAnsi="Times New Roman"/>
                <w:color w:val="000000" w:themeColor="text1"/>
              </w:rPr>
              <w:t>4,54</w:t>
            </w:r>
            <w:r w:rsidR="003C1847" w:rsidRPr="004261D9">
              <w:rPr>
                <w:rFonts w:ascii="Times New Roman" w:hAnsi="Times New Roman"/>
                <w:color w:val="000000" w:themeColor="text1"/>
              </w:rPr>
              <w:t xml:space="preserve"> %</w:t>
            </w:r>
          </w:p>
        </w:tc>
      </w:tr>
    </w:tbl>
    <w:p w:rsidR="003C1847" w:rsidRPr="004261D9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4261D9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6770D2" w:rsidRDefault="003C1847" w:rsidP="003C1847">
      <w:pPr>
        <w:spacing w:after="0" w:line="240" w:lineRule="auto"/>
        <w:jc w:val="center"/>
        <w:rPr>
          <w:rFonts w:ascii="Times New Roman" w:hAnsi="Times New Roman"/>
          <w:color w:val="000000" w:themeColor="text1"/>
        </w:rPr>
      </w:pPr>
      <w:r w:rsidRPr="006770D2">
        <w:rPr>
          <w:rFonts w:ascii="Times New Roman" w:hAnsi="Times New Roman"/>
          <w:color w:val="000000" w:themeColor="text1"/>
        </w:rPr>
        <w:t xml:space="preserve">Plnenie rozpočtu kapitálových výdavkov obce </w:t>
      </w:r>
    </w:p>
    <w:p w:rsidR="003C1847" w:rsidRPr="006770D2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tbl>
      <w:tblPr>
        <w:tblW w:w="9675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597"/>
        <w:gridCol w:w="1102"/>
        <w:gridCol w:w="3240"/>
        <w:gridCol w:w="1351"/>
        <w:gridCol w:w="1351"/>
        <w:gridCol w:w="1034"/>
      </w:tblGrid>
      <w:tr w:rsidR="003C1847" w:rsidRPr="006770D2" w:rsidTr="003C1847">
        <w:trPr>
          <w:trHeight w:val="420"/>
        </w:trPr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Oddiel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Kategória</w:t>
            </w:r>
          </w:p>
        </w:tc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Text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Rozpočet upravený 201</w:t>
            </w:r>
            <w:r w:rsidR="004261D9" w:rsidRPr="006770D2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201</w:t>
            </w:r>
            <w:r w:rsidR="004261D9" w:rsidRPr="006770D2">
              <w:rPr>
                <w:rFonts w:ascii="Times New Roman" w:hAnsi="Times New Roman"/>
                <w:b/>
                <w:color w:val="000000" w:themeColor="text1"/>
              </w:rPr>
              <w:t>9</w:t>
            </w: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</w:p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%</w:t>
            </w:r>
          </w:p>
        </w:tc>
      </w:tr>
      <w:tr w:rsidR="003C1847" w:rsidRPr="006770D2" w:rsidTr="003C1847">
        <w:trPr>
          <w:trHeight w:val="315"/>
        </w:trPr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Kapitálové výdavky celkom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4261D9" w:rsidP="004261D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51.20</w:t>
            </w:r>
            <w:r w:rsidR="00714E2B" w:rsidRPr="006770D2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3C1847" w:rsidRPr="006770D2">
              <w:rPr>
                <w:rFonts w:ascii="Times New Roman" w:hAnsi="Times New Roman"/>
                <w:b/>
                <w:color w:val="000000" w:themeColor="text1"/>
              </w:rPr>
              <w:t>,00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6770D2" w:rsidP="006770D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2.324,98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 w:rsidP="006770D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6770D2" w:rsidRPr="006770D2">
              <w:rPr>
                <w:rFonts w:ascii="Times New Roman" w:hAnsi="Times New Roman"/>
                <w:color w:val="000000" w:themeColor="text1"/>
              </w:rPr>
              <w:t xml:space="preserve"> 4,54 </w:t>
            </w:r>
            <w:r w:rsidRPr="006770D2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  <w:tr w:rsidR="003C1847" w:rsidRPr="006770D2" w:rsidTr="003C1847">
        <w:trPr>
          <w:trHeight w:val="315"/>
        </w:trPr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0</w:t>
            </w:r>
            <w:r w:rsidR="004261D9" w:rsidRPr="006770D2">
              <w:rPr>
                <w:rFonts w:ascii="Times New Roman" w:hAnsi="Times New Roman"/>
                <w:b/>
                <w:color w:val="000000" w:themeColor="text1"/>
              </w:rPr>
              <w:t>320</w:t>
            </w:r>
            <w:r w:rsidRPr="006770D2">
              <w:rPr>
                <w:rFonts w:ascii="Times New Roman" w:hAnsi="Times New Roman"/>
                <w:b/>
                <w:color w:val="000000" w:themeColor="text1"/>
              </w:rPr>
              <w:t>–</w:t>
            </w:r>
            <w:r w:rsidR="004261D9" w:rsidRPr="006770D2">
              <w:rPr>
                <w:rFonts w:ascii="Times New Roman" w:hAnsi="Times New Roman"/>
                <w:b/>
                <w:color w:val="000000" w:themeColor="text1"/>
              </w:rPr>
              <w:t>PO</w:t>
            </w:r>
          </w:p>
          <w:p w:rsidR="004261D9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4261D9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0320-PO</w:t>
            </w:r>
          </w:p>
          <w:p w:rsidR="004261D9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6770D2" w:rsidRPr="006770D2" w:rsidRDefault="006770D2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F402F2" w:rsidRPr="006770D2" w:rsidRDefault="005978DE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4510-doprava</w:t>
            </w:r>
          </w:p>
          <w:p w:rsidR="00F402F2" w:rsidRPr="006770D2" w:rsidRDefault="00F402F2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F402F2" w:rsidRPr="006770D2" w:rsidRDefault="00F402F2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8400-Dom smútku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78DE" w:rsidRPr="006770D2" w:rsidRDefault="003C1847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71</w:t>
            </w:r>
            <w:r w:rsidR="004261D9" w:rsidRPr="006770D2">
              <w:rPr>
                <w:rFonts w:ascii="Times New Roman" w:hAnsi="Times New Roman"/>
                <w:b/>
                <w:color w:val="000000" w:themeColor="text1"/>
              </w:rPr>
              <w:t>6</w:t>
            </w:r>
          </w:p>
          <w:p w:rsidR="004261D9" w:rsidRPr="006770D2" w:rsidRDefault="00F402F2" w:rsidP="004261D9">
            <w:pPr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    </w:t>
            </w:r>
          </w:p>
          <w:p w:rsidR="005978DE" w:rsidRPr="006770D2" w:rsidRDefault="00F402F2" w:rsidP="004261D9">
            <w:pPr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717</w:t>
            </w:r>
          </w:p>
          <w:p w:rsidR="006770D2" w:rsidRDefault="006770D2" w:rsidP="006770D2">
            <w:pPr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711</w:t>
            </w:r>
          </w:p>
          <w:p w:rsidR="006770D2" w:rsidRPr="006770D2" w:rsidRDefault="006770D2" w:rsidP="006770D2">
            <w:pPr>
              <w:spacing w:line="240" w:lineRule="auto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 xml:space="preserve">            717</w:t>
            </w:r>
          </w:p>
        </w:tc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02F2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proofErr w:type="spellStart"/>
            <w:r w:rsidRPr="006770D2">
              <w:rPr>
                <w:rFonts w:ascii="Times New Roman" w:hAnsi="Times New Roman"/>
                <w:b/>
                <w:color w:val="000000" w:themeColor="text1"/>
              </w:rPr>
              <w:t>PD-R</w:t>
            </w:r>
            <w:r w:rsidR="005978DE" w:rsidRPr="006770D2">
              <w:rPr>
                <w:rFonts w:ascii="Times New Roman" w:hAnsi="Times New Roman"/>
                <w:b/>
                <w:color w:val="000000" w:themeColor="text1"/>
              </w:rPr>
              <w:t>ekonštrukcia</w:t>
            </w:r>
            <w:proofErr w:type="spellEnd"/>
            <w:r w:rsidR="005978DE" w:rsidRPr="006770D2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proofErr w:type="spellStart"/>
            <w:r w:rsidRPr="006770D2">
              <w:rPr>
                <w:rFonts w:ascii="Times New Roman" w:hAnsi="Times New Roman"/>
                <w:b/>
                <w:color w:val="000000" w:themeColor="text1"/>
              </w:rPr>
              <w:t>hasič.zbrojnice</w:t>
            </w:r>
            <w:proofErr w:type="spellEnd"/>
          </w:p>
          <w:p w:rsidR="004261D9" w:rsidRPr="006770D2" w:rsidRDefault="004261D9" w:rsidP="004261D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4261D9" w:rsidRPr="006770D2" w:rsidRDefault="004261D9" w:rsidP="004261D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 xml:space="preserve">Rekonštrukcia </w:t>
            </w:r>
            <w:proofErr w:type="spellStart"/>
            <w:r w:rsidRPr="006770D2">
              <w:rPr>
                <w:rFonts w:ascii="Times New Roman" w:hAnsi="Times New Roman"/>
                <w:b/>
                <w:color w:val="000000" w:themeColor="text1"/>
              </w:rPr>
              <w:t>hasič.zbrojnice</w:t>
            </w:r>
            <w:proofErr w:type="spellEnd"/>
          </w:p>
          <w:p w:rsidR="004261D9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5978DE" w:rsidRPr="006770D2" w:rsidRDefault="006770D2" w:rsidP="005978D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770D2">
              <w:rPr>
                <w:rFonts w:ascii="Times New Roman" w:hAnsi="Times New Roman"/>
                <w:b/>
                <w:color w:val="000000" w:themeColor="text1"/>
              </w:rPr>
              <w:t>Výkup pozemkov pod miestnu komunikáciu</w:t>
            </w:r>
            <w:r w:rsidR="00CA2A10" w:rsidRPr="006770D2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</w:p>
          <w:p w:rsidR="006770D2" w:rsidRPr="006770D2" w:rsidRDefault="006770D2" w:rsidP="00F402F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  <w:p w:rsidR="00F402F2" w:rsidRPr="006770D2" w:rsidRDefault="00F402F2" w:rsidP="00F402F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proofErr w:type="spellStart"/>
            <w:r w:rsidRPr="006770D2">
              <w:rPr>
                <w:rFonts w:ascii="Times New Roman" w:hAnsi="Times New Roman"/>
                <w:b/>
                <w:color w:val="000000" w:themeColor="text1"/>
              </w:rPr>
              <w:t>Stav.úpravy</w:t>
            </w:r>
            <w:proofErr w:type="spellEnd"/>
            <w:r w:rsidRPr="006770D2">
              <w:rPr>
                <w:rFonts w:ascii="Times New Roman" w:hAnsi="Times New Roman"/>
                <w:b/>
                <w:color w:val="000000" w:themeColor="text1"/>
              </w:rPr>
              <w:t xml:space="preserve"> –krov, fasáda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1.2</w:t>
            </w:r>
            <w:r w:rsidR="00714E2B" w:rsidRPr="006770D2">
              <w:rPr>
                <w:rFonts w:ascii="Times New Roman" w:hAnsi="Times New Roman"/>
                <w:color w:val="000000" w:themeColor="text1"/>
              </w:rPr>
              <w:t>00</w:t>
            </w:r>
            <w:r w:rsidR="003C1847" w:rsidRPr="006770D2">
              <w:rPr>
                <w:rFonts w:ascii="Times New Roman" w:hAnsi="Times New Roman"/>
                <w:color w:val="000000" w:themeColor="text1"/>
              </w:rPr>
              <w:t>,00</w:t>
            </w:r>
          </w:p>
          <w:p w:rsidR="005978DE" w:rsidRPr="006770D2" w:rsidRDefault="005978DE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4261D9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5978DE" w:rsidRPr="006770D2" w:rsidRDefault="004261D9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30.0</w:t>
            </w:r>
            <w:r w:rsidR="005978DE" w:rsidRPr="006770D2">
              <w:rPr>
                <w:rFonts w:ascii="Times New Roman" w:hAnsi="Times New Roman"/>
                <w:color w:val="000000" w:themeColor="text1"/>
              </w:rPr>
              <w:t>00,00</w:t>
            </w:r>
          </w:p>
          <w:p w:rsidR="00F402F2" w:rsidRPr="006770D2" w:rsidRDefault="00F402F2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F402F2" w:rsidRPr="006770D2" w:rsidRDefault="006770D2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10</w:t>
            </w:r>
            <w:r w:rsidR="00F402F2" w:rsidRPr="006770D2">
              <w:rPr>
                <w:rFonts w:ascii="Times New Roman" w:hAnsi="Times New Roman"/>
                <w:color w:val="000000" w:themeColor="text1"/>
              </w:rPr>
              <w:t>.</w:t>
            </w:r>
            <w:r w:rsidRPr="006770D2">
              <w:rPr>
                <w:rFonts w:ascii="Times New Roman" w:hAnsi="Times New Roman"/>
                <w:color w:val="000000" w:themeColor="text1"/>
              </w:rPr>
              <w:t>0</w:t>
            </w:r>
            <w:r w:rsidR="00F402F2" w:rsidRPr="006770D2">
              <w:rPr>
                <w:rFonts w:ascii="Times New Roman" w:hAnsi="Times New Roman"/>
                <w:color w:val="000000" w:themeColor="text1"/>
              </w:rPr>
              <w:t>00,00</w:t>
            </w:r>
          </w:p>
          <w:p w:rsidR="00F402F2" w:rsidRPr="006770D2" w:rsidRDefault="00F402F2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6770D2" w:rsidRPr="006770D2" w:rsidRDefault="006770D2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6770D2" w:rsidRPr="006770D2" w:rsidRDefault="006770D2" w:rsidP="005978D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10.000,00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78DE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1.164,00</w:t>
            </w:r>
            <w:r w:rsidR="00F402F2" w:rsidRPr="006770D2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:rsidR="006770D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6770D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F402F2" w:rsidRPr="006770D2" w:rsidRDefault="00F402F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0,00</w:t>
            </w:r>
          </w:p>
          <w:p w:rsidR="00F402F2" w:rsidRPr="006770D2" w:rsidRDefault="00F402F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F402F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1160,98</w:t>
            </w:r>
          </w:p>
          <w:p w:rsidR="006770D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6770D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  <w:p w:rsidR="00F402F2" w:rsidRPr="006770D2" w:rsidRDefault="00F402F2" w:rsidP="00714E2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>0,00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770D2" w:rsidRDefault="003C1847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6770D2" w:rsidRPr="006770D2">
              <w:rPr>
                <w:rFonts w:ascii="Times New Roman" w:hAnsi="Times New Roman"/>
                <w:color w:val="000000" w:themeColor="text1"/>
              </w:rPr>
              <w:t xml:space="preserve">97, </w:t>
            </w:r>
            <w:r w:rsidR="00714E2B" w:rsidRPr="006770D2">
              <w:rPr>
                <w:rFonts w:ascii="Times New Roman" w:hAnsi="Times New Roman"/>
                <w:color w:val="000000" w:themeColor="text1"/>
              </w:rPr>
              <w:t>00</w:t>
            </w:r>
            <w:r w:rsidR="006770D2" w:rsidRPr="006770D2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6770D2">
              <w:rPr>
                <w:rFonts w:ascii="Times New Roman" w:hAnsi="Times New Roman"/>
                <w:color w:val="000000" w:themeColor="text1"/>
              </w:rPr>
              <w:t>%</w:t>
            </w:r>
          </w:p>
          <w:p w:rsidR="006770D2" w:rsidRPr="006770D2" w:rsidRDefault="00F402F2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  <w:p w:rsidR="006770D2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5978DE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  </w:t>
            </w:r>
            <w:r w:rsidR="005978DE" w:rsidRPr="006770D2">
              <w:rPr>
                <w:rFonts w:ascii="Times New Roman" w:hAnsi="Times New Roman"/>
                <w:color w:val="000000" w:themeColor="text1"/>
              </w:rPr>
              <w:t>0,00</w:t>
            </w:r>
            <w:r w:rsidRPr="006770D2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5978DE" w:rsidRPr="006770D2">
              <w:rPr>
                <w:rFonts w:ascii="Times New Roman" w:hAnsi="Times New Roman"/>
                <w:color w:val="000000" w:themeColor="text1"/>
              </w:rPr>
              <w:t>%</w:t>
            </w:r>
          </w:p>
          <w:p w:rsidR="006770D2" w:rsidRPr="006770D2" w:rsidRDefault="005978DE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  <w:p w:rsidR="005978DE" w:rsidRPr="006770D2" w:rsidRDefault="006770D2" w:rsidP="00714E2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11,61 </w:t>
            </w:r>
            <w:r w:rsidR="005978DE" w:rsidRPr="006770D2">
              <w:rPr>
                <w:rFonts w:ascii="Times New Roman" w:hAnsi="Times New Roman"/>
                <w:color w:val="000000" w:themeColor="text1"/>
              </w:rPr>
              <w:t>%</w:t>
            </w:r>
          </w:p>
          <w:p w:rsidR="00F402F2" w:rsidRPr="006770D2" w:rsidRDefault="005978DE" w:rsidP="00F402F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  <w:p w:rsidR="005978DE" w:rsidRPr="006770D2" w:rsidRDefault="005978DE" w:rsidP="00F402F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</w:p>
          <w:p w:rsidR="00F402F2" w:rsidRPr="006770D2" w:rsidRDefault="00F402F2" w:rsidP="00F402F2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="006770D2" w:rsidRPr="006770D2">
              <w:rPr>
                <w:rFonts w:ascii="Times New Roman" w:hAnsi="Times New Roman"/>
                <w:color w:val="000000" w:themeColor="text1"/>
              </w:rPr>
              <w:t xml:space="preserve">  </w:t>
            </w:r>
            <w:r w:rsidRPr="006770D2">
              <w:rPr>
                <w:rFonts w:ascii="Times New Roman" w:hAnsi="Times New Roman"/>
                <w:color w:val="000000" w:themeColor="text1"/>
              </w:rPr>
              <w:t>0,00</w:t>
            </w:r>
            <w:r w:rsidR="006770D2" w:rsidRPr="006770D2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6770D2">
              <w:rPr>
                <w:rFonts w:ascii="Times New Roman" w:hAnsi="Times New Roman"/>
                <w:color w:val="000000" w:themeColor="text1"/>
              </w:rPr>
              <w:t>%</w:t>
            </w:r>
          </w:p>
        </w:tc>
      </w:tr>
    </w:tbl>
    <w:p w:rsidR="003C1847" w:rsidRPr="006770D2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0A545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A5459">
        <w:rPr>
          <w:rFonts w:ascii="Times New Roman" w:hAnsi="Times New Roman"/>
          <w:b/>
        </w:rPr>
        <w:t>2.3 Plán rozpočtu na roky 20</w:t>
      </w:r>
      <w:r w:rsidR="000A5459" w:rsidRPr="000A5459">
        <w:rPr>
          <w:rFonts w:ascii="Times New Roman" w:hAnsi="Times New Roman"/>
          <w:b/>
        </w:rPr>
        <w:t>20</w:t>
      </w:r>
      <w:r w:rsidRPr="000A5459">
        <w:rPr>
          <w:rFonts w:ascii="Times New Roman" w:hAnsi="Times New Roman"/>
          <w:b/>
        </w:rPr>
        <w:t xml:space="preserve"> - 20</w:t>
      </w:r>
      <w:r w:rsidR="00D950F7" w:rsidRPr="000A5459">
        <w:rPr>
          <w:rFonts w:ascii="Times New Roman" w:hAnsi="Times New Roman"/>
          <w:b/>
        </w:rPr>
        <w:t>2</w:t>
      </w:r>
      <w:r w:rsidR="000A5459" w:rsidRPr="000A5459">
        <w:rPr>
          <w:rFonts w:ascii="Times New Roman" w:hAnsi="Times New Roman"/>
          <w:b/>
        </w:rPr>
        <w:t>2</w:t>
      </w:r>
    </w:p>
    <w:p w:rsidR="003C1847" w:rsidRPr="000A545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0A545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A5459">
        <w:rPr>
          <w:rFonts w:ascii="Times New Roman" w:hAnsi="Times New Roman"/>
          <w:b/>
        </w:rPr>
        <w:t xml:space="preserve">      2.3.1 Príjmy celkom</w:t>
      </w:r>
    </w:p>
    <w:p w:rsidR="003C1847" w:rsidRPr="000A545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1"/>
        <w:gridCol w:w="1701"/>
        <w:gridCol w:w="1922"/>
        <w:gridCol w:w="1857"/>
        <w:gridCol w:w="1857"/>
      </w:tblGrid>
      <w:tr w:rsidR="003C1847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0A5459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A5459" w:rsidRDefault="003C1847" w:rsidP="000A54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Skutočnosť k 31.12.201</w:t>
            </w:r>
            <w:r w:rsidR="000A5459" w:rsidRPr="000A5459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A5459" w:rsidRDefault="003C1847" w:rsidP="000A54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Plán na rok 20</w:t>
            </w:r>
            <w:r w:rsidR="000A5459" w:rsidRPr="000A5459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A5459" w:rsidRDefault="003C1847" w:rsidP="000A54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Plán na rok 20</w:t>
            </w:r>
            <w:r w:rsidR="009B7718" w:rsidRPr="000A5459">
              <w:rPr>
                <w:rFonts w:ascii="Times New Roman" w:hAnsi="Times New Roman"/>
                <w:b/>
              </w:rPr>
              <w:t>2</w:t>
            </w:r>
            <w:r w:rsidR="000A5459" w:rsidRPr="000A5459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A5459" w:rsidRDefault="003C1847" w:rsidP="000A54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Plán na rok 20</w:t>
            </w:r>
            <w:r w:rsidR="00AF348B" w:rsidRPr="000A5459">
              <w:rPr>
                <w:rFonts w:ascii="Times New Roman" w:hAnsi="Times New Roman"/>
                <w:b/>
              </w:rPr>
              <w:t>2</w:t>
            </w:r>
            <w:r w:rsidR="000A5459" w:rsidRPr="000A5459">
              <w:rPr>
                <w:rFonts w:ascii="Times New Roman" w:hAnsi="Times New Roman"/>
                <w:b/>
              </w:rPr>
              <w:t>2</w:t>
            </w:r>
          </w:p>
        </w:tc>
      </w:tr>
      <w:tr w:rsidR="00D950F7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0A5459" w:rsidRDefault="00D950F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DC6ABA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>90.334,07 €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154.600</w:t>
            </w:r>
            <w:r w:rsidR="0090178D">
              <w:rPr>
                <w:rFonts w:ascii="Times New Roman" w:hAnsi="Times New Roman"/>
                <w:b/>
              </w:rPr>
              <w:t>,00</w:t>
            </w:r>
            <w:r w:rsidR="00D950F7" w:rsidRPr="000A5459">
              <w:rPr>
                <w:rFonts w:ascii="Times New Roman" w:hAnsi="Times New Roman"/>
                <w:b/>
              </w:rPr>
              <w:t xml:space="preserve">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115.900</w:t>
            </w:r>
            <w:r w:rsidR="00D950F7" w:rsidRPr="000A5459">
              <w:rPr>
                <w:rFonts w:ascii="Times New Roman" w:hAnsi="Times New Roman"/>
                <w:b/>
              </w:rPr>
              <w:t>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0A5459">
              <w:rPr>
                <w:rFonts w:ascii="Times New Roman" w:hAnsi="Times New Roman"/>
                <w:b/>
              </w:rPr>
              <w:t>119.800</w:t>
            </w:r>
            <w:r w:rsidR="00D950F7" w:rsidRPr="000A5459">
              <w:rPr>
                <w:rFonts w:ascii="Times New Roman" w:hAnsi="Times New Roman"/>
                <w:b/>
              </w:rPr>
              <w:t>,00 €</w:t>
            </w:r>
          </w:p>
        </w:tc>
      </w:tr>
      <w:tr w:rsidR="00D950F7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0F7" w:rsidRPr="000A5459" w:rsidRDefault="00D950F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z toho 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0F7" w:rsidRPr="00DC6ABA" w:rsidRDefault="00D950F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0F7" w:rsidRPr="000A5459" w:rsidRDefault="00D950F7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0F7" w:rsidRPr="000A5459" w:rsidRDefault="00D950F7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0F7" w:rsidRPr="000A5459" w:rsidRDefault="00D950F7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9B7718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Bežné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DC6ABA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FF0000"/>
              </w:rPr>
            </w:pPr>
            <w:r w:rsidRPr="005342C4">
              <w:rPr>
                <w:rFonts w:ascii="Times New Roman" w:hAnsi="Times New Roman"/>
                <w:color w:val="000000" w:themeColor="text1"/>
              </w:rPr>
              <w:t xml:space="preserve">90.334,07 </w:t>
            </w:r>
            <w:r w:rsidR="009B7718" w:rsidRPr="00DC6ABA">
              <w:rPr>
                <w:rFonts w:ascii="Times New Roman" w:hAnsi="Times New Roman"/>
                <w:color w:val="FF0000"/>
              </w:rPr>
              <w:t xml:space="preserve"> </w:t>
            </w:r>
            <w:r w:rsidR="009B7718" w:rsidRPr="000A5459">
              <w:rPr>
                <w:rFonts w:ascii="Times New Roman" w:hAnsi="Times New Roman"/>
              </w:rPr>
              <w:t>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94.600,00</w:t>
            </w:r>
            <w:r w:rsidR="009B7718" w:rsidRPr="000A5459">
              <w:rPr>
                <w:rFonts w:ascii="Times New Roman" w:hAnsi="Times New Roman"/>
              </w:rPr>
              <w:t xml:space="preserve">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95.900</w:t>
            </w:r>
            <w:r w:rsidR="009B7718" w:rsidRPr="000A5459">
              <w:rPr>
                <w:rFonts w:ascii="Times New Roman" w:hAnsi="Times New Roman"/>
              </w:rPr>
              <w:t>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9</w:t>
            </w:r>
            <w:r w:rsidR="00E278C0" w:rsidRPr="000A5459">
              <w:rPr>
                <w:rFonts w:ascii="Times New Roman" w:hAnsi="Times New Roman"/>
              </w:rPr>
              <w:t>9</w:t>
            </w:r>
            <w:r w:rsidR="009B7718" w:rsidRPr="000A5459">
              <w:rPr>
                <w:rFonts w:ascii="Times New Roman" w:hAnsi="Times New Roman"/>
              </w:rPr>
              <w:t>.</w:t>
            </w:r>
            <w:r w:rsidR="00E278C0" w:rsidRPr="000A5459">
              <w:rPr>
                <w:rFonts w:ascii="Times New Roman" w:hAnsi="Times New Roman"/>
              </w:rPr>
              <w:t>8</w:t>
            </w:r>
            <w:r w:rsidR="009B7718" w:rsidRPr="000A5459">
              <w:rPr>
                <w:rFonts w:ascii="Times New Roman" w:hAnsi="Times New Roman"/>
              </w:rPr>
              <w:t>00,00 €</w:t>
            </w:r>
          </w:p>
        </w:tc>
      </w:tr>
      <w:tr w:rsidR="009B7718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 w:rsidP="00A5310C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0,00 €</w:t>
            </w:r>
          </w:p>
        </w:tc>
      </w:tr>
      <w:tr w:rsidR="009B7718" w:rsidRPr="00DC6AB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9B7718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60.000</w:t>
            </w:r>
            <w:r w:rsidR="009B7718" w:rsidRPr="000A5459">
              <w:rPr>
                <w:rFonts w:ascii="Times New Roman" w:hAnsi="Times New Roman"/>
              </w:rPr>
              <w:t>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0A5459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2</w:t>
            </w:r>
            <w:r w:rsidR="00E278C0" w:rsidRPr="000A5459">
              <w:rPr>
                <w:rFonts w:ascii="Times New Roman" w:hAnsi="Times New Roman"/>
              </w:rPr>
              <w:t>0.00</w:t>
            </w:r>
            <w:r w:rsidR="009B7718" w:rsidRPr="000A5459">
              <w:rPr>
                <w:rFonts w:ascii="Times New Roman" w:hAnsi="Times New Roman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718" w:rsidRPr="000A5459" w:rsidRDefault="00E278C0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0A5459">
              <w:rPr>
                <w:rFonts w:ascii="Times New Roman" w:hAnsi="Times New Roman"/>
              </w:rPr>
              <w:t>20.00</w:t>
            </w:r>
            <w:r w:rsidR="009B7718" w:rsidRPr="000A5459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DC6ABA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90178D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90178D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90178D">
        <w:rPr>
          <w:rFonts w:ascii="Times New Roman" w:hAnsi="Times New Roman"/>
          <w:b/>
        </w:rPr>
        <w:t xml:space="preserve"> 2.3.2 Výdavky celkom</w:t>
      </w:r>
    </w:p>
    <w:p w:rsidR="003C1847" w:rsidRPr="0090178D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3"/>
        <w:gridCol w:w="1559"/>
        <w:gridCol w:w="1922"/>
        <w:gridCol w:w="1857"/>
        <w:gridCol w:w="1857"/>
      </w:tblGrid>
      <w:tr w:rsidR="003C1847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90178D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 w:rsidP="000A54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Skutočnosť k 31.12.201</w:t>
            </w:r>
            <w:r w:rsidR="000A5459" w:rsidRPr="0090178D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 w:rsidP="000A5459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Plán na rok 20</w:t>
            </w:r>
            <w:r w:rsidR="000A5459" w:rsidRPr="0090178D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 w:rsidP="000A5459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Plán na rok 20</w:t>
            </w:r>
            <w:r w:rsidR="00E278C0" w:rsidRPr="0090178D">
              <w:rPr>
                <w:rFonts w:ascii="Times New Roman" w:hAnsi="Times New Roman"/>
                <w:b/>
              </w:rPr>
              <w:t>2</w:t>
            </w:r>
            <w:r w:rsidR="000A5459" w:rsidRPr="0090178D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 w:rsidP="000A5459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Plán na rok 20</w:t>
            </w:r>
            <w:r w:rsidR="00D950F7" w:rsidRPr="0090178D">
              <w:rPr>
                <w:rFonts w:ascii="Times New Roman" w:hAnsi="Times New Roman"/>
                <w:b/>
              </w:rPr>
              <w:t>2</w:t>
            </w:r>
            <w:r w:rsidR="000A5459" w:rsidRPr="0090178D">
              <w:rPr>
                <w:rFonts w:ascii="Times New Roman" w:hAnsi="Times New Roman"/>
                <w:b/>
              </w:rPr>
              <w:t>2</w:t>
            </w:r>
          </w:p>
        </w:tc>
      </w:tr>
      <w:tr w:rsidR="00E278C0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E278C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0A5459" w:rsidP="00901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</w:rPr>
              <w:t xml:space="preserve">   </w:t>
            </w:r>
            <w:r w:rsidR="0090178D" w:rsidRPr="0090178D">
              <w:rPr>
                <w:rFonts w:ascii="Times New Roman" w:hAnsi="Times New Roman"/>
              </w:rPr>
              <w:t xml:space="preserve">84.755,82 </w:t>
            </w:r>
            <w:r w:rsidRPr="0090178D">
              <w:rPr>
                <w:rFonts w:ascii="Times New Roman" w:hAnsi="Times New Roman"/>
              </w:rPr>
              <w:t>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90178D" w:rsidP="00901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154.600,0</w:t>
            </w:r>
            <w:r w:rsidR="00E278C0" w:rsidRPr="0090178D">
              <w:rPr>
                <w:rFonts w:ascii="Times New Roman" w:hAnsi="Times New Roman"/>
                <w:b/>
              </w:rPr>
              <w:t>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90178D" w:rsidP="00901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115..900,0</w:t>
            </w:r>
            <w:r w:rsidR="00E278C0" w:rsidRPr="0090178D">
              <w:rPr>
                <w:rFonts w:ascii="Times New Roman" w:hAnsi="Times New Roman"/>
                <w:b/>
              </w:rPr>
              <w:t>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90178D" w:rsidP="00901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119.8</w:t>
            </w:r>
            <w:r w:rsidR="00E278C0" w:rsidRPr="0090178D">
              <w:rPr>
                <w:rFonts w:ascii="Times New Roman" w:hAnsi="Times New Roman"/>
                <w:b/>
              </w:rPr>
              <w:t>00,00 €</w:t>
            </w:r>
          </w:p>
        </w:tc>
      </w:tr>
      <w:tr w:rsidR="00E278C0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78C0" w:rsidRPr="0090178D" w:rsidRDefault="00E278C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C0" w:rsidRPr="0090178D" w:rsidRDefault="00E278C0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C0" w:rsidRPr="0090178D" w:rsidRDefault="00E278C0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C0" w:rsidRPr="0090178D" w:rsidRDefault="00E278C0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C0" w:rsidRPr="0090178D" w:rsidRDefault="00E278C0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90178D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 xml:space="preserve">     82.430,84</w:t>
            </w:r>
            <w:r w:rsidRPr="0090178D">
              <w:rPr>
                <w:rFonts w:ascii="Times New Roman" w:hAnsi="Times New Roman"/>
                <w:b/>
              </w:rPr>
              <w:t xml:space="preserve"> </w:t>
            </w:r>
            <w:r w:rsidRPr="0090178D">
              <w:rPr>
                <w:rFonts w:ascii="Times New Roman" w:hAnsi="Times New Roman"/>
              </w:rPr>
              <w:t>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94.600,00 €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95.900,00 €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99.800,00 €</w:t>
            </w:r>
          </w:p>
        </w:tc>
      </w:tr>
      <w:tr w:rsidR="0090178D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0A545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2.324,98 €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60.000,00 €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901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20.000,00 €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20.000,00 €</w:t>
            </w:r>
          </w:p>
        </w:tc>
      </w:tr>
      <w:tr w:rsidR="0090178D" w:rsidRPr="0090178D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DC6ABA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90178D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90178D">
        <w:rPr>
          <w:rFonts w:ascii="Times New Roman" w:hAnsi="Times New Roman"/>
          <w:b/>
        </w:rPr>
        <w:t>3. Hospodárenie obce a rozdelenie prebytku hospodárenia za rok 201</w:t>
      </w:r>
      <w:r w:rsidR="0090178D" w:rsidRPr="0090178D">
        <w:rPr>
          <w:rFonts w:ascii="Times New Roman" w:hAnsi="Times New Roman"/>
          <w:b/>
        </w:rPr>
        <w:t>9</w:t>
      </w:r>
    </w:p>
    <w:p w:rsidR="003C1847" w:rsidRPr="0090178D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90178D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90178D">
        <w:rPr>
          <w:rFonts w:ascii="Times New Roman" w:hAnsi="Times New Roman"/>
        </w:rP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3C1847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90178D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 w:rsidP="0090178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Rozpočet upravený 201</w:t>
            </w:r>
            <w:r w:rsidR="0090178D" w:rsidRPr="0090178D">
              <w:rPr>
                <w:rFonts w:ascii="Times New Roman" w:hAnsi="Times New Roman"/>
                <w:b/>
              </w:rPr>
              <w:t>9</w:t>
            </w:r>
            <w:r w:rsidR="00CA2A10" w:rsidRPr="0090178D">
              <w:rPr>
                <w:rFonts w:ascii="Times New Roman" w:hAnsi="Times New Roman"/>
                <w:b/>
              </w:rPr>
              <w:t xml:space="preserve">   </w:t>
            </w:r>
            <w:r w:rsidRPr="0090178D">
              <w:rPr>
                <w:rFonts w:ascii="Times New Roman" w:hAnsi="Times New Roman"/>
                <w:b/>
              </w:rPr>
              <w:t>v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90178D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 xml:space="preserve"> Skutočnosť</w:t>
            </w:r>
          </w:p>
          <w:p w:rsidR="003C1847" w:rsidRPr="0090178D" w:rsidRDefault="003C1847">
            <w:pPr>
              <w:tabs>
                <w:tab w:val="right" w:pos="8820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 xml:space="preserve">    k 31.12.201</w:t>
            </w:r>
            <w:r w:rsidR="0090178D" w:rsidRPr="0090178D">
              <w:rPr>
                <w:rFonts w:ascii="Times New Roman" w:hAnsi="Times New Roman"/>
                <w:b/>
              </w:rPr>
              <w:t>9</w:t>
            </w:r>
          </w:p>
          <w:p w:rsidR="003C1847" w:rsidRPr="0090178D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v 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144.500,00€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0178D">
              <w:rPr>
                <w:rFonts w:ascii="Times New Roman" w:eastAsia="Arial Unicode MS" w:hAnsi="Times New Roman" w:cs="Times New Roman"/>
                <w:b/>
              </w:rPr>
              <w:t>90.334,07</w:t>
            </w:r>
            <w:r w:rsidRPr="0090178D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94.500,00 €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90.334,07 €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50.000,00 €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144.500,00€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84.755,82 €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93.300,00 €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 xml:space="preserve">  82.430,84</w:t>
            </w:r>
            <w:r w:rsidRPr="0090178D">
              <w:rPr>
                <w:rFonts w:ascii="Times New Roman" w:hAnsi="Times New Roman"/>
                <w:b/>
              </w:rPr>
              <w:t xml:space="preserve"> </w:t>
            </w:r>
            <w:r w:rsidRPr="0090178D">
              <w:rPr>
                <w:rFonts w:ascii="Times New Roman" w:hAnsi="Times New Roman"/>
              </w:rPr>
              <w:t xml:space="preserve">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51.200 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2.324,98 €</w:t>
            </w:r>
          </w:p>
        </w:tc>
      </w:tr>
      <w:tr w:rsidR="0090178D" w:rsidRPr="0090178D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78D" w:rsidRPr="0090178D" w:rsidRDefault="0090178D" w:rsidP="00691ED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90178D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90178D" w:rsidRDefault="003C1847" w:rsidP="003C1847">
      <w:pPr>
        <w:spacing w:after="0" w:line="240" w:lineRule="auto"/>
        <w:jc w:val="both"/>
        <w:rPr>
          <w:rFonts w:ascii="Times New Roman" w:hAnsi="Times New Roman"/>
          <w:i/>
        </w:rPr>
      </w:pPr>
      <w:r w:rsidRPr="0090178D">
        <w:rPr>
          <w:rFonts w:ascii="Times New Roman" w:hAnsi="Times New Roman"/>
          <w:b/>
          <w:i/>
        </w:rPr>
        <w:t xml:space="preserve">     </w:t>
      </w:r>
      <w:r w:rsidRPr="0090178D">
        <w:rPr>
          <w:rFonts w:ascii="Times New Roman" w:hAnsi="Times New Roman"/>
          <w:i/>
        </w:rPr>
        <w:t xml:space="preserve"> Z bežných a kapitálových príjmov a výdavkov bol za rok 201</w:t>
      </w:r>
      <w:r w:rsidR="0090178D" w:rsidRPr="0090178D">
        <w:rPr>
          <w:rFonts w:ascii="Times New Roman" w:hAnsi="Times New Roman"/>
          <w:i/>
        </w:rPr>
        <w:t>9</w:t>
      </w:r>
      <w:r w:rsidRPr="0090178D">
        <w:rPr>
          <w:rFonts w:ascii="Times New Roman" w:hAnsi="Times New Roman"/>
          <w:i/>
        </w:rPr>
        <w:t xml:space="preserve"> zistený prebytok hospodárenia vo výške </w:t>
      </w:r>
      <w:r w:rsidR="0090178D" w:rsidRPr="0090178D">
        <w:rPr>
          <w:rFonts w:ascii="Times New Roman" w:hAnsi="Times New Roman"/>
          <w:i/>
        </w:rPr>
        <w:t>5.578,25</w:t>
      </w:r>
      <w:r w:rsidR="008922CA" w:rsidRPr="0090178D">
        <w:rPr>
          <w:rFonts w:ascii="Times New Roman" w:hAnsi="Times New Roman"/>
          <w:i/>
        </w:rPr>
        <w:t xml:space="preserve"> </w:t>
      </w:r>
      <w:r w:rsidRPr="0090178D">
        <w:rPr>
          <w:rFonts w:ascii="Times New Roman" w:hAnsi="Times New Roman"/>
          <w:i/>
        </w:rPr>
        <w:t xml:space="preserve"> Eur  a tento  podľa ustanovenia § 15 ods.4  zákona č.583/2004 Z. z. o rozpočtových pravidlách bude vo výške určenej obecným zastupiteľstvom, najmenej však 10 % z prebytku rozpočtu , t.j. vo výške </w:t>
      </w:r>
      <w:r w:rsidR="0090178D" w:rsidRPr="0090178D">
        <w:rPr>
          <w:rFonts w:ascii="Times New Roman" w:hAnsi="Times New Roman"/>
          <w:i/>
        </w:rPr>
        <w:t>557,83</w:t>
      </w:r>
      <w:r w:rsidRPr="0090178D">
        <w:rPr>
          <w:rFonts w:ascii="Times New Roman" w:hAnsi="Times New Roman"/>
          <w:i/>
        </w:rPr>
        <w:t xml:space="preserve"> preúčtovaný do rezervného fondu obce. </w:t>
      </w:r>
    </w:p>
    <w:p w:rsidR="003C1847" w:rsidRPr="0090178D" w:rsidRDefault="003C1847" w:rsidP="003C1847">
      <w:pPr>
        <w:spacing w:after="0" w:line="240" w:lineRule="auto"/>
        <w:jc w:val="both"/>
        <w:rPr>
          <w:rFonts w:ascii="Times New Roman" w:hAnsi="Times New Roman"/>
          <w:i/>
        </w:rPr>
      </w:pPr>
      <w:r w:rsidRPr="0090178D">
        <w:rPr>
          <w:rFonts w:ascii="Times New Roman" w:hAnsi="Times New Roman"/>
          <w:i/>
        </w:rPr>
        <w:t xml:space="preserve"> </w:t>
      </w:r>
    </w:p>
    <w:p w:rsidR="003C1847" w:rsidRPr="0090178D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90178D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90178D">
        <w:rPr>
          <w:rFonts w:ascii="Times New Roman" w:hAnsi="Times New Roman"/>
          <w:b/>
        </w:rPr>
        <w:t>4. Bilancia aktív a pasív v  €</w:t>
      </w:r>
    </w:p>
    <w:p w:rsidR="0090178D" w:rsidRPr="0090178D" w:rsidRDefault="0090178D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90178D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90178D">
        <w:rPr>
          <w:rFonts w:ascii="Times New Roman" w:hAnsi="Times New Roman"/>
          <w:b/>
        </w:rPr>
        <w:t xml:space="preserve">4.1  A K T Í V A </w:t>
      </w:r>
    </w:p>
    <w:p w:rsidR="0090178D" w:rsidRPr="00DC6ABA" w:rsidRDefault="0090178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tbl>
      <w:tblPr>
        <w:tblW w:w="9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535"/>
        <w:gridCol w:w="1534"/>
        <w:gridCol w:w="1440"/>
        <w:gridCol w:w="1440"/>
      </w:tblGrid>
      <w:tr w:rsidR="00190532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90178D" w:rsidRDefault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Názov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3347B7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3347B7">
              <w:rPr>
                <w:rFonts w:ascii="Times New Roman" w:hAnsi="Times New Roman"/>
                <w:b/>
              </w:rPr>
              <w:t>Skutočnosť</w:t>
            </w:r>
          </w:p>
          <w:p w:rsidR="00190532" w:rsidRPr="003347B7" w:rsidRDefault="00190532" w:rsidP="003347B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3347B7">
              <w:rPr>
                <w:rFonts w:ascii="Times New Roman" w:hAnsi="Times New Roman"/>
                <w:b/>
              </w:rPr>
              <w:t>k  31.12.201</w:t>
            </w:r>
            <w:r w:rsidR="003347B7" w:rsidRPr="003347B7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3347B7" w:rsidRDefault="00190532" w:rsidP="003347B7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/>
                <w:b/>
              </w:rPr>
            </w:pPr>
            <w:r w:rsidRPr="003347B7">
              <w:rPr>
                <w:rFonts w:ascii="Times New Roman" w:hAnsi="Times New Roman"/>
                <w:b/>
              </w:rPr>
              <w:t>Skutočnosť k 31.12.201</w:t>
            </w:r>
            <w:r w:rsidR="003347B7" w:rsidRPr="003347B7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CF1A2A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Predpoklad</w:t>
            </w:r>
          </w:p>
          <w:p w:rsidR="00190532" w:rsidRPr="00CF1A2A" w:rsidRDefault="00190532" w:rsidP="003347B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rok 20</w:t>
            </w:r>
            <w:r w:rsidR="003347B7" w:rsidRPr="00CF1A2A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CF1A2A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Predpoklad</w:t>
            </w:r>
          </w:p>
          <w:p w:rsidR="00190532" w:rsidRPr="00CF1A2A" w:rsidRDefault="00190532" w:rsidP="003347B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rok 20</w:t>
            </w:r>
            <w:r w:rsidR="00891CD7" w:rsidRPr="00CF1A2A">
              <w:rPr>
                <w:rFonts w:ascii="Times New Roman" w:hAnsi="Times New Roman"/>
                <w:b/>
              </w:rPr>
              <w:t>2</w:t>
            </w:r>
            <w:r w:rsidR="003347B7" w:rsidRPr="00CF1A2A">
              <w:rPr>
                <w:rFonts w:ascii="Times New Roman" w:hAnsi="Times New Roman"/>
                <w:b/>
              </w:rPr>
              <w:t>1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3347B7">
              <w:rPr>
                <w:rFonts w:ascii="Times New Roman" w:hAnsi="Times New Roman"/>
                <w:b/>
              </w:rPr>
              <w:t>324.001,26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3347B7">
              <w:rPr>
                <w:rFonts w:ascii="Times New Roman" w:hAnsi="Times New Roman"/>
                <w:b/>
              </w:rPr>
              <w:t>329.970,14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A5310C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311,489,20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097899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321.489,20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Neobežný 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>234.924,86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>233.820,00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267.089,20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267.089,20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CF1A2A" w:rsidRDefault="003347B7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CF1A2A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>165.835,66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>164.730,80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198.000,00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198.000,00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Pr="003347B7">
              <w:rPr>
                <w:rFonts w:ascii="Times New Roman" w:hAnsi="Times New Roman"/>
              </w:rPr>
              <w:t>69.089,20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69.089,20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3347B7" w:rsidRPr="00CF1A2A">
              <w:rPr>
                <w:rFonts w:ascii="Times New Roman" w:hAnsi="Times New Roman"/>
              </w:rPr>
              <w:t>69.089,20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3347B7" w:rsidRPr="00CF1A2A">
              <w:rPr>
                <w:rFonts w:ascii="Times New Roman" w:hAnsi="Times New Roman"/>
              </w:rPr>
              <w:t>69.089,20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Obežný 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Pr="003347B7">
              <w:rPr>
                <w:rFonts w:ascii="Times New Roman" w:hAnsi="Times New Roman"/>
              </w:rPr>
              <w:t>88.728,85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95.715,74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3347B7" w:rsidRPr="00CF1A2A">
              <w:rPr>
                <w:rFonts w:ascii="Times New Roman" w:hAnsi="Times New Roman"/>
              </w:rPr>
              <w:t>44.000,00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E33CA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3347B7" w:rsidRPr="00CF1A2A">
              <w:rPr>
                <w:rFonts w:ascii="Times New Roman" w:hAnsi="Times New Roman"/>
              </w:rPr>
              <w:t>54.000,00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CF1A2A" w:rsidRDefault="003347B7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7B7" w:rsidRPr="00CF1A2A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Zásoby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 xml:space="preserve">Zúčtovanie medzi </w:t>
            </w:r>
            <w:proofErr w:type="spellStart"/>
            <w:r w:rsidRPr="0090178D">
              <w:rPr>
                <w:rFonts w:ascii="Times New Roman" w:hAnsi="Times New Roman"/>
              </w:rPr>
              <w:t>subjektami</w:t>
            </w:r>
            <w:proofErr w:type="spellEnd"/>
            <w:r w:rsidRPr="0090178D">
              <w:rPr>
                <w:rFonts w:ascii="Times New Roman" w:hAnsi="Times New Roman"/>
              </w:rPr>
              <w:t xml:space="preserve"> VS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Dlhodobé pohľadávky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Krátkodobé pohľadávky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444,59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3347B7" w:rsidRPr="00CF1A2A">
              <w:rPr>
                <w:rFonts w:ascii="Times New Roman" w:hAnsi="Times New Roman"/>
              </w:rPr>
              <w:t>2.000,00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3347B7" w:rsidRPr="00CF1A2A">
              <w:rPr>
                <w:rFonts w:ascii="Times New Roman" w:hAnsi="Times New Roman"/>
              </w:rPr>
              <w:t>2.000,00</w:t>
            </w:r>
          </w:p>
        </w:tc>
      </w:tr>
      <w:tr w:rsidR="003347B7" w:rsidRPr="00DC6AB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Finančné účty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Pr="003347B7">
              <w:rPr>
                <w:rFonts w:ascii="Times New Roman" w:hAnsi="Times New Roman"/>
              </w:rPr>
              <w:t>88.728,85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95.271,15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3347B7" w:rsidRPr="00CF1A2A">
              <w:rPr>
                <w:rFonts w:ascii="Times New Roman" w:hAnsi="Times New Roman"/>
              </w:rPr>
              <w:t>42.000,00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3347B7" w:rsidRPr="00CF1A2A">
              <w:rPr>
                <w:rFonts w:ascii="Times New Roman" w:hAnsi="Times New Roman"/>
              </w:rPr>
              <w:t>52.000,00</w:t>
            </w:r>
          </w:p>
        </w:tc>
      </w:tr>
      <w:tr w:rsidR="003347B7" w:rsidRPr="00DC6ABA" w:rsidTr="00190532">
        <w:trPr>
          <w:trHeight w:val="411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Poskytnuté návratné fin. výpomoci dlh.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rPr>
          <w:trHeight w:val="417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0178D">
              <w:rPr>
                <w:rFonts w:ascii="Times New Roman" w:hAnsi="Times New Roman"/>
              </w:rPr>
              <w:t>Poskytnuté návratné fin. výpomoci krát.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</w:t>
            </w:r>
            <w:r w:rsidRPr="003347B7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</w:t>
            </w:r>
            <w:r w:rsidR="003347B7" w:rsidRPr="00CF1A2A">
              <w:rPr>
                <w:rFonts w:ascii="Times New Roman" w:hAnsi="Times New Roman"/>
              </w:rPr>
              <w:t>0,00</w:t>
            </w:r>
          </w:p>
        </w:tc>
      </w:tr>
      <w:tr w:rsidR="003347B7" w:rsidRPr="00DC6ABA" w:rsidTr="00190532">
        <w:trPr>
          <w:trHeight w:val="42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90178D" w:rsidRDefault="003347B7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0178D">
              <w:rPr>
                <w:rFonts w:ascii="Times New Roman" w:hAnsi="Times New Roman"/>
                <w:b/>
              </w:rPr>
              <w:t>Časové rozlíšenie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Pr="003347B7">
              <w:rPr>
                <w:rFonts w:ascii="Times New Roman" w:hAnsi="Times New Roman"/>
              </w:rPr>
              <w:t>347,55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3347B7" w:rsidRDefault="003347B7" w:rsidP="003347B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347B7">
              <w:rPr>
                <w:rFonts w:ascii="Times New Roman" w:hAnsi="Times New Roman"/>
              </w:rPr>
              <w:t xml:space="preserve">       </w:t>
            </w:r>
            <w:r>
              <w:rPr>
                <w:rFonts w:ascii="Times New Roman" w:hAnsi="Times New Roman"/>
              </w:rPr>
              <w:t xml:space="preserve"> </w:t>
            </w:r>
            <w:r w:rsidRPr="003347B7">
              <w:rPr>
                <w:rFonts w:ascii="Times New Roman" w:hAnsi="Times New Roman"/>
              </w:rPr>
              <w:t>434,40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="003347B7" w:rsidRPr="00CF1A2A">
              <w:rPr>
                <w:rFonts w:ascii="Times New Roman" w:hAnsi="Times New Roman"/>
              </w:rPr>
              <w:t>400,00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7B7" w:rsidRPr="00CF1A2A" w:rsidRDefault="00CF1A2A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3347B7" w:rsidRPr="00CF1A2A">
              <w:rPr>
                <w:rFonts w:ascii="Times New Roman" w:hAnsi="Times New Roman"/>
              </w:rPr>
              <w:t>400,00</w:t>
            </w:r>
          </w:p>
        </w:tc>
      </w:tr>
    </w:tbl>
    <w:p w:rsidR="003C1847" w:rsidRPr="00DC6ABA" w:rsidRDefault="003C1847" w:rsidP="00891CD7">
      <w:pPr>
        <w:spacing w:after="0" w:line="240" w:lineRule="auto"/>
        <w:jc w:val="center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CF1A2A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CF1A2A">
        <w:rPr>
          <w:rFonts w:ascii="Times New Roman" w:hAnsi="Times New Roman"/>
          <w:b/>
        </w:rPr>
        <w:t>4.2  P A S Í V</w:t>
      </w:r>
      <w:r w:rsidR="00E406CD" w:rsidRPr="00CF1A2A">
        <w:rPr>
          <w:rFonts w:ascii="Times New Roman" w:hAnsi="Times New Roman"/>
          <w:b/>
        </w:rPr>
        <w:t> </w:t>
      </w:r>
      <w:r w:rsidRPr="00CF1A2A">
        <w:rPr>
          <w:rFonts w:ascii="Times New Roman" w:hAnsi="Times New Roman"/>
          <w:b/>
        </w:rPr>
        <w:t>A</w:t>
      </w:r>
      <w:r w:rsidR="00E406CD" w:rsidRPr="00CF1A2A">
        <w:rPr>
          <w:rFonts w:ascii="Times New Roman" w:hAnsi="Times New Roman"/>
          <w:b/>
        </w:rPr>
        <w:t xml:space="preserve"> </w:t>
      </w:r>
    </w:p>
    <w:p w:rsidR="003C1847" w:rsidRPr="00CF1A2A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9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535"/>
        <w:gridCol w:w="1534"/>
        <w:gridCol w:w="1440"/>
        <w:gridCol w:w="1440"/>
      </w:tblGrid>
      <w:tr w:rsidR="003C1847" w:rsidRPr="00CF1A2A" w:rsidTr="0019053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F1A2A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Názov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F1A2A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Skutočnosť</w:t>
            </w:r>
          </w:p>
          <w:p w:rsidR="003C1847" w:rsidRPr="00CF1A2A" w:rsidRDefault="003C1847" w:rsidP="00CF1A2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k  31.12.201</w:t>
            </w:r>
            <w:r w:rsidR="00CF1A2A" w:rsidRPr="00CF1A2A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F1A2A" w:rsidRDefault="00B359D3" w:rsidP="00CF1A2A">
            <w:pPr>
              <w:spacing w:after="0" w:line="240" w:lineRule="auto"/>
              <w:ind w:left="-188" w:firstLine="188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 xml:space="preserve">  </w:t>
            </w:r>
            <w:r w:rsidR="003C1847" w:rsidRPr="00CF1A2A">
              <w:rPr>
                <w:rFonts w:ascii="Times New Roman" w:hAnsi="Times New Roman"/>
                <w:b/>
              </w:rPr>
              <w:t>Skutočnosť</w:t>
            </w:r>
            <w:r w:rsidRPr="00CF1A2A">
              <w:rPr>
                <w:rFonts w:ascii="Times New Roman" w:hAnsi="Times New Roman"/>
                <w:b/>
              </w:rPr>
              <w:t xml:space="preserve"> </w:t>
            </w:r>
            <w:r w:rsidR="003C1847" w:rsidRPr="00CF1A2A">
              <w:rPr>
                <w:rFonts w:ascii="Times New Roman" w:hAnsi="Times New Roman"/>
                <w:b/>
              </w:rPr>
              <w:t xml:space="preserve"> k</w:t>
            </w:r>
            <w:r w:rsidRPr="00CF1A2A">
              <w:rPr>
                <w:rFonts w:ascii="Times New Roman" w:hAnsi="Times New Roman"/>
                <w:b/>
              </w:rPr>
              <w:t xml:space="preserve">  k </w:t>
            </w:r>
            <w:r w:rsidR="003C1847" w:rsidRPr="00CF1A2A">
              <w:rPr>
                <w:rFonts w:ascii="Times New Roman" w:hAnsi="Times New Roman"/>
                <w:b/>
              </w:rPr>
              <w:t>31.12.201</w:t>
            </w:r>
            <w:r w:rsidR="00CF1A2A" w:rsidRPr="00CF1A2A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F1A2A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Predpoklad</w:t>
            </w:r>
          </w:p>
          <w:p w:rsidR="003C1847" w:rsidRPr="00CF1A2A" w:rsidRDefault="003C1847" w:rsidP="00CF1A2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rok 20</w:t>
            </w:r>
            <w:r w:rsidR="00CF1A2A" w:rsidRPr="00CF1A2A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F1A2A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Predpoklad</w:t>
            </w:r>
          </w:p>
          <w:p w:rsidR="003C1847" w:rsidRPr="00CF1A2A" w:rsidRDefault="003C1847" w:rsidP="00CF1A2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rok 20</w:t>
            </w:r>
            <w:r w:rsidR="00097899" w:rsidRPr="00CF1A2A">
              <w:rPr>
                <w:rFonts w:ascii="Times New Roman" w:hAnsi="Times New Roman"/>
                <w:b/>
              </w:rPr>
              <w:t>2</w:t>
            </w:r>
            <w:r w:rsidR="00CF1A2A" w:rsidRPr="00CF1A2A">
              <w:rPr>
                <w:rFonts w:ascii="Times New Roman" w:hAnsi="Times New Roman"/>
                <w:b/>
              </w:rPr>
              <w:t>1</w:t>
            </w:r>
          </w:p>
        </w:tc>
      </w:tr>
      <w:tr w:rsidR="00CF1A2A" w:rsidRPr="00DC6ABA" w:rsidTr="00190532">
        <w:trPr>
          <w:trHeight w:val="43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Vlastné imanie a záväzky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324.001,26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329.970,14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311.489,20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097899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321.489,20</w:t>
            </w:r>
          </w:p>
        </w:tc>
      </w:tr>
      <w:tr w:rsidR="00CF1A2A" w:rsidRPr="00DC6ABA" w:rsidTr="00190532">
        <w:trPr>
          <w:trHeight w:val="31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 xml:space="preserve">Vlastné imanie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314.200,22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321.334,29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300.029,20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E33CA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309.787,20</w:t>
            </w:r>
          </w:p>
        </w:tc>
      </w:tr>
      <w:tr w:rsidR="00CF1A2A" w:rsidRPr="00DC6ABA" w:rsidTr="00190532">
        <w:trPr>
          <w:trHeight w:val="33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CF1A2A" w:rsidRPr="00DC6ABA" w:rsidTr="00190532">
        <w:trPr>
          <w:trHeight w:val="36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Oceňovacie rozdiely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</w:tr>
      <w:tr w:rsidR="00CF1A2A" w:rsidRPr="00DC6ABA" w:rsidTr="00190532">
        <w:trPr>
          <w:trHeight w:val="38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Fondy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</w:tr>
      <w:tr w:rsidR="00CF1A2A" w:rsidRPr="00DC6ABA" w:rsidTr="00190532">
        <w:trPr>
          <w:trHeight w:val="398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314.200,22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321.334,29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r w:rsidRPr="00CF1A2A">
              <w:rPr>
                <w:rFonts w:ascii="Times New Roman" w:hAnsi="Times New Roman"/>
              </w:rPr>
              <w:t xml:space="preserve">   300.029,20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E33CAC">
            <w:r w:rsidRPr="00CF1A2A">
              <w:rPr>
                <w:rFonts w:ascii="Times New Roman" w:hAnsi="Times New Roman"/>
              </w:rPr>
              <w:t xml:space="preserve">   309.789,,20</w:t>
            </w:r>
          </w:p>
        </w:tc>
      </w:tr>
      <w:tr w:rsidR="00CF1A2A" w:rsidRPr="00DC6ABA" w:rsidTr="00190532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CF1A2A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8.721,80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7.676,79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9.460,00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E33CA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9.700,00</w:t>
            </w:r>
          </w:p>
        </w:tc>
      </w:tr>
      <w:tr w:rsidR="00CF1A2A" w:rsidRPr="00DC6ABA" w:rsidTr="00190532">
        <w:trPr>
          <w:trHeight w:val="38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CF1A2A" w:rsidRPr="00DC6ABA" w:rsidTr="00190532">
        <w:trPr>
          <w:trHeight w:val="57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Rezervy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660,00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E33CA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660,00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660,00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296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660,00</w:t>
            </w:r>
          </w:p>
        </w:tc>
      </w:tr>
      <w:tr w:rsidR="00CF1A2A" w:rsidRPr="00DC6ABA" w:rsidTr="00190532">
        <w:trPr>
          <w:trHeight w:val="28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Zúčtovanie medzi </w:t>
            </w:r>
            <w:proofErr w:type="spellStart"/>
            <w:r w:rsidRPr="00CF1A2A">
              <w:rPr>
                <w:rFonts w:ascii="Times New Roman" w:hAnsi="Times New Roman"/>
              </w:rPr>
              <w:t>subjektami</w:t>
            </w:r>
            <w:proofErr w:type="spellEnd"/>
            <w:r w:rsidRPr="00CF1A2A">
              <w:rPr>
                <w:rFonts w:ascii="Times New Roman" w:hAnsi="Times New Roman"/>
              </w:rPr>
              <w:t xml:space="preserve"> VS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</w:tr>
      <w:tr w:rsidR="00CF1A2A" w:rsidRPr="00DC6ABA" w:rsidTr="00190532">
        <w:trPr>
          <w:trHeight w:val="30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79,54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146,59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100,00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100,00</w:t>
            </w:r>
          </w:p>
        </w:tc>
      </w:tr>
      <w:tr w:rsidR="00CF1A2A" w:rsidRPr="00DC6ABA" w:rsidTr="00190532">
        <w:trPr>
          <w:trHeight w:val="32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7.982,26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6.870,20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8.700,00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296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8.700,00</w:t>
            </w:r>
          </w:p>
        </w:tc>
      </w:tr>
      <w:tr w:rsidR="00CF1A2A" w:rsidRPr="00DC6ABA" w:rsidTr="00190532">
        <w:trPr>
          <w:trHeight w:val="34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>Bankové úvery a výpomoci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    0,00</w:t>
            </w:r>
          </w:p>
        </w:tc>
      </w:tr>
      <w:tr w:rsidR="00CF1A2A" w:rsidRPr="00DC6ABA" w:rsidTr="00190532">
        <w:trPr>
          <w:trHeight w:val="36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  <w:b/>
              </w:rPr>
              <w:t>Časové rozlíšenie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1.079,24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CF1A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  959,06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A5310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2.000,00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A2A" w:rsidRPr="00CF1A2A" w:rsidRDefault="00CF1A2A" w:rsidP="00E406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1A2A">
              <w:rPr>
                <w:rFonts w:ascii="Times New Roman" w:hAnsi="Times New Roman"/>
              </w:rPr>
              <w:t xml:space="preserve">     2.000,00</w:t>
            </w:r>
          </w:p>
        </w:tc>
      </w:tr>
    </w:tbl>
    <w:p w:rsidR="003C1847" w:rsidRPr="00DC6ABA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C6ABA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80FC2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880FC2">
        <w:rPr>
          <w:rFonts w:ascii="Times New Roman" w:hAnsi="Times New Roman"/>
          <w:b/>
        </w:rPr>
        <w:t>5. Vývoj pohľadávok a záväzkov  v €</w:t>
      </w: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  <w:b/>
        </w:rPr>
      </w:pPr>
      <w:r w:rsidRPr="00880FC2">
        <w:rPr>
          <w:rFonts w:ascii="Times New Roman" w:hAnsi="Times New Roman"/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C1847" w:rsidRPr="00880FC2" w:rsidTr="003C184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Stav</w:t>
            </w:r>
          </w:p>
          <w:p w:rsidR="003C1847" w:rsidRPr="00880FC2" w:rsidRDefault="003C1847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k 31.12 201</w:t>
            </w:r>
            <w:r w:rsidR="00880FC2" w:rsidRPr="00880FC2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Stav</w:t>
            </w:r>
          </w:p>
          <w:p w:rsidR="003C1847" w:rsidRPr="00880FC2" w:rsidRDefault="003C1847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k 31.12 201</w:t>
            </w:r>
            <w:r w:rsidR="00880FC2" w:rsidRPr="00880FC2">
              <w:rPr>
                <w:rFonts w:ascii="Times New Roman" w:hAnsi="Times New Roman"/>
                <w:b/>
              </w:rPr>
              <w:t>9</w:t>
            </w:r>
          </w:p>
        </w:tc>
      </w:tr>
      <w:tr w:rsidR="00A47AF3" w:rsidRPr="00880FC2" w:rsidTr="003C1847">
        <w:trPr>
          <w:trHeight w:val="412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A47AF3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880FC2" w:rsidP="00880F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880FC2" w:rsidP="00880F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444,59</w:t>
            </w:r>
          </w:p>
        </w:tc>
      </w:tr>
      <w:tr w:rsidR="00A47AF3" w:rsidRPr="00880FC2" w:rsidTr="003C1847">
        <w:trPr>
          <w:trHeight w:val="418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A47AF3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A47AF3" w:rsidP="00965B6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AF3" w:rsidRPr="00880FC2" w:rsidRDefault="00880F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   </w:t>
            </w:r>
            <w:r w:rsidR="00A47AF3" w:rsidRPr="00880FC2">
              <w:rPr>
                <w:rFonts w:ascii="Times New Roman" w:hAnsi="Times New Roman"/>
              </w:rPr>
              <w:t>0,00</w:t>
            </w:r>
          </w:p>
        </w:tc>
      </w:tr>
    </w:tbl>
    <w:p w:rsidR="003C1847" w:rsidRPr="00880FC2" w:rsidRDefault="003C1847" w:rsidP="003C1847">
      <w:pPr>
        <w:spacing w:after="0" w:line="240" w:lineRule="auto"/>
        <w:rPr>
          <w:rFonts w:ascii="Times New Roman" w:hAnsi="Times New Roman"/>
        </w:rPr>
      </w:pP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</w:rPr>
      </w:pP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</w:rPr>
      </w:pP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</w:rPr>
      </w:pP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  <w:b/>
        </w:rPr>
      </w:pPr>
      <w:r w:rsidRPr="00880FC2">
        <w:rPr>
          <w:rFonts w:ascii="Times New Roman" w:hAnsi="Times New Roman"/>
          <w:b/>
        </w:rPr>
        <w:t>5.2 Záväzky</w:t>
      </w:r>
    </w:p>
    <w:p w:rsidR="003C1847" w:rsidRPr="00880FC2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C1847" w:rsidRPr="00880FC2" w:rsidTr="003C184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Stav</w:t>
            </w:r>
          </w:p>
          <w:p w:rsidR="003C1847" w:rsidRPr="00880FC2" w:rsidRDefault="003C1847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k 31.12 201</w:t>
            </w:r>
            <w:r w:rsidR="00880FC2" w:rsidRPr="00880FC2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Stav</w:t>
            </w:r>
          </w:p>
          <w:p w:rsidR="003C1847" w:rsidRPr="00880FC2" w:rsidRDefault="003C1847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k 31.12 201</w:t>
            </w:r>
            <w:r w:rsidR="00880FC2" w:rsidRPr="00880FC2">
              <w:rPr>
                <w:rFonts w:ascii="Times New Roman" w:hAnsi="Times New Roman"/>
                <w:b/>
              </w:rPr>
              <w:t>9</w:t>
            </w:r>
          </w:p>
        </w:tc>
      </w:tr>
      <w:tr w:rsidR="00880FC2" w:rsidRPr="00880FC2" w:rsidTr="003C1847">
        <w:trPr>
          <w:trHeight w:val="41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7.982,26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880F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6.870,20</w:t>
            </w:r>
          </w:p>
        </w:tc>
      </w:tr>
      <w:tr w:rsidR="00880FC2" w:rsidRPr="00880FC2" w:rsidTr="003C1847">
        <w:trPr>
          <w:trHeight w:val="406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       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 xml:space="preserve">       0,00</w:t>
            </w:r>
          </w:p>
        </w:tc>
      </w:tr>
    </w:tbl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880FC2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880FC2">
        <w:rPr>
          <w:rFonts w:ascii="Times New Roman" w:hAnsi="Times New Roman"/>
        </w:rPr>
        <w:t>Analýza významných položiek z účtovnej závierky: nemáme položky na analýzu.</w:t>
      </w: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880FC2">
        <w:rPr>
          <w:rFonts w:ascii="Times New Roman" w:hAnsi="Times New Roman"/>
          <w:b/>
        </w:rPr>
        <w:t>6.  Výsledok hospodárenia v eurách</w:t>
      </w:r>
    </w:p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9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549"/>
        <w:gridCol w:w="1494"/>
        <w:gridCol w:w="1497"/>
      </w:tblGrid>
      <w:tr w:rsidR="00472E69" w:rsidRPr="00880FC2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880FC2" w:rsidRDefault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880FC2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Skutočnosť</w:t>
            </w:r>
          </w:p>
          <w:p w:rsidR="00190532" w:rsidRPr="00880FC2" w:rsidRDefault="00190532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k  31.12.201</w:t>
            </w:r>
            <w:r w:rsidR="00880FC2" w:rsidRPr="00880FC2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880FC2" w:rsidRDefault="00190532" w:rsidP="00880FC2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Skutočnosť k 31.12.201</w:t>
            </w:r>
            <w:r w:rsidR="00880FC2" w:rsidRPr="00880FC2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880FC2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Predpoklad</w:t>
            </w:r>
          </w:p>
          <w:p w:rsidR="00190532" w:rsidRPr="00880FC2" w:rsidRDefault="00190532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rok 20</w:t>
            </w:r>
            <w:r w:rsidR="00880FC2" w:rsidRPr="00880FC2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532" w:rsidRPr="00880FC2" w:rsidRDefault="00190532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Predpoklad</w:t>
            </w:r>
          </w:p>
          <w:p w:rsidR="00190532" w:rsidRPr="00880FC2" w:rsidRDefault="00190532" w:rsidP="00880F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rok 20</w:t>
            </w:r>
            <w:r w:rsidR="00F81C11" w:rsidRPr="00880FC2">
              <w:rPr>
                <w:rFonts w:ascii="Times New Roman" w:hAnsi="Times New Roman"/>
                <w:b/>
              </w:rPr>
              <w:t>2</w:t>
            </w:r>
            <w:r w:rsidR="00880FC2" w:rsidRPr="00880FC2">
              <w:rPr>
                <w:rFonts w:ascii="Times New Roman" w:hAnsi="Times New Roman"/>
                <w:b/>
              </w:rPr>
              <w:t>1</w:t>
            </w:r>
          </w:p>
        </w:tc>
      </w:tr>
      <w:tr w:rsidR="00472E69" w:rsidRPr="00880FC2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80FC2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880FC2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880FC2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880FC2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880FC2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72E69" w:rsidRPr="00DC6ABA" w:rsidTr="003C1847">
        <w:trPr>
          <w:trHeight w:val="259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15.343,12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1</w:t>
            </w:r>
            <w:r w:rsidR="00472E69" w:rsidRPr="00282733">
              <w:rPr>
                <w:rFonts w:ascii="Times New Roman" w:hAnsi="Times New Roman"/>
              </w:rPr>
              <w:t>3.432,57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14.000,00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17.500,00</w:t>
            </w:r>
          </w:p>
        </w:tc>
      </w:tr>
      <w:tr w:rsidR="00472E69" w:rsidRPr="00DC6ABA" w:rsidTr="003C1847">
        <w:trPr>
          <w:trHeight w:val="276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16DF1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</w:t>
            </w:r>
            <w:r w:rsidR="00E16DF1">
              <w:rPr>
                <w:rFonts w:ascii="Times New Roman" w:hAnsi="Times New Roman"/>
              </w:rPr>
              <w:t>1.869,44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1</w:t>
            </w:r>
            <w:r w:rsidR="00472E69" w:rsidRPr="00282733">
              <w:rPr>
                <w:rFonts w:ascii="Times New Roman" w:hAnsi="Times New Roman"/>
              </w:rPr>
              <w:t>6</w:t>
            </w:r>
            <w:r w:rsidRPr="00282733">
              <w:rPr>
                <w:rFonts w:ascii="Times New Roman" w:hAnsi="Times New Roman"/>
              </w:rPr>
              <w:t>.</w:t>
            </w:r>
            <w:r w:rsidR="00472E69" w:rsidRPr="00282733">
              <w:rPr>
                <w:rFonts w:ascii="Times New Roman" w:hAnsi="Times New Roman"/>
              </w:rPr>
              <w:t>068,93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15.400,00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15.000,00</w:t>
            </w:r>
          </w:p>
        </w:tc>
      </w:tr>
      <w:tr w:rsidR="00472E69" w:rsidRPr="00DC6ABA" w:rsidTr="003C1847">
        <w:trPr>
          <w:trHeight w:val="28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33.170,84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50.472,23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32.800,00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35.000,00</w:t>
            </w:r>
          </w:p>
        </w:tc>
      </w:tr>
      <w:tr w:rsidR="00472E69" w:rsidRPr="00DC6ABA" w:rsidTr="003C1847">
        <w:trPr>
          <w:trHeight w:val="27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53 – Dane a 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33</w:t>
            </w:r>
            <w:r w:rsidR="00880FC2" w:rsidRPr="00282733">
              <w:rPr>
                <w:rFonts w:ascii="Times New Roman" w:hAnsi="Times New Roman"/>
              </w:rPr>
              <w:t>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2.194,83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3.266,30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2.300,00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A47A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2.300,00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5.036,63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4.089,84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4.500,00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5.500,00</w:t>
            </w:r>
          </w:p>
        </w:tc>
      </w:tr>
      <w:tr w:rsidR="00472E69" w:rsidRPr="00DC6ABA" w:rsidTr="003C1847">
        <w:trPr>
          <w:trHeight w:val="26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90,60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165,82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150,00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8F04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0,50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1.324,93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1.3</w:t>
            </w:r>
            <w:r w:rsidR="00472E69" w:rsidRPr="00282733">
              <w:rPr>
                <w:rFonts w:ascii="Times New Roman" w:hAnsi="Times New Roman"/>
              </w:rPr>
              <w:t>97,49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2.200,00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A47A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2.200,00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79.280,89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84.403,10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70.500,00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80.500,00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268,33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26</w:t>
            </w:r>
            <w:r w:rsidR="00472E69" w:rsidRPr="00282733">
              <w:rPr>
                <w:rFonts w:ascii="Times New Roman" w:hAnsi="Times New Roman"/>
              </w:rPr>
              <w:t>5,86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A6AC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770</w:t>
            </w:r>
            <w:r w:rsidR="00880FC2" w:rsidRPr="00880FC2">
              <w:rPr>
                <w:rFonts w:ascii="Times New Roman" w:hAnsi="Times New Roman"/>
              </w:rPr>
              <w:t>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66</w:t>
            </w:r>
            <w:r w:rsidR="00880FC2"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8F04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400,00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8F04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4,50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0,00</w:t>
            </w:r>
          </w:p>
        </w:tc>
      </w:tr>
      <w:tr w:rsidR="00472E69" w:rsidRPr="00DC6ABA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2.722,68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472E69" w:rsidP="00472E6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282733">
              <w:rPr>
                <w:rFonts w:ascii="Times New Roman" w:hAnsi="Times New Roman"/>
              </w:rPr>
              <w:t>4.221,31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2.400,00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880FC2">
              <w:rPr>
                <w:rFonts w:ascii="Times New Roman" w:hAnsi="Times New Roman"/>
              </w:rPr>
              <w:t>2.700,00</w:t>
            </w:r>
          </w:p>
        </w:tc>
      </w:tr>
      <w:tr w:rsidR="00472E69" w:rsidRPr="00880FC2" w:rsidTr="003C1847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Výsledok hospodárenia</w:t>
            </w:r>
          </w:p>
          <w:p w:rsidR="00880FC2" w:rsidRPr="00880FC2" w:rsidRDefault="00880F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/ + kladný VH, - záporný VH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691ED7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+16.661,37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282733" w:rsidRDefault="00880FC2" w:rsidP="00472E69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282733">
              <w:rPr>
                <w:rFonts w:ascii="Times New Roman" w:hAnsi="Times New Roman"/>
                <w:b/>
              </w:rPr>
              <w:t>+</w:t>
            </w:r>
            <w:r w:rsidR="00472E69" w:rsidRPr="00282733">
              <w:rPr>
                <w:rFonts w:ascii="Times New Roman" w:hAnsi="Times New Roman"/>
                <w:b/>
              </w:rPr>
              <w:t>3.419,07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DC6ABA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+6.354,00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FC2" w:rsidRPr="00880FC2" w:rsidRDefault="00880FC2" w:rsidP="00E43EB4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880FC2">
              <w:rPr>
                <w:rFonts w:ascii="Times New Roman" w:hAnsi="Times New Roman"/>
                <w:b/>
              </w:rPr>
              <w:t>+10.400,00</w:t>
            </w:r>
          </w:p>
        </w:tc>
      </w:tr>
    </w:tbl>
    <w:p w:rsidR="003C1847" w:rsidRPr="00880FC2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282733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282733">
        <w:rPr>
          <w:rFonts w:ascii="Times New Roman" w:hAnsi="Times New Roman"/>
        </w:rPr>
        <w:t>Výsledok hospodárenia /</w:t>
      </w:r>
      <w:r w:rsidRPr="00282733">
        <w:rPr>
          <w:rFonts w:ascii="Times New Roman" w:hAnsi="Times New Roman"/>
          <w:b/>
        </w:rPr>
        <w:t xml:space="preserve">kladný v sume </w:t>
      </w:r>
      <w:r w:rsidR="006413CD" w:rsidRPr="00282733">
        <w:rPr>
          <w:rFonts w:ascii="Times New Roman" w:hAnsi="Times New Roman"/>
          <w:b/>
        </w:rPr>
        <w:t xml:space="preserve"> </w:t>
      </w:r>
      <w:r w:rsidRPr="00282733">
        <w:rPr>
          <w:rFonts w:ascii="Times New Roman" w:hAnsi="Times New Roman"/>
          <w:b/>
        </w:rPr>
        <w:t>+</w:t>
      </w:r>
      <w:r w:rsidR="00472E69" w:rsidRPr="00282733">
        <w:rPr>
          <w:rFonts w:ascii="Times New Roman" w:hAnsi="Times New Roman"/>
          <w:b/>
        </w:rPr>
        <w:t>3.419,07</w:t>
      </w:r>
      <w:r w:rsidRPr="00282733">
        <w:rPr>
          <w:rFonts w:ascii="Times New Roman" w:hAnsi="Times New Roman"/>
          <w:b/>
        </w:rPr>
        <w:t xml:space="preserve"> €</w:t>
      </w:r>
      <w:r w:rsidRPr="00282733">
        <w:rPr>
          <w:rFonts w:ascii="Times New Roman" w:hAnsi="Times New Roman"/>
        </w:rPr>
        <w:t xml:space="preserve">  pred zdanením  bol zúčtovaný na účet 428 – </w:t>
      </w:r>
      <w:proofErr w:type="spellStart"/>
      <w:r w:rsidRPr="00282733">
        <w:rPr>
          <w:rFonts w:ascii="Times New Roman" w:hAnsi="Times New Roman"/>
        </w:rPr>
        <w:t>nevysporiadaný</w:t>
      </w:r>
      <w:proofErr w:type="spellEnd"/>
      <w:r w:rsidRPr="00282733">
        <w:rPr>
          <w:rFonts w:ascii="Times New Roman" w:hAnsi="Times New Roman"/>
        </w:rPr>
        <w:t xml:space="preserve"> výsledok hospodárenia minulých rokov.</w:t>
      </w:r>
    </w:p>
    <w:p w:rsidR="00536166" w:rsidRPr="00282733" w:rsidRDefault="00536166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536166" w:rsidRPr="00282733" w:rsidRDefault="00536166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7. Ostatné  dôležité informácie </w:t>
      </w:r>
    </w:p>
    <w:p w:rsidR="003C1847" w:rsidRPr="00DC6ABA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>7.1 Významné investičné akcie v roku 201</w:t>
      </w:r>
      <w:r w:rsidR="00DC6ABA" w:rsidRPr="00DC6ABA">
        <w:rPr>
          <w:rFonts w:ascii="Times New Roman" w:hAnsi="Times New Roman"/>
          <w:b/>
          <w:color w:val="000000" w:themeColor="text1"/>
        </w:rPr>
        <w:t>9</w:t>
      </w:r>
    </w:p>
    <w:p w:rsidR="00DC6ABA" w:rsidRPr="00DC6ABA" w:rsidRDefault="00DC6ABA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0715D3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0715D3">
        <w:rPr>
          <w:rFonts w:ascii="Times New Roman" w:hAnsi="Times New Roman"/>
          <w:b/>
          <w:color w:val="000000" w:themeColor="text1"/>
        </w:rPr>
        <w:t>V roku 201</w:t>
      </w:r>
      <w:r w:rsidR="00DC6ABA" w:rsidRPr="000715D3">
        <w:rPr>
          <w:rFonts w:ascii="Times New Roman" w:hAnsi="Times New Roman"/>
          <w:b/>
          <w:color w:val="000000" w:themeColor="text1"/>
        </w:rPr>
        <w:t>9</w:t>
      </w:r>
      <w:r w:rsidRPr="000715D3">
        <w:rPr>
          <w:rFonts w:ascii="Times New Roman" w:hAnsi="Times New Roman"/>
          <w:b/>
          <w:color w:val="000000" w:themeColor="text1"/>
        </w:rPr>
        <w:t xml:space="preserve"> </w:t>
      </w:r>
      <w:r w:rsidR="00DC6ABA" w:rsidRPr="000715D3">
        <w:rPr>
          <w:rFonts w:ascii="Times New Roman" w:hAnsi="Times New Roman"/>
          <w:b/>
          <w:color w:val="000000" w:themeColor="text1"/>
        </w:rPr>
        <w:t>sa začalo s výkupom pozemkov pod miestnu komunikáciu, do konca roku 2019 n</w:t>
      </w:r>
      <w:r w:rsidR="006770D2" w:rsidRPr="000715D3">
        <w:rPr>
          <w:rFonts w:ascii="Times New Roman" w:hAnsi="Times New Roman"/>
          <w:b/>
          <w:color w:val="000000" w:themeColor="text1"/>
        </w:rPr>
        <w:t>e</w:t>
      </w:r>
      <w:r w:rsidR="00DC6ABA" w:rsidRPr="000715D3">
        <w:rPr>
          <w:rFonts w:ascii="Times New Roman" w:hAnsi="Times New Roman"/>
          <w:b/>
          <w:color w:val="000000" w:themeColor="text1"/>
        </w:rPr>
        <w:t xml:space="preserve">boli kúpne zmluvy </w:t>
      </w:r>
      <w:proofErr w:type="spellStart"/>
      <w:r w:rsidR="00DC6ABA" w:rsidRPr="000715D3">
        <w:rPr>
          <w:rFonts w:ascii="Times New Roman" w:hAnsi="Times New Roman"/>
          <w:b/>
          <w:color w:val="000000" w:themeColor="text1"/>
        </w:rPr>
        <w:t>zavkladované</w:t>
      </w:r>
      <w:proofErr w:type="spellEnd"/>
      <w:r w:rsidR="00DC6ABA" w:rsidRPr="000715D3">
        <w:rPr>
          <w:rFonts w:ascii="Times New Roman" w:hAnsi="Times New Roman"/>
          <w:b/>
          <w:color w:val="000000" w:themeColor="text1"/>
        </w:rPr>
        <w:t xml:space="preserve"> </w:t>
      </w:r>
      <w:r w:rsidR="006770D2" w:rsidRPr="000715D3">
        <w:rPr>
          <w:rFonts w:ascii="Times New Roman" w:hAnsi="Times New Roman"/>
          <w:b/>
          <w:color w:val="000000" w:themeColor="text1"/>
        </w:rPr>
        <w:t>v katastri nehnuteľností, preto</w:t>
      </w:r>
      <w:r w:rsidR="00DC6ABA" w:rsidRPr="000715D3">
        <w:rPr>
          <w:rFonts w:ascii="Times New Roman" w:hAnsi="Times New Roman"/>
          <w:b/>
          <w:color w:val="000000" w:themeColor="text1"/>
        </w:rPr>
        <w:t> obec tieto investície vedie na účte 042.</w:t>
      </w:r>
    </w:p>
    <w:p w:rsidR="000715D3" w:rsidRDefault="000715D3" w:rsidP="000715D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0715D3" w:rsidRPr="000715D3" w:rsidRDefault="000715D3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0715D3">
        <w:rPr>
          <w:rFonts w:ascii="Times New Roman" w:hAnsi="Times New Roman"/>
          <w:b/>
          <w:color w:val="000000" w:themeColor="text1"/>
        </w:rPr>
        <w:lastRenderedPageBreak/>
        <w:t>V roku 2019 odkúpila pozemky v hodnote 1198,98 €. Okrem toho obec zabezpečila projektovú dokumentáciu za 1</w:t>
      </w:r>
      <w:r>
        <w:rPr>
          <w:rFonts w:ascii="Times New Roman" w:hAnsi="Times New Roman"/>
          <w:b/>
          <w:color w:val="000000" w:themeColor="text1"/>
        </w:rPr>
        <w:t>.</w:t>
      </w:r>
      <w:r w:rsidRPr="000715D3">
        <w:rPr>
          <w:rFonts w:ascii="Times New Roman" w:hAnsi="Times New Roman"/>
          <w:b/>
          <w:color w:val="000000" w:themeColor="text1"/>
        </w:rPr>
        <w:t>164 €</w:t>
      </w:r>
      <w:r>
        <w:rPr>
          <w:rFonts w:ascii="Times New Roman" w:hAnsi="Times New Roman"/>
          <w:b/>
          <w:color w:val="000000" w:themeColor="text1"/>
        </w:rPr>
        <w:t xml:space="preserve"> </w:t>
      </w:r>
      <w:r w:rsidRPr="000715D3">
        <w:rPr>
          <w:rFonts w:ascii="Times New Roman" w:hAnsi="Times New Roman"/>
          <w:b/>
          <w:color w:val="000000" w:themeColor="text1"/>
        </w:rPr>
        <w:t xml:space="preserve">na </w:t>
      </w:r>
      <w:r>
        <w:rPr>
          <w:rFonts w:ascii="Times New Roman" w:hAnsi="Times New Roman"/>
          <w:b/>
          <w:color w:val="000000" w:themeColor="text1"/>
        </w:rPr>
        <w:t>„</w:t>
      </w:r>
      <w:r w:rsidRPr="000715D3">
        <w:rPr>
          <w:rFonts w:ascii="Times New Roman" w:hAnsi="Times New Roman"/>
          <w:b/>
          <w:color w:val="000000" w:themeColor="text1"/>
        </w:rPr>
        <w:t>Rekonštrukciu a modernizáciu hasičskej zbrojnice,</w:t>
      </w:r>
      <w:r>
        <w:rPr>
          <w:rFonts w:ascii="Times New Roman" w:hAnsi="Times New Roman"/>
          <w:b/>
          <w:color w:val="000000" w:themeColor="text1"/>
        </w:rPr>
        <w:t xml:space="preserve">“  </w:t>
      </w:r>
      <w:r w:rsidRPr="000715D3">
        <w:rPr>
          <w:rFonts w:ascii="Times New Roman" w:hAnsi="Times New Roman"/>
          <w:b/>
          <w:color w:val="000000" w:themeColor="text1"/>
        </w:rPr>
        <w:t>ktorú plánuje uskutočniť v roku 2020. Prírastok na účte bol v roku 2019 celkove 2.324,98 €</w:t>
      </w:r>
    </w:p>
    <w:p w:rsidR="00536166" w:rsidRPr="00DC6ABA" w:rsidRDefault="00536166" w:rsidP="00536166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536166" w:rsidRPr="00DC6ABA" w:rsidRDefault="00536166" w:rsidP="00536166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7.2. Predpokladaný budúci vývoj činnosti </w:t>
      </w:r>
    </w:p>
    <w:p w:rsidR="00536166" w:rsidRPr="00DC6ABA" w:rsidRDefault="00536166" w:rsidP="00536166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536166" w:rsidRPr="00DC6ABA" w:rsidRDefault="00536166" w:rsidP="00536166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Predpokladané investičné akcie realizované v budúcich rokoch:</w:t>
      </w:r>
    </w:p>
    <w:p w:rsidR="003C1847" w:rsidRPr="00DC6ABA" w:rsidRDefault="00536166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príprava projektov na úpravu verejných priestranstiev a miestnych komunikácií  v</w:t>
      </w:r>
      <w:r w:rsidR="00CB5995" w:rsidRPr="00DC6ABA">
        <w:rPr>
          <w:rFonts w:ascii="Times New Roman" w:hAnsi="Times New Roman"/>
          <w:color w:val="000000" w:themeColor="text1"/>
        </w:rPr>
        <w:t> </w:t>
      </w:r>
      <w:r w:rsidRPr="00DC6ABA">
        <w:rPr>
          <w:rFonts w:ascii="Times New Roman" w:hAnsi="Times New Roman"/>
          <w:color w:val="000000" w:themeColor="text1"/>
        </w:rPr>
        <w:t>obci</w:t>
      </w:r>
    </w:p>
    <w:p w:rsidR="00CB5995" w:rsidRPr="00DC6ABA" w:rsidRDefault="00CB5995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rekonštrukciu obecných budov</w:t>
      </w:r>
      <w:r w:rsidR="00DC6ABA" w:rsidRPr="00DC6ABA">
        <w:rPr>
          <w:rFonts w:ascii="Times New Roman" w:hAnsi="Times New Roman"/>
          <w:color w:val="000000" w:themeColor="text1"/>
        </w:rPr>
        <w:t xml:space="preserve"> – požiarnej zbrojnice, kultúrneho domu a domu smútku</w:t>
      </w:r>
    </w:p>
    <w:p w:rsidR="00DC6ABA" w:rsidRPr="00DC6ABA" w:rsidRDefault="00DC6ABA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výkup pozemkov pod miestnu komunikáciu</w:t>
      </w:r>
    </w:p>
    <w:p w:rsidR="00DC6ABA" w:rsidRPr="00DC6ABA" w:rsidRDefault="00DC6ABA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vybudovanie detského ihriska</w:t>
      </w:r>
    </w:p>
    <w:p w:rsidR="00282733" w:rsidRDefault="00282733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Default="00282733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>
        <w:rPr>
          <w:rFonts w:ascii="Times New Roman" w:hAnsi="Times New Roman"/>
          <w:b/>
          <w:color w:val="000000" w:themeColor="text1"/>
        </w:rPr>
        <w:t>Obec koncom roku -  12/2019 podpísala zmluvu na rekonštrukciu a modernizáciu hasičskej zbrojnice, kde získala dotácie vo výške 30.000 eur. Túto sumu obec plánuje preinvestovať už v roku 2020.</w:t>
      </w:r>
    </w:p>
    <w:p w:rsidR="00282733" w:rsidRPr="00DC6ABA" w:rsidRDefault="00282733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>7.</w:t>
      </w:r>
      <w:r w:rsidR="00536166" w:rsidRPr="00DC6ABA">
        <w:rPr>
          <w:rFonts w:ascii="Times New Roman" w:hAnsi="Times New Roman"/>
          <w:b/>
          <w:color w:val="000000" w:themeColor="text1"/>
        </w:rPr>
        <w:t>3</w:t>
      </w:r>
      <w:r w:rsidRPr="00DC6ABA">
        <w:rPr>
          <w:rFonts w:ascii="Times New Roman" w:hAnsi="Times New Roman"/>
          <w:b/>
          <w:color w:val="000000" w:themeColor="text1"/>
        </w:rPr>
        <w:t xml:space="preserve">. Udalosti osobitného významu po skončení účtovného obdobia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Z hľadiska budúcich cieľov bude obec aj naďalej prostredníctvom svojich orgánov plniť hlavne samosprávne funkcie na ktoré bola zriadená a prenesené úlohy štátnej správy, tak ako je to stanovené v zákone č. 416/2001 Z. z . o prechode niektorých pôsobností z orgánov štátnej správy na obce. Všetky nutné zmeny, ktoré obec bude v budúcnosti realizovať budú mať jediný cieľ a to zvýšenie starostlivosti o všestranný rozvoj územia obce a potreby jej obyvateľov.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Táto výročná správa sa vyhotovuje za účtovné obdobie od 1.1.201</w:t>
      </w:r>
      <w:r w:rsidR="00DC6ABA" w:rsidRPr="00DC6ABA">
        <w:rPr>
          <w:rFonts w:ascii="Times New Roman" w:hAnsi="Times New Roman"/>
          <w:color w:val="000000" w:themeColor="text1"/>
        </w:rPr>
        <w:t>9</w:t>
      </w:r>
      <w:r w:rsidRPr="00DC6ABA">
        <w:rPr>
          <w:rFonts w:ascii="Times New Roman" w:hAnsi="Times New Roman"/>
          <w:color w:val="000000" w:themeColor="text1"/>
        </w:rPr>
        <w:t xml:space="preserve"> do 31.12.201</w:t>
      </w:r>
      <w:r w:rsidR="00DC6ABA" w:rsidRPr="00DC6ABA">
        <w:rPr>
          <w:rFonts w:ascii="Times New Roman" w:hAnsi="Times New Roman"/>
          <w:color w:val="000000" w:themeColor="text1"/>
        </w:rPr>
        <w:t>9</w:t>
      </w:r>
      <w:r w:rsidRPr="00DC6ABA">
        <w:rPr>
          <w:rFonts w:ascii="Times New Roman" w:hAnsi="Times New Roman"/>
          <w:color w:val="000000" w:themeColor="text1"/>
        </w:rPr>
        <w:t xml:space="preserve">. Účtovná závierka bola odoslaná elektronicky cez RIS-SAM - výkazy, ktorá bola skontrolovaná metodikom pre účtovníctvo na </w:t>
      </w:r>
      <w:r w:rsidR="00B90D44" w:rsidRPr="00DC6ABA">
        <w:rPr>
          <w:rFonts w:ascii="Times New Roman" w:hAnsi="Times New Roman"/>
          <w:color w:val="000000" w:themeColor="text1"/>
        </w:rPr>
        <w:t xml:space="preserve">Finančnej správe pobočka v </w:t>
      </w:r>
      <w:r w:rsidRPr="00DC6ABA">
        <w:rPr>
          <w:rFonts w:ascii="Times New Roman" w:hAnsi="Times New Roman"/>
          <w:color w:val="000000" w:themeColor="text1"/>
        </w:rPr>
        <w:t xml:space="preserve"> Liptovskom Mikuláši, v termíne stanovenom v zákone. Po ukončení účtovného obdobia nenastali žiadne udalosti osobitného významu, ktoré by bolo potrebné uviesť v tejto výročnej správe.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Vypracovala: Jarmila </w:t>
      </w:r>
      <w:proofErr w:type="spellStart"/>
      <w:r w:rsidRPr="00DC6ABA">
        <w:rPr>
          <w:rFonts w:ascii="Times New Roman" w:hAnsi="Times New Roman"/>
          <w:color w:val="000000" w:themeColor="text1"/>
        </w:rPr>
        <w:t>Danková</w:t>
      </w:r>
      <w:proofErr w:type="spellEnd"/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pStyle w:val="Bezmezer"/>
        <w:rPr>
          <w:rFonts w:ascii="Times New Roman" w:hAnsi="Times New Roman"/>
          <w:b/>
          <w:color w:val="000000" w:themeColor="text1"/>
          <w:lang w:val="sk-SK"/>
        </w:rPr>
      </w:pPr>
      <w:r w:rsidRPr="00DC6ABA">
        <w:rPr>
          <w:rFonts w:ascii="Times New Roman" w:hAnsi="Times New Roman"/>
          <w:b/>
          <w:color w:val="000000" w:themeColor="text1"/>
          <w:lang w:val="sk-SK"/>
        </w:rPr>
        <w:t>Prílohy:</w:t>
      </w:r>
    </w:p>
    <w:p w:rsidR="003C1847" w:rsidRPr="00DC6ABA" w:rsidRDefault="003C1847" w:rsidP="003C1847">
      <w:pPr>
        <w:pStyle w:val="Bezmezer"/>
        <w:jc w:val="center"/>
        <w:rPr>
          <w:rFonts w:ascii="Times New Roman" w:hAnsi="Times New Roman"/>
          <w:b/>
          <w:color w:val="000000" w:themeColor="text1"/>
          <w:lang w:val="sk-SK"/>
        </w:rPr>
      </w:pPr>
    </w:p>
    <w:p w:rsidR="003C1847" w:rsidRPr="00DC6ABA" w:rsidRDefault="003C1847" w:rsidP="003C1847">
      <w:pPr>
        <w:pStyle w:val="Bezmezer"/>
        <w:numPr>
          <w:ilvl w:val="0"/>
          <w:numId w:val="8"/>
        </w:numPr>
        <w:rPr>
          <w:rFonts w:ascii="Times New Roman" w:hAnsi="Times New Roman"/>
          <w:color w:val="000000" w:themeColor="text1"/>
          <w:lang w:val="sk-SK"/>
        </w:rPr>
      </w:pPr>
      <w:r w:rsidRPr="00DC6ABA">
        <w:rPr>
          <w:rFonts w:ascii="Times New Roman" w:hAnsi="Times New Roman"/>
          <w:color w:val="000000" w:themeColor="text1"/>
          <w:lang w:val="sk-SK"/>
        </w:rPr>
        <w:t>Individuálna účtovná závierka: Súvaha, Výkaz ziskov a strát, Poznámky</w:t>
      </w:r>
    </w:p>
    <w:p w:rsidR="003C1847" w:rsidRPr="00DC6ABA" w:rsidRDefault="003C1847" w:rsidP="003C1847">
      <w:pPr>
        <w:pStyle w:val="Bezmezer"/>
        <w:rPr>
          <w:rFonts w:ascii="Times New Roman" w:hAnsi="Times New Roman"/>
          <w:color w:val="000000" w:themeColor="text1"/>
          <w:lang w:val="sk-SK"/>
        </w:rPr>
      </w:pPr>
    </w:p>
    <w:p w:rsidR="003C1847" w:rsidRPr="00DC6ABA" w:rsidRDefault="003C1847" w:rsidP="003C1847">
      <w:pPr>
        <w:rPr>
          <w:color w:val="000000" w:themeColor="text1"/>
        </w:rPr>
      </w:pPr>
    </w:p>
    <w:p w:rsidR="003C1847" w:rsidRPr="00DC6ABA" w:rsidRDefault="003C1847" w:rsidP="003C1847">
      <w:pPr>
        <w:rPr>
          <w:color w:val="FF0000"/>
        </w:rPr>
      </w:pPr>
    </w:p>
    <w:p w:rsidR="003C1847" w:rsidRPr="00DC6ABA" w:rsidRDefault="003C1847" w:rsidP="003C1847">
      <w:pPr>
        <w:rPr>
          <w:color w:val="FF0000"/>
        </w:rPr>
      </w:pPr>
    </w:p>
    <w:p w:rsidR="00533282" w:rsidRPr="00DC6ABA" w:rsidRDefault="00533282">
      <w:pPr>
        <w:rPr>
          <w:color w:val="FF0000"/>
        </w:rPr>
      </w:pPr>
    </w:p>
    <w:sectPr w:rsidR="00533282" w:rsidRPr="00DC6ABA" w:rsidSect="005332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2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1847"/>
    <w:rsid w:val="00020E72"/>
    <w:rsid w:val="0003396D"/>
    <w:rsid w:val="00055B70"/>
    <w:rsid w:val="000715D3"/>
    <w:rsid w:val="000722A4"/>
    <w:rsid w:val="00083DF1"/>
    <w:rsid w:val="00097899"/>
    <w:rsid w:val="000A5459"/>
    <w:rsid w:val="000B6152"/>
    <w:rsid w:val="000E5E97"/>
    <w:rsid w:val="00116F9A"/>
    <w:rsid w:val="00152F89"/>
    <w:rsid w:val="00190532"/>
    <w:rsid w:val="00192DD0"/>
    <w:rsid w:val="001A6B12"/>
    <w:rsid w:val="001C178A"/>
    <w:rsid w:val="001C297B"/>
    <w:rsid w:val="001E0B81"/>
    <w:rsid w:val="002214C3"/>
    <w:rsid w:val="00255F44"/>
    <w:rsid w:val="00282733"/>
    <w:rsid w:val="0028312E"/>
    <w:rsid w:val="002B6079"/>
    <w:rsid w:val="002C2AAC"/>
    <w:rsid w:val="002C70F1"/>
    <w:rsid w:val="00303CD1"/>
    <w:rsid w:val="00306BA7"/>
    <w:rsid w:val="003347B7"/>
    <w:rsid w:val="003C1847"/>
    <w:rsid w:val="003D542F"/>
    <w:rsid w:val="004113A5"/>
    <w:rsid w:val="00421E24"/>
    <w:rsid w:val="004261D9"/>
    <w:rsid w:val="00430019"/>
    <w:rsid w:val="0043251F"/>
    <w:rsid w:val="00472E69"/>
    <w:rsid w:val="004779F5"/>
    <w:rsid w:val="004D7A6D"/>
    <w:rsid w:val="004F2283"/>
    <w:rsid w:val="00501CD8"/>
    <w:rsid w:val="00524E27"/>
    <w:rsid w:val="00533282"/>
    <w:rsid w:val="005342C4"/>
    <w:rsid w:val="00536166"/>
    <w:rsid w:val="00536B14"/>
    <w:rsid w:val="00551490"/>
    <w:rsid w:val="00560BFF"/>
    <w:rsid w:val="005674E7"/>
    <w:rsid w:val="00570347"/>
    <w:rsid w:val="0057293D"/>
    <w:rsid w:val="005913D8"/>
    <w:rsid w:val="005978DE"/>
    <w:rsid w:val="005A3A9E"/>
    <w:rsid w:val="005C5F70"/>
    <w:rsid w:val="005D208F"/>
    <w:rsid w:val="005D2F69"/>
    <w:rsid w:val="006413CD"/>
    <w:rsid w:val="00666ED9"/>
    <w:rsid w:val="006770D2"/>
    <w:rsid w:val="00691ED7"/>
    <w:rsid w:val="0069296D"/>
    <w:rsid w:val="006A6AC5"/>
    <w:rsid w:val="006F7570"/>
    <w:rsid w:val="00713E83"/>
    <w:rsid w:val="00714E2B"/>
    <w:rsid w:val="00732FD0"/>
    <w:rsid w:val="007B05D5"/>
    <w:rsid w:val="007B2293"/>
    <w:rsid w:val="007B5BB8"/>
    <w:rsid w:val="007F6877"/>
    <w:rsid w:val="0080474D"/>
    <w:rsid w:val="008162A9"/>
    <w:rsid w:val="00841402"/>
    <w:rsid w:val="00864977"/>
    <w:rsid w:val="00880276"/>
    <w:rsid w:val="00880FC2"/>
    <w:rsid w:val="00890397"/>
    <w:rsid w:val="008915EB"/>
    <w:rsid w:val="00891CD7"/>
    <w:rsid w:val="008922CA"/>
    <w:rsid w:val="008B12A2"/>
    <w:rsid w:val="008B5338"/>
    <w:rsid w:val="008E1C6B"/>
    <w:rsid w:val="008F049A"/>
    <w:rsid w:val="0090178D"/>
    <w:rsid w:val="00915991"/>
    <w:rsid w:val="00916BA1"/>
    <w:rsid w:val="00965B6D"/>
    <w:rsid w:val="009751BE"/>
    <w:rsid w:val="009833A1"/>
    <w:rsid w:val="0098556D"/>
    <w:rsid w:val="009877D0"/>
    <w:rsid w:val="009A0976"/>
    <w:rsid w:val="009B7718"/>
    <w:rsid w:val="009F1022"/>
    <w:rsid w:val="00A14569"/>
    <w:rsid w:val="00A42028"/>
    <w:rsid w:val="00A47AF3"/>
    <w:rsid w:val="00A5310C"/>
    <w:rsid w:val="00A917E1"/>
    <w:rsid w:val="00AA6FF0"/>
    <w:rsid w:val="00AB591B"/>
    <w:rsid w:val="00AE339E"/>
    <w:rsid w:val="00AF348B"/>
    <w:rsid w:val="00B2319A"/>
    <w:rsid w:val="00B23B55"/>
    <w:rsid w:val="00B359D3"/>
    <w:rsid w:val="00B90D44"/>
    <w:rsid w:val="00BF53EF"/>
    <w:rsid w:val="00C03E07"/>
    <w:rsid w:val="00CA2A10"/>
    <w:rsid w:val="00CA5010"/>
    <w:rsid w:val="00CB5995"/>
    <w:rsid w:val="00CC6019"/>
    <w:rsid w:val="00CF1A2A"/>
    <w:rsid w:val="00D31F18"/>
    <w:rsid w:val="00D355A6"/>
    <w:rsid w:val="00D650EA"/>
    <w:rsid w:val="00D67A16"/>
    <w:rsid w:val="00D950F7"/>
    <w:rsid w:val="00DC6ABA"/>
    <w:rsid w:val="00E16DF1"/>
    <w:rsid w:val="00E278C0"/>
    <w:rsid w:val="00E33CAC"/>
    <w:rsid w:val="00E406CD"/>
    <w:rsid w:val="00E43EB4"/>
    <w:rsid w:val="00E634FE"/>
    <w:rsid w:val="00E7087F"/>
    <w:rsid w:val="00E95896"/>
    <w:rsid w:val="00EB3988"/>
    <w:rsid w:val="00EF061A"/>
    <w:rsid w:val="00F026BA"/>
    <w:rsid w:val="00F402F2"/>
    <w:rsid w:val="00F515AD"/>
    <w:rsid w:val="00F57647"/>
    <w:rsid w:val="00F77D70"/>
    <w:rsid w:val="00F81C11"/>
    <w:rsid w:val="00F87EA5"/>
    <w:rsid w:val="00FC7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1847"/>
    <w:rPr>
      <w:rFonts w:eastAsiaTheme="minorEastAsia"/>
      <w:lang w:eastAsia="sk-SK"/>
    </w:rPr>
  </w:style>
  <w:style w:type="paragraph" w:styleId="Nadpis5">
    <w:name w:val="heading 5"/>
    <w:basedOn w:val="Normlny"/>
    <w:link w:val="Nadpis5Char"/>
    <w:uiPriority w:val="9"/>
    <w:semiHidden/>
    <w:unhideWhenUsed/>
    <w:qFormat/>
    <w:rsid w:val="003C184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semiHidden/>
    <w:rsid w:val="003C184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uiPriority w:val="99"/>
    <w:semiHidden/>
    <w:unhideWhenUsed/>
    <w:rsid w:val="003C184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C1847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3C184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3C18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C184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3C18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3C1847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C1847"/>
    <w:rPr>
      <w:rFonts w:ascii="Tahoma" w:eastAsia="Times New Roman" w:hAnsi="Tahoma" w:cs="Times New Roman"/>
      <w:sz w:val="16"/>
      <w:szCs w:val="16"/>
      <w:lang w:eastAsia="sk-SK"/>
    </w:rPr>
  </w:style>
  <w:style w:type="paragraph" w:customStyle="1" w:styleId="Bezmezer">
    <w:name w:val="Bez mezer"/>
    <w:qFormat/>
    <w:rsid w:val="003C1847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C18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97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lovec.sk" TargetMode="External"/><Relationship Id="rId3" Type="http://schemas.openxmlformats.org/officeDocument/2006/relationships/styles" Target="styles.xml"/><Relationship Id="rId7" Type="http://schemas.openxmlformats.org/officeDocument/2006/relationships/hyperlink" Target="mailto:oujalovec@alconet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B54967-C43C-4F81-A671-17469FCD8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4065</Words>
  <Characters>23172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Obec</cp:lastModifiedBy>
  <cp:revision>5</cp:revision>
  <cp:lastPrinted>2018-05-25T10:58:00Z</cp:lastPrinted>
  <dcterms:created xsi:type="dcterms:W3CDTF">2020-04-09T09:09:00Z</dcterms:created>
  <dcterms:modified xsi:type="dcterms:W3CDTF">2020-04-22T06:32:00Z</dcterms:modified>
</cp:coreProperties>
</file>