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A14B9C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A14B9C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TERA REAL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A14B9C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44315031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A14B9C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Jantárová 1508/8, 04001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F170DE" w:rsidRDefault="00A14B9C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Sprostredkovanie kúpy a predaja</w:t>
      </w:r>
    </w:p>
    <w:p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A14B9C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31.01.2020</w:t>
      </w:r>
      <w:bookmarkStart w:id="0" w:name="_GoBack"/>
      <w:bookmarkEnd w:id="0"/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96028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96028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A14B9C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A14B9C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14B9C">
      <w:rPr>
        <w:rFonts w:ascii="Arial" w:hAnsi="Arial" w:cs="Arial"/>
        <w:sz w:val="22"/>
        <w:szCs w:val="22"/>
        <w:bdr w:val="single" w:sz="4" w:space="0" w:color="auto"/>
      </w:rPr>
      <w:t>44315031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A14B9C">
      <w:rPr>
        <w:rFonts w:ascii="Arial" w:hAnsi="Arial" w:cs="Arial"/>
        <w:sz w:val="22"/>
        <w:szCs w:val="22"/>
        <w:bdr w:val="single" w:sz="4" w:space="0" w:color="auto"/>
      </w:rPr>
      <w:t>2022664105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14B9C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96028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2021-02-04T18:50:00Z</cp:lastPrinted>
  <dcterms:created xsi:type="dcterms:W3CDTF">2021-02-04T18:50:00Z</dcterms:created>
  <dcterms:modified xsi:type="dcterms:W3CDTF">2021-02-04T18:50:00Z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