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50D7686" w14:textId="225EF3CB" w:rsidR="00615589" w:rsidRPr="00137CFF" w:rsidRDefault="00902E37" w:rsidP="006D62D1">
      <w:pPr>
        <w:pStyle w:val="Nadpis1"/>
        <w:numPr>
          <w:ilvl w:val="0"/>
          <w:numId w:val="2"/>
        </w:numPr>
        <w:spacing w:after="240"/>
        <w:rPr>
          <w:rFonts w:ascii="Arial" w:hAnsi="Arial" w:cs="Arial"/>
          <w:sz w:val="24"/>
        </w:rPr>
      </w:pPr>
      <w:bookmarkStart w:id="0" w:name="_Toc530739894"/>
      <w:bookmarkStart w:id="1" w:name="_GoBack"/>
      <w:bookmarkEnd w:id="1"/>
      <w:r w:rsidRPr="00137CFF">
        <w:rPr>
          <w:rFonts w:ascii="Arial" w:hAnsi="Arial" w:cs="Arial"/>
          <w:sz w:val="24"/>
        </w:rPr>
        <w:t>INFORMÁCIE O ÚČTOVNEJ JEDNOTKE</w:t>
      </w:r>
      <w:bookmarkEnd w:id="0"/>
    </w:p>
    <w:p w14:paraId="4896F373" w14:textId="0D3FE151" w:rsidR="008B74F7" w:rsidRPr="00137CFF" w:rsidRDefault="00BE54AD" w:rsidP="00A82DCA">
      <w:pPr>
        <w:pStyle w:val="Nadpis2"/>
        <w:numPr>
          <w:ilvl w:val="0"/>
          <w:numId w:val="7"/>
        </w:numPr>
        <w:spacing w:after="240"/>
        <w:jc w:val="both"/>
        <w:rPr>
          <w:rFonts w:ascii="Arial" w:hAnsi="Arial" w:cs="Arial"/>
        </w:rPr>
      </w:pPr>
      <w:bookmarkStart w:id="2" w:name="_Toc530739895"/>
      <w:r w:rsidRPr="00137CFF">
        <w:rPr>
          <w:rFonts w:ascii="Arial" w:hAnsi="Arial" w:cs="Arial"/>
        </w:rPr>
        <w:t xml:space="preserve">Obchodné meno a sídlo Spoločnosti, </w:t>
      </w:r>
      <w:r w:rsidR="00E57CD5" w:rsidRPr="00137CFF">
        <w:rPr>
          <w:rFonts w:ascii="Arial" w:hAnsi="Arial" w:cs="Arial"/>
        </w:rPr>
        <w:t>opis hlavných činnosti Spoločnosti</w:t>
      </w:r>
      <w:r w:rsidRPr="00137CFF">
        <w:rPr>
          <w:rFonts w:ascii="Arial" w:hAnsi="Arial" w:cs="Arial"/>
        </w:rPr>
        <w:t>:</w:t>
      </w:r>
      <w:bookmarkStart w:id="3" w:name="_Toc530739896"/>
      <w:bookmarkEnd w:id="2"/>
    </w:p>
    <w:p w14:paraId="384B9607" w14:textId="1BD7EDAE" w:rsidR="00A82DCA" w:rsidRPr="00137CFF" w:rsidRDefault="00EC62CE" w:rsidP="00A82DCA">
      <w:pPr>
        <w:pStyle w:val="Odsekzoznamu"/>
        <w:rPr>
          <w:rFonts w:ascii="Arial" w:hAnsi="Arial" w:cs="Arial"/>
          <w:sz w:val="24"/>
          <w:szCs w:val="24"/>
        </w:rPr>
      </w:pPr>
      <w:r w:rsidRPr="00137CFF">
        <w:rPr>
          <w:rFonts w:ascii="Arial" w:hAnsi="Arial" w:cs="Arial"/>
          <w:sz w:val="24"/>
          <w:szCs w:val="24"/>
        </w:rPr>
        <w:t>Texart Bratislava, s.r.o. Tomá</w:t>
      </w:r>
      <w:r w:rsidR="00A82DCA" w:rsidRPr="00137CFF">
        <w:rPr>
          <w:rFonts w:ascii="Arial" w:hAnsi="Arial" w:cs="Arial"/>
          <w:sz w:val="24"/>
          <w:szCs w:val="24"/>
        </w:rPr>
        <w:t>šiková 26 , 821 01 Bratislava</w:t>
      </w:r>
    </w:p>
    <w:p w14:paraId="535D9846" w14:textId="77777777" w:rsidR="00A82DCA" w:rsidRPr="00137CFF" w:rsidRDefault="00BE54AD" w:rsidP="00A82DCA">
      <w:pPr>
        <w:numPr>
          <w:ilvl w:val="0"/>
          <w:numId w:val="8"/>
        </w:numPr>
        <w:tabs>
          <w:tab w:val="clear" w:pos="360"/>
          <w:tab w:val="num" w:pos="720"/>
        </w:tabs>
        <w:spacing w:after="0" w:line="240" w:lineRule="auto"/>
        <w:ind w:left="720"/>
        <w:rPr>
          <w:rFonts w:ascii="Arial" w:hAnsi="Arial" w:cs="Arial"/>
        </w:rPr>
      </w:pPr>
      <w:r w:rsidRPr="00137CFF">
        <w:rPr>
          <w:rFonts w:ascii="Arial" w:hAnsi="Arial" w:cs="Arial"/>
          <w:b/>
        </w:rPr>
        <w:t>Hlavnými činnosťami Spoločnosti sú</w:t>
      </w:r>
      <w:r w:rsidR="00D7265E" w:rsidRPr="00137CFF">
        <w:rPr>
          <w:rFonts w:ascii="Arial" w:hAnsi="Arial" w:cs="Arial"/>
          <w:b/>
        </w:rPr>
        <w:t xml:space="preserve"> </w:t>
      </w:r>
      <w:bookmarkEnd w:id="3"/>
      <w:r w:rsidR="00A82DCA" w:rsidRPr="00137CFF">
        <w:rPr>
          <w:rFonts w:ascii="Arial" w:hAnsi="Arial" w:cs="Arial"/>
          <w:b/>
        </w:rPr>
        <w:t>:</w:t>
      </w:r>
    </w:p>
    <w:p w14:paraId="4178B905" w14:textId="48A79424" w:rsidR="00A82DCA" w:rsidRPr="00137CFF" w:rsidRDefault="00A82DCA" w:rsidP="00A82DCA">
      <w:pPr>
        <w:numPr>
          <w:ilvl w:val="0"/>
          <w:numId w:val="8"/>
        </w:numPr>
        <w:tabs>
          <w:tab w:val="clear" w:pos="360"/>
          <w:tab w:val="num" w:pos="720"/>
        </w:tabs>
        <w:spacing w:after="0" w:line="240" w:lineRule="auto"/>
        <w:ind w:left="720"/>
        <w:rPr>
          <w:rFonts w:ascii="Arial" w:hAnsi="Arial" w:cs="Arial"/>
          <w:sz w:val="24"/>
          <w:szCs w:val="24"/>
        </w:rPr>
      </w:pPr>
      <w:r w:rsidRPr="00137CFF">
        <w:rPr>
          <w:rFonts w:ascii="Arial" w:hAnsi="Arial" w:cs="Arial"/>
          <w:sz w:val="24"/>
          <w:szCs w:val="24"/>
        </w:rPr>
        <w:t>Nákup a predaj tovaru v rozsahu voľnej živnosti formou maloobchodu a veľkoobchodu</w:t>
      </w:r>
    </w:p>
    <w:p w14:paraId="4F5EBE2C" w14:textId="77777777" w:rsidR="00A82DCA" w:rsidRPr="00137CFF" w:rsidRDefault="00A82DCA" w:rsidP="00A82DCA">
      <w:pPr>
        <w:numPr>
          <w:ilvl w:val="0"/>
          <w:numId w:val="8"/>
        </w:numPr>
        <w:tabs>
          <w:tab w:val="clear" w:pos="360"/>
          <w:tab w:val="num" w:pos="720"/>
        </w:tabs>
        <w:spacing w:after="0" w:line="240" w:lineRule="auto"/>
        <w:ind w:left="720"/>
        <w:rPr>
          <w:rFonts w:ascii="Arial" w:hAnsi="Arial" w:cs="Arial"/>
          <w:sz w:val="24"/>
          <w:szCs w:val="24"/>
        </w:rPr>
      </w:pPr>
      <w:r w:rsidRPr="00137CFF">
        <w:rPr>
          <w:rFonts w:ascii="Arial" w:hAnsi="Arial" w:cs="Arial"/>
          <w:sz w:val="24"/>
          <w:szCs w:val="24"/>
        </w:rPr>
        <w:t>Sprostredkovateľská činnosť</w:t>
      </w:r>
    </w:p>
    <w:p w14:paraId="00B27129" w14:textId="77777777" w:rsidR="00A82DCA" w:rsidRPr="00137CFF" w:rsidRDefault="00A82DCA" w:rsidP="00A82DCA">
      <w:pPr>
        <w:numPr>
          <w:ilvl w:val="0"/>
          <w:numId w:val="8"/>
        </w:numPr>
        <w:tabs>
          <w:tab w:val="clear" w:pos="360"/>
          <w:tab w:val="num" w:pos="720"/>
        </w:tabs>
        <w:spacing w:after="0" w:line="240" w:lineRule="auto"/>
        <w:ind w:left="720"/>
        <w:rPr>
          <w:rFonts w:ascii="Arial" w:hAnsi="Arial" w:cs="Arial"/>
          <w:sz w:val="24"/>
          <w:szCs w:val="24"/>
        </w:rPr>
      </w:pPr>
      <w:r w:rsidRPr="00137CFF">
        <w:rPr>
          <w:rFonts w:ascii="Arial" w:hAnsi="Arial" w:cs="Arial"/>
          <w:sz w:val="24"/>
          <w:szCs w:val="24"/>
        </w:rPr>
        <w:t>Vedenie účtovníctva</w:t>
      </w:r>
    </w:p>
    <w:p w14:paraId="58ABD6D5" w14:textId="77777777" w:rsidR="00A82DCA" w:rsidRPr="00137CFF" w:rsidRDefault="00A82DCA" w:rsidP="00A82DCA">
      <w:pPr>
        <w:numPr>
          <w:ilvl w:val="0"/>
          <w:numId w:val="8"/>
        </w:numPr>
        <w:tabs>
          <w:tab w:val="clear" w:pos="360"/>
          <w:tab w:val="num" w:pos="720"/>
        </w:tabs>
        <w:spacing w:after="0" w:line="240" w:lineRule="auto"/>
        <w:ind w:left="720"/>
        <w:rPr>
          <w:rFonts w:ascii="Arial" w:hAnsi="Arial" w:cs="Arial"/>
          <w:sz w:val="24"/>
          <w:szCs w:val="24"/>
        </w:rPr>
      </w:pPr>
      <w:r w:rsidRPr="00137CFF">
        <w:rPr>
          <w:rFonts w:ascii="Arial" w:hAnsi="Arial" w:cs="Arial"/>
          <w:sz w:val="24"/>
          <w:szCs w:val="24"/>
        </w:rPr>
        <w:t>Podnikateľské poradenstvo v rozsahu voľnej živnosti</w:t>
      </w:r>
    </w:p>
    <w:p w14:paraId="5FEAF355" w14:textId="77777777" w:rsidR="00A82DCA" w:rsidRPr="00137CFF" w:rsidRDefault="00A82DCA" w:rsidP="00A82DCA">
      <w:pPr>
        <w:spacing w:after="0" w:line="240" w:lineRule="auto"/>
        <w:ind w:left="720"/>
        <w:rPr>
          <w:rFonts w:ascii="Arial" w:hAnsi="Arial" w:cs="Arial"/>
        </w:rPr>
      </w:pPr>
    </w:p>
    <w:p w14:paraId="58F222E4" w14:textId="3725D568" w:rsidR="00E57CD5" w:rsidRPr="00137CFF" w:rsidRDefault="00732CBC" w:rsidP="00A82DCA">
      <w:pPr>
        <w:spacing w:after="0"/>
        <w:rPr>
          <w:rFonts w:ascii="Arial" w:hAnsi="Arial" w:cs="Arial"/>
        </w:rPr>
      </w:pPr>
      <w:r w:rsidRPr="00137CFF">
        <w:rPr>
          <w:rFonts w:ascii="Arial" w:hAnsi="Arial" w:cs="Arial"/>
          <w:b/>
          <w:sz w:val="24"/>
          <w:szCs w:val="24"/>
        </w:rPr>
        <w:t>2.</w:t>
      </w:r>
      <w:r w:rsidRPr="00137CFF">
        <w:rPr>
          <w:rFonts w:ascii="Arial" w:hAnsi="Arial" w:cs="Arial"/>
          <w:sz w:val="24"/>
          <w:szCs w:val="24"/>
        </w:rPr>
        <w:t xml:space="preserve"> </w:t>
      </w:r>
      <w:r w:rsidR="00E57CD5" w:rsidRPr="00137CFF">
        <w:rPr>
          <w:rFonts w:ascii="Arial" w:hAnsi="Arial" w:cs="Arial"/>
        </w:rPr>
        <w:t>Dátum schválenia účtovnej závierky za predchádzajúce účtovné obdobie</w:t>
      </w:r>
    </w:p>
    <w:p w14:paraId="5C315F7D" w14:textId="225CFC2B" w:rsidR="00E57CD5" w:rsidRPr="00137CFF" w:rsidRDefault="00E57CD5" w:rsidP="00E57CD5">
      <w:pPr>
        <w:spacing w:after="240" w:line="276" w:lineRule="auto"/>
        <w:jc w:val="both"/>
        <w:rPr>
          <w:rFonts w:ascii="Arial" w:hAnsi="Arial" w:cs="Arial"/>
          <w:sz w:val="24"/>
          <w:szCs w:val="24"/>
        </w:rPr>
      </w:pPr>
      <w:r w:rsidRPr="00137CFF">
        <w:rPr>
          <w:rFonts w:ascii="Arial" w:hAnsi="Arial" w:cs="Arial"/>
        </w:rPr>
        <w:t>Účtovná závierka Spoločnosti k</w:t>
      </w:r>
      <w:r w:rsidR="00A82DCA" w:rsidRPr="00137CFF">
        <w:rPr>
          <w:rFonts w:ascii="Arial" w:hAnsi="Arial" w:cs="Arial"/>
        </w:rPr>
        <w:t> 30.11.201</w:t>
      </w:r>
      <w:r w:rsidR="00AC3AD3" w:rsidRPr="00137CFF">
        <w:rPr>
          <w:rFonts w:ascii="Arial" w:hAnsi="Arial" w:cs="Arial"/>
        </w:rPr>
        <w:t>9</w:t>
      </w:r>
      <w:r w:rsidRPr="00137CFF">
        <w:rPr>
          <w:rFonts w:ascii="Arial" w:hAnsi="Arial" w:cs="Arial"/>
        </w:rPr>
        <w:fldChar w:fldCharType="begin"/>
      </w:r>
      <w:r w:rsidRPr="00137CFF">
        <w:rPr>
          <w:rFonts w:ascii="Arial" w:hAnsi="Arial" w:cs="Arial"/>
        </w:rPr>
        <w:instrText xml:space="preserve"> LINK Excel.Sheet.12 C:\\Users\\vancova\\Desktop\\UZ\\BDO_Financne_vykazy_template.xlsx Input!R625C7 \a \f 4 \r </w:instrText>
      </w:r>
      <w:r w:rsidR="00A82DCA" w:rsidRPr="00137CFF">
        <w:rPr>
          <w:rFonts w:ascii="Arial" w:hAnsi="Arial" w:cs="Arial"/>
        </w:rPr>
        <w:instrText xml:space="preserve"> \* MERGEFORMAT </w:instrText>
      </w:r>
      <w:r w:rsidRPr="00137CFF">
        <w:rPr>
          <w:rFonts w:ascii="Arial" w:hAnsi="Arial" w:cs="Arial"/>
        </w:rPr>
        <w:fldChar w:fldCharType="separate"/>
      </w:r>
      <w:r w:rsidRPr="00137CFF">
        <w:rPr>
          <w:rFonts w:ascii="Arial" w:eastAsiaTheme="minorEastAsia" w:hAnsi="Arial" w:cs="Arial"/>
          <w:color w:val="000000"/>
        </w:rPr>
        <w:t>.</w:t>
      </w:r>
      <w:r w:rsidRPr="00137CFF">
        <w:rPr>
          <w:rFonts w:ascii="Arial" w:hAnsi="Arial" w:cs="Arial"/>
        </w:rPr>
        <w:fldChar w:fldCharType="end"/>
      </w:r>
      <w:r w:rsidRPr="00137CFF">
        <w:rPr>
          <w:rFonts w:ascii="Arial" w:hAnsi="Arial" w:cs="Arial"/>
        </w:rPr>
        <w:fldChar w:fldCharType="begin"/>
      </w:r>
      <w:r w:rsidRPr="00137CFF">
        <w:rPr>
          <w:rFonts w:ascii="Arial" w:hAnsi="Arial" w:cs="Arial"/>
        </w:rPr>
        <w:instrText xml:space="preserve"> LINK Excel.Sheet.12 C:\\Users\\vancova\\Desktop\\UZ\\BDO_Financne_vykazy_template.xlsx Input!R619C7 \a \f 4 \r \* MERGEFORMAT </w:instrText>
      </w:r>
      <w:r w:rsidRPr="00137CFF">
        <w:rPr>
          <w:rFonts w:ascii="Arial" w:hAnsi="Arial" w:cs="Arial"/>
        </w:rPr>
        <w:fldChar w:fldCharType="end"/>
      </w:r>
      <w:r w:rsidRPr="00137CFF">
        <w:rPr>
          <w:rFonts w:ascii="Arial" w:hAnsi="Arial" w:cs="Arial"/>
        </w:rPr>
        <w:t xml:space="preserve">, za predchádzajúce účtovné obdobie, bola schválená valným zhromaždením Spoločnosti </w:t>
      </w:r>
      <w:r w:rsidR="00AC3AD3" w:rsidRPr="00137CFF">
        <w:rPr>
          <w:rFonts w:ascii="Arial" w:hAnsi="Arial" w:cs="Arial"/>
        </w:rPr>
        <w:t>30</w:t>
      </w:r>
      <w:r w:rsidR="00A82DCA" w:rsidRPr="00137CFF">
        <w:rPr>
          <w:rFonts w:ascii="Arial" w:hAnsi="Arial" w:cs="Arial"/>
        </w:rPr>
        <w:t>.</w:t>
      </w:r>
      <w:r w:rsidR="00AC3AD3" w:rsidRPr="00137CFF">
        <w:rPr>
          <w:rFonts w:ascii="Arial" w:hAnsi="Arial" w:cs="Arial"/>
        </w:rPr>
        <w:t>10</w:t>
      </w:r>
      <w:r w:rsidR="00A82DCA" w:rsidRPr="00137CFF">
        <w:rPr>
          <w:rFonts w:ascii="Arial" w:hAnsi="Arial" w:cs="Arial"/>
        </w:rPr>
        <w:t>.20</w:t>
      </w:r>
      <w:r w:rsidR="00AC3AD3" w:rsidRPr="00137CFF">
        <w:rPr>
          <w:rFonts w:ascii="Arial" w:hAnsi="Arial" w:cs="Arial"/>
        </w:rPr>
        <w:t>20</w:t>
      </w:r>
      <w:r w:rsidRPr="00137CFF">
        <w:rPr>
          <w:rFonts w:ascii="Arial" w:hAnsi="Arial" w:cs="Arial"/>
          <w:sz w:val="24"/>
          <w:szCs w:val="24"/>
        </w:rPr>
        <w:fldChar w:fldCharType="begin"/>
      </w:r>
      <w:r w:rsidRPr="00137CFF">
        <w:rPr>
          <w:rFonts w:ascii="Arial" w:hAnsi="Arial" w:cs="Arial"/>
          <w:sz w:val="24"/>
          <w:szCs w:val="24"/>
        </w:rPr>
        <w:instrText xml:space="preserve"> LINK Excel.Sheet.12 C:\\Users\\vancova\\Desktop\\UZ\\BDO_Financne_vykazy_template.xlsx Input!R623C7 \a \f 4 \r \* MERGEFORMAT </w:instrText>
      </w:r>
      <w:r w:rsidRPr="00137CFF">
        <w:rPr>
          <w:rFonts w:ascii="Arial" w:hAnsi="Arial" w:cs="Arial"/>
          <w:sz w:val="24"/>
          <w:szCs w:val="24"/>
        </w:rPr>
        <w:fldChar w:fldCharType="end"/>
      </w:r>
      <w:r w:rsidRPr="00137CFF">
        <w:rPr>
          <w:rFonts w:ascii="Arial" w:hAnsi="Arial" w:cs="Arial"/>
          <w:sz w:val="24"/>
          <w:szCs w:val="24"/>
        </w:rPr>
        <w:t>.</w:t>
      </w:r>
    </w:p>
    <w:p w14:paraId="3D82A65D" w14:textId="644B1FCA" w:rsidR="00E57CD5" w:rsidRPr="00137CFF" w:rsidRDefault="00732CBC" w:rsidP="00E57CD5">
      <w:pPr>
        <w:pStyle w:val="Nadpis2"/>
        <w:spacing w:after="240"/>
        <w:ind w:left="426" w:hanging="426"/>
        <w:rPr>
          <w:rFonts w:ascii="Arial" w:hAnsi="Arial" w:cs="Arial"/>
        </w:rPr>
      </w:pPr>
      <w:r w:rsidRPr="00137CFF">
        <w:rPr>
          <w:rFonts w:ascii="Arial" w:hAnsi="Arial" w:cs="Arial"/>
        </w:rPr>
        <w:t xml:space="preserve">3. </w:t>
      </w:r>
      <w:r w:rsidR="00E57CD5" w:rsidRPr="00137CFF">
        <w:rPr>
          <w:rFonts w:ascii="Arial" w:hAnsi="Arial" w:cs="Arial"/>
        </w:rPr>
        <w:t>Právny dôvod na zostavenie účtovnej závierky</w:t>
      </w:r>
    </w:p>
    <w:p w14:paraId="58350D48" w14:textId="77ACF1D0" w:rsidR="00E57CD5" w:rsidRPr="00137CFF" w:rsidRDefault="00E57CD5" w:rsidP="00E57CD5">
      <w:pPr>
        <w:spacing w:after="240" w:line="276" w:lineRule="auto"/>
        <w:jc w:val="both"/>
        <w:rPr>
          <w:rFonts w:ascii="Arial" w:hAnsi="Arial" w:cs="Arial"/>
        </w:rPr>
      </w:pPr>
      <w:r w:rsidRPr="00137CFF">
        <w:rPr>
          <w:rFonts w:ascii="Arial" w:hAnsi="Arial" w:cs="Arial"/>
        </w:rPr>
        <w:t xml:space="preserve">Účtovná závierka Spoločnosti k </w:t>
      </w:r>
      <w:r w:rsidR="00A82DCA" w:rsidRPr="00137CFF">
        <w:rPr>
          <w:rFonts w:ascii="Arial" w:hAnsi="Arial" w:cs="Arial"/>
        </w:rPr>
        <w:t>30</w:t>
      </w:r>
      <w:r w:rsidRPr="00137CFF">
        <w:rPr>
          <w:rFonts w:ascii="Arial" w:eastAsiaTheme="minorEastAsia" w:hAnsi="Arial" w:cs="Arial"/>
          <w:color w:val="000000"/>
          <w:lang w:val="en-US"/>
        </w:rPr>
        <w:fldChar w:fldCharType="begin"/>
      </w:r>
      <w:r w:rsidRPr="00137CFF">
        <w:rPr>
          <w:rFonts w:ascii="Arial" w:eastAsiaTheme="minorEastAsia" w:hAnsi="Arial" w:cs="Arial"/>
          <w:color w:val="000000"/>
        </w:rPr>
        <w:instrText xml:space="preserve"> LINK Excel.Sheet.12 C:\\Users\\vancova\\Desktop\\UZ\\BDO_Financne_vykazy_template.xlsx Input!R627C7 \a \f 4 \r  \* MERGEFORMAT </w:instrText>
      </w:r>
      <w:r w:rsidRPr="00137CFF">
        <w:rPr>
          <w:rFonts w:ascii="Arial" w:eastAsiaTheme="minorEastAsia" w:hAnsi="Arial" w:cs="Arial"/>
          <w:color w:val="000000"/>
          <w:lang w:val="en-US"/>
        </w:rPr>
        <w:fldChar w:fldCharType="separate"/>
      </w:r>
      <w:r w:rsidRPr="00137CFF">
        <w:rPr>
          <w:rFonts w:ascii="Arial" w:eastAsiaTheme="minorEastAsia" w:hAnsi="Arial" w:cs="Arial"/>
          <w:color w:val="000000"/>
        </w:rPr>
        <w:t>.</w:t>
      </w:r>
      <w:r w:rsidR="00A82DCA" w:rsidRPr="00137CFF">
        <w:rPr>
          <w:rFonts w:ascii="Arial" w:eastAsiaTheme="minorEastAsia" w:hAnsi="Arial" w:cs="Arial"/>
          <w:color w:val="000000"/>
        </w:rPr>
        <w:t>11.20</w:t>
      </w:r>
      <w:r w:rsidR="00AC3AD3" w:rsidRPr="00137CFF">
        <w:rPr>
          <w:rFonts w:ascii="Arial" w:eastAsiaTheme="minorEastAsia" w:hAnsi="Arial" w:cs="Arial"/>
          <w:color w:val="000000"/>
        </w:rPr>
        <w:t>20</w:t>
      </w:r>
      <w:r w:rsidRPr="00137CFF">
        <w:rPr>
          <w:rFonts w:ascii="Arial" w:eastAsiaTheme="minorEastAsia" w:hAnsi="Arial" w:cs="Arial"/>
          <w:color w:val="000000"/>
        </w:rPr>
        <w:t xml:space="preserve">  </w:t>
      </w:r>
      <w:r w:rsidRPr="00137CFF">
        <w:rPr>
          <w:rFonts w:ascii="Arial" w:eastAsiaTheme="minorEastAsia" w:hAnsi="Arial" w:cs="Arial"/>
          <w:color w:val="000000"/>
          <w:lang w:val="en-US"/>
        </w:rPr>
        <w:fldChar w:fldCharType="end"/>
      </w:r>
      <w:r w:rsidRPr="00137CFF">
        <w:rPr>
          <w:rFonts w:ascii="Arial" w:eastAsiaTheme="minorEastAsia" w:hAnsi="Arial" w:cs="Arial"/>
          <w:color w:val="000000"/>
        </w:rPr>
        <w:t xml:space="preserve"> </w:t>
      </w:r>
      <w:r w:rsidRPr="00137CFF">
        <w:rPr>
          <w:rFonts w:ascii="Arial" w:hAnsi="Arial" w:cs="Arial"/>
        </w:rPr>
        <w:t>je zostavená ako riadna účtovná závierka podľa § 17 ods. 6 zákona NR SR č. 431/2002 Z. z. o účtovníctve, za účtovné obdobie</w:t>
      </w:r>
      <w:r w:rsidRPr="00137CFF">
        <w:rPr>
          <w:rFonts w:ascii="Arial" w:hAnsi="Arial" w:cs="Arial"/>
        </w:rPr>
        <w:fldChar w:fldCharType="begin"/>
      </w:r>
      <w:r w:rsidRPr="00137CFF">
        <w:rPr>
          <w:rFonts w:ascii="Arial" w:hAnsi="Arial" w:cs="Arial"/>
        </w:rPr>
        <w:instrText xml:space="preserve"> LINK Excel.Sheet.12 C:\\Users\\vancova\\Desktop\\UZ\\BDO_Financne_vykazy_template.xlsx Input!R570C6 \a \t \u \* MERGEFORMAT </w:instrText>
      </w:r>
      <w:r w:rsidRPr="00137CFF">
        <w:rPr>
          <w:rFonts w:ascii="Arial" w:hAnsi="Arial" w:cs="Arial"/>
        </w:rPr>
        <w:fldChar w:fldCharType="end"/>
      </w:r>
      <w:r w:rsidRPr="00137CFF">
        <w:rPr>
          <w:rFonts w:ascii="Arial" w:hAnsi="Arial" w:cs="Arial"/>
        </w:rPr>
        <w:t xml:space="preserve"> od </w:t>
      </w:r>
      <w:r w:rsidR="00A82DCA" w:rsidRPr="00137CFF">
        <w:rPr>
          <w:rFonts w:ascii="Arial" w:hAnsi="Arial" w:cs="Arial"/>
        </w:rPr>
        <w:t>01.12.201</w:t>
      </w:r>
      <w:r w:rsidR="00AC3AD3" w:rsidRPr="00137CFF">
        <w:rPr>
          <w:rFonts w:ascii="Arial" w:hAnsi="Arial" w:cs="Arial"/>
        </w:rPr>
        <w:t>9</w:t>
      </w:r>
      <w:r w:rsidRPr="00137CFF">
        <w:rPr>
          <w:rFonts w:ascii="Arial" w:hAnsi="Arial" w:cs="Arial"/>
        </w:rPr>
        <w:fldChar w:fldCharType="begin"/>
      </w:r>
      <w:r w:rsidRPr="00137CFF">
        <w:rPr>
          <w:rFonts w:ascii="Arial" w:hAnsi="Arial" w:cs="Arial"/>
        </w:rPr>
        <w:instrText xml:space="preserve"> LINK Excel.Sheet.12 C:\\Users\\vancova\\Desktop\\UZ\\BDO_Financne_vykazy_template.xlsx Input!R638C7 \a \f 4 \r </w:instrText>
      </w:r>
      <w:r w:rsidR="00A82DCA" w:rsidRPr="00137CFF">
        <w:rPr>
          <w:rFonts w:ascii="Arial" w:hAnsi="Arial" w:cs="Arial"/>
        </w:rPr>
        <w:instrText xml:space="preserve"> \* MERGEFORMAT </w:instrText>
      </w:r>
      <w:r w:rsidRPr="00137CFF">
        <w:rPr>
          <w:rFonts w:ascii="Arial" w:hAnsi="Arial" w:cs="Arial"/>
        </w:rPr>
        <w:fldChar w:fldCharType="separate"/>
      </w:r>
      <w:r w:rsidRPr="00137CFF">
        <w:rPr>
          <w:rFonts w:ascii="Arial" w:eastAsiaTheme="minorEastAsia" w:hAnsi="Arial" w:cs="Arial"/>
          <w:color w:val="000000"/>
        </w:rPr>
        <w:t xml:space="preserve">.  </w:t>
      </w:r>
      <w:r w:rsidRPr="00137CFF">
        <w:rPr>
          <w:rFonts w:ascii="Arial" w:hAnsi="Arial" w:cs="Arial"/>
        </w:rPr>
        <w:fldChar w:fldCharType="end"/>
      </w:r>
      <w:r w:rsidRPr="00137CFF">
        <w:rPr>
          <w:rFonts w:ascii="Arial" w:hAnsi="Arial" w:cs="Arial"/>
        </w:rPr>
        <w:t xml:space="preserve"> do </w:t>
      </w:r>
      <w:r w:rsidR="00A82DCA" w:rsidRPr="00137CFF">
        <w:rPr>
          <w:rFonts w:ascii="Arial" w:hAnsi="Arial" w:cs="Arial"/>
        </w:rPr>
        <w:t>30.11.20</w:t>
      </w:r>
      <w:r w:rsidR="00AC3AD3" w:rsidRPr="00137CFF">
        <w:rPr>
          <w:rFonts w:ascii="Arial" w:hAnsi="Arial" w:cs="Arial"/>
        </w:rPr>
        <w:t>20</w:t>
      </w:r>
      <w:r w:rsidR="00A82DCA" w:rsidRPr="00137CFF">
        <w:rPr>
          <w:rFonts w:ascii="Arial" w:hAnsi="Arial" w:cs="Arial"/>
        </w:rPr>
        <w:t>.</w:t>
      </w:r>
    </w:p>
    <w:p w14:paraId="217CDD89" w14:textId="77777777" w:rsidR="00A82DCA" w:rsidRPr="00137CFF" w:rsidRDefault="00732CBC" w:rsidP="00E57CD5">
      <w:pPr>
        <w:pStyle w:val="Nadpis2"/>
        <w:spacing w:after="240"/>
        <w:ind w:left="426" w:hanging="426"/>
        <w:rPr>
          <w:rFonts w:ascii="Arial" w:hAnsi="Arial" w:cs="Arial"/>
        </w:rPr>
      </w:pPr>
      <w:r w:rsidRPr="00137CFF">
        <w:rPr>
          <w:rFonts w:ascii="Arial" w:hAnsi="Arial" w:cs="Arial"/>
        </w:rPr>
        <w:lastRenderedPageBreak/>
        <w:t xml:space="preserve">4. </w:t>
      </w:r>
      <w:r w:rsidR="00E57CD5" w:rsidRPr="00137CFF">
        <w:rPr>
          <w:rFonts w:ascii="Arial" w:hAnsi="Arial" w:cs="Arial"/>
        </w:rPr>
        <w:t>Informácie o konsolidovanom celku</w:t>
      </w:r>
      <w:r w:rsidR="0038671A" w:rsidRPr="00137CFF">
        <w:rPr>
          <w:rFonts w:ascii="Arial" w:hAnsi="Arial" w:cs="Arial"/>
        </w:rPr>
        <w:t xml:space="preserve"> </w:t>
      </w:r>
      <w:r w:rsidR="00A82DCA" w:rsidRPr="00137CFF">
        <w:rPr>
          <w:rFonts w:ascii="Arial" w:hAnsi="Arial" w:cs="Arial"/>
        </w:rPr>
        <w:t>:</w:t>
      </w:r>
    </w:p>
    <w:p w14:paraId="7998179C" w14:textId="77777777" w:rsidR="00A82DCA" w:rsidRPr="00137CFF" w:rsidRDefault="0038671A" w:rsidP="00EC62CE">
      <w:pPr>
        <w:pStyle w:val="Zkladntext"/>
        <w:ind w:left="0"/>
        <w:rPr>
          <w:rFonts w:ascii="Arial" w:hAnsi="Arial" w:cs="Arial"/>
          <w:sz w:val="22"/>
          <w:szCs w:val="22"/>
          <w:lang w:val="sk-SK"/>
        </w:rPr>
      </w:pPr>
      <w:r w:rsidRPr="00137CFF">
        <w:rPr>
          <w:rFonts w:ascii="Arial" w:hAnsi="Arial" w:cs="Arial"/>
          <w:color w:val="FF0000"/>
          <w:sz w:val="22"/>
          <w:szCs w:val="22"/>
        </w:rPr>
        <w:t xml:space="preserve"> </w:t>
      </w:r>
      <w:r w:rsidR="00A82DCA" w:rsidRPr="00137CFF">
        <w:rPr>
          <w:rFonts w:ascii="Arial" w:hAnsi="Arial" w:cs="Arial"/>
          <w:sz w:val="22"/>
          <w:szCs w:val="22"/>
          <w:lang w:val="sk-SK"/>
        </w:rPr>
        <w:t>Spoločnosť sa zahŕňa do konsolidovanej účtovnej závierky spoločnosti Ahlers Austria GmbH, Mariasdorf, Rakúsko</w:t>
      </w:r>
      <w:r w:rsidR="00A82DCA" w:rsidRPr="00137CFF">
        <w:rPr>
          <w:rFonts w:ascii="Arial" w:hAnsi="Arial" w:cs="Arial"/>
          <w:i/>
          <w:sz w:val="22"/>
          <w:szCs w:val="22"/>
          <w:lang w:val="sk-SK"/>
        </w:rPr>
        <w:t xml:space="preserve">, </w:t>
      </w:r>
      <w:r w:rsidR="00A82DCA" w:rsidRPr="00137CFF">
        <w:rPr>
          <w:rFonts w:ascii="Arial" w:hAnsi="Arial" w:cs="Arial"/>
          <w:sz w:val="22"/>
          <w:szCs w:val="22"/>
          <w:lang w:val="sk-SK"/>
        </w:rPr>
        <w:t>ktorá je súčasťou</w:t>
      </w:r>
      <w:r w:rsidR="00A82DCA" w:rsidRPr="00137CFF">
        <w:rPr>
          <w:rFonts w:ascii="Arial" w:hAnsi="Arial" w:cs="Arial"/>
          <w:i/>
          <w:sz w:val="22"/>
          <w:szCs w:val="22"/>
          <w:lang w:val="sk-SK"/>
        </w:rPr>
        <w:t xml:space="preserve"> </w:t>
      </w:r>
      <w:r w:rsidR="00A82DCA" w:rsidRPr="00137CFF">
        <w:rPr>
          <w:rFonts w:ascii="Arial" w:hAnsi="Arial" w:cs="Arial"/>
          <w:sz w:val="22"/>
          <w:szCs w:val="22"/>
          <w:lang w:val="sk-SK"/>
        </w:rPr>
        <w:t xml:space="preserve"> konsolidovanej účtovnej závierky koncernu Ahlers AG, Elverdisserstrasse 313, Herford, Nemecko. Konsolidovanú účtovnú závierku koncernu Ahlers AG</w:t>
      </w:r>
      <w:r w:rsidR="00A82DCA" w:rsidRPr="00137CFF">
        <w:rPr>
          <w:rFonts w:ascii="Arial" w:hAnsi="Arial" w:cs="Arial"/>
          <w:i/>
          <w:sz w:val="22"/>
          <w:szCs w:val="22"/>
          <w:lang w:val="sk-SK"/>
        </w:rPr>
        <w:t xml:space="preserve"> </w:t>
      </w:r>
      <w:r w:rsidR="00A82DCA" w:rsidRPr="00137CFF">
        <w:rPr>
          <w:rFonts w:ascii="Arial" w:hAnsi="Arial" w:cs="Arial"/>
          <w:sz w:val="22"/>
          <w:szCs w:val="22"/>
          <w:lang w:val="sk-SK"/>
        </w:rPr>
        <w:t xml:space="preserve"> zostavuje spoločnosť Ahlers AG Alverdisserstrasse 313, Herford, Nemecko. Tieto konsolidované účtovné závierky je možné dostať HRB 6541, Amstgericht Bad Oeynhausen.</w:t>
      </w:r>
    </w:p>
    <w:p w14:paraId="5E86EAE8" w14:textId="77777777" w:rsidR="00476D5C" w:rsidRPr="00137CFF" w:rsidRDefault="00476D5C" w:rsidP="00A82DCA">
      <w:pPr>
        <w:pStyle w:val="Zkladntext"/>
        <w:rPr>
          <w:rFonts w:ascii="Arial" w:hAnsi="Arial" w:cs="Arial"/>
          <w:sz w:val="24"/>
          <w:szCs w:val="24"/>
          <w:lang w:val="sk-SK"/>
        </w:rPr>
      </w:pPr>
    </w:p>
    <w:p w14:paraId="78EEBE17" w14:textId="77777777" w:rsidR="00476D5C" w:rsidRPr="00137CFF" w:rsidRDefault="00476D5C" w:rsidP="00A82DCA">
      <w:pPr>
        <w:pStyle w:val="Zkladntext"/>
        <w:rPr>
          <w:rFonts w:ascii="Arial" w:hAnsi="Arial" w:cs="Arial"/>
          <w:sz w:val="24"/>
          <w:szCs w:val="24"/>
          <w:lang w:val="sk-SK"/>
        </w:rPr>
      </w:pPr>
    </w:p>
    <w:p w14:paraId="3EB211BF" w14:textId="783518B8" w:rsidR="004C693F" w:rsidRPr="00137CFF" w:rsidRDefault="00732CBC" w:rsidP="00EC62CE">
      <w:pPr>
        <w:pStyle w:val="Nadpis2"/>
        <w:spacing w:after="240"/>
        <w:ind w:left="426" w:hanging="426"/>
        <w:rPr>
          <w:rFonts w:ascii="Arial" w:hAnsi="Arial" w:cs="Arial"/>
        </w:rPr>
      </w:pPr>
      <w:r w:rsidRPr="00137CFF">
        <w:rPr>
          <w:rFonts w:ascii="Arial" w:hAnsi="Arial" w:cs="Arial"/>
        </w:rPr>
        <w:t xml:space="preserve">5. </w:t>
      </w:r>
      <w:r w:rsidR="00615589" w:rsidRPr="00137CFF">
        <w:rPr>
          <w:rFonts w:ascii="Arial" w:hAnsi="Arial" w:cs="Arial"/>
        </w:rPr>
        <w:t>Počet zamestnancov</w:t>
      </w:r>
      <w:r w:rsidR="00386E4E" w:rsidRPr="00137CFF">
        <w:rPr>
          <w:rFonts w:ascii="Arial" w:hAnsi="Arial" w:cs="Arial"/>
          <w:sz w:val="18"/>
          <w:szCs w:val="18"/>
        </w:rPr>
        <w:fldChar w:fldCharType="begin"/>
      </w:r>
      <w:r w:rsidR="00386E4E" w:rsidRPr="00137CFF">
        <w:rPr>
          <w:rFonts w:ascii="Arial" w:hAnsi="Arial" w:cs="Arial"/>
          <w:sz w:val="18"/>
          <w:szCs w:val="18"/>
        </w:rPr>
        <w:instrText xml:space="preserve"> LINK </w:instrText>
      </w:r>
      <w:r w:rsidR="004C693F" w:rsidRPr="00137CFF">
        <w:rPr>
          <w:rFonts w:ascii="Arial" w:hAnsi="Arial" w:cs="Arial"/>
          <w:sz w:val="18"/>
          <w:szCs w:val="18"/>
        </w:rPr>
        <w:instrText xml:space="preserve">Excel.Sheet.12 C:\\Users\\vancova\\Desktop\\UZ\\BDO_Financne_vykazy_template.xlsx #zamestnancov!R3C2:R6C4 </w:instrText>
      </w:r>
      <w:r w:rsidR="00386E4E" w:rsidRPr="00137CFF">
        <w:rPr>
          <w:rFonts w:ascii="Arial" w:hAnsi="Arial" w:cs="Arial"/>
          <w:sz w:val="18"/>
          <w:szCs w:val="18"/>
        </w:rPr>
        <w:instrText xml:space="preserve">\a \f 4 \h \* MERGEFORMAT </w:instrText>
      </w:r>
      <w:r w:rsidR="00386E4E" w:rsidRPr="00137CFF">
        <w:rPr>
          <w:rFonts w:ascii="Arial" w:hAnsi="Arial" w:cs="Arial"/>
          <w:sz w:val="18"/>
          <w:szCs w:val="18"/>
        </w:rPr>
        <w:fldChar w:fldCharType="separate"/>
      </w:r>
    </w:p>
    <w:tbl>
      <w:tblPr>
        <w:tblW w:w="5088" w:type="pct"/>
        <w:tblInd w:w="-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99"/>
        <w:gridCol w:w="2705"/>
        <w:gridCol w:w="2705"/>
      </w:tblGrid>
      <w:tr w:rsidR="00831F54" w:rsidRPr="00137CFF" w14:paraId="0058FEA5" w14:textId="77777777" w:rsidTr="00831F54">
        <w:trPr>
          <w:divId w:val="354306498"/>
          <w:trHeight w:val="540"/>
        </w:trPr>
        <w:tc>
          <w:tcPr>
            <w:tcW w:w="3799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234CCB" w14:textId="77777777" w:rsidR="00831F54" w:rsidRPr="00137CFF" w:rsidRDefault="00831F54" w:rsidP="00831F54">
            <w:pPr>
              <w:spacing w:before="60" w:after="60" w:line="276" w:lineRule="auto"/>
              <w:ind w:left="426" w:hanging="426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37C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705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45D333" w14:textId="77777777" w:rsidR="00831F54" w:rsidRPr="00137CFF" w:rsidRDefault="00831F54" w:rsidP="00831F54">
            <w:pPr>
              <w:spacing w:before="60" w:after="60" w:line="276" w:lineRule="auto"/>
              <w:ind w:left="16" w:hanging="16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37C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705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C421FE" w14:textId="77777777" w:rsidR="00831F54" w:rsidRPr="00137CFF" w:rsidRDefault="00831F54" w:rsidP="00831F54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37C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476D5C" w:rsidRPr="00137CFF" w14:paraId="7EC2099C" w14:textId="77777777" w:rsidTr="00831F54">
        <w:trPr>
          <w:divId w:val="354306498"/>
          <w:trHeight w:val="345"/>
        </w:trPr>
        <w:tc>
          <w:tcPr>
            <w:tcW w:w="37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2DACAC" w14:textId="77777777" w:rsidR="00476D5C" w:rsidRPr="00137CFF" w:rsidRDefault="00476D5C" w:rsidP="00476D5C">
            <w:pPr>
              <w:spacing w:before="60" w:after="60" w:line="276" w:lineRule="auto"/>
              <w:ind w:left="426" w:hanging="426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37C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Priemerný prepočítaný počet zamestnancov</w:t>
            </w:r>
          </w:p>
        </w:tc>
        <w:tc>
          <w:tcPr>
            <w:tcW w:w="270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0462D30" w14:textId="217D6378" w:rsidR="00476D5C" w:rsidRPr="00137CFF" w:rsidRDefault="00AC3AD3" w:rsidP="00427AC8">
            <w:pPr>
              <w:spacing w:before="60" w:after="60" w:line="276" w:lineRule="auto"/>
              <w:ind w:left="426" w:hanging="426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137CFF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270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F403F1D" w14:textId="7D7ED22A" w:rsidR="00476D5C" w:rsidRPr="00137CFF" w:rsidRDefault="00AC3AD3" w:rsidP="00476D5C">
            <w:pPr>
              <w:spacing w:before="60" w:after="60" w:line="276" w:lineRule="auto"/>
              <w:ind w:left="426" w:hanging="426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137CFF">
              <w:rPr>
                <w:rFonts w:ascii="Arial" w:hAnsi="Arial" w:cs="Arial"/>
                <w:sz w:val="18"/>
                <w:szCs w:val="18"/>
              </w:rPr>
              <w:t>6</w:t>
            </w:r>
          </w:p>
        </w:tc>
      </w:tr>
      <w:tr w:rsidR="00476D5C" w:rsidRPr="00137CFF" w14:paraId="6642BDD5" w14:textId="77777777" w:rsidTr="00831F54">
        <w:trPr>
          <w:divId w:val="354306498"/>
          <w:trHeight w:val="615"/>
        </w:trPr>
        <w:tc>
          <w:tcPr>
            <w:tcW w:w="379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F7983C" w14:textId="77777777" w:rsidR="00476D5C" w:rsidRPr="00137CFF" w:rsidRDefault="00476D5C" w:rsidP="00476D5C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37C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Stav zamestnancov ku dňu, ku ktorému sa zostavuje účtovná závierka, z toho:</w:t>
            </w:r>
          </w:p>
        </w:tc>
        <w:tc>
          <w:tcPr>
            <w:tcW w:w="27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9982BA8" w14:textId="3E7689AD" w:rsidR="00476D5C" w:rsidRPr="00137CFF" w:rsidRDefault="00AC3AD3" w:rsidP="00760FED">
            <w:pPr>
              <w:spacing w:before="60" w:after="60" w:line="276" w:lineRule="auto"/>
              <w:ind w:left="426" w:hanging="426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37CFF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27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DCFC198" w14:textId="509D2B91" w:rsidR="00476D5C" w:rsidRPr="00137CFF" w:rsidRDefault="00AC3AD3" w:rsidP="00AC3AD3">
            <w:pPr>
              <w:spacing w:before="60" w:after="60" w:line="276" w:lineRule="auto"/>
              <w:ind w:left="426" w:hanging="426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137CFF">
              <w:rPr>
                <w:rFonts w:ascii="Arial" w:hAnsi="Arial" w:cs="Arial"/>
                <w:sz w:val="18"/>
                <w:szCs w:val="18"/>
              </w:rPr>
              <w:t xml:space="preserve">                           5</w:t>
            </w:r>
          </w:p>
        </w:tc>
      </w:tr>
      <w:tr w:rsidR="00476D5C" w:rsidRPr="00137CFF" w14:paraId="14C6FBD7" w14:textId="77777777" w:rsidTr="00831F54">
        <w:trPr>
          <w:divId w:val="354306498"/>
          <w:trHeight w:val="330"/>
        </w:trPr>
        <w:tc>
          <w:tcPr>
            <w:tcW w:w="379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797783" w14:textId="77777777" w:rsidR="00476D5C" w:rsidRPr="00137CFF" w:rsidRDefault="00476D5C" w:rsidP="00476D5C">
            <w:pPr>
              <w:spacing w:before="60" w:after="60" w:line="276" w:lineRule="auto"/>
              <w:ind w:left="426" w:hanging="426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37C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Počet vedúcich zamestnancov</w:t>
            </w:r>
          </w:p>
        </w:tc>
        <w:tc>
          <w:tcPr>
            <w:tcW w:w="27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3EA9BFB" w14:textId="5A39A7D4" w:rsidR="00476D5C" w:rsidRPr="00137CFF" w:rsidRDefault="00C875EA" w:rsidP="00610C6C">
            <w:pPr>
              <w:spacing w:before="60" w:after="60" w:line="276" w:lineRule="auto"/>
              <w:ind w:left="426" w:hanging="426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137CFF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7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A6EB949" w14:textId="2B16C09B" w:rsidR="00476D5C" w:rsidRPr="00137CFF" w:rsidRDefault="00AC3AD3" w:rsidP="00476D5C">
            <w:pPr>
              <w:spacing w:before="60" w:after="60" w:line="276" w:lineRule="auto"/>
              <w:ind w:left="426" w:hanging="426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137CFF"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</w:tbl>
    <w:p w14:paraId="51BF1A5B" w14:textId="0549D8C1" w:rsidR="003019EC" w:rsidRPr="00137CFF" w:rsidRDefault="00386E4E" w:rsidP="00EC62CE">
      <w:pPr>
        <w:spacing w:after="120" w:line="276" w:lineRule="auto"/>
        <w:rPr>
          <w:rFonts w:ascii="Arial" w:hAnsi="Arial" w:cs="Arial"/>
          <w:color w:val="FF0000"/>
          <w:sz w:val="18"/>
          <w:szCs w:val="18"/>
        </w:rPr>
      </w:pPr>
      <w:r w:rsidRPr="00137CFF">
        <w:rPr>
          <w:rFonts w:ascii="Arial" w:hAnsi="Arial" w:cs="Arial"/>
          <w:sz w:val="18"/>
          <w:szCs w:val="18"/>
        </w:rPr>
        <w:fldChar w:fldCharType="end"/>
      </w:r>
    </w:p>
    <w:p w14:paraId="6FF3F68E" w14:textId="1285C1E8" w:rsidR="008A68DB" w:rsidRPr="00137CFF" w:rsidRDefault="00386E4E" w:rsidP="009F0017">
      <w:pPr>
        <w:pStyle w:val="Nadpis2"/>
        <w:ind w:left="284"/>
        <w:rPr>
          <w:rFonts w:ascii="Arial" w:hAnsi="Arial" w:cs="Arial"/>
        </w:rPr>
      </w:pPr>
      <w:r w:rsidRPr="00137CFF">
        <w:rPr>
          <w:rFonts w:ascii="Arial" w:hAnsi="Arial" w:cs="Arial"/>
        </w:rPr>
        <w:fldChar w:fldCharType="begin"/>
      </w:r>
      <w:r w:rsidRPr="00137CFF">
        <w:rPr>
          <w:rFonts w:ascii="Arial" w:hAnsi="Arial" w:cs="Arial"/>
        </w:rPr>
        <w:instrText xml:space="preserve"> LINK </w:instrText>
      </w:r>
      <w:r w:rsidR="004C693F" w:rsidRPr="00137CFF">
        <w:rPr>
          <w:rFonts w:ascii="Arial" w:hAnsi="Arial" w:cs="Arial"/>
        </w:rPr>
        <w:instrText xml:space="preserve">Excel.Sheet.12 C:\\Users\\vancova\\Desktop\\UZ\\BDO_Financne_vykazy_template.xlsx Input!R564C6 </w:instrText>
      </w:r>
      <w:r w:rsidRPr="00137CFF">
        <w:rPr>
          <w:rFonts w:ascii="Arial" w:hAnsi="Arial" w:cs="Arial"/>
        </w:rPr>
        <w:instrText xml:space="preserve">\a \t \u \* MERGEFORMAT </w:instrText>
      </w:r>
      <w:r w:rsidRPr="00137CFF">
        <w:rPr>
          <w:rFonts w:ascii="Arial" w:hAnsi="Arial" w:cs="Arial"/>
        </w:rPr>
        <w:fldChar w:fldCharType="end"/>
      </w:r>
    </w:p>
    <w:p w14:paraId="0BA23456" w14:textId="7EED02FA" w:rsidR="00831F54" w:rsidRPr="00137CFF" w:rsidRDefault="00831F54" w:rsidP="006D62D1">
      <w:pPr>
        <w:pStyle w:val="Nadpis1"/>
        <w:numPr>
          <w:ilvl w:val="0"/>
          <w:numId w:val="2"/>
        </w:numPr>
        <w:spacing w:after="240"/>
        <w:jc w:val="both"/>
        <w:rPr>
          <w:rFonts w:ascii="Arial" w:hAnsi="Arial" w:cs="Arial"/>
          <w:sz w:val="24"/>
        </w:rPr>
      </w:pPr>
      <w:r w:rsidRPr="00137CFF">
        <w:rPr>
          <w:rFonts w:ascii="Arial" w:hAnsi="Arial" w:cs="Arial"/>
          <w:sz w:val="24"/>
        </w:rPr>
        <w:t>INFORMÁCIE O ORGÁNOCH SPOLOČNOSTI</w:t>
      </w:r>
    </w:p>
    <w:p w14:paraId="460B6EC9" w14:textId="224F1800" w:rsidR="00476D5C" w:rsidRPr="00137CFF" w:rsidRDefault="00476D5C" w:rsidP="00476D5C">
      <w:pPr>
        <w:spacing w:after="0" w:line="240" w:lineRule="auto"/>
        <w:ind w:left="360"/>
        <w:rPr>
          <w:rFonts w:ascii="Arial" w:hAnsi="Arial" w:cs="Arial"/>
          <w:b/>
          <w:sz w:val="24"/>
          <w:szCs w:val="24"/>
        </w:rPr>
      </w:pPr>
      <w:r w:rsidRPr="00137CFF">
        <w:rPr>
          <w:rFonts w:ascii="Arial" w:hAnsi="Arial" w:cs="Arial"/>
          <w:b/>
          <w:sz w:val="24"/>
          <w:szCs w:val="24"/>
        </w:rPr>
        <w:t>Členovia orgánov Spoločnosti</w:t>
      </w:r>
    </w:p>
    <w:p w14:paraId="2B630095" w14:textId="77777777" w:rsidR="003019EC" w:rsidRPr="00137CFF" w:rsidRDefault="003019EC" w:rsidP="00476D5C">
      <w:pPr>
        <w:spacing w:after="0" w:line="240" w:lineRule="auto"/>
        <w:ind w:left="360"/>
        <w:rPr>
          <w:rFonts w:ascii="Arial" w:hAnsi="Arial" w:cs="Arial"/>
        </w:rPr>
      </w:pPr>
    </w:p>
    <w:p w14:paraId="0EB57245" w14:textId="77777777" w:rsidR="00476D5C" w:rsidRPr="00137CFF" w:rsidRDefault="00476D5C" w:rsidP="00476D5C">
      <w:pPr>
        <w:ind w:left="709"/>
        <w:rPr>
          <w:rFonts w:ascii="Arial" w:hAnsi="Arial" w:cs="Arial"/>
        </w:rPr>
      </w:pPr>
      <w:r w:rsidRPr="00137CFF">
        <w:rPr>
          <w:rFonts w:ascii="Arial" w:hAnsi="Arial" w:cs="Arial"/>
        </w:rPr>
        <w:t>Mauerhofer Rupert- konateľ</w:t>
      </w:r>
    </w:p>
    <w:p w14:paraId="5ACF2AD8" w14:textId="3708C44F" w:rsidR="00476D5C" w:rsidRPr="00137CFF" w:rsidRDefault="00B9315F" w:rsidP="00476D5C">
      <w:pPr>
        <w:ind w:left="709"/>
        <w:rPr>
          <w:rFonts w:ascii="Arial" w:hAnsi="Arial" w:cs="Arial"/>
        </w:rPr>
      </w:pPr>
      <w:r w:rsidRPr="00137CFF">
        <w:rPr>
          <w:rFonts w:ascii="Arial" w:hAnsi="Arial" w:cs="Arial"/>
        </w:rPr>
        <w:t>Kessler Ralf</w:t>
      </w:r>
      <w:r w:rsidR="00476D5C" w:rsidRPr="00137CFF">
        <w:rPr>
          <w:rFonts w:ascii="Arial" w:hAnsi="Arial" w:cs="Arial"/>
        </w:rPr>
        <w:t xml:space="preserve"> – konateľ</w:t>
      </w:r>
    </w:p>
    <w:p w14:paraId="58AB871F" w14:textId="27C020F5" w:rsidR="00476D5C" w:rsidRPr="00137CFF" w:rsidRDefault="00476D5C" w:rsidP="00476D5C">
      <w:pPr>
        <w:pStyle w:val="Zkladntext"/>
        <w:ind w:left="0"/>
        <w:rPr>
          <w:rFonts w:ascii="Arial" w:hAnsi="Arial" w:cs="Arial"/>
          <w:sz w:val="22"/>
          <w:szCs w:val="22"/>
          <w:lang w:val="sk-SK"/>
        </w:rPr>
      </w:pPr>
      <w:r w:rsidRPr="00137CFF">
        <w:rPr>
          <w:rFonts w:ascii="Arial" w:hAnsi="Arial" w:cs="Arial"/>
          <w:sz w:val="22"/>
          <w:szCs w:val="22"/>
          <w:lang w:val="sk-SK"/>
        </w:rPr>
        <w:lastRenderedPageBreak/>
        <w:tab/>
      </w:r>
    </w:p>
    <w:p w14:paraId="476B8442" w14:textId="77777777" w:rsidR="00476D5C" w:rsidRPr="00137CFF" w:rsidRDefault="00476D5C" w:rsidP="00476D5C">
      <w:pPr>
        <w:pStyle w:val="Zkladntext"/>
        <w:ind w:left="0"/>
        <w:rPr>
          <w:rFonts w:ascii="Arial" w:hAnsi="Arial" w:cs="Arial"/>
          <w:sz w:val="20"/>
          <w:szCs w:val="20"/>
          <w:lang w:val="sk-SK"/>
        </w:rPr>
      </w:pPr>
    </w:p>
    <w:p w14:paraId="02BDA335" w14:textId="77777777" w:rsidR="00476D5C" w:rsidRPr="00137CFF" w:rsidRDefault="00476D5C" w:rsidP="00476D5C">
      <w:pPr>
        <w:pStyle w:val="Zkladntext"/>
        <w:numPr>
          <w:ilvl w:val="0"/>
          <w:numId w:val="2"/>
        </w:numPr>
        <w:tabs>
          <w:tab w:val="left" w:pos="709"/>
        </w:tabs>
        <w:rPr>
          <w:rFonts w:ascii="Arial" w:hAnsi="Arial" w:cs="Arial"/>
          <w:b/>
          <w:sz w:val="24"/>
          <w:szCs w:val="24"/>
          <w:lang w:val="sk-SK"/>
        </w:rPr>
      </w:pPr>
      <w:r w:rsidRPr="00137CFF">
        <w:rPr>
          <w:rFonts w:ascii="Arial" w:hAnsi="Arial" w:cs="Arial"/>
          <w:b/>
          <w:sz w:val="24"/>
          <w:szCs w:val="24"/>
        </w:rPr>
        <w:t>Štruktúra spoločníkov a ich podiel na základnom imaní</w:t>
      </w:r>
    </w:p>
    <w:p w14:paraId="402AE9D1" w14:textId="77777777" w:rsidR="00476D5C" w:rsidRPr="00137CFF" w:rsidRDefault="00476D5C" w:rsidP="00476D5C">
      <w:pPr>
        <w:pStyle w:val="Zkladntext"/>
        <w:rPr>
          <w:rFonts w:ascii="Arial" w:hAnsi="Arial" w:cs="Arial"/>
          <w:lang w:val="sk-SK"/>
        </w:rPr>
      </w:pPr>
    </w:p>
    <w:p w14:paraId="4958CE4B" w14:textId="77777777" w:rsidR="00476D5C" w:rsidRPr="00137CFF" w:rsidRDefault="00476D5C" w:rsidP="00476D5C">
      <w:pPr>
        <w:pStyle w:val="Zkladntext"/>
        <w:rPr>
          <w:rFonts w:ascii="Arial" w:hAnsi="Arial" w:cs="Arial"/>
          <w:lang w:val="sk-SK"/>
        </w:rPr>
      </w:pPr>
      <w:r w:rsidRPr="00137CFF">
        <w:rPr>
          <w:rFonts w:ascii="Arial" w:hAnsi="Arial" w:cs="Arial"/>
          <w:lang w:val="sk-SK"/>
        </w:rPr>
        <w:t>Tabuľka č.1</w:t>
      </w:r>
    </w:p>
    <w:tbl>
      <w:tblPr>
        <w:tblW w:w="4750" w:type="pct"/>
        <w:tblInd w:w="45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636"/>
        <w:gridCol w:w="1385"/>
        <w:gridCol w:w="1261"/>
        <w:gridCol w:w="1134"/>
        <w:gridCol w:w="2172"/>
      </w:tblGrid>
      <w:tr w:rsidR="00476D5C" w:rsidRPr="00137CFF" w14:paraId="1D3472C6" w14:textId="77777777" w:rsidTr="00B9315F">
        <w:trPr>
          <w:trHeight w:val="231"/>
        </w:trPr>
        <w:tc>
          <w:tcPr>
            <w:tcW w:w="263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EEFC25" w14:textId="77777777" w:rsidR="00476D5C" w:rsidRPr="00137CFF" w:rsidRDefault="00476D5C" w:rsidP="00022B0A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37CFF">
              <w:rPr>
                <w:rFonts w:ascii="Arial" w:hAnsi="Arial" w:cs="Arial"/>
                <w:b/>
                <w:sz w:val="18"/>
                <w:szCs w:val="18"/>
              </w:rPr>
              <w:t>Spoločník, akcionár</w:t>
            </w:r>
          </w:p>
        </w:tc>
        <w:tc>
          <w:tcPr>
            <w:tcW w:w="2646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4BFCAB" w14:textId="77777777" w:rsidR="00476D5C" w:rsidRPr="00137CFF" w:rsidRDefault="00476D5C" w:rsidP="00022B0A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37CFF">
              <w:rPr>
                <w:rFonts w:ascii="Arial" w:hAnsi="Arial" w:cs="Arial"/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14:paraId="3B29153F" w14:textId="77777777" w:rsidR="00476D5C" w:rsidRPr="00137CFF" w:rsidRDefault="00476D5C" w:rsidP="00022B0A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37CFF"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</w:t>
            </w:r>
            <w:r w:rsidRPr="00137CFF">
              <w:rPr>
                <w:rFonts w:ascii="Arial" w:hAnsi="Arial" w:cs="Arial"/>
                <w:b/>
                <w:bCs/>
                <w:sz w:val="18"/>
                <w:szCs w:val="18"/>
              </w:rPr>
              <w:br/>
              <w:t>právach v %</w:t>
            </w:r>
          </w:p>
        </w:tc>
        <w:tc>
          <w:tcPr>
            <w:tcW w:w="21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20E5A8" w14:textId="77777777" w:rsidR="00476D5C" w:rsidRPr="00137CFF" w:rsidRDefault="00476D5C" w:rsidP="00022B0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37CFF"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</w:t>
            </w:r>
          </w:p>
          <w:p w14:paraId="33173AB8" w14:textId="77777777" w:rsidR="00476D5C" w:rsidRPr="00137CFF" w:rsidRDefault="00476D5C" w:rsidP="00022B0A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37CFF"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</w:tr>
      <w:tr w:rsidR="00476D5C" w:rsidRPr="00137CFF" w14:paraId="2301F38C" w14:textId="77777777" w:rsidTr="00B9315F">
        <w:trPr>
          <w:trHeight w:val="231"/>
        </w:trPr>
        <w:tc>
          <w:tcPr>
            <w:tcW w:w="2636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023C5D0" w14:textId="77777777" w:rsidR="00476D5C" w:rsidRPr="00137CFF" w:rsidRDefault="00476D5C" w:rsidP="00022B0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76872A8" w14:textId="77777777" w:rsidR="00476D5C" w:rsidRPr="00137CFF" w:rsidRDefault="00476D5C" w:rsidP="00022B0A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37CFF">
              <w:rPr>
                <w:rFonts w:ascii="Arial" w:hAnsi="Arial" w:cs="Arial"/>
                <w:b/>
                <w:sz w:val="18"/>
                <w:szCs w:val="18"/>
              </w:rPr>
              <w:t>absolútne</w:t>
            </w:r>
          </w:p>
        </w:tc>
        <w:tc>
          <w:tcPr>
            <w:tcW w:w="1261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D039CC7" w14:textId="77777777" w:rsidR="00476D5C" w:rsidRPr="00137CFF" w:rsidRDefault="00476D5C" w:rsidP="00022B0A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37CFF">
              <w:rPr>
                <w:rFonts w:ascii="Arial" w:hAnsi="Arial" w:cs="Arial"/>
                <w:b/>
                <w:sz w:val="18"/>
                <w:szCs w:val="18"/>
              </w:rPr>
              <w:t>v %</w:t>
            </w:r>
          </w:p>
        </w:tc>
        <w:tc>
          <w:tcPr>
            <w:tcW w:w="113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A26F5D" w14:textId="77777777" w:rsidR="00476D5C" w:rsidRPr="00137CFF" w:rsidRDefault="00476D5C" w:rsidP="00022B0A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172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896FA03" w14:textId="77777777" w:rsidR="00476D5C" w:rsidRPr="00137CFF" w:rsidRDefault="00476D5C" w:rsidP="00022B0A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476D5C" w:rsidRPr="00137CFF" w14:paraId="29E0D40F" w14:textId="77777777" w:rsidTr="00B9315F">
        <w:trPr>
          <w:trHeight w:val="107"/>
        </w:trPr>
        <w:tc>
          <w:tcPr>
            <w:tcW w:w="2636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1CE90D04" w14:textId="77777777" w:rsidR="00476D5C" w:rsidRPr="00137CFF" w:rsidRDefault="00476D5C" w:rsidP="00022B0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37CFF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385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33A50D0C" w14:textId="77777777" w:rsidR="00476D5C" w:rsidRPr="00137CFF" w:rsidRDefault="00476D5C" w:rsidP="00022B0A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37CFF">
              <w:rPr>
                <w:rFonts w:ascii="Arial" w:hAnsi="Arial"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61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14:paraId="5DF260D8" w14:textId="77777777" w:rsidR="00476D5C" w:rsidRPr="00137CFF" w:rsidRDefault="00476D5C" w:rsidP="00022B0A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37CFF">
              <w:rPr>
                <w:rFonts w:ascii="Arial" w:hAnsi="Arial"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367A365B" w14:textId="77777777" w:rsidR="00476D5C" w:rsidRPr="00137CFF" w:rsidRDefault="00476D5C" w:rsidP="00022B0A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37CFF">
              <w:rPr>
                <w:rFonts w:ascii="Arial" w:hAnsi="Arial"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21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09840C84" w14:textId="77777777" w:rsidR="00476D5C" w:rsidRPr="00137CFF" w:rsidRDefault="00476D5C" w:rsidP="00022B0A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137CFF">
              <w:rPr>
                <w:rFonts w:ascii="Arial" w:hAnsi="Arial" w:cs="Arial"/>
                <w:sz w:val="18"/>
                <w:szCs w:val="18"/>
                <w:lang w:eastAsia="sk-SK"/>
              </w:rPr>
              <w:t>e</w:t>
            </w:r>
          </w:p>
        </w:tc>
      </w:tr>
      <w:tr w:rsidR="00476D5C" w:rsidRPr="00137CFF" w14:paraId="63576AC7" w14:textId="77777777" w:rsidTr="00B9315F">
        <w:trPr>
          <w:trHeight w:val="278"/>
        </w:trPr>
        <w:tc>
          <w:tcPr>
            <w:tcW w:w="2636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340E74" w14:textId="77777777" w:rsidR="00476D5C" w:rsidRPr="00137CFF" w:rsidRDefault="00476D5C" w:rsidP="00022B0A">
            <w:pPr>
              <w:rPr>
                <w:rFonts w:ascii="Arial" w:hAnsi="Arial" w:cs="Arial"/>
                <w:sz w:val="18"/>
                <w:szCs w:val="18"/>
              </w:rPr>
            </w:pPr>
            <w:r w:rsidRPr="00137CFF">
              <w:rPr>
                <w:rFonts w:ascii="Arial" w:hAnsi="Arial" w:cs="Arial"/>
                <w:sz w:val="18"/>
                <w:szCs w:val="18"/>
              </w:rPr>
              <w:t>Ahlers Austria GmbH</w:t>
            </w:r>
          </w:p>
        </w:tc>
        <w:tc>
          <w:tcPr>
            <w:tcW w:w="138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1B4B2A" w14:textId="77777777" w:rsidR="00476D5C" w:rsidRPr="00137CFF" w:rsidRDefault="00476D5C" w:rsidP="00022B0A">
            <w:pPr>
              <w:pStyle w:val="Value"/>
              <w:jc w:val="center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137CFF">
              <w:rPr>
                <w:rFonts w:ascii="Arial" w:hAnsi="Arial" w:cs="Arial"/>
                <w:sz w:val="18"/>
                <w:szCs w:val="18"/>
                <w:lang w:val="sk-SK" w:eastAsia="sk-SK"/>
              </w:rPr>
              <w:t>70.000</w:t>
            </w:r>
          </w:p>
        </w:tc>
        <w:tc>
          <w:tcPr>
            <w:tcW w:w="126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31F479F" w14:textId="77777777" w:rsidR="00476D5C" w:rsidRPr="00137CFF" w:rsidRDefault="00476D5C" w:rsidP="00022B0A">
            <w:pPr>
              <w:pStyle w:val="Value"/>
              <w:jc w:val="center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137CFF">
              <w:rPr>
                <w:rFonts w:ascii="Arial" w:hAnsi="Arial" w:cs="Arial"/>
                <w:sz w:val="18"/>
                <w:szCs w:val="18"/>
                <w:lang w:val="sk-SK" w:eastAsia="sk-SK"/>
              </w:rPr>
              <w:t>100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0B95E7" w14:textId="77777777" w:rsidR="00476D5C" w:rsidRPr="00137CFF" w:rsidRDefault="00476D5C" w:rsidP="00022B0A">
            <w:pPr>
              <w:pStyle w:val="Value"/>
              <w:jc w:val="center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137CFF">
              <w:rPr>
                <w:rFonts w:ascii="Arial" w:hAnsi="Arial" w:cs="Arial"/>
                <w:sz w:val="18"/>
                <w:szCs w:val="18"/>
                <w:lang w:val="sk-SK" w:eastAsia="sk-SK"/>
              </w:rPr>
              <w:t>100</w:t>
            </w:r>
          </w:p>
        </w:tc>
        <w:tc>
          <w:tcPr>
            <w:tcW w:w="2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826B33" w14:textId="410C7DDD" w:rsidR="00476D5C" w:rsidRPr="00137CFF" w:rsidRDefault="00B9315F" w:rsidP="00022B0A">
            <w:pPr>
              <w:pStyle w:val="Value"/>
              <w:jc w:val="center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137CFF">
              <w:rPr>
                <w:rFonts w:ascii="Arial" w:hAnsi="Arial" w:cs="Arial"/>
                <w:sz w:val="18"/>
                <w:szCs w:val="18"/>
                <w:lang w:val="sk-SK" w:eastAsia="sk-SK"/>
              </w:rPr>
              <w:t>N/A</w:t>
            </w:r>
          </w:p>
        </w:tc>
      </w:tr>
    </w:tbl>
    <w:p w14:paraId="650AE730" w14:textId="77777777" w:rsidR="0038671A" w:rsidRPr="00137CFF" w:rsidRDefault="0038671A" w:rsidP="0038671A">
      <w:pPr>
        <w:spacing w:after="0"/>
        <w:rPr>
          <w:rFonts w:ascii="Arial" w:hAnsi="Arial" w:cs="Arial"/>
          <w:i/>
          <w:color w:val="FF0000"/>
          <w:sz w:val="18"/>
          <w:szCs w:val="18"/>
        </w:rPr>
      </w:pPr>
    </w:p>
    <w:p w14:paraId="6E4F1124" w14:textId="77777777" w:rsidR="00831F54" w:rsidRPr="00137CFF" w:rsidRDefault="00831F54" w:rsidP="00831F54">
      <w:pPr>
        <w:spacing w:after="240" w:line="276" w:lineRule="auto"/>
        <w:jc w:val="both"/>
        <w:rPr>
          <w:rFonts w:ascii="Arial" w:hAnsi="Arial" w:cs="Arial"/>
          <w:color w:val="FF0000"/>
        </w:rPr>
      </w:pPr>
    </w:p>
    <w:p w14:paraId="7BF75611" w14:textId="5F09351B" w:rsidR="001112E8" w:rsidRPr="00137CFF" w:rsidRDefault="004D4AB8" w:rsidP="006D62D1">
      <w:pPr>
        <w:pStyle w:val="Nadpis1"/>
        <w:numPr>
          <w:ilvl w:val="0"/>
          <w:numId w:val="2"/>
        </w:numPr>
        <w:spacing w:after="240"/>
        <w:ind w:left="426" w:hanging="426"/>
        <w:rPr>
          <w:rFonts w:ascii="Arial" w:hAnsi="Arial" w:cs="Arial"/>
          <w:sz w:val="24"/>
        </w:rPr>
      </w:pPr>
      <w:r w:rsidRPr="00137CFF">
        <w:rPr>
          <w:rFonts w:ascii="Arial" w:hAnsi="Arial" w:cs="Arial"/>
          <w:sz w:val="24"/>
        </w:rPr>
        <w:t xml:space="preserve">INFORMÁCIE O ÚČTOVNÝCH </w:t>
      </w:r>
      <w:r w:rsidR="00630BBC" w:rsidRPr="00137CFF">
        <w:rPr>
          <w:rFonts w:ascii="Arial" w:hAnsi="Arial" w:cs="Arial"/>
          <w:sz w:val="24"/>
        </w:rPr>
        <w:t xml:space="preserve">ZÁSADÁCH </w:t>
      </w:r>
      <w:r w:rsidRPr="00137CFF">
        <w:rPr>
          <w:rFonts w:ascii="Arial" w:hAnsi="Arial" w:cs="Arial"/>
          <w:sz w:val="24"/>
        </w:rPr>
        <w:t xml:space="preserve">A ÚČTOVNÝCH </w:t>
      </w:r>
      <w:r w:rsidR="00630BBC" w:rsidRPr="00137CFF">
        <w:rPr>
          <w:rFonts w:ascii="Arial" w:hAnsi="Arial" w:cs="Arial"/>
          <w:sz w:val="24"/>
        </w:rPr>
        <w:t>METÓDACH</w:t>
      </w:r>
    </w:p>
    <w:p w14:paraId="314BD5A9" w14:textId="35EB4A7E" w:rsidR="001C42AC" w:rsidRPr="00137CFF" w:rsidRDefault="00282C6B" w:rsidP="006D62D1">
      <w:pPr>
        <w:pStyle w:val="Odsekzoznamu"/>
        <w:numPr>
          <w:ilvl w:val="0"/>
          <w:numId w:val="6"/>
        </w:numPr>
        <w:spacing w:after="240" w:line="276" w:lineRule="auto"/>
        <w:ind w:left="284" w:hanging="284"/>
        <w:jc w:val="both"/>
        <w:rPr>
          <w:rFonts w:ascii="Arial" w:hAnsi="Arial" w:cs="Arial"/>
          <w:b/>
        </w:rPr>
      </w:pPr>
      <w:r w:rsidRPr="00137CFF">
        <w:rPr>
          <w:rFonts w:ascii="Arial" w:hAnsi="Arial" w:cs="Arial"/>
          <w:b/>
        </w:rPr>
        <w:t>Predpoklad nepretržitého pokračovania v činnosti</w:t>
      </w:r>
    </w:p>
    <w:p w14:paraId="405D6D8D" w14:textId="28ACE537" w:rsidR="00B9315F" w:rsidRPr="00137CFF" w:rsidRDefault="00B9315F" w:rsidP="00B9315F">
      <w:pPr>
        <w:spacing w:after="120" w:line="276" w:lineRule="auto"/>
        <w:jc w:val="both"/>
        <w:rPr>
          <w:rFonts w:ascii="Arial" w:hAnsi="Arial" w:cs="Arial"/>
        </w:rPr>
      </w:pPr>
      <w:r w:rsidRPr="00137CFF">
        <w:rPr>
          <w:rFonts w:ascii="Arial" w:hAnsi="Arial" w:cs="Arial"/>
        </w:rPr>
        <w:t>Koncom roka 2019 sa začal v Číne šíriť nový druh vírusového ochorenia, neskôr označený COVID 19, ktorý sa následne v roku 2020 rozšíril celosvetovo. Spoločnosť pocítila dôsledky rozšírenia Koronavírusu vyhlásením núdzového stavu a opatreniami súvisiace s tým na znížených tržbách . Spoločnosť je členom stabilnej medzinárodnej skupiny a nepredpokladá ohrozenie pokračovania činnosti.</w:t>
      </w:r>
    </w:p>
    <w:p w14:paraId="21E92226" w14:textId="466E3B75" w:rsidR="00EC62CE" w:rsidRPr="00137CFF" w:rsidRDefault="001112E8" w:rsidP="00B9315F">
      <w:pPr>
        <w:spacing w:after="360" w:line="276" w:lineRule="auto"/>
        <w:jc w:val="both"/>
        <w:rPr>
          <w:rFonts w:ascii="Arial" w:hAnsi="Arial" w:cs="Arial"/>
        </w:rPr>
      </w:pPr>
      <w:r w:rsidRPr="00137CFF">
        <w:rPr>
          <w:rFonts w:ascii="Arial" w:hAnsi="Arial" w:cs="Arial"/>
        </w:rPr>
        <w:t>Účtovná závierka bola zostavená za predpokladu, že Spoločnosť bude nepretržite pokračovať vo svojej činnosti (going concern).</w:t>
      </w:r>
    </w:p>
    <w:p w14:paraId="5DAEA12D" w14:textId="0F43A634" w:rsidR="001C42AC" w:rsidRPr="00137CFF" w:rsidRDefault="001C42AC" w:rsidP="00B9315F">
      <w:pPr>
        <w:pStyle w:val="Odsekzoznamu"/>
        <w:numPr>
          <w:ilvl w:val="0"/>
          <w:numId w:val="6"/>
        </w:numPr>
        <w:spacing w:after="360" w:line="276" w:lineRule="auto"/>
        <w:ind w:left="284" w:hanging="284"/>
        <w:jc w:val="both"/>
        <w:rPr>
          <w:rFonts w:ascii="Arial" w:hAnsi="Arial" w:cs="Arial"/>
          <w:b/>
        </w:rPr>
      </w:pPr>
      <w:r w:rsidRPr="00137CFF">
        <w:rPr>
          <w:rFonts w:ascii="Arial" w:hAnsi="Arial" w:cs="Arial"/>
          <w:b/>
        </w:rPr>
        <w:lastRenderedPageBreak/>
        <w:t>Účtovné metódy a účtovné zásady</w:t>
      </w:r>
    </w:p>
    <w:p w14:paraId="639086F9" w14:textId="65F6AF15" w:rsidR="000F39AA" w:rsidRPr="00137CFF" w:rsidRDefault="001112E8" w:rsidP="00B9315F">
      <w:pPr>
        <w:spacing w:after="360" w:line="276" w:lineRule="auto"/>
        <w:jc w:val="both"/>
        <w:rPr>
          <w:rFonts w:ascii="Arial" w:hAnsi="Arial" w:cs="Arial"/>
        </w:rPr>
      </w:pPr>
      <w:r w:rsidRPr="00137CFF">
        <w:rPr>
          <w:rFonts w:ascii="Arial" w:hAnsi="Arial" w:cs="Arial"/>
        </w:rPr>
        <w:t>Účtovné metódy a všeobecné účtovné zásady boli účtovnou jednotkou konzistentne aplikované.</w:t>
      </w:r>
    </w:p>
    <w:p w14:paraId="27A3ED29" w14:textId="39C21C86" w:rsidR="009912A2" w:rsidRPr="00137CFF" w:rsidRDefault="004F13BB" w:rsidP="00B9315F">
      <w:pPr>
        <w:pStyle w:val="Zkladntext"/>
        <w:spacing w:after="360" w:line="276" w:lineRule="auto"/>
        <w:ind w:left="0"/>
        <w:rPr>
          <w:rFonts w:ascii="Arial" w:eastAsiaTheme="minorHAnsi" w:hAnsi="Arial" w:cs="Arial"/>
          <w:sz w:val="22"/>
          <w:szCs w:val="22"/>
          <w:lang w:val="sk-SK"/>
        </w:rPr>
      </w:pPr>
      <w:r w:rsidRPr="00137CFF">
        <w:rPr>
          <w:rFonts w:ascii="Arial" w:eastAsiaTheme="minorHAnsi" w:hAnsi="Arial" w:cs="Arial"/>
          <w:sz w:val="22"/>
          <w:szCs w:val="22"/>
          <w:lang w:val="sk-SK"/>
        </w:rPr>
        <w:t xml:space="preserve">Účtovníctvo sa vedie na základe dodržania časovej a vecnej súvislosti nákladov a výnosov. Za základ sa berú všetky náklady a výnosy, ktoré sa vzťahujú na účtovné obdobie bez ohľadu na dátum ich platenia. </w:t>
      </w:r>
    </w:p>
    <w:p w14:paraId="79F93F6A" w14:textId="52D1E486" w:rsidR="004F13BB" w:rsidRPr="00137CFF" w:rsidRDefault="004F13BB" w:rsidP="006D62D1">
      <w:pPr>
        <w:pStyle w:val="Zkladntext"/>
        <w:numPr>
          <w:ilvl w:val="0"/>
          <w:numId w:val="6"/>
        </w:numPr>
        <w:spacing w:after="240" w:line="276" w:lineRule="auto"/>
        <w:ind w:left="284" w:hanging="284"/>
        <w:rPr>
          <w:rFonts w:ascii="Arial" w:eastAsiaTheme="minorHAnsi" w:hAnsi="Arial" w:cs="Arial"/>
          <w:b/>
          <w:sz w:val="22"/>
          <w:szCs w:val="22"/>
          <w:lang w:val="sk-SK"/>
        </w:rPr>
      </w:pPr>
      <w:r w:rsidRPr="00137CFF">
        <w:rPr>
          <w:rFonts w:ascii="Arial" w:eastAsiaTheme="minorHAnsi" w:hAnsi="Arial" w:cs="Arial"/>
          <w:b/>
          <w:sz w:val="22"/>
          <w:szCs w:val="22"/>
          <w:lang w:val="sk-SK"/>
        </w:rPr>
        <w:t>Spôsob a určenie ocenenia majetku a záväzkov</w:t>
      </w:r>
    </w:p>
    <w:p w14:paraId="60FDF756" w14:textId="508EC285" w:rsidR="001112E8" w:rsidRPr="00137CFF" w:rsidRDefault="001112E8" w:rsidP="00B8390B">
      <w:pPr>
        <w:pStyle w:val="Zkladntext"/>
        <w:spacing w:after="240" w:line="276" w:lineRule="auto"/>
        <w:ind w:left="0" w:right="-2"/>
        <w:rPr>
          <w:rFonts w:ascii="Arial" w:eastAsiaTheme="minorHAnsi" w:hAnsi="Arial" w:cs="Arial"/>
          <w:sz w:val="22"/>
          <w:szCs w:val="22"/>
          <w:lang w:val="sk-SK"/>
        </w:rPr>
      </w:pPr>
      <w:r w:rsidRPr="00137CFF">
        <w:rPr>
          <w:rFonts w:ascii="Arial" w:eastAsiaTheme="minorHAnsi" w:hAnsi="Arial" w:cs="Arial"/>
          <w:sz w:val="22"/>
          <w:szCs w:val="22"/>
          <w:lang w:val="sk-SK"/>
        </w:rPr>
        <w:t>Pri oceňovaní majetku a záväzkov sa uplatňuje zásada opatrnosti, t. j. berú sa za základ všetky riziká, straty a zníženia hodnoty, ktoré sa týkajú majetku a záväzkov a sú známe ku dňu, ku ktorému</w:t>
      </w:r>
      <w:r w:rsidR="008D2673" w:rsidRPr="00137CFF">
        <w:rPr>
          <w:rFonts w:ascii="Arial" w:eastAsiaTheme="minorHAnsi" w:hAnsi="Arial" w:cs="Arial"/>
          <w:sz w:val="22"/>
          <w:szCs w:val="22"/>
          <w:lang w:val="sk-SK"/>
        </w:rPr>
        <w:t xml:space="preserve"> sa zostavuje účtovná závierka.</w:t>
      </w:r>
    </w:p>
    <w:tbl>
      <w:tblPr>
        <w:tblW w:w="9072" w:type="dxa"/>
        <w:tblInd w:w="-1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6"/>
        <w:gridCol w:w="5386"/>
      </w:tblGrid>
      <w:tr w:rsidR="001C42AC" w:rsidRPr="00137CFF" w14:paraId="2FF4BD26" w14:textId="77777777" w:rsidTr="001C42AC">
        <w:trPr>
          <w:trHeight w:val="705"/>
        </w:trPr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CFD6AEB" w14:textId="77777777" w:rsidR="00B8390B" w:rsidRPr="00137CFF" w:rsidRDefault="00B8390B" w:rsidP="00B8390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137CF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5386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0FB9E4C" w14:textId="77777777" w:rsidR="00B8390B" w:rsidRPr="00137CFF" w:rsidRDefault="00B8390B" w:rsidP="00B8390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137CF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Spôsob ocenenia</w:t>
            </w:r>
          </w:p>
        </w:tc>
      </w:tr>
      <w:tr w:rsidR="001C42AC" w:rsidRPr="00137CFF" w14:paraId="6CAEBA65" w14:textId="77777777" w:rsidTr="00EC62CE">
        <w:trPr>
          <w:trHeight w:val="390"/>
        </w:trPr>
        <w:tc>
          <w:tcPr>
            <w:tcW w:w="36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B093817" w14:textId="77777777" w:rsidR="00B8390B" w:rsidRPr="00137CFF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137CF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DNM obstaraný kúpou</w:t>
            </w:r>
          </w:p>
        </w:tc>
        <w:tc>
          <w:tcPr>
            <w:tcW w:w="5386" w:type="dxa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BB9A9AB" w14:textId="77777777" w:rsidR="00B8390B" w:rsidRPr="00137CFF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137CFF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 cenou (OC)+ náklady súvisiace s obstaraním</w:t>
            </w:r>
          </w:p>
        </w:tc>
      </w:tr>
      <w:tr w:rsidR="001C42AC" w:rsidRPr="00137CFF" w14:paraId="1716A333" w14:textId="77777777" w:rsidTr="00EC62CE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6319427" w14:textId="77777777" w:rsidR="00B8390B" w:rsidRPr="00137CFF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137CF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DNM obstaraný vlastnou činnosťou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70D5F88" w14:textId="6C51F556" w:rsidR="00B8390B" w:rsidRPr="00137CFF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137CFF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vlastnými nákladm</w:t>
            </w:r>
            <w:r w:rsidR="00EC62CE" w:rsidRPr="00137CFF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i (VN)/ reprodukčnou obstarávac</w:t>
            </w:r>
            <w:r w:rsidRPr="00137CFF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ou cenou (ROC)</w:t>
            </w:r>
          </w:p>
        </w:tc>
      </w:tr>
      <w:tr w:rsidR="001C42AC" w:rsidRPr="00137CFF" w14:paraId="299011A2" w14:textId="77777777" w:rsidTr="00EC62CE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A7F973E" w14:textId="77777777" w:rsidR="00B8390B" w:rsidRPr="00137CFF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137CF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DNM obstaraný iným spôsobom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BDA1CCF" w14:textId="4A095071" w:rsidR="00B8390B" w:rsidRPr="00137CFF" w:rsidRDefault="00EC62CE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137CFF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reprodukčnou obstarávac</w:t>
            </w:r>
            <w:r w:rsidR="00B8390B" w:rsidRPr="00137CFF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ou cenou (ROC)</w:t>
            </w:r>
          </w:p>
        </w:tc>
      </w:tr>
      <w:tr w:rsidR="001C42AC" w:rsidRPr="00137CFF" w14:paraId="505D3E87" w14:textId="77777777" w:rsidTr="00EC62CE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7014500" w14:textId="77777777" w:rsidR="00B8390B" w:rsidRPr="00137CFF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137CF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DHM obstaraný kúpou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6C0DFFA" w14:textId="77777777" w:rsidR="00B8390B" w:rsidRPr="00137CFF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137CFF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 cenou (OC)+ náklady súvisiace s obstaraním</w:t>
            </w:r>
          </w:p>
        </w:tc>
      </w:tr>
      <w:tr w:rsidR="001C42AC" w:rsidRPr="00137CFF" w14:paraId="0F968CB9" w14:textId="77777777" w:rsidTr="00EC62CE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434B08A" w14:textId="77777777" w:rsidR="00B8390B" w:rsidRPr="00137CFF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137CF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DHM obstaraný vlastnou činnosťou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4655C67" w14:textId="77777777" w:rsidR="00B8390B" w:rsidRPr="00137CFF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137CFF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vlastnými nákladmi (VN)</w:t>
            </w:r>
          </w:p>
        </w:tc>
      </w:tr>
      <w:tr w:rsidR="001C42AC" w:rsidRPr="00137CFF" w14:paraId="66DAD831" w14:textId="77777777" w:rsidTr="00EC62CE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DA15C9E" w14:textId="77777777" w:rsidR="00B8390B" w:rsidRPr="00137CFF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137CF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DHM obstaraný iným spôsobom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26AD0D8" w14:textId="04764C49" w:rsidR="00B8390B" w:rsidRPr="00137CFF" w:rsidRDefault="00EC62CE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137CFF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reprodukčnou obstarávac</w:t>
            </w:r>
            <w:r w:rsidR="00B8390B" w:rsidRPr="00137CFF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ou cenou (ROC)</w:t>
            </w:r>
          </w:p>
        </w:tc>
      </w:tr>
      <w:tr w:rsidR="001C42AC" w:rsidRPr="00137CFF" w14:paraId="4D404834" w14:textId="77777777" w:rsidTr="00EC62CE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4A4B4F3" w14:textId="77777777" w:rsidR="00B8390B" w:rsidRPr="00137CFF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137CF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Dlhodobý finančný majetok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DBED6B8" w14:textId="77777777" w:rsidR="00B8390B" w:rsidRPr="00137CFF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137CFF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 cenou (OC)+ náklady súvisiace s obstaraním</w:t>
            </w:r>
          </w:p>
        </w:tc>
      </w:tr>
      <w:tr w:rsidR="001C42AC" w:rsidRPr="00137CFF" w14:paraId="5DBDA2CC" w14:textId="77777777" w:rsidTr="00EC62CE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61EDA5E" w14:textId="77777777" w:rsidR="00B8390B" w:rsidRPr="00137CFF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137CF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Zásoby obstarané kúpou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8AC1C11" w14:textId="77777777" w:rsidR="00B8390B" w:rsidRPr="00137CFF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137CFF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 cenou (OC)+ náklady súvisiace s obstaraním</w:t>
            </w:r>
          </w:p>
        </w:tc>
      </w:tr>
      <w:tr w:rsidR="001C42AC" w:rsidRPr="00137CFF" w14:paraId="31066319" w14:textId="77777777" w:rsidTr="00EC62CE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F1B5828" w14:textId="77777777" w:rsidR="00B8390B" w:rsidRPr="00137CFF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137CF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Zásoby vytvorené vlastnou činnosťou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711CD85" w14:textId="77777777" w:rsidR="00B8390B" w:rsidRPr="00137CFF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137CFF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vlastnými nákladmi (VN)</w:t>
            </w:r>
          </w:p>
        </w:tc>
      </w:tr>
      <w:tr w:rsidR="001C42AC" w:rsidRPr="00137CFF" w14:paraId="1835AD3D" w14:textId="77777777" w:rsidTr="00EC62CE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D14929E" w14:textId="77777777" w:rsidR="00B8390B" w:rsidRPr="00137CFF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137CF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lastRenderedPageBreak/>
              <w:t>Zásoby obstarané iným spôsobom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9499DBF" w14:textId="72D21F87" w:rsidR="00B8390B" w:rsidRPr="00137CFF" w:rsidRDefault="00EC62CE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137CFF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reprodukčnou obstarávac</w:t>
            </w:r>
            <w:r w:rsidR="00B8390B" w:rsidRPr="00137CFF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ou cenou (ROC)</w:t>
            </w:r>
          </w:p>
        </w:tc>
      </w:tr>
      <w:tr w:rsidR="00616185" w:rsidRPr="00137CFF" w14:paraId="612DDA37" w14:textId="77777777" w:rsidTr="00EC62CE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F9DED87" w14:textId="4141E3A4" w:rsidR="00616185" w:rsidRPr="00137CFF" w:rsidRDefault="00616185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137CF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Peňažné prostriedky a ceniny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48AE48DB" w14:textId="48FA87FD" w:rsidR="00616185" w:rsidRPr="00137CFF" w:rsidRDefault="00616185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137CFF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Peňažné prostriedky a ceniny sa oceňujú ich menovitou hodnotou. Zníženie ich hodnoty sa vyjadruje opravnou položkou.</w:t>
            </w:r>
          </w:p>
        </w:tc>
      </w:tr>
      <w:tr w:rsidR="001C42AC" w:rsidRPr="00137CFF" w14:paraId="7E265502" w14:textId="77777777" w:rsidTr="00EC62CE">
        <w:trPr>
          <w:trHeight w:val="454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E43B295" w14:textId="77777777" w:rsidR="00B8390B" w:rsidRPr="00137CFF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137CF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Zákazková výroba</w:t>
            </w:r>
          </w:p>
        </w:tc>
        <w:tc>
          <w:tcPr>
            <w:tcW w:w="538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626EB86" w14:textId="403AEFD4" w:rsidR="00B8390B" w:rsidRPr="00137CFF" w:rsidRDefault="00B8390B" w:rsidP="00EC62CE">
            <w:pPr>
              <w:spacing w:after="0" w:line="276" w:lineRule="auto"/>
              <w:jc w:val="both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137CFF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137CFF">
              <w:rPr>
                <w:rFonts w:ascii="Arial" w:hAnsi="Arial" w:cs="Arial"/>
                <w:sz w:val="18"/>
                <w:szCs w:val="18"/>
              </w:rPr>
              <w:instrText xml:space="preserve"> LINK Excel.Sheet.12 C:\\Users\\vancova\\Desktop\\UZ\\BDO_Financne_vykazy_template.xlsx Input!R969C6 \a \f 4 \r \* MERGEFORMAT </w:instrText>
            </w:r>
            <w:r w:rsidRPr="00137CFF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137CFF">
              <w:rPr>
                <w:rFonts w:ascii="Arial" w:eastAsiaTheme="minorEastAsia" w:hAnsi="Arial" w:cs="Arial"/>
                <w:sz w:val="18"/>
                <w:szCs w:val="18"/>
              </w:rPr>
              <w:t>Spoločnosť neúčtovala o zákazkovej výrobe.</w:t>
            </w:r>
            <w:r w:rsidRPr="00137CFF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1C42AC" w:rsidRPr="00137CFF" w14:paraId="23F0BB38" w14:textId="77777777" w:rsidTr="00EC62CE">
        <w:trPr>
          <w:trHeight w:val="51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F982C0F" w14:textId="77777777" w:rsidR="00B8390B" w:rsidRPr="00137CFF" w:rsidRDefault="00B8390B" w:rsidP="001C42A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137CF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Zákazková výstav. nehnuteľ. určenej na predaj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BDEF884" w14:textId="5EFA50ED" w:rsidR="00B8390B" w:rsidRPr="00137CFF" w:rsidRDefault="00B8390B" w:rsidP="00EC62CE">
            <w:pPr>
              <w:spacing w:after="0" w:line="276" w:lineRule="auto"/>
              <w:jc w:val="both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137CFF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137CFF">
              <w:rPr>
                <w:rFonts w:ascii="Arial" w:hAnsi="Arial" w:cs="Arial"/>
                <w:sz w:val="18"/>
                <w:szCs w:val="18"/>
              </w:rPr>
              <w:instrText xml:space="preserve"> LINK Excel.Sheet.12 C:\\Users\\vancova\\Desktop\\UZ\\BDO_Financne_vykazy_template.xlsx Input!R987C6 \a \f 4 \r </w:instrText>
            </w:r>
            <w:r w:rsidR="001C42AC" w:rsidRPr="00137CFF">
              <w:rPr>
                <w:rFonts w:ascii="Arial" w:hAnsi="Arial" w:cs="Arial"/>
                <w:sz w:val="18"/>
                <w:szCs w:val="18"/>
              </w:rPr>
              <w:instrText xml:space="preserve"> \* MERGEFORMAT </w:instrText>
            </w:r>
            <w:r w:rsidRPr="00137CFF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137CFF">
              <w:rPr>
                <w:rFonts w:ascii="Arial" w:eastAsiaTheme="minorEastAsia" w:hAnsi="Arial" w:cs="Arial"/>
                <w:sz w:val="18"/>
                <w:szCs w:val="18"/>
              </w:rPr>
              <w:t>Spoločnosť neúčtovala o zákazkovej výrobe nehnuteľností.</w:t>
            </w:r>
            <w:r w:rsidRPr="00137CFF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137CF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-</w:t>
            </w:r>
          </w:p>
        </w:tc>
      </w:tr>
      <w:tr w:rsidR="001C42AC" w:rsidRPr="00137CFF" w14:paraId="0002686C" w14:textId="77777777" w:rsidTr="00EC62CE">
        <w:trPr>
          <w:trHeight w:val="1175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54B0FF5" w14:textId="77777777" w:rsidR="00B8390B" w:rsidRPr="00137CFF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137CF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Pohľadávky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1E72354" w14:textId="0B43203D" w:rsidR="00B8390B" w:rsidRPr="00137CFF" w:rsidRDefault="00B8390B" w:rsidP="001C42AC">
            <w:pPr>
              <w:spacing w:after="0" w:line="240" w:lineRule="auto"/>
              <w:rPr>
                <w:rFonts w:ascii="Arial" w:eastAsia="Times New Roman" w:hAnsi="Arial" w:cs="Arial"/>
                <w:bCs/>
                <w:color w:val="2F75B5"/>
                <w:sz w:val="18"/>
                <w:szCs w:val="18"/>
                <w:lang w:eastAsia="sk-SK"/>
              </w:rPr>
            </w:pPr>
            <w:r w:rsidRPr="00137CFF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Pohľadávky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      </w:r>
          </w:p>
        </w:tc>
      </w:tr>
      <w:tr w:rsidR="001C42AC" w:rsidRPr="00137CFF" w14:paraId="324B6DDE" w14:textId="77777777" w:rsidTr="00EC62CE">
        <w:trPr>
          <w:trHeight w:val="323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76CA670" w14:textId="77777777" w:rsidR="00B8390B" w:rsidRPr="00137CFF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137CF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Krátkodobý finančný majetok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E3A012A" w14:textId="3D27596F" w:rsidR="00B8390B" w:rsidRPr="00137CFF" w:rsidRDefault="00B8390B" w:rsidP="00EC62CE">
            <w:pPr>
              <w:spacing w:after="0" w:line="276" w:lineRule="auto"/>
              <w:jc w:val="both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137CFF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137CFF">
              <w:rPr>
                <w:rFonts w:ascii="Arial" w:hAnsi="Arial" w:cs="Arial"/>
                <w:sz w:val="18"/>
                <w:szCs w:val="18"/>
              </w:rPr>
              <w:instrText xml:space="preserve"> LINK Excel.Sheet.12 C:\\Users\\vancova\\Desktop\\UZ\\BDO_Financne_vykazy_template.xlsx Input!R923C6 \a \f 4 \r \* MERGEFORMAT </w:instrText>
            </w:r>
            <w:r w:rsidRPr="00137CFF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137CFF">
              <w:rPr>
                <w:rFonts w:ascii="Arial" w:eastAsiaTheme="minorEastAsia" w:hAnsi="Arial" w:cs="Arial"/>
                <w:sz w:val="18"/>
                <w:szCs w:val="18"/>
                <w:lang w:val="pl-PL"/>
              </w:rPr>
              <w:t>Spoločnosť neúčtovala o cenných papieroch a podieloch.</w:t>
            </w:r>
            <w:r w:rsidRPr="00137CFF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1C42AC" w:rsidRPr="00137CFF" w14:paraId="3B68B758" w14:textId="77777777" w:rsidTr="00EC62CE">
        <w:trPr>
          <w:trHeight w:val="614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2C2ADAD" w14:textId="77777777" w:rsidR="00B8390B" w:rsidRPr="00137CFF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137CF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Časové rozlíšenie na strane aktív súvahy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0DA3C35" w14:textId="6F447E4A" w:rsidR="00B8390B" w:rsidRPr="00137CFF" w:rsidRDefault="00616185" w:rsidP="001C42A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137CFF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Náklady budúcich období a príjmy budúcich období sa vykazujú vo výške, ktorá je potrebná na dodržanie zásady vecnej a časovej</w:t>
            </w:r>
            <w:r w:rsidR="001C42AC" w:rsidRPr="00137CFF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 súvislosti s účtovným obdobím.</w:t>
            </w:r>
          </w:p>
        </w:tc>
      </w:tr>
      <w:tr w:rsidR="001C42AC" w:rsidRPr="00137CFF" w14:paraId="220162FC" w14:textId="77777777" w:rsidTr="00EC62CE">
        <w:trPr>
          <w:trHeight w:val="120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B4E6E7B" w14:textId="77777777" w:rsidR="00B8390B" w:rsidRPr="00137CFF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137CF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Záväzky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AF13169" w14:textId="0E1CFB15" w:rsidR="00B8390B" w:rsidRPr="00137CFF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137CFF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      </w:r>
          </w:p>
        </w:tc>
      </w:tr>
      <w:tr w:rsidR="001C42AC" w:rsidRPr="00137CFF" w14:paraId="7B3D0A85" w14:textId="77777777" w:rsidTr="00EC62CE">
        <w:trPr>
          <w:trHeight w:val="75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A3F2F38" w14:textId="77777777" w:rsidR="00B8390B" w:rsidRPr="00137CFF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137CF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Rezervy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50350BB" w14:textId="5E9AC4BC" w:rsidR="00B8390B" w:rsidRPr="00137CFF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137CFF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Rezervy sú záväzky s neurčitým časovým vymedzením alebo výškou; tvoria sa na krytie známych rizík alebo strát z podnikania. Oceňujú sa v očakávanej výške záväzku.</w:t>
            </w:r>
          </w:p>
        </w:tc>
      </w:tr>
      <w:tr w:rsidR="001C42AC" w:rsidRPr="00137CFF" w14:paraId="5B5152CD" w14:textId="77777777" w:rsidTr="00EC62CE">
        <w:trPr>
          <w:trHeight w:val="645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FC9826E" w14:textId="77777777" w:rsidR="00B8390B" w:rsidRPr="00137CFF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137CF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Časové rozlíšenie na strane pasív súvahy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09DA861" w14:textId="4CB31191" w:rsidR="00B8390B" w:rsidRPr="00137CFF" w:rsidRDefault="00616185" w:rsidP="00B8390B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137CFF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1C42AC" w:rsidRPr="00137CFF" w14:paraId="3F52714B" w14:textId="77777777" w:rsidTr="00EC62CE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9E259D6" w14:textId="51DF7DD3" w:rsidR="00B8390B" w:rsidRPr="00137CFF" w:rsidRDefault="00616185" w:rsidP="006161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137CF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Finančné nástroje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B9D5F00" w14:textId="4464B43B" w:rsidR="00B8390B" w:rsidRPr="00137CFF" w:rsidRDefault="00B8390B" w:rsidP="00EC62CE">
            <w:pPr>
              <w:spacing w:after="0"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137CFF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137CFF">
              <w:rPr>
                <w:rFonts w:ascii="Arial" w:hAnsi="Arial" w:cs="Arial"/>
                <w:sz w:val="18"/>
                <w:szCs w:val="18"/>
              </w:rPr>
              <w:instrText xml:space="preserve"> LINK Excel.Sheet.12 C:\\Users\\vancova\\Desktop\\UZ\\BDO_Financne_vykazy_template.xlsx Input!R1344C6 \a \f 4 \r \* MERGEFORMAT </w:instrText>
            </w:r>
            <w:r w:rsidRPr="00137CFF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137CFF">
              <w:rPr>
                <w:rFonts w:ascii="Arial" w:eastAsiaTheme="minorEastAsia" w:hAnsi="Arial" w:cs="Arial"/>
                <w:sz w:val="18"/>
                <w:szCs w:val="18"/>
              </w:rPr>
              <w:t xml:space="preserve">Spoločnosť neúčtovala o </w:t>
            </w:r>
            <w:r w:rsidR="00616185" w:rsidRPr="00137CFF">
              <w:rPr>
                <w:rFonts w:ascii="Arial" w:eastAsiaTheme="minorEastAsia" w:hAnsi="Arial" w:cs="Arial"/>
                <w:sz w:val="18"/>
                <w:szCs w:val="18"/>
              </w:rPr>
              <w:t>finančných nástrojoch</w:t>
            </w:r>
            <w:r w:rsidRPr="00137CFF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1C42AC" w:rsidRPr="00137CFF" w14:paraId="08E78B29" w14:textId="77777777" w:rsidTr="00EC62CE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8D13278" w14:textId="77777777" w:rsidR="00B8390B" w:rsidRPr="00137CFF" w:rsidRDefault="00B8390B" w:rsidP="001C42A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137CF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Majetok a záväzky zabezpečené derivátmi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C8A18D5" w14:textId="0300AEA3" w:rsidR="00B8390B" w:rsidRPr="00137CFF" w:rsidRDefault="00616185" w:rsidP="00EC62CE">
            <w:pPr>
              <w:spacing w:after="0"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137CFF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137CFF">
              <w:rPr>
                <w:rFonts w:ascii="Arial" w:hAnsi="Arial" w:cs="Arial"/>
                <w:sz w:val="18"/>
                <w:szCs w:val="18"/>
              </w:rPr>
              <w:instrText xml:space="preserve"> LINK Excel.Sheet.12 C:\\Users\\vancova\\Desktop\\UZ\\BDO_Financne_vykazy_template.xlsx Input!R1376C6 \a \f 4 \r \* MERGEFORMAT </w:instrText>
            </w:r>
            <w:r w:rsidRPr="00137CFF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137CFF">
              <w:rPr>
                <w:rFonts w:ascii="Arial" w:eastAsiaTheme="minorEastAsia" w:hAnsi="Arial" w:cs="Arial"/>
                <w:sz w:val="18"/>
                <w:szCs w:val="18"/>
              </w:rPr>
              <w:t>Spoločnosť neúčtovala o majetkoch a záväzkoch zabezpečených derivátmi.</w:t>
            </w:r>
            <w:r w:rsidRPr="00137CFF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1C42AC" w:rsidRPr="00137CFF" w14:paraId="05671D4E" w14:textId="77777777" w:rsidTr="00EC62CE">
        <w:trPr>
          <w:trHeight w:val="5796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5D24709" w14:textId="77777777" w:rsidR="00B8390B" w:rsidRPr="00137CFF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137CF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lastRenderedPageBreak/>
              <w:t>Prenajatý majetok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CBBAEB0" w14:textId="77777777" w:rsidR="00616185" w:rsidRPr="00137CFF" w:rsidRDefault="00616185" w:rsidP="00616185">
            <w:pPr>
              <w:spacing w:after="240" w:line="276" w:lineRule="auto"/>
              <w:jc w:val="both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137CFF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fldChar w:fldCharType="begin"/>
            </w:r>
            <w:r w:rsidRPr="00137CFF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instrText xml:space="preserve"> LINK Excel.Sheet.12 C:\\Users\\vancova\\Desktop\\UZ\\BDO_Financne_vykazy_template.xlsx Input!R1390C6 \a \f 4 \r \* MERGEFORMAT </w:instrText>
            </w:r>
            <w:r w:rsidRPr="00137CFF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fldChar w:fldCharType="separate"/>
            </w:r>
            <w:r w:rsidRPr="00137CFF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Spoločnosť neúčtovala o prenájme (lízingu).</w:t>
            </w:r>
            <w:r w:rsidRPr="00137CFF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fldChar w:fldCharType="end"/>
            </w:r>
          </w:p>
          <w:p w14:paraId="77298414" w14:textId="77777777" w:rsidR="00616185" w:rsidRPr="00137CFF" w:rsidRDefault="00616185" w:rsidP="00616185">
            <w:pPr>
              <w:spacing w:after="240" w:line="276" w:lineRule="auto"/>
              <w:jc w:val="both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137CFF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Majetok prenajatý na základe operatívneho prenájmu vykazuje ako svoj majetok jeho vlastník, nie nájomca.</w:t>
            </w:r>
          </w:p>
          <w:p w14:paraId="0EBCF412" w14:textId="77777777" w:rsidR="00616185" w:rsidRPr="00137CFF" w:rsidRDefault="00616185" w:rsidP="00616185">
            <w:pPr>
              <w:spacing w:after="240" w:line="276" w:lineRule="auto"/>
              <w:jc w:val="both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137CFF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Finančný prenájom je obstaranie dlhodobého hmotného majetku na základe nájomnej zmluvy s dojednaným právom kúpy prenajatej veci za dohodnuté platby počas dohodnutej doby nájmu. Majetok prenajatý  formou finančného prenájmu vykazuje ako svoj majetok a odpisuje ho jeho nájomca, nie vlastník. </w:t>
            </w:r>
          </w:p>
          <w:p w14:paraId="01EC134F" w14:textId="77777777" w:rsidR="00616185" w:rsidRPr="00137CFF" w:rsidRDefault="00616185" w:rsidP="00616185">
            <w:pPr>
              <w:spacing w:after="240" w:line="276" w:lineRule="auto"/>
              <w:jc w:val="both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137CFF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Prijatie majetku nájomcom sa v účtovníctve nájomcu účtuje v deň prijatia majetku na ťarchu príslušného účtu majetku so súvzťažným zápisom v prospech účtu 474 – Záväzky z nájmu vo výške dohodnutých platieb znížených o nerealizované finančné náklady.</w:t>
            </w:r>
          </w:p>
          <w:p w14:paraId="5EFC0560" w14:textId="58AD7D16" w:rsidR="00B8390B" w:rsidRPr="00137CFF" w:rsidRDefault="00616185" w:rsidP="001C42AC">
            <w:pPr>
              <w:spacing w:after="0" w:line="276" w:lineRule="auto"/>
              <w:jc w:val="both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137CFF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Súčasťou dohodnutých platieb je aj kúpna cena, za ktorú na konci dohodnutej doby finančného prenájmu prechádza vlastnícke právo k prenajatému majetku z prenajímateľa na nájomcu. Dohodnutá doba nájmu je najmenej 60 % doby odpisovania podľa daňových predpisov, minimálne však 3 roky. Platba nájomného je alokovaná medzi splátku istiny a finančné náklady, vypočítané metódou efektívnej úrokovej miery. Finančné náklady sa účtujú na ťarchu účtu 562 – Úroky.</w:t>
            </w:r>
          </w:p>
        </w:tc>
      </w:tr>
      <w:tr w:rsidR="001C42AC" w:rsidRPr="00137CFF" w14:paraId="03BDA25B" w14:textId="77777777" w:rsidTr="00EC62CE">
        <w:trPr>
          <w:trHeight w:val="585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FDBDC40" w14:textId="77777777" w:rsidR="00B8390B" w:rsidRPr="00137CFF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137CF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Majetok obstar. zmluvou o kúpe prenajatej veci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09D75D2" w14:textId="77777777" w:rsidR="00B8390B" w:rsidRPr="00137CFF" w:rsidRDefault="00B8390B" w:rsidP="00EC62CE">
            <w:pPr>
              <w:spacing w:after="0" w:line="276" w:lineRule="auto"/>
              <w:jc w:val="both"/>
              <w:rPr>
                <w:rFonts w:ascii="Arial" w:eastAsia="Times New Roman" w:hAnsi="Arial" w:cs="Arial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137CFF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 cenou (OC)+ náklady súvisiace s obstaraním</w:t>
            </w:r>
          </w:p>
        </w:tc>
      </w:tr>
      <w:tr w:rsidR="001C42AC" w:rsidRPr="00137CFF" w14:paraId="4D1BD682" w14:textId="77777777" w:rsidTr="00EC62CE">
        <w:trPr>
          <w:trHeight w:val="1078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54CF12D" w14:textId="77777777" w:rsidR="00B8390B" w:rsidRPr="00137CFF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137CF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Výnosy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6F70986" w14:textId="6E350EF4" w:rsidR="00B8390B" w:rsidRPr="00137CFF" w:rsidRDefault="00B8390B" w:rsidP="001C42AC">
            <w:pPr>
              <w:spacing w:after="0" w:line="276" w:lineRule="auto"/>
              <w:jc w:val="both"/>
              <w:rPr>
                <w:rFonts w:ascii="Arial" w:hAnsi="Arial" w:cs="Arial"/>
              </w:rPr>
            </w:pPr>
            <w:r w:rsidRPr="00137CFF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      </w:r>
          </w:p>
        </w:tc>
      </w:tr>
      <w:tr w:rsidR="00616185" w:rsidRPr="00137CFF" w14:paraId="41FEB033" w14:textId="77777777" w:rsidTr="00EC62CE">
        <w:trPr>
          <w:trHeight w:val="536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00BEDFF8" w14:textId="58B6E5C1" w:rsidR="00616185" w:rsidRPr="00137CFF" w:rsidRDefault="00616185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137CF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Dotácie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35A2CF7D" w14:textId="6B47097A" w:rsidR="00616185" w:rsidRPr="00137CFF" w:rsidRDefault="00616185" w:rsidP="00E52999">
            <w:pPr>
              <w:spacing w:after="0" w:line="276" w:lineRule="auto"/>
              <w:jc w:val="both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137CFF">
              <w:rPr>
                <w:rFonts w:ascii="Arial" w:hAnsi="Arial" w:cs="Arial"/>
              </w:rPr>
              <w:fldChar w:fldCharType="begin"/>
            </w:r>
            <w:r w:rsidRPr="00137CFF">
              <w:rPr>
                <w:rFonts w:ascii="Arial" w:hAnsi="Arial" w:cs="Arial"/>
              </w:rPr>
              <w:instrText xml:space="preserve"> LINK Excel.Sheet.12 C:\\Users\\vancova\\Desktop\\UZ\\BDO_Financne_vykazy_template.xlsx Input!R1438C6 \a \f 4 \r \* MERGEFORMAT </w:instrText>
            </w:r>
            <w:r w:rsidRPr="00137CFF">
              <w:rPr>
                <w:rFonts w:ascii="Arial" w:hAnsi="Arial" w:cs="Arial"/>
              </w:rPr>
              <w:fldChar w:fldCharType="separate"/>
            </w:r>
            <w:r w:rsidR="00E52999" w:rsidRPr="00137CFF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Spoločnosti bola v roku 2020 poskytnutá dotácia od Ministerstva práce, sociálnych vecí a rodiny na znižovanie dopadu pandémie koronavírusu vo výške 5 550 EUR</w:t>
            </w:r>
            <w:r w:rsidRPr="00137CFF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.</w:t>
            </w:r>
            <w:r w:rsidRPr="00137CFF">
              <w:rPr>
                <w:rFonts w:ascii="Arial" w:hAnsi="Arial" w:cs="Arial"/>
              </w:rPr>
              <w:fldChar w:fldCharType="end"/>
            </w:r>
          </w:p>
        </w:tc>
      </w:tr>
    </w:tbl>
    <w:p w14:paraId="0A8B75A1" w14:textId="77777777" w:rsidR="00B8390B" w:rsidRPr="00137CFF" w:rsidRDefault="00B8390B" w:rsidP="00295BBB">
      <w:pPr>
        <w:pStyle w:val="Zkladntext"/>
        <w:spacing w:after="240" w:line="276" w:lineRule="auto"/>
        <w:ind w:left="0"/>
        <w:rPr>
          <w:rFonts w:ascii="Arial" w:eastAsiaTheme="minorHAnsi" w:hAnsi="Arial" w:cs="Arial"/>
          <w:sz w:val="22"/>
          <w:szCs w:val="22"/>
          <w:lang w:val="sk-SK"/>
        </w:rPr>
      </w:pPr>
    </w:p>
    <w:p w14:paraId="33186224" w14:textId="5479EC45" w:rsidR="001112E8" w:rsidRPr="00137CFF" w:rsidRDefault="001112E8" w:rsidP="000F39AA">
      <w:pPr>
        <w:spacing w:after="0" w:line="240" w:lineRule="auto"/>
        <w:rPr>
          <w:rFonts w:ascii="Arial" w:hAnsi="Arial" w:cs="Arial"/>
        </w:rPr>
      </w:pPr>
      <w:r w:rsidRPr="00137CFF">
        <w:rPr>
          <w:rFonts w:ascii="Arial" w:hAnsi="Arial" w:cs="Arial"/>
          <w:b/>
        </w:rPr>
        <w:t>Použitie odhadov</w:t>
      </w:r>
      <w:r w:rsidR="00616185" w:rsidRPr="00137CFF">
        <w:rPr>
          <w:rFonts w:ascii="Arial" w:hAnsi="Arial" w:cs="Arial"/>
          <w:b/>
        </w:rPr>
        <w:t xml:space="preserve"> </w:t>
      </w:r>
      <w:r w:rsidR="000F39AA" w:rsidRPr="00137CFF">
        <w:rPr>
          <w:rFonts w:ascii="Arial" w:hAnsi="Arial" w:cs="Arial"/>
          <w:b/>
        </w:rPr>
        <w:t>a predpokladov</w:t>
      </w:r>
      <w:r w:rsidR="00E31F73" w:rsidRPr="00137CFF">
        <w:rPr>
          <w:rFonts w:ascii="Arial" w:hAnsi="Arial" w:cs="Arial"/>
          <w:b/>
        </w:rPr>
        <w:t>:</w:t>
      </w:r>
      <w:r w:rsidR="00E31F73" w:rsidRPr="00137CFF">
        <w:rPr>
          <w:rFonts w:ascii="Arial" w:hAnsi="Arial" w:cs="Arial"/>
        </w:rPr>
        <w:t xml:space="preserve"> </w:t>
      </w:r>
    </w:p>
    <w:p w14:paraId="35B3759A" w14:textId="77777777" w:rsidR="000F39AA" w:rsidRPr="00137CFF" w:rsidRDefault="000F39AA" w:rsidP="000F39AA">
      <w:pPr>
        <w:spacing w:after="0" w:line="240" w:lineRule="auto"/>
        <w:rPr>
          <w:rFonts w:ascii="Arial" w:hAnsi="Arial" w:cs="Arial"/>
        </w:rPr>
      </w:pPr>
    </w:p>
    <w:p w14:paraId="75F711BC" w14:textId="4CA92B2E" w:rsidR="00F028A8" w:rsidRPr="00137CFF" w:rsidRDefault="00616185" w:rsidP="00F028A8">
      <w:pPr>
        <w:pStyle w:val="Zkladntext"/>
        <w:tabs>
          <w:tab w:val="left" w:pos="426"/>
        </w:tabs>
        <w:ind w:left="0"/>
        <w:rPr>
          <w:rFonts w:ascii="Arial" w:hAnsi="Arial" w:cs="Arial"/>
          <w:sz w:val="22"/>
          <w:szCs w:val="22"/>
          <w:lang w:val="sk-SK"/>
        </w:rPr>
      </w:pPr>
      <w:r w:rsidRPr="00137CFF">
        <w:rPr>
          <w:rFonts w:ascii="Arial" w:eastAsiaTheme="minorHAnsi" w:hAnsi="Arial" w:cs="Arial"/>
          <w:b/>
          <w:sz w:val="22"/>
          <w:szCs w:val="22"/>
          <w:lang w:val="sk-SK"/>
        </w:rPr>
        <w:t>Tvorba opravnej položky:</w:t>
      </w:r>
      <w:r w:rsidR="000F39AA" w:rsidRPr="00137CFF">
        <w:rPr>
          <w:rFonts w:ascii="Arial" w:eastAsiaTheme="minorHAnsi" w:hAnsi="Arial" w:cs="Arial"/>
          <w:b/>
          <w:sz w:val="22"/>
          <w:szCs w:val="22"/>
          <w:lang w:val="sk-SK"/>
        </w:rPr>
        <w:t xml:space="preserve"> </w:t>
      </w:r>
      <w:r w:rsidR="00F028A8" w:rsidRPr="00137CFF">
        <w:rPr>
          <w:rFonts w:ascii="Arial" w:hAnsi="Arial" w:cs="Arial"/>
          <w:sz w:val="22"/>
          <w:szCs w:val="22"/>
        </w:rPr>
        <w:t>Opravné položky sú tvorené na</w:t>
      </w:r>
      <w:r w:rsidR="00F028A8" w:rsidRPr="00137CFF">
        <w:rPr>
          <w:rFonts w:ascii="Arial" w:hAnsi="Arial" w:cs="Arial"/>
          <w:sz w:val="22"/>
          <w:szCs w:val="22"/>
          <w:lang w:val="sk-SK"/>
        </w:rPr>
        <w:t xml:space="preserve"> </w:t>
      </w:r>
      <w:r w:rsidR="00F028A8" w:rsidRPr="00137CFF">
        <w:rPr>
          <w:rFonts w:ascii="Arial" w:hAnsi="Arial" w:cs="Arial"/>
          <w:sz w:val="22"/>
          <w:szCs w:val="22"/>
        </w:rPr>
        <w:t>z</w:t>
      </w:r>
      <w:r w:rsidR="00BD7EC2" w:rsidRPr="00137CFF">
        <w:rPr>
          <w:rFonts w:ascii="Arial" w:hAnsi="Arial" w:cs="Arial"/>
          <w:sz w:val="22"/>
          <w:szCs w:val="22"/>
          <w:lang w:val="sk-SK"/>
        </w:rPr>
        <w:t>á</w:t>
      </w:r>
      <w:r w:rsidR="00F028A8" w:rsidRPr="00137CFF">
        <w:rPr>
          <w:rFonts w:ascii="Arial" w:hAnsi="Arial" w:cs="Arial"/>
          <w:sz w:val="22"/>
          <w:szCs w:val="22"/>
        </w:rPr>
        <w:t>soby a poh</w:t>
      </w:r>
      <w:r w:rsidR="00BD7EC2" w:rsidRPr="00137CFF">
        <w:rPr>
          <w:rFonts w:ascii="Arial" w:hAnsi="Arial" w:cs="Arial"/>
          <w:sz w:val="22"/>
          <w:szCs w:val="22"/>
          <w:lang w:val="sk-SK"/>
        </w:rPr>
        <w:t>ľ</w:t>
      </w:r>
      <w:r w:rsidR="00F028A8" w:rsidRPr="00137CFF">
        <w:rPr>
          <w:rFonts w:ascii="Arial" w:hAnsi="Arial" w:cs="Arial"/>
          <w:sz w:val="22"/>
          <w:szCs w:val="22"/>
        </w:rPr>
        <w:t>ad</w:t>
      </w:r>
      <w:r w:rsidR="00BD7EC2" w:rsidRPr="00137CFF">
        <w:rPr>
          <w:rFonts w:ascii="Arial" w:hAnsi="Arial" w:cs="Arial"/>
          <w:sz w:val="22"/>
          <w:szCs w:val="22"/>
          <w:lang w:val="sk-SK"/>
        </w:rPr>
        <w:t>á</w:t>
      </w:r>
      <w:r w:rsidR="00F028A8" w:rsidRPr="00137CFF">
        <w:rPr>
          <w:rFonts w:ascii="Arial" w:hAnsi="Arial" w:cs="Arial"/>
          <w:sz w:val="22"/>
          <w:szCs w:val="22"/>
        </w:rPr>
        <w:t>vky</w:t>
      </w:r>
      <w:r w:rsidR="00F028A8" w:rsidRPr="00137CFF">
        <w:rPr>
          <w:rFonts w:ascii="Arial" w:hAnsi="Arial" w:cs="Arial"/>
          <w:sz w:val="22"/>
          <w:szCs w:val="22"/>
          <w:lang w:val="sk-SK"/>
        </w:rPr>
        <w:t>.</w:t>
      </w:r>
      <w:r w:rsidR="00F028A8" w:rsidRPr="00137CFF">
        <w:rPr>
          <w:rFonts w:ascii="Arial" w:hAnsi="Arial" w:cs="Arial"/>
          <w:color w:val="FF0000"/>
          <w:sz w:val="22"/>
          <w:szCs w:val="22"/>
          <w:lang w:val="sk-SK"/>
        </w:rPr>
        <w:t xml:space="preserve"> </w:t>
      </w:r>
    </w:p>
    <w:p w14:paraId="22704904" w14:textId="2936371D" w:rsidR="00F028A8" w:rsidRPr="00137CFF" w:rsidRDefault="00F028A8" w:rsidP="00F028A8">
      <w:pPr>
        <w:pStyle w:val="Zkladntext"/>
        <w:tabs>
          <w:tab w:val="left" w:pos="426"/>
        </w:tabs>
        <w:rPr>
          <w:rFonts w:ascii="Arial" w:hAnsi="Arial" w:cs="Arial"/>
          <w:sz w:val="22"/>
          <w:szCs w:val="22"/>
          <w:lang w:val="sk-SK"/>
        </w:rPr>
      </w:pPr>
      <w:r w:rsidRPr="00137CFF">
        <w:rPr>
          <w:rFonts w:ascii="Arial" w:hAnsi="Arial" w:cs="Arial"/>
          <w:sz w:val="22"/>
          <w:szCs w:val="22"/>
        </w:rPr>
        <w:t>Výpočet jednotlivých druhov opravných položiek  - opravné položky k poh</w:t>
      </w:r>
      <w:r w:rsidR="00BD7EC2" w:rsidRPr="00137CFF">
        <w:rPr>
          <w:rFonts w:ascii="Arial" w:hAnsi="Arial" w:cs="Arial"/>
          <w:sz w:val="22"/>
          <w:szCs w:val="22"/>
          <w:lang w:val="sk-SK"/>
        </w:rPr>
        <w:t>ľ</w:t>
      </w:r>
      <w:r w:rsidRPr="00137CFF">
        <w:rPr>
          <w:rFonts w:ascii="Arial" w:hAnsi="Arial" w:cs="Arial"/>
          <w:sz w:val="22"/>
          <w:szCs w:val="22"/>
        </w:rPr>
        <w:t>adávkam je tvorená podľa zákona o dani z </w:t>
      </w:r>
      <w:r w:rsidR="00EC62CE" w:rsidRPr="00137CFF">
        <w:rPr>
          <w:rFonts w:ascii="Arial" w:hAnsi="Arial" w:cs="Arial"/>
          <w:sz w:val="22"/>
          <w:szCs w:val="22"/>
        </w:rPr>
        <w:t>prí</w:t>
      </w:r>
      <w:r w:rsidRPr="00137CFF">
        <w:rPr>
          <w:rFonts w:ascii="Arial" w:hAnsi="Arial" w:cs="Arial"/>
          <w:sz w:val="22"/>
          <w:szCs w:val="22"/>
        </w:rPr>
        <w:t xml:space="preserve">jmov č.595/2003 Z.z. par.20  </w:t>
      </w:r>
    </w:p>
    <w:p w14:paraId="48ADF1B3" w14:textId="114E4047" w:rsidR="00F028A8" w:rsidRPr="00137CFF" w:rsidRDefault="00CD3146" w:rsidP="00F028A8">
      <w:pPr>
        <w:pStyle w:val="Zkladntext"/>
        <w:rPr>
          <w:rFonts w:ascii="Arial" w:hAnsi="Arial" w:cs="Arial"/>
          <w:sz w:val="22"/>
          <w:szCs w:val="22"/>
          <w:lang w:val="sk-SK"/>
        </w:rPr>
      </w:pPr>
      <w:r w:rsidRPr="00137CFF">
        <w:rPr>
          <w:rFonts w:ascii="Arial" w:hAnsi="Arial" w:cs="Arial"/>
          <w:sz w:val="22"/>
          <w:szCs w:val="22"/>
          <w:lang w:val="sk-SK"/>
        </w:rPr>
        <w:lastRenderedPageBreak/>
        <w:t xml:space="preserve">Pri tvorbe opravných položiek sa pristupuje </w:t>
      </w:r>
      <w:r w:rsidR="00F028A8" w:rsidRPr="00137CFF">
        <w:rPr>
          <w:rFonts w:ascii="Arial" w:hAnsi="Arial" w:cs="Arial"/>
          <w:sz w:val="22"/>
          <w:szCs w:val="22"/>
        </w:rPr>
        <w:t>individuáln</w:t>
      </w:r>
      <w:r w:rsidRPr="00137CFF">
        <w:rPr>
          <w:rFonts w:ascii="Arial" w:hAnsi="Arial" w:cs="Arial"/>
          <w:sz w:val="22"/>
          <w:szCs w:val="22"/>
          <w:lang w:val="sk-SK"/>
        </w:rPr>
        <w:t>e</w:t>
      </w:r>
      <w:r w:rsidR="00F028A8" w:rsidRPr="00137CFF">
        <w:rPr>
          <w:rFonts w:ascii="Arial" w:hAnsi="Arial" w:cs="Arial"/>
          <w:sz w:val="22"/>
          <w:szCs w:val="22"/>
        </w:rPr>
        <w:t xml:space="preserve"> k jednotlivým zákazníkom podľa faktúr po splatnosti a </w:t>
      </w:r>
      <w:r w:rsidR="00F028A8" w:rsidRPr="00137CFF">
        <w:rPr>
          <w:rFonts w:ascii="Arial" w:hAnsi="Arial" w:cs="Arial"/>
          <w:sz w:val="22"/>
          <w:szCs w:val="22"/>
          <w:lang w:val="sk-SK"/>
        </w:rPr>
        <w:t>výšky pohľadávky.</w:t>
      </w:r>
    </w:p>
    <w:p w14:paraId="257C7862" w14:textId="00217BB9" w:rsidR="00F028A8" w:rsidRPr="00137CFF" w:rsidRDefault="00F028A8" w:rsidP="00BD7EC2">
      <w:pPr>
        <w:ind w:firstLine="426"/>
        <w:rPr>
          <w:rFonts w:ascii="Arial" w:hAnsi="Arial" w:cs="Arial"/>
        </w:rPr>
      </w:pPr>
      <w:r w:rsidRPr="00137CFF">
        <w:rPr>
          <w:rFonts w:ascii="Arial" w:hAnsi="Arial" w:cs="Arial"/>
        </w:rPr>
        <w:t>Nedaňové opravné položky</w:t>
      </w:r>
      <w:r w:rsidR="00BD7EC2" w:rsidRPr="00137CFF">
        <w:rPr>
          <w:rFonts w:ascii="Arial" w:hAnsi="Arial" w:cs="Arial"/>
        </w:rPr>
        <w:t xml:space="preserve"> stanovuje</w:t>
      </w:r>
      <w:r w:rsidRPr="00137CFF">
        <w:rPr>
          <w:rFonts w:ascii="Arial" w:hAnsi="Arial" w:cs="Arial"/>
        </w:rPr>
        <w:t xml:space="preserve"> spoločnosť individuálne, pod</w:t>
      </w:r>
      <w:r w:rsidR="00BD7EC2" w:rsidRPr="00137CFF">
        <w:rPr>
          <w:rFonts w:ascii="Arial" w:hAnsi="Arial" w:cs="Arial"/>
        </w:rPr>
        <w:t>ľ</w:t>
      </w:r>
      <w:r w:rsidRPr="00137CFF">
        <w:rPr>
          <w:rFonts w:ascii="Arial" w:hAnsi="Arial" w:cs="Arial"/>
        </w:rPr>
        <w:t>a platobnej morálky dlžníkov,  ako i pod</w:t>
      </w:r>
      <w:r w:rsidR="00BD7EC2" w:rsidRPr="00137CFF">
        <w:rPr>
          <w:rFonts w:ascii="Arial" w:hAnsi="Arial" w:cs="Arial"/>
        </w:rPr>
        <w:t>ľ</w:t>
      </w:r>
      <w:r w:rsidRPr="00137CFF">
        <w:rPr>
          <w:rFonts w:ascii="Arial" w:hAnsi="Arial" w:cs="Arial"/>
        </w:rPr>
        <w:t>a spolupráce s odberateľmi. Účtovanie opravných položiek poh</w:t>
      </w:r>
      <w:r w:rsidR="00BD7EC2" w:rsidRPr="00137CFF">
        <w:rPr>
          <w:rFonts w:ascii="Arial" w:hAnsi="Arial" w:cs="Arial"/>
        </w:rPr>
        <w:t>ľ</w:t>
      </w:r>
      <w:r w:rsidRPr="00137CFF">
        <w:rPr>
          <w:rFonts w:ascii="Arial" w:hAnsi="Arial" w:cs="Arial"/>
        </w:rPr>
        <w:t>adávok 547/ 391</w:t>
      </w:r>
    </w:p>
    <w:p w14:paraId="64D82874" w14:textId="64217332" w:rsidR="00F028A8" w:rsidRPr="00137CFF" w:rsidRDefault="00F028A8" w:rsidP="00F028A8">
      <w:pPr>
        <w:ind w:left="400"/>
        <w:rPr>
          <w:rFonts w:ascii="Arial" w:hAnsi="Arial" w:cs="Arial"/>
        </w:rPr>
      </w:pPr>
      <w:r w:rsidRPr="00137CFF">
        <w:rPr>
          <w:rFonts w:ascii="Arial" w:hAnsi="Arial" w:cs="Arial"/>
        </w:rPr>
        <w:t>Opravná položka k tovaru je tvorená ku koncu hospodárskeho roka, podľa stavu zásob s prihliadnutím na akosť tovaru ( či       ide o I., II alebo III triedu tovaru) a mó</w:t>
      </w:r>
      <w:r w:rsidR="00EC62CE" w:rsidRPr="00137CFF">
        <w:rPr>
          <w:rFonts w:ascii="Arial" w:hAnsi="Arial" w:cs="Arial"/>
        </w:rPr>
        <w:t>dnu zastaranosť. Účtovaná je na</w:t>
      </w:r>
      <w:r w:rsidRPr="00137CFF">
        <w:rPr>
          <w:rFonts w:ascii="Arial" w:hAnsi="Arial" w:cs="Arial"/>
        </w:rPr>
        <w:t>sledovne: 505/196, resp. rozpustenie opravnej položky k     tovaru 196/505.</w:t>
      </w:r>
    </w:p>
    <w:p w14:paraId="1E7792C4" w14:textId="285F9580" w:rsidR="000F39AA" w:rsidRPr="00137CFF" w:rsidRDefault="000F39AA" w:rsidP="00F028A8">
      <w:pPr>
        <w:pStyle w:val="Zkladntext"/>
        <w:spacing w:after="240" w:line="276" w:lineRule="auto"/>
        <w:ind w:left="0"/>
        <w:rPr>
          <w:rFonts w:ascii="Arial" w:hAnsi="Arial" w:cs="Arial"/>
          <w:b/>
          <w:sz w:val="22"/>
          <w:szCs w:val="22"/>
        </w:rPr>
      </w:pPr>
      <w:r w:rsidRPr="00137CFF">
        <w:rPr>
          <w:rFonts w:ascii="Arial" w:hAnsi="Arial" w:cs="Arial"/>
          <w:b/>
          <w:sz w:val="22"/>
          <w:szCs w:val="22"/>
        </w:rPr>
        <w:t>Tvorba odpisového plánu pre dlhodobý majetok:</w:t>
      </w:r>
    </w:p>
    <w:p w14:paraId="653F58C4" w14:textId="0BAFD0E3" w:rsidR="004C693F" w:rsidRPr="00137CFF" w:rsidRDefault="007E6D78" w:rsidP="004C693F">
      <w:pPr>
        <w:spacing w:after="240" w:line="276" w:lineRule="auto"/>
        <w:jc w:val="both"/>
        <w:rPr>
          <w:rFonts w:ascii="Arial" w:hAnsi="Arial" w:cs="Arial"/>
        </w:rPr>
      </w:pPr>
      <w:r w:rsidRPr="00137CFF">
        <w:rPr>
          <w:rFonts w:ascii="Arial" w:hAnsi="Arial" w:cs="Arial"/>
        </w:rPr>
        <w:t xml:space="preserve">Odpisy dlhodobého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  <w:r w:rsidR="00FE4F3E" w:rsidRPr="00137CFF">
        <w:rPr>
          <w:rFonts w:ascii="Arial" w:hAnsi="Arial" w:cs="Arial"/>
        </w:rPr>
        <w:t xml:space="preserve">Drobný dlhodobý hmotný majetok, ktorého obstarávacia cena (resp. vlastné náklady) je 1 700 EUR a nižšia, sa odpisuje jednorazovo pri uvedení do používania. </w:t>
      </w:r>
      <w:r w:rsidRPr="00137CFF">
        <w:rPr>
          <w:rFonts w:ascii="Arial" w:hAnsi="Arial" w:cs="Arial"/>
        </w:rPr>
        <w:t>Predpokladaná doba používania, metóda odpisovania a odpisová sadzba</w:t>
      </w:r>
      <w:r w:rsidR="00FE4F3E" w:rsidRPr="00137CFF">
        <w:rPr>
          <w:rFonts w:ascii="Arial" w:hAnsi="Arial" w:cs="Arial"/>
        </w:rPr>
        <w:t xml:space="preserve"> dlhodobého majetku</w:t>
      </w:r>
      <w:r w:rsidRPr="00137CFF">
        <w:rPr>
          <w:rFonts w:ascii="Arial" w:hAnsi="Arial" w:cs="Arial"/>
        </w:rPr>
        <w:t xml:space="preserve"> sú uvedené v nasledujúcej tabuľke:</w:t>
      </w:r>
      <w:r w:rsidR="00386E4E" w:rsidRPr="00137CFF">
        <w:rPr>
          <w:rFonts w:ascii="Arial" w:hAnsi="Arial" w:cs="Arial"/>
          <w:sz w:val="18"/>
          <w:szCs w:val="18"/>
        </w:rPr>
        <w:fldChar w:fldCharType="begin"/>
      </w:r>
      <w:r w:rsidR="00386E4E" w:rsidRPr="00137CFF">
        <w:rPr>
          <w:rFonts w:ascii="Arial" w:hAnsi="Arial" w:cs="Arial"/>
          <w:sz w:val="18"/>
          <w:szCs w:val="18"/>
        </w:rPr>
        <w:instrText xml:space="preserve"> LINK </w:instrText>
      </w:r>
      <w:r w:rsidR="004C693F" w:rsidRPr="00137CFF">
        <w:rPr>
          <w:rFonts w:ascii="Arial" w:hAnsi="Arial" w:cs="Arial"/>
          <w:sz w:val="18"/>
          <w:szCs w:val="18"/>
        </w:rPr>
        <w:instrText xml:space="preserve">Excel.Sheet.12 C:\\Users\\vancova\\Desktop\\UZ\\BDO_Financne_vykazy_template.xlsx Odpisovanie!R3C2:R8C5 </w:instrText>
      </w:r>
      <w:r w:rsidR="00386E4E" w:rsidRPr="00137CFF">
        <w:rPr>
          <w:rFonts w:ascii="Arial" w:hAnsi="Arial" w:cs="Arial"/>
          <w:sz w:val="18"/>
          <w:szCs w:val="18"/>
        </w:rPr>
        <w:instrText xml:space="preserve">\a \f 4 \h \* MERGEFORMAT </w:instrText>
      </w:r>
      <w:r w:rsidR="00386E4E" w:rsidRPr="00137CFF">
        <w:rPr>
          <w:rFonts w:ascii="Arial" w:hAnsi="Arial" w:cs="Arial"/>
          <w:sz w:val="18"/>
          <w:szCs w:val="18"/>
        </w:rPr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77"/>
        <w:gridCol w:w="2065"/>
        <w:gridCol w:w="2059"/>
        <w:gridCol w:w="2053"/>
      </w:tblGrid>
      <w:tr w:rsidR="00616185" w:rsidRPr="00137CFF" w14:paraId="39B91895" w14:textId="77777777" w:rsidTr="00EC62CE">
        <w:trPr>
          <w:divId w:val="658075984"/>
          <w:trHeight w:val="419"/>
        </w:trPr>
        <w:tc>
          <w:tcPr>
            <w:tcW w:w="2877" w:type="dxa"/>
            <w:tcBorders>
              <w:top w:val="single" w:sz="4" w:space="0" w:color="auto"/>
              <w:left w:val="single" w:sz="6" w:space="0" w:color="auto"/>
              <w:bottom w:val="double" w:sz="6" w:space="0" w:color="000000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86E04CC" w14:textId="77777777" w:rsidR="00616185" w:rsidRPr="00137CFF" w:rsidRDefault="00616185" w:rsidP="00B9315F">
            <w:pPr>
              <w:spacing w:after="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37C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lastRenderedPageBreak/>
              <w:t> </w:t>
            </w:r>
          </w:p>
        </w:tc>
        <w:tc>
          <w:tcPr>
            <w:tcW w:w="2065" w:type="dxa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F4B868F" w14:textId="77777777" w:rsidR="00616185" w:rsidRPr="00137CFF" w:rsidRDefault="00616185" w:rsidP="00B9315F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37C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Predpokladaná</w:t>
            </w:r>
          </w:p>
          <w:p w14:paraId="1FBAD60F" w14:textId="0F761E07" w:rsidR="00616185" w:rsidRPr="00137CFF" w:rsidRDefault="00616185" w:rsidP="00B9315F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37C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doba používania</w:t>
            </w:r>
          </w:p>
        </w:tc>
        <w:tc>
          <w:tcPr>
            <w:tcW w:w="2059" w:type="dxa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2B4D1E6" w14:textId="77777777" w:rsidR="00616185" w:rsidRPr="00137CFF" w:rsidRDefault="00616185" w:rsidP="00B9315F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37C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Metóda</w:t>
            </w:r>
          </w:p>
          <w:p w14:paraId="5DB2D005" w14:textId="5DE5339A" w:rsidR="00616185" w:rsidRPr="00137CFF" w:rsidRDefault="00616185" w:rsidP="00B9315F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37C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odpisovania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FBAD6EE" w14:textId="77777777" w:rsidR="00616185" w:rsidRPr="00137CFF" w:rsidRDefault="00616185" w:rsidP="00B9315F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37C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Ročná odpisová</w:t>
            </w:r>
          </w:p>
          <w:p w14:paraId="2FE3301A" w14:textId="5DD4296C" w:rsidR="00616185" w:rsidRPr="00137CFF" w:rsidRDefault="00616185" w:rsidP="00B9315F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37CF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sadzba v %</w:t>
            </w:r>
          </w:p>
        </w:tc>
      </w:tr>
      <w:tr w:rsidR="004C693F" w:rsidRPr="00137CFF" w14:paraId="197B6546" w14:textId="77777777" w:rsidTr="00616185">
        <w:trPr>
          <w:divId w:val="658075984"/>
          <w:trHeight w:val="330"/>
        </w:trPr>
        <w:tc>
          <w:tcPr>
            <w:tcW w:w="2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F5264A5" w14:textId="77777777" w:rsidR="004C693F" w:rsidRPr="00137CFF" w:rsidRDefault="004C693F" w:rsidP="00B9315F">
            <w:pPr>
              <w:spacing w:after="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37C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Stroje, prístroje a zariadenia</w:t>
            </w:r>
          </w:p>
        </w:tc>
        <w:tc>
          <w:tcPr>
            <w:tcW w:w="2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6EBB979" w14:textId="20FA4C77" w:rsidR="004C693F" w:rsidRPr="00137CFF" w:rsidRDefault="00F028A8" w:rsidP="00B9315F">
            <w:pPr>
              <w:spacing w:after="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137C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</w:t>
            </w:r>
            <w:r w:rsidR="004C693F" w:rsidRPr="00137C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C374540" w14:textId="6C05492C" w:rsidR="004C693F" w:rsidRPr="00137CFF" w:rsidRDefault="00F028A8" w:rsidP="00B9315F">
            <w:pPr>
              <w:spacing w:after="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137C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rovnomerne</w:t>
            </w:r>
            <w:r w:rsidR="004C693F" w:rsidRPr="00137C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F689079" w14:textId="600585F1" w:rsidR="004C693F" w:rsidRPr="00137CFF" w:rsidRDefault="00F028A8" w:rsidP="00B9315F">
            <w:pPr>
              <w:spacing w:after="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137C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25</w:t>
            </w:r>
            <w:r w:rsidR="004C693F" w:rsidRPr="00137C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4C693F" w:rsidRPr="00137CFF" w14:paraId="7F44A46C" w14:textId="77777777" w:rsidTr="00616185">
        <w:trPr>
          <w:divId w:val="658075984"/>
          <w:trHeight w:val="330"/>
        </w:trPr>
        <w:tc>
          <w:tcPr>
            <w:tcW w:w="2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DE8F6E3" w14:textId="77777777" w:rsidR="004C693F" w:rsidRPr="00137CFF" w:rsidRDefault="004C693F" w:rsidP="00B9315F">
            <w:pPr>
              <w:spacing w:after="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37C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Budovy, haly, stavby</w:t>
            </w:r>
          </w:p>
        </w:tc>
        <w:tc>
          <w:tcPr>
            <w:tcW w:w="2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D542EBE" w14:textId="02BFEE1C" w:rsidR="004C693F" w:rsidRPr="00137CFF" w:rsidRDefault="00F028A8" w:rsidP="00B9315F">
            <w:pPr>
              <w:spacing w:after="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137C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20</w:t>
            </w:r>
            <w:r w:rsidR="004C693F" w:rsidRPr="00137C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192056B" w14:textId="21D50A15" w:rsidR="004C693F" w:rsidRPr="00137CFF" w:rsidRDefault="00F028A8" w:rsidP="00B9315F">
            <w:pPr>
              <w:spacing w:after="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137C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rovnomerne</w:t>
            </w:r>
            <w:r w:rsidR="004C693F" w:rsidRPr="00137C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9E69DE8" w14:textId="1F941757" w:rsidR="004C693F" w:rsidRPr="00137CFF" w:rsidRDefault="00BD7EC2" w:rsidP="00B9315F">
            <w:pPr>
              <w:spacing w:after="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137C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20</w:t>
            </w:r>
            <w:r w:rsidR="004C693F" w:rsidRPr="00137C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4C693F" w:rsidRPr="00137CFF" w14:paraId="5BC30FBB" w14:textId="77777777" w:rsidTr="00616185">
        <w:trPr>
          <w:divId w:val="658075984"/>
          <w:trHeight w:val="330"/>
        </w:trPr>
        <w:tc>
          <w:tcPr>
            <w:tcW w:w="2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764B20F" w14:textId="77777777" w:rsidR="004C693F" w:rsidRPr="00137CFF" w:rsidRDefault="004C693F" w:rsidP="00B9315F">
            <w:pPr>
              <w:spacing w:after="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137C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Drobný dlhodobý hmotný majetok</w:t>
            </w:r>
          </w:p>
        </w:tc>
        <w:tc>
          <w:tcPr>
            <w:tcW w:w="2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D0F8F70" w14:textId="5F24C72F" w:rsidR="004C693F" w:rsidRPr="00137CFF" w:rsidRDefault="00F028A8" w:rsidP="00B9315F">
            <w:pPr>
              <w:spacing w:after="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137C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</w:t>
            </w:r>
            <w:r w:rsidR="004C693F" w:rsidRPr="00137C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8FE990D" w14:textId="04F08D17" w:rsidR="004C693F" w:rsidRPr="00137CFF" w:rsidRDefault="00F028A8" w:rsidP="00B9315F">
            <w:pPr>
              <w:spacing w:after="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137C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rovnomerne</w:t>
            </w:r>
            <w:r w:rsidR="004C693F" w:rsidRPr="00137C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A4247A2" w14:textId="3D542468" w:rsidR="004C693F" w:rsidRPr="00137CFF" w:rsidRDefault="00F028A8" w:rsidP="00B9315F">
            <w:pPr>
              <w:spacing w:after="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137C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50</w:t>
            </w:r>
            <w:r w:rsidR="004C693F" w:rsidRPr="00137CF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</w:tbl>
    <w:p w14:paraId="66F394C6" w14:textId="77777777" w:rsidR="001A43D3" w:rsidRPr="00137CFF" w:rsidRDefault="00386E4E" w:rsidP="001A43D3">
      <w:pPr>
        <w:spacing w:after="120"/>
        <w:rPr>
          <w:rFonts w:ascii="Arial" w:hAnsi="Arial" w:cs="Arial"/>
          <w:color w:val="FF0000"/>
          <w:sz w:val="18"/>
          <w:szCs w:val="18"/>
        </w:rPr>
      </w:pPr>
      <w:r w:rsidRPr="00137CFF">
        <w:rPr>
          <w:rFonts w:ascii="Arial" w:hAnsi="Arial" w:cs="Arial"/>
          <w:sz w:val="18"/>
          <w:szCs w:val="18"/>
        </w:rPr>
        <w:fldChar w:fldCharType="end"/>
      </w:r>
    </w:p>
    <w:p w14:paraId="7991F8DD" w14:textId="13DFF69D" w:rsidR="00E31F73" w:rsidRPr="00137CFF" w:rsidRDefault="00E31F73" w:rsidP="006D62D1">
      <w:pPr>
        <w:pStyle w:val="Zkladntext"/>
        <w:numPr>
          <w:ilvl w:val="0"/>
          <w:numId w:val="6"/>
        </w:numPr>
        <w:spacing w:after="240" w:line="276" w:lineRule="auto"/>
        <w:ind w:left="284" w:hanging="284"/>
        <w:rPr>
          <w:rFonts w:ascii="Arial" w:eastAsiaTheme="minorHAnsi" w:hAnsi="Arial" w:cs="Arial"/>
          <w:b/>
          <w:sz w:val="22"/>
          <w:szCs w:val="22"/>
          <w:lang w:val="sk-SK"/>
        </w:rPr>
      </w:pPr>
      <w:r w:rsidRPr="00137CFF">
        <w:rPr>
          <w:rFonts w:ascii="Arial" w:eastAsiaTheme="minorHAnsi" w:hAnsi="Arial" w:cs="Arial"/>
          <w:b/>
          <w:sz w:val="22"/>
          <w:szCs w:val="22"/>
          <w:lang w:val="sk-SK"/>
        </w:rPr>
        <w:t>Opravy chýb minulých období</w:t>
      </w:r>
      <w:r w:rsidR="00BD1331" w:rsidRPr="00137CFF">
        <w:rPr>
          <w:rFonts w:ascii="Arial" w:eastAsiaTheme="minorHAnsi" w:hAnsi="Arial" w:cs="Arial"/>
          <w:b/>
          <w:sz w:val="22"/>
          <w:szCs w:val="22"/>
          <w:lang w:val="sk-SK"/>
        </w:rPr>
        <w:t>:</w:t>
      </w:r>
    </w:p>
    <w:p w14:paraId="0AAE9F3B" w14:textId="7BD97C03" w:rsidR="00BD1331" w:rsidRPr="00137CFF" w:rsidRDefault="00BD1331" w:rsidP="00EC62CE">
      <w:pPr>
        <w:pStyle w:val="Zkladntext"/>
        <w:spacing w:after="360" w:line="276" w:lineRule="auto"/>
        <w:ind w:left="284"/>
        <w:rPr>
          <w:rFonts w:ascii="Arial" w:hAnsi="Arial" w:cs="Arial"/>
          <w:highlight w:val="yellow"/>
        </w:rPr>
      </w:pPr>
      <w:r w:rsidRPr="00137CFF">
        <w:rPr>
          <w:rFonts w:ascii="Arial" w:eastAsiaTheme="minorHAnsi" w:hAnsi="Arial" w:cs="Arial"/>
          <w:sz w:val="22"/>
          <w:szCs w:val="22"/>
          <w:lang w:val="sk-SK"/>
        </w:rPr>
        <w:t>Neboli vykonané žiadne opravy minulých období.</w:t>
      </w:r>
    </w:p>
    <w:p w14:paraId="6D540336" w14:textId="6EBFBA1C" w:rsidR="008E6D3B" w:rsidRPr="00137CFF" w:rsidRDefault="00B04503" w:rsidP="006D62D1">
      <w:pPr>
        <w:pStyle w:val="Nadpis1"/>
        <w:numPr>
          <w:ilvl w:val="0"/>
          <w:numId w:val="2"/>
        </w:numPr>
        <w:spacing w:after="240"/>
        <w:ind w:left="426" w:hanging="426"/>
        <w:rPr>
          <w:rFonts w:ascii="Arial" w:hAnsi="Arial" w:cs="Arial"/>
          <w:sz w:val="24"/>
        </w:rPr>
      </w:pPr>
      <w:r w:rsidRPr="00137CFF">
        <w:rPr>
          <w:rFonts w:ascii="Arial" w:hAnsi="Arial" w:cs="Arial"/>
          <w:sz w:val="24"/>
        </w:rPr>
        <w:t>INFORMÁCIE</w:t>
      </w:r>
      <w:r w:rsidR="000813DF" w:rsidRPr="00137CFF">
        <w:rPr>
          <w:rFonts w:ascii="Arial" w:hAnsi="Arial" w:cs="Arial"/>
          <w:sz w:val="24"/>
        </w:rPr>
        <w:t>, KTORÉ VYSVETĽUJÚ A DOPĹŇAJÚ SÚVAHU A VÝKAZ ZISKOV A STRÁT</w:t>
      </w:r>
      <w:r w:rsidRPr="00137CFF">
        <w:rPr>
          <w:rFonts w:ascii="Arial" w:hAnsi="Arial" w:cs="Arial"/>
          <w:sz w:val="24"/>
        </w:rPr>
        <w:t xml:space="preserve"> </w:t>
      </w:r>
    </w:p>
    <w:p w14:paraId="0C963A7D" w14:textId="77777777" w:rsidR="00DA5249" w:rsidRPr="00137CFF" w:rsidRDefault="00DA5249" w:rsidP="006D62D1">
      <w:pPr>
        <w:pStyle w:val="Nadpis2"/>
        <w:numPr>
          <w:ilvl w:val="0"/>
          <w:numId w:val="3"/>
        </w:numPr>
        <w:spacing w:after="240"/>
        <w:rPr>
          <w:rFonts w:ascii="Arial" w:hAnsi="Arial" w:cs="Arial"/>
        </w:rPr>
      </w:pPr>
      <w:r w:rsidRPr="00137CFF">
        <w:rPr>
          <w:rFonts w:ascii="Arial" w:hAnsi="Arial" w:cs="Arial"/>
        </w:rPr>
        <w:t>Záväzky</w:t>
      </w:r>
    </w:p>
    <w:p w14:paraId="47B821F4" w14:textId="3EECCC71" w:rsidR="007C3F5C" w:rsidRPr="00137CFF" w:rsidRDefault="00DA5249" w:rsidP="00295BBB">
      <w:pPr>
        <w:spacing w:after="240" w:line="276" w:lineRule="auto"/>
        <w:jc w:val="both"/>
        <w:rPr>
          <w:rFonts w:ascii="Arial" w:hAnsi="Arial" w:cs="Arial"/>
          <w:color w:val="000000" w:themeColor="text1"/>
        </w:rPr>
      </w:pPr>
      <w:r w:rsidRPr="00137CFF">
        <w:rPr>
          <w:rFonts w:ascii="Arial" w:hAnsi="Arial" w:cs="Arial"/>
          <w:color w:val="000000" w:themeColor="text1"/>
        </w:rPr>
        <w:t xml:space="preserve">Spoločnosť </w:t>
      </w:r>
      <w:r w:rsidR="00EC62CE" w:rsidRPr="00137CFF">
        <w:rPr>
          <w:rFonts w:ascii="Arial" w:hAnsi="Arial" w:cs="Arial"/>
          <w:color w:val="000000" w:themeColor="text1"/>
        </w:rPr>
        <w:t>ne</w:t>
      </w:r>
      <w:r w:rsidRPr="00137CFF">
        <w:rPr>
          <w:rFonts w:ascii="Arial" w:hAnsi="Arial" w:cs="Arial"/>
          <w:color w:val="000000" w:themeColor="text1"/>
        </w:rPr>
        <w:t xml:space="preserve">eviduje záväzky so zostatkovou dobou </w:t>
      </w:r>
      <w:r w:rsidR="00EC62CE" w:rsidRPr="00137CFF">
        <w:rPr>
          <w:rFonts w:ascii="Arial" w:hAnsi="Arial" w:cs="Arial"/>
          <w:color w:val="000000" w:themeColor="text1"/>
        </w:rPr>
        <w:t>splatnosti dlhšou ako päť rokov</w:t>
      </w:r>
      <w:r w:rsidRPr="00137CFF">
        <w:rPr>
          <w:rFonts w:ascii="Arial" w:hAnsi="Arial" w:cs="Arial"/>
          <w:color w:val="000000" w:themeColor="text1"/>
        </w:rPr>
        <w:t>.</w:t>
      </w:r>
    </w:p>
    <w:p w14:paraId="2F4B2D2E" w14:textId="7DFB5857" w:rsidR="00DA5249" w:rsidRPr="00137CFF" w:rsidRDefault="00DA5249" w:rsidP="00EC62CE">
      <w:pPr>
        <w:spacing w:after="360" w:line="276" w:lineRule="auto"/>
        <w:jc w:val="both"/>
        <w:rPr>
          <w:rFonts w:ascii="Arial" w:hAnsi="Arial" w:cs="Arial"/>
        </w:rPr>
      </w:pPr>
      <w:r w:rsidRPr="00137CFF">
        <w:rPr>
          <w:rFonts w:ascii="Arial" w:eastAsiaTheme="minorEastAsia" w:hAnsi="Arial" w:cs="Arial"/>
          <w:lang w:val="en-US"/>
        </w:rPr>
        <w:t>Spoločnosť nemá zabezpečené záväzky.</w:t>
      </w:r>
    </w:p>
    <w:p w14:paraId="7EEBD5A4" w14:textId="39657891" w:rsidR="00C72E5C" w:rsidRPr="00137CFF" w:rsidRDefault="008B5784" w:rsidP="006D62D1">
      <w:pPr>
        <w:pStyle w:val="Nadpis1"/>
        <w:numPr>
          <w:ilvl w:val="0"/>
          <w:numId w:val="2"/>
        </w:numPr>
        <w:spacing w:after="240"/>
        <w:rPr>
          <w:rFonts w:ascii="Arial" w:hAnsi="Arial" w:cs="Arial"/>
          <w:sz w:val="24"/>
        </w:rPr>
      </w:pPr>
      <w:r w:rsidRPr="00137CFF">
        <w:rPr>
          <w:rFonts w:ascii="Arial" w:hAnsi="Arial" w:cs="Arial"/>
          <w:sz w:val="24"/>
        </w:rPr>
        <w:t>INFORMÁCIE O INÝCH AKTÍVACH A INÝCH PASÍVACH</w:t>
      </w:r>
    </w:p>
    <w:p w14:paraId="6099B2C1" w14:textId="684668A2" w:rsidR="00B9315F" w:rsidRPr="00137CFF" w:rsidRDefault="00137CFF" w:rsidP="00B9315F">
      <w:pPr>
        <w:pStyle w:val="Nadpis2"/>
        <w:rPr>
          <w:rFonts w:ascii="Arial" w:hAnsi="Arial" w:cs="Arial"/>
        </w:rPr>
      </w:pPr>
      <w:r w:rsidRPr="00137CFF">
        <w:rPr>
          <w:rFonts w:ascii="Arial" w:hAnsi="Arial" w:cs="Arial"/>
        </w:rPr>
        <w:t>Ostatné finančné povinnosti</w:t>
      </w:r>
    </w:p>
    <w:tbl>
      <w:tblPr>
        <w:tblW w:w="4854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47"/>
        <w:gridCol w:w="1280"/>
        <w:gridCol w:w="1278"/>
      </w:tblGrid>
      <w:tr w:rsidR="00B9315F" w:rsidRPr="00137CFF" w14:paraId="3B4F34C9" w14:textId="77777777" w:rsidTr="008113EA">
        <w:trPr>
          <w:trHeight w:val="254"/>
        </w:trPr>
        <w:tc>
          <w:tcPr>
            <w:tcW w:w="3547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6B9100" w14:textId="77777777" w:rsidR="00B9315F" w:rsidRPr="00137CFF" w:rsidRDefault="00B9315F" w:rsidP="00B9315F">
            <w:pPr>
              <w:spacing w:after="0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137CFF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eastAsia="sk-SK"/>
              </w:rPr>
              <w:t>Položka</w:t>
            </w:r>
          </w:p>
        </w:tc>
        <w:tc>
          <w:tcPr>
            <w:tcW w:w="727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0A65C47" w14:textId="77777777" w:rsidR="00B9315F" w:rsidRPr="00137CFF" w:rsidRDefault="00B9315F" w:rsidP="00B9315F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37CFF">
              <w:rPr>
                <w:rFonts w:ascii="Arial" w:hAnsi="Arial" w:cs="Arial"/>
                <w:b/>
                <w:i/>
                <w:sz w:val="20"/>
                <w:szCs w:val="20"/>
              </w:rPr>
              <w:t>2019</w:t>
            </w:r>
          </w:p>
        </w:tc>
        <w:tc>
          <w:tcPr>
            <w:tcW w:w="726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92F013D" w14:textId="77777777" w:rsidR="00B9315F" w:rsidRPr="00137CFF" w:rsidRDefault="00B9315F" w:rsidP="00B9315F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37CFF">
              <w:rPr>
                <w:rFonts w:ascii="Arial" w:hAnsi="Arial" w:cs="Arial"/>
                <w:b/>
                <w:i/>
                <w:sz w:val="20"/>
                <w:szCs w:val="20"/>
              </w:rPr>
              <w:t>2020</w:t>
            </w:r>
          </w:p>
        </w:tc>
      </w:tr>
      <w:tr w:rsidR="00B9315F" w:rsidRPr="00137CFF" w14:paraId="3BAB8F9C" w14:textId="77777777" w:rsidTr="00B9315F">
        <w:trPr>
          <w:trHeight w:val="215"/>
        </w:trPr>
        <w:tc>
          <w:tcPr>
            <w:tcW w:w="3547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19938F84" w14:textId="6D196228" w:rsidR="00B9315F" w:rsidRPr="00137CFF" w:rsidRDefault="00B9315F" w:rsidP="00B9315F">
            <w:pPr>
              <w:spacing w:after="0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137CFF">
              <w:rPr>
                <w:rFonts w:ascii="Arial" w:hAnsi="Arial" w:cs="Arial"/>
                <w:sz w:val="20"/>
                <w:szCs w:val="20"/>
                <w:lang w:eastAsia="sk-SK"/>
              </w:rPr>
              <w:t>Nájomné kancelárie a sklady</w:t>
            </w:r>
          </w:p>
        </w:tc>
        <w:tc>
          <w:tcPr>
            <w:tcW w:w="727" w:type="pct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14:paraId="4CF582BC" w14:textId="2D3A506E" w:rsidR="00B9315F" w:rsidRPr="00137CFF" w:rsidRDefault="00B9315F" w:rsidP="00B9315F">
            <w:pPr>
              <w:spacing w:after="0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137CFF">
              <w:rPr>
                <w:rFonts w:ascii="Arial" w:hAnsi="Arial" w:cs="Arial"/>
                <w:sz w:val="20"/>
                <w:szCs w:val="20"/>
                <w:lang w:eastAsia="sk-SK"/>
              </w:rPr>
              <w:t>32,343</w:t>
            </w:r>
          </w:p>
        </w:tc>
        <w:tc>
          <w:tcPr>
            <w:tcW w:w="726" w:type="pct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14:paraId="01A54097" w14:textId="38FE9213" w:rsidR="00B9315F" w:rsidRPr="00137CFF" w:rsidRDefault="00B9315F" w:rsidP="00B9315F">
            <w:pPr>
              <w:spacing w:after="0"/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137CFF">
              <w:rPr>
                <w:rFonts w:ascii="Arial" w:hAnsi="Arial" w:cs="Arial"/>
                <w:sz w:val="20"/>
                <w:szCs w:val="20"/>
                <w:lang w:eastAsia="sk-SK"/>
              </w:rPr>
              <w:t>33,260</w:t>
            </w:r>
          </w:p>
        </w:tc>
      </w:tr>
      <w:tr w:rsidR="00B9315F" w:rsidRPr="00137CFF" w14:paraId="2A7E6074" w14:textId="77777777" w:rsidTr="008113EA">
        <w:trPr>
          <w:trHeight w:val="256"/>
        </w:trPr>
        <w:tc>
          <w:tcPr>
            <w:tcW w:w="3547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</w:tcPr>
          <w:p w14:paraId="2A5A2BB1" w14:textId="77777777" w:rsidR="00B9315F" w:rsidRPr="00137CFF" w:rsidRDefault="00B9315F" w:rsidP="00B9315F">
            <w:pPr>
              <w:spacing w:after="0"/>
              <w:rPr>
                <w:rFonts w:ascii="Arial" w:hAnsi="Arial" w:cs="Arial"/>
                <w:b/>
                <w:sz w:val="20"/>
                <w:szCs w:val="20"/>
                <w:lang w:eastAsia="sk-SK"/>
              </w:rPr>
            </w:pPr>
            <w:r w:rsidRPr="00137CFF">
              <w:rPr>
                <w:rFonts w:ascii="Arial" w:hAnsi="Arial" w:cs="Arial"/>
                <w:b/>
                <w:sz w:val="20"/>
                <w:szCs w:val="20"/>
                <w:lang w:eastAsia="sk-SK"/>
              </w:rPr>
              <w:t>TOTAL</w:t>
            </w:r>
          </w:p>
        </w:tc>
        <w:tc>
          <w:tcPr>
            <w:tcW w:w="727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604AE224" w14:textId="0683DBC2" w:rsidR="00B9315F" w:rsidRPr="00137CFF" w:rsidRDefault="00B9315F" w:rsidP="00B9315F">
            <w:pPr>
              <w:spacing w:after="0"/>
              <w:jc w:val="right"/>
              <w:rPr>
                <w:rFonts w:ascii="Arial" w:hAnsi="Arial" w:cs="Arial"/>
                <w:b/>
                <w:sz w:val="20"/>
                <w:szCs w:val="20"/>
                <w:lang w:eastAsia="sk-SK"/>
              </w:rPr>
            </w:pPr>
            <w:r w:rsidRPr="00137CFF">
              <w:rPr>
                <w:rFonts w:ascii="Arial" w:hAnsi="Arial" w:cs="Arial"/>
                <w:b/>
                <w:sz w:val="20"/>
                <w:szCs w:val="20"/>
                <w:lang w:eastAsia="sk-SK"/>
              </w:rPr>
              <w:t xml:space="preserve">32,343          </w:t>
            </w:r>
          </w:p>
        </w:tc>
        <w:tc>
          <w:tcPr>
            <w:tcW w:w="726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33D26BCD" w14:textId="66E8A0F9" w:rsidR="00B9315F" w:rsidRPr="00137CFF" w:rsidRDefault="00B9315F" w:rsidP="00B9315F">
            <w:pPr>
              <w:spacing w:after="0"/>
              <w:jc w:val="right"/>
              <w:rPr>
                <w:rFonts w:ascii="Arial" w:hAnsi="Arial" w:cs="Arial"/>
                <w:b/>
                <w:sz w:val="20"/>
                <w:szCs w:val="20"/>
                <w:lang w:eastAsia="sk-SK"/>
              </w:rPr>
            </w:pPr>
            <w:r w:rsidRPr="00137CFF">
              <w:rPr>
                <w:rFonts w:ascii="Arial" w:hAnsi="Arial" w:cs="Arial"/>
                <w:b/>
                <w:sz w:val="20"/>
                <w:szCs w:val="20"/>
                <w:lang w:eastAsia="sk-SK"/>
              </w:rPr>
              <w:t>33,260</w:t>
            </w:r>
          </w:p>
        </w:tc>
      </w:tr>
    </w:tbl>
    <w:p w14:paraId="314516C2" w14:textId="199FC00F" w:rsidR="001C42AC" w:rsidRPr="00137CFF" w:rsidRDefault="001C42AC" w:rsidP="00EC62CE">
      <w:pPr>
        <w:spacing w:after="360" w:line="276" w:lineRule="auto"/>
        <w:rPr>
          <w:rFonts w:ascii="Arial" w:hAnsi="Arial" w:cs="Arial"/>
          <w:sz w:val="4"/>
        </w:rPr>
      </w:pPr>
    </w:p>
    <w:p w14:paraId="44C23561" w14:textId="4C152E37" w:rsidR="00C72E5C" w:rsidRPr="00137CFF" w:rsidRDefault="008B5784" w:rsidP="006D62D1">
      <w:pPr>
        <w:pStyle w:val="Nadpis1"/>
        <w:numPr>
          <w:ilvl w:val="0"/>
          <w:numId w:val="2"/>
        </w:numPr>
        <w:spacing w:after="240"/>
        <w:jc w:val="both"/>
        <w:rPr>
          <w:rFonts w:ascii="Arial" w:hAnsi="Arial" w:cs="Arial"/>
          <w:sz w:val="24"/>
        </w:rPr>
      </w:pPr>
      <w:r w:rsidRPr="00137CFF">
        <w:rPr>
          <w:rFonts w:ascii="Arial" w:hAnsi="Arial" w:cs="Arial"/>
          <w:sz w:val="24"/>
        </w:rPr>
        <w:lastRenderedPageBreak/>
        <w:t xml:space="preserve">INFORMÁCIE O SKUTOČNOSTIACH, KTORÉ NASTALI PO DNI, KU </w:t>
      </w:r>
      <w:r w:rsidR="00EC62CE" w:rsidRPr="00137CFF">
        <w:rPr>
          <w:rFonts w:ascii="Arial" w:hAnsi="Arial" w:cs="Arial"/>
          <w:sz w:val="24"/>
        </w:rPr>
        <w:t xml:space="preserve">   </w:t>
      </w:r>
      <w:r w:rsidRPr="00137CFF">
        <w:rPr>
          <w:rFonts w:ascii="Arial" w:hAnsi="Arial" w:cs="Arial"/>
          <w:sz w:val="24"/>
        </w:rPr>
        <w:t>KTORÉMU SA ZOSTAVUJE ÚČTOVNÁ ZÁVIERKA, DO DŇA ZOSTAVENIA ÚČTOVNEJ ZÁVIERKY</w:t>
      </w:r>
    </w:p>
    <w:p w14:paraId="76F1F468" w14:textId="43FC05A9" w:rsidR="00B9315F" w:rsidRPr="00137CFF" w:rsidRDefault="00137CFF" w:rsidP="00137CFF">
      <w:pPr>
        <w:pStyle w:val="Odsekzoznamu"/>
        <w:spacing w:after="360" w:line="276" w:lineRule="auto"/>
        <w:ind w:left="360"/>
        <w:jc w:val="both"/>
        <w:rPr>
          <w:rFonts w:ascii="Arial" w:hAnsi="Arial" w:cs="Arial"/>
        </w:rPr>
      </w:pPr>
      <w:r w:rsidRPr="00137CFF">
        <w:rPr>
          <w:rFonts w:ascii="Arial" w:hAnsi="Arial" w:cs="Arial"/>
        </w:rPr>
        <w:t>Po dni</w:t>
      </w:r>
      <w:r w:rsidR="00B9315F" w:rsidRPr="00137CFF">
        <w:rPr>
          <w:rFonts w:ascii="Arial" w:hAnsi="Arial" w:cs="Arial"/>
        </w:rPr>
        <w:t>, ku ktorému sa zostavuje účtovná závierka nenastali žiadne významné skutočnosti.</w:t>
      </w:r>
    </w:p>
    <w:p w14:paraId="280DFA9D" w14:textId="11162B1E" w:rsidR="008B5784" w:rsidRPr="00137CFF" w:rsidRDefault="00DD0232" w:rsidP="006D62D1">
      <w:pPr>
        <w:pStyle w:val="Nadpis1"/>
        <w:numPr>
          <w:ilvl w:val="0"/>
          <w:numId w:val="2"/>
        </w:numPr>
        <w:spacing w:after="240"/>
        <w:rPr>
          <w:rFonts w:ascii="Arial" w:hAnsi="Arial" w:cs="Arial"/>
          <w:sz w:val="24"/>
        </w:rPr>
      </w:pPr>
      <w:r w:rsidRPr="00137CFF">
        <w:rPr>
          <w:rFonts w:ascii="Arial" w:hAnsi="Arial" w:cs="Arial"/>
          <w:sz w:val="24"/>
        </w:rPr>
        <w:t>OSTATNÉ INFORMÁCIE</w:t>
      </w:r>
    </w:p>
    <w:p w14:paraId="27EF8505" w14:textId="295C36AB" w:rsidR="007F17D8" w:rsidRPr="00137CFF" w:rsidRDefault="007F17D8" w:rsidP="007F17D8">
      <w:pPr>
        <w:rPr>
          <w:rFonts w:ascii="Arial" w:hAnsi="Arial" w:cs="Arial"/>
        </w:rPr>
      </w:pPr>
      <w:r w:rsidRPr="00137CFF">
        <w:rPr>
          <w:rFonts w:ascii="Arial" w:hAnsi="Arial" w:cs="Arial"/>
        </w:rPr>
        <w:t>Uznesenie valného zhromaždenia  V súlade s parag. 125 ods.1 Obchodného zákonníka schválilo:</w:t>
      </w:r>
    </w:p>
    <w:p w14:paraId="6D83B2A0" w14:textId="4737195B" w:rsidR="007F17D8" w:rsidRPr="00137CFF" w:rsidRDefault="00BD7EC2" w:rsidP="00BD7EC2">
      <w:pPr>
        <w:spacing w:after="0" w:line="240" w:lineRule="auto"/>
        <w:rPr>
          <w:rFonts w:ascii="Arial" w:hAnsi="Arial" w:cs="Arial"/>
        </w:rPr>
      </w:pPr>
      <w:r w:rsidRPr="00137CFF">
        <w:rPr>
          <w:rFonts w:ascii="Arial" w:hAnsi="Arial" w:cs="Arial"/>
        </w:rPr>
        <w:t xml:space="preserve">1.  </w:t>
      </w:r>
      <w:r w:rsidR="007F17D8" w:rsidRPr="00137CFF">
        <w:rPr>
          <w:rFonts w:ascii="Arial" w:hAnsi="Arial" w:cs="Arial"/>
        </w:rPr>
        <w:t xml:space="preserve">vykázaný zisk vo výške </w:t>
      </w:r>
      <w:r w:rsidR="002469DD" w:rsidRPr="00137CFF">
        <w:rPr>
          <w:rFonts w:ascii="Arial" w:hAnsi="Arial" w:cs="Arial"/>
        </w:rPr>
        <w:t>12</w:t>
      </w:r>
      <w:r w:rsidR="007F17D8" w:rsidRPr="00137CFF">
        <w:rPr>
          <w:rFonts w:ascii="Arial" w:hAnsi="Arial" w:cs="Arial"/>
        </w:rPr>
        <w:t>.</w:t>
      </w:r>
      <w:r w:rsidR="002469DD" w:rsidRPr="00137CFF">
        <w:rPr>
          <w:rFonts w:ascii="Arial" w:hAnsi="Arial" w:cs="Arial"/>
        </w:rPr>
        <w:t>901</w:t>
      </w:r>
      <w:r w:rsidR="00C875EA" w:rsidRPr="00137CFF">
        <w:rPr>
          <w:rFonts w:ascii="Arial" w:hAnsi="Arial" w:cs="Arial"/>
        </w:rPr>
        <w:t>,</w:t>
      </w:r>
      <w:r w:rsidR="002469DD" w:rsidRPr="00137CFF">
        <w:rPr>
          <w:rFonts w:ascii="Arial" w:hAnsi="Arial" w:cs="Arial"/>
        </w:rPr>
        <w:t>45</w:t>
      </w:r>
      <w:r w:rsidR="007F17D8" w:rsidRPr="00137CFF">
        <w:rPr>
          <w:rFonts w:ascii="Arial" w:hAnsi="Arial" w:cs="Arial"/>
        </w:rPr>
        <w:t xml:space="preserve"> Eur za hospodársky rok od 01.12.201</w:t>
      </w:r>
      <w:r w:rsidR="002469DD" w:rsidRPr="00137CFF">
        <w:rPr>
          <w:rFonts w:ascii="Arial" w:hAnsi="Arial" w:cs="Arial"/>
        </w:rPr>
        <w:t>8</w:t>
      </w:r>
      <w:r w:rsidR="007F17D8" w:rsidRPr="00137CFF">
        <w:rPr>
          <w:rFonts w:ascii="Arial" w:hAnsi="Arial" w:cs="Arial"/>
        </w:rPr>
        <w:t xml:space="preserve"> do 30.11.201</w:t>
      </w:r>
      <w:r w:rsidR="002469DD" w:rsidRPr="00137CFF">
        <w:rPr>
          <w:rFonts w:ascii="Arial" w:hAnsi="Arial" w:cs="Arial"/>
        </w:rPr>
        <w:t>9</w:t>
      </w:r>
      <w:r w:rsidR="007F17D8" w:rsidRPr="00137CFF">
        <w:rPr>
          <w:rFonts w:ascii="Arial" w:hAnsi="Arial" w:cs="Arial"/>
        </w:rPr>
        <w:t xml:space="preserve"> </w:t>
      </w:r>
      <w:r w:rsidRPr="00137CFF">
        <w:rPr>
          <w:rFonts w:ascii="Arial" w:hAnsi="Arial" w:cs="Arial"/>
        </w:rPr>
        <w:t xml:space="preserve">          </w:t>
      </w:r>
      <w:r w:rsidR="00EC62CE" w:rsidRPr="00137CFF">
        <w:rPr>
          <w:rFonts w:ascii="Arial" w:hAnsi="Arial" w:cs="Arial"/>
        </w:rPr>
        <w:t>sa</w:t>
      </w:r>
      <w:r w:rsidR="007F17D8" w:rsidRPr="00137CFF">
        <w:rPr>
          <w:rFonts w:ascii="Arial" w:hAnsi="Arial" w:cs="Arial"/>
        </w:rPr>
        <w:t xml:space="preserve"> prev</w:t>
      </w:r>
      <w:r w:rsidR="00B9315F" w:rsidRPr="00137CFF">
        <w:rPr>
          <w:rFonts w:ascii="Arial" w:hAnsi="Arial" w:cs="Arial"/>
        </w:rPr>
        <w:t>iedol</w:t>
      </w:r>
      <w:r w:rsidR="00EC62CE" w:rsidRPr="00137CFF">
        <w:rPr>
          <w:rFonts w:ascii="Arial" w:hAnsi="Arial" w:cs="Arial"/>
        </w:rPr>
        <w:t xml:space="preserve"> na</w:t>
      </w:r>
      <w:r w:rsidR="007F17D8" w:rsidRPr="00137CFF">
        <w:rPr>
          <w:rFonts w:ascii="Arial" w:hAnsi="Arial" w:cs="Arial"/>
        </w:rPr>
        <w:t xml:space="preserve"> úč</w:t>
      </w:r>
      <w:r w:rsidR="00EC62CE" w:rsidRPr="00137CFF">
        <w:rPr>
          <w:rFonts w:ascii="Arial" w:hAnsi="Arial" w:cs="Arial"/>
        </w:rPr>
        <w:t>e</w:t>
      </w:r>
      <w:r w:rsidR="007F17D8" w:rsidRPr="00137CFF">
        <w:rPr>
          <w:rFonts w:ascii="Arial" w:hAnsi="Arial" w:cs="Arial"/>
        </w:rPr>
        <w:t>t</w:t>
      </w:r>
      <w:r w:rsidR="00EC62CE" w:rsidRPr="00137CFF">
        <w:rPr>
          <w:rFonts w:ascii="Arial" w:hAnsi="Arial" w:cs="Arial"/>
        </w:rPr>
        <w:t xml:space="preserve"> nerozdeleného zisku.</w:t>
      </w:r>
    </w:p>
    <w:p w14:paraId="4BDE2B62" w14:textId="63B5C631" w:rsidR="009912A2" w:rsidRPr="00137CFF" w:rsidRDefault="009912A2" w:rsidP="009912A2">
      <w:pPr>
        <w:spacing w:after="0" w:line="240" w:lineRule="auto"/>
        <w:rPr>
          <w:rFonts w:ascii="Arial" w:hAnsi="Arial" w:cs="Arial"/>
        </w:rPr>
      </w:pPr>
    </w:p>
    <w:sectPr w:rsidR="009912A2" w:rsidRPr="00137CFF" w:rsidSect="00463600">
      <w:headerReference w:type="default" r:id="rId8"/>
      <w:footerReference w:type="default" r:id="rId9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0784F1B" w14:textId="77777777" w:rsidR="003757EE" w:rsidRDefault="003757EE" w:rsidP="00964821">
      <w:pPr>
        <w:spacing w:after="0" w:line="240" w:lineRule="auto"/>
      </w:pPr>
      <w:r>
        <w:separator/>
      </w:r>
    </w:p>
  </w:endnote>
  <w:endnote w:type="continuationSeparator" w:id="0">
    <w:p w14:paraId="0FBA5BE7" w14:textId="77777777" w:rsidR="003757EE" w:rsidRDefault="003757EE" w:rsidP="009648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71153240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813B487" w14:textId="3318FAC1" w:rsidR="00A82DCA" w:rsidRDefault="00A82DCA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625A3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4A117C79" w14:textId="77777777" w:rsidR="00A82DCA" w:rsidRDefault="00A82DC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3572E89" w14:textId="77777777" w:rsidR="003757EE" w:rsidRDefault="003757EE" w:rsidP="00964821">
      <w:pPr>
        <w:spacing w:after="0" w:line="240" w:lineRule="auto"/>
      </w:pPr>
      <w:r>
        <w:separator/>
      </w:r>
    </w:p>
  </w:footnote>
  <w:footnote w:type="continuationSeparator" w:id="0">
    <w:p w14:paraId="339E8C32" w14:textId="77777777" w:rsidR="003757EE" w:rsidRDefault="003757EE" w:rsidP="0096482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2244E2A" w14:textId="76E6B459" w:rsidR="00A82DCA" w:rsidRDefault="00A82DCA" w:rsidP="00C64B07">
    <w:pPr>
      <w:pStyle w:val="Hlavika"/>
      <w:tabs>
        <w:tab w:val="clear" w:pos="4680"/>
        <w:tab w:val="center" w:pos="4111"/>
        <w:tab w:val="left" w:pos="7513"/>
      </w:tabs>
      <w:ind w:left="6804" w:hanging="6804"/>
      <w:rPr>
        <w:rFonts w:ascii="Arial" w:hAnsi="Arial" w:cs="Arial"/>
        <w:b/>
      </w:rPr>
    </w:pPr>
    <w:r w:rsidRPr="00C64B07">
      <w:rPr>
        <w:rFonts w:ascii="Arial" w:hAnsi="Arial" w:cs="Arial"/>
        <w:sz w:val="20"/>
      </w:rPr>
      <w:t>Poznámky Úč POD</w:t>
    </w:r>
    <w:r>
      <w:rPr>
        <w:rFonts w:ascii="Arial" w:hAnsi="Arial" w:cs="Arial"/>
        <w:sz w:val="20"/>
      </w:rPr>
      <w:t>V</w:t>
    </w:r>
    <w:r w:rsidRPr="00C64B07">
      <w:rPr>
        <w:rFonts w:ascii="Arial" w:hAnsi="Arial" w:cs="Arial"/>
        <w:sz w:val="20"/>
      </w:rPr>
      <w:t xml:space="preserve"> 3 - 01</w:t>
    </w:r>
    <w:r>
      <w:rPr>
        <w:rFonts w:ascii="Arial" w:hAnsi="Arial" w:cs="Arial"/>
        <w:b/>
        <w:i/>
      </w:rPr>
      <w:fldChar w:fldCharType="begin"/>
    </w:r>
    <w:r>
      <w:rPr>
        <w:rFonts w:ascii="Arial" w:hAnsi="Arial" w:cs="Arial"/>
        <w:b/>
        <w:i/>
      </w:rPr>
      <w:instrText xml:space="preserve"> LINK Excel.Sheet.12 C:\\Users\\vancova\\Desktop\\UZ\\BDO_Financne_vykazy_template.xlsx Input!R616C4 \a \f 4 \r </w:instrText>
    </w:r>
    <w:r>
      <w:rPr>
        <w:rFonts w:ascii="Arial" w:hAnsi="Arial" w:cs="Arial"/>
        <w:b/>
        <w:i/>
      </w:rPr>
      <w:fldChar w:fldCharType="end"/>
    </w:r>
    <w:r>
      <w:rPr>
        <w:rFonts w:ascii="Arial" w:hAnsi="Arial" w:cs="Arial"/>
        <w:b/>
        <w:i/>
      </w:rPr>
      <w:tab/>
    </w:r>
    <w:r>
      <w:rPr>
        <w:rFonts w:ascii="Arial" w:hAnsi="Arial" w:cs="Arial"/>
        <w:b/>
        <w:i/>
      </w:rPr>
      <w:fldChar w:fldCharType="begin"/>
    </w:r>
    <w:r>
      <w:rPr>
        <w:rFonts w:ascii="Arial" w:hAnsi="Arial" w:cs="Arial"/>
        <w:b/>
        <w:i/>
      </w:rPr>
      <w:instrText xml:space="preserve"> LINK Excel.Sheet.12 C:\\Users\\vancova\\Desktop\\UZ\\BDO_Financne_vykazy_template.xlsx Input!R622C4 \a \f 4 \r </w:instrText>
    </w:r>
    <w:r>
      <w:rPr>
        <w:rFonts w:ascii="Arial" w:hAnsi="Arial" w:cs="Arial"/>
        <w:b/>
        <w:i/>
      </w:rPr>
      <w:fldChar w:fldCharType="end"/>
    </w:r>
    <w:r>
      <w:rPr>
        <w:rFonts w:ascii="Arial" w:hAnsi="Arial" w:cs="Arial"/>
        <w:b/>
        <w:i/>
      </w:rPr>
      <w:fldChar w:fldCharType="begin"/>
    </w:r>
    <w:r>
      <w:rPr>
        <w:rFonts w:ascii="Arial" w:hAnsi="Arial" w:cs="Arial"/>
        <w:b/>
        <w:i/>
      </w:rPr>
      <w:instrText xml:space="preserve"> LINK Excel.Sheet.12 C:\\Users\\vancova\\Desktop\\UZ\\BDO_Financne_vykazy_template.xlsx Input!R616C4 \a \t \u \* MERGEFORMAT </w:instrText>
    </w:r>
    <w:r>
      <w:rPr>
        <w:rFonts w:ascii="Arial" w:hAnsi="Arial" w:cs="Arial"/>
        <w:b/>
        <w:i/>
      </w:rPr>
      <w:fldChar w:fldCharType="end"/>
    </w:r>
    <w:r>
      <w:rPr>
        <w:rFonts w:ascii="Arial" w:hAnsi="Arial" w:cs="Arial"/>
        <w:b/>
        <w:i/>
      </w:rPr>
      <w:tab/>
    </w:r>
    <w:r w:rsidRPr="00FF6E50">
      <w:rPr>
        <w:rFonts w:ascii="Arial" w:hAnsi="Arial" w:cs="Arial"/>
      </w:rPr>
      <w:t>IČO:</w:t>
    </w:r>
    <w:r>
      <w:rPr>
        <w:rFonts w:ascii="Arial" w:hAnsi="Arial" w:cs="Arial"/>
        <w:b/>
      </w:rPr>
      <w:t xml:space="preserve"> 31381294</w:t>
    </w:r>
    <w:r>
      <w:rPr>
        <w:rFonts w:ascii="Arial" w:hAnsi="Arial" w:cs="Arial"/>
        <w:b/>
      </w:rPr>
      <w:fldChar w:fldCharType="begin"/>
    </w:r>
    <w:r>
      <w:rPr>
        <w:rFonts w:ascii="Arial" w:hAnsi="Arial" w:cs="Arial"/>
        <w:b/>
      </w:rPr>
      <w:instrText xml:space="preserve"> LINK Excel.Sheet.12 C:\\Users\\vancova\\Desktop\\UZ\\BDO_Financne_vykazy_template.xlsx Input!R620C7 \a \f 4 \r </w:instrText>
    </w:r>
    <w:r>
      <w:rPr>
        <w:rFonts w:ascii="Arial" w:hAnsi="Arial" w:cs="Arial"/>
        <w:b/>
      </w:rPr>
      <w:fldChar w:fldCharType="end"/>
    </w:r>
  </w:p>
  <w:p w14:paraId="21FAE432" w14:textId="0BA1BCF0" w:rsidR="00A82DCA" w:rsidRPr="00FF6E50" w:rsidRDefault="00A82DCA" w:rsidP="00C64B07">
    <w:pPr>
      <w:pStyle w:val="Hlavika"/>
      <w:tabs>
        <w:tab w:val="clear" w:pos="4680"/>
        <w:tab w:val="center" w:pos="4111"/>
        <w:tab w:val="left" w:pos="7513"/>
      </w:tabs>
      <w:ind w:left="6804" w:hanging="6804"/>
      <w:rPr>
        <w:rFonts w:ascii="Arial" w:hAnsi="Arial" w:cs="Arial"/>
      </w:rPr>
    </w:pPr>
    <w:r>
      <w:rPr>
        <w:rFonts w:ascii="Arial" w:hAnsi="Arial" w:cs="Arial"/>
        <w:b/>
      </w:rPr>
      <w:tab/>
    </w:r>
    <w:r>
      <w:rPr>
        <w:rFonts w:ascii="Arial" w:hAnsi="Arial" w:cs="Arial"/>
        <w:b/>
      </w:rPr>
      <w:tab/>
    </w:r>
    <w:r w:rsidRPr="00FF6E50">
      <w:rPr>
        <w:rFonts w:ascii="Arial" w:hAnsi="Arial" w:cs="Arial"/>
      </w:rPr>
      <w:t>DIČ:</w:t>
    </w:r>
    <w:r>
      <w:rPr>
        <w:rFonts w:ascii="Arial" w:hAnsi="Arial" w:cs="Arial"/>
      </w:rPr>
      <w:t xml:space="preserve"> 2020320489</w:t>
    </w:r>
    <w:r>
      <w:rPr>
        <w:rFonts w:ascii="Arial" w:hAnsi="Arial" w:cs="Arial"/>
      </w:rPr>
      <w:fldChar w:fldCharType="begin"/>
    </w:r>
    <w:r>
      <w:rPr>
        <w:rFonts w:ascii="Arial" w:hAnsi="Arial" w:cs="Arial"/>
      </w:rPr>
      <w:instrText xml:space="preserve"> LINK Excel.Sheet.12 C:\\Users\\vancova\\Desktop\\UZ\\BDO_Financne_vykazy_template.xlsx Input!R621C7 \a \f 4 \r </w:instrText>
    </w:r>
    <w:r>
      <w:rPr>
        <w:rFonts w:ascii="Arial" w:hAnsi="Arial" w:cs="Arial"/>
      </w:rP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03302E"/>
    <w:multiLevelType w:val="hybridMultilevel"/>
    <w:tmpl w:val="59E2BBDE"/>
    <w:lvl w:ilvl="0" w:tplc="AA284F6E">
      <w:start w:val="1"/>
      <w:numFmt w:val="lowerLetter"/>
      <w:lvlText w:val="%1)"/>
      <w:lvlJc w:val="left"/>
      <w:pPr>
        <w:ind w:left="720" w:hanging="360"/>
      </w:pPr>
      <w:rPr>
        <w:b w:val="0"/>
        <w:color w:val="000000" w:themeColor="text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14D2FD5"/>
    <w:multiLevelType w:val="hybridMultilevel"/>
    <w:tmpl w:val="96409D5C"/>
    <w:lvl w:ilvl="0" w:tplc="73D06626">
      <w:start w:val="1"/>
      <w:numFmt w:val="decimal"/>
      <w:lvlText w:val="%1."/>
      <w:lvlJc w:val="left"/>
      <w:pPr>
        <w:ind w:left="360" w:hanging="360"/>
      </w:pPr>
      <w:rPr>
        <w:rFonts w:hint="default"/>
        <w:b/>
        <w:color w:val="000000" w:themeColor="text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5670E34"/>
    <w:multiLevelType w:val="hybridMultilevel"/>
    <w:tmpl w:val="3A0C308E"/>
    <w:lvl w:ilvl="0" w:tplc="4FAE26BA">
      <w:start w:val="1"/>
      <w:numFmt w:val="decimal"/>
      <w:lvlText w:val="%1."/>
      <w:lvlJc w:val="left"/>
      <w:pPr>
        <w:ind w:left="744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B4F01F4"/>
    <w:multiLevelType w:val="multilevel"/>
    <w:tmpl w:val="09D6D95E"/>
    <w:lvl w:ilvl="0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117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91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298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682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426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81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554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938" w:hanging="1440"/>
      </w:pPr>
      <w:rPr>
        <w:rFonts w:hint="default"/>
      </w:rPr>
    </w:lvl>
  </w:abstractNum>
  <w:abstractNum w:abstractNumId="4" w15:restartNumberingAfterBreak="0">
    <w:nsid w:val="3F711800"/>
    <w:multiLevelType w:val="hybridMultilevel"/>
    <w:tmpl w:val="7880402C"/>
    <w:lvl w:ilvl="0" w:tplc="09AAFC9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53F53DC"/>
    <w:multiLevelType w:val="hybridMultilevel"/>
    <w:tmpl w:val="D74295B4"/>
    <w:lvl w:ilvl="0" w:tplc="4A24CCA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BDE3A9B"/>
    <w:multiLevelType w:val="hybridMultilevel"/>
    <w:tmpl w:val="4AF4F73A"/>
    <w:lvl w:ilvl="0" w:tplc="067AD430">
      <w:start w:val="1"/>
      <w:numFmt w:val="upperRoman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02F25FC"/>
    <w:multiLevelType w:val="hybridMultilevel"/>
    <w:tmpl w:val="3830FD08"/>
    <w:lvl w:ilvl="0" w:tplc="7DCA539E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6B2159C"/>
    <w:multiLevelType w:val="hybridMultilevel"/>
    <w:tmpl w:val="2C9CB02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6F17C56"/>
    <w:multiLevelType w:val="hybridMultilevel"/>
    <w:tmpl w:val="64349598"/>
    <w:lvl w:ilvl="0" w:tplc="63227062">
      <w:start w:val="2"/>
      <w:numFmt w:val="upperLetter"/>
      <w:pStyle w:val="Nadpis1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C1047CB"/>
    <w:multiLevelType w:val="singleLevel"/>
    <w:tmpl w:val="F62CBD14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num w:numId="1">
    <w:abstractNumId w:val="9"/>
  </w:num>
  <w:num w:numId="2">
    <w:abstractNumId w:val="6"/>
  </w:num>
  <w:num w:numId="3">
    <w:abstractNumId w:val="1"/>
  </w:num>
  <w:num w:numId="4">
    <w:abstractNumId w:val="0"/>
  </w:num>
  <w:num w:numId="5">
    <w:abstractNumId w:val="4"/>
  </w:num>
  <w:num w:numId="6">
    <w:abstractNumId w:val="2"/>
  </w:num>
  <w:num w:numId="7">
    <w:abstractNumId w:val="8"/>
  </w:num>
  <w:num w:numId="8">
    <w:abstractNumId w:val="10"/>
  </w:num>
  <w:num w:numId="9">
    <w:abstractNumId w:val="3"/>
  </w:num>
  <w:num w:numId="10">
    <w:abstractNumId w:val="5"/>
  </w:num>
  <w:num w:numId="11">
    <w:abstractNumId w:val="7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2B08"/>
    <w:rsid w:val="00000586"/>
    <w:rsid w:val="00003E09"/>
    <w:rsid w:val="0000655F"/>
    <w:rsid w:val="000151E1"/>
    <w:rsid w:val="000164A9"/>
    <w:rsid w:val="00026B46"/>
    <w:rsid w:val="00032AA6"/>
    <w:rsid w:val="00033E4A"/>
    <w:rsid w:val="000340C0"/>
    <w:rsid w:val="00042CD6"/>
    <w:rsid w:val="00042F55"/>
    <w:rsid w:val="00045E2D"/>
    <w:rsid w:val="00046CAC"/>
    <w:rsid w:val="00052A0C"/>
    <w:rsid w:val="000546C9"/>
    <w:rsid w:val="00062DBE"/>
    <w:rsid w:val="00064264"/>
    <w:rsid w:val="00064999"/>
    <w:rsid w:val="00074640"/>
    <w:rsid w:val="0007636A"/>
    <w:rsid w:val="000765CA"/>
    <w:rsid w:val="000806EA"/>
    <w:rsid w:val="00080A0C"/>
    <w:rsid w:val="000813DF"/>
    <w:rsid w:val="000819CF"/>
    <w:rsid w:val="00081D0A"/>
    <w:rsid w:val="00082446"/>
    <w:rsid w:val="00083E78"/>
    <w:rsid w:val="00087396"/>
    <w:rsid w:val="00087D13"/>
    <w:rsid w:val="00090C65"/>
    <w:rsid w:val="000A291F"/>
    <w:rsid w:val="000A2A5D"/>
    <w:rsid w:val="000A31DB"/>
    <w:rsid w:val="000A3638"/>
    <w:rsid w:val="000A523E"/>
    <w:rsid w:val="000A5FA1"/>
    <w:rsid w:val="000A6803"/>
    <w:rsid w:val="000B14D3"/>
    <w:rsid w:val="000C01FA"/>
    <w:rsid w:val="000D0F25"/>
    <w:rsid w:val="000D172B"/>
    <w:rsid w:val="000D2610"/>
    <w:rsid w:val="000D49E6"/>
    <w:rsid w:val="000E1B2B"/>
    <w:rsid w:val="000F2FED"/>
    <w:rsid w:val="000F32AB"/>
    <w:rsid w:val="000F394E"/>
    <w:rsid w:val="000F39AA"/>
    <w:rsid w:val="000F7982"/>
    <w:rsid w:val="0010266C"/>
    <w:rsid w:val="0010776F"/>
    <w:rsid w:val="001112E8"/>
    <w:rsid w:val="00111ADB"/>
    <w:rsid w:val="00116490"/>
    <w:rsid w:val="001224D7"/>
    <w:rsid w:val="00135189"/>
    <w:rsid w:val="00137832"/>
    <w:rsid w:val="00137CFF"/>
    <w:rsid w:val="00144F09"/>
    <w:rsid w:val="00145B7C"/>
    <w:rsid w:val="001465C4"/>
    <w:rsid w:val="001534C8"/>
    <w:rsid w:val="001604E2"/>
    <w:rsid w:val="00161A71"/>
    <w:rsid w:val="0016221E"/>
    <w:rsid w:val="00165D00"/>
    <w:rsid w:val="00172326"/>
    <w:rsid w:val="001A43D3"/>
    <w:rsid w:val="001B0475"/>
    <w:rsid w:val="001B0AEB"/>
    <w:rsid w:val="001B2AF8"/>
    <w:rsid w:val="001B5D29"/>
    <w:rsid w:val="001C0449"/>
    <w:rsid w:val="001C42AC"/>
    <w:rsid w:val="001C4DB9"/>
    <w:rsid w:val="001C526D"/>
    <w:rsid w:val="001C5E34"/>
    <w:rsid w:val="001C66B1"/>
    <w:rsid w:val="001D611D"/>
    <w:rsid w:val="001E163E"/>
    <w:rsid w:val="001E7A78"/>
    <w:rsid w:val="001F42E8"/>
    <w:rsid w:val="001F43AF"/>
    <w:rsid w:val="002003E8"/>
    <w:rsid w:val="00201481"/>
    <w:rsid w:val="00203BA6"/>
    <w:rsid w:val="002206F4"/>
    <w:rsid w:val="00224A74"/>
    <w:rsid w:val="00226DA2"/>
    <w:rsid w:val="00232A8C"/>
    <w:rsid w:val="00232E28"/>
    <w:rsid w:val="00235497"/>
    <w:rsid w:val="00237868"/>
    <w:rsid w:val="00240E54"/>
    <w:rsid w:val="00243DC2"/>
    <w:rsid w:val="002469DD"/>
    <w:rsid w:val="00246F39"/>
    <w:rsid w:val="00256813"/>
    <w:rsid w:val="00260931"/>
    <w:rsid w:val="0026307C"/>
    <w:rsid w:val="00264611"/>
    <w:rsid w:val="00275B43"/>
    <w:rsid w:val="0028211F"/>
    <w:rsid w:val="00282C6B"/>
    <w:rsid w:val="00285B08"/>
    <w:rsid w:val="00286A49"/>
    <w:rsid w:val="00286AC0"/>
    <w:rsid w:val="00286EEC"/>
    <w:rsid w:val="002949C2"/>
    <w:rsid w:val="00295BBB"/>
    <w:rsid w:val="002A028A"/>
    <w:rsid w:val="002B1CD3"/>
    <w:rsid w:val="002C134F"/>
    <w:rsid w:val="002C5BE0"/>
    <w:rsid w:val="002D5A3D"/>
    <w:rsid w:val="002F7601"/>
    <w:rsid w:val="003019EC"/>
    <w:rsid w:val="00302D6E"/>
    <w:rsid w:val="00320DB6"/>
    <w:rsid w:val="003218AE"/>
    <w:rsid w:val="00322103"/>
    <w:rsid w:val="003243C0"/>
    <w:rsid w:val="00324D71"/>
    <w:rsid w:val="00343847"/>
    <w:rsid w:val="0034670B"/>
    <w:rsid w:val="0035029C"/>
    <w:rsid w:val="00353CE1"/>
    <w:rsid w:val="00354598"/>
    <w:rsid w:val="00357E5D"/>
    <w:rsid w:val="0036079A"/>
    <w:rsid w:val="0036758B"/>
    <w:rsid w:val="00374418"/>
    <w:rsid w:val="003757EE"/>
    <w:rsid w:val="00380C9D"/>
    <w:rsid w:val="00381801"/>
    <w:rsid w:val="0038671A"/>
    <w:rsid w:val="00386E4E"/>
    <w:rsid w:val="00392D1C"/>
    <w:rsid w:val="003A1F7B"/>
    <w:rsid w:val="003A293A"/>
    <w:rsid w:val="003A5D57"/>
    <w:rsid w:val="003A6F84"/>
    <w:rsid w:val="003B1C4A"/>
    <w:rsid w:val="003B4F0A"/>
    <w:rsid w:val="003C0F5E"/>
    <w:rsid w:val="003C3924"/>
    <w:rsid w:val="003D2D38"/>
    <w:rsid w:val="003D5FC8"/>
    <w:rsid w:val="003E5C72"/>
    <w:rsid w:val="003E7D74"/>
    <w:rsid w:val="003F3302"/>
    <w:rsid w:val="00400A63"/>
    <w:rsid w:val="00400E81"/>
    <w:rsid w:val="004061AE"/>
    <w:rsid w:val="004073F4"/>
    <w:rsid w:val="00412ED6"/>
    <w:rsid w:val="00412FEA"/>
    <w:rsid w:val="00415F7A"/>
    <w:rsid w:val="004210DE"/>
    <w:rsid w:val="0042475A"/>
    <w:rsid w:val="00427AC8"/>
    <w:rsid w:val="0043026E"/>
    <w:rsid w:val="004302BA"/>
    <w:rsid w:val="004311F2"/>
    <w:rsid w:val="004354F8"/>
    <w:rsid w:val="00437195"/>
    <w:rsid w:val="00443A31"/>
    <w:rsid w:val="00450F94"/>
    <w:rsid w:val="00461C12"/>
    <w:rsid w:val="00463600"/>
    <w:rsid w:val="004736B9"/>
    <w:rsid w:val="00473E59"/>
    <w:rsid w:val="00475E89"/>
    <w:rsid w:val="00476D5C"/>
    <w:rsid w:val="00477809"/>
    <w:rsid w:val="00481851"/>
    <w:rsid w:val="00491A08"/>
    <w:rsid w:val="00491F52"/>
    <w:rsid w:val="004960C3"/>
    <w:rsid w:val="004A1117"/>
    <w:rsid w:val="004A6299"/>
    <w:rsid w:val="004B2A86"/>
    <w:rsid w:val="004B3CA1"/>
    <w:rsid w:val="004B46A2"/>
    <w:rsid w:val="004B498C"/>
    <w:rsid w:val="004C28E9"/>
    <w:rsid w:val="004C2AD2"/>
    <w:rsid w:val="004C5FA9"/>
    <w:rsid w:val="004C693F"/>
    <w:rsid w:val="004D4AB8"/>
    <w:rsid w:val="004E162A"/>
    <w:rsid w:val="004E3798"/>
    <w:rsid w:val="004F13BB"/>
    <w:rsid w:val="004F7180"/>
    <w:rsid w:val="004F7581"/>
    <w:rsid w:val="005001C5"/>
    <w:rsid w:val="005141EF"/>
    <w:rsid w:val="005170EB"/>
    <w:rsid w:val="005178EC"/>
    <w:rsid w:val="00520A8E"/>
    <w:rsid w:val="00524671"/>
    <w:rsid w:val="00530171"/>
    <w:rsid w:val="005436FC"/>
    <w:rsid w:val="005442CD"/>
    <w:rsid w:val="00544CFE"/>
    <w:rsid w:val="00545E73"/>
    <w:rsid w:val="0055109A"/>
    <w:rsid w:val="0055189E"/>
    <w:rsid w:val="00554111"/>
    <w:rsid w:val="00554C15"/>
    <w:rsid w:val="00555365"/>
    <w:rsid w:val="005567E4"/>
    <w:rsid w:val="00557DAD"/>
    <w:rsid w:val="00561063"/>
    <w:rsid w:val="0056294C"/>
    <w:rsid w:val="005661D7"/>
    <w:rsid w:val="0057655F"/>
    <w:rsid w:val="005772B4"/>
    <w:rsid w:val="005818C1"/>
    <w:rsid w:val="005A1496"/>
    <w:rsid w:val="005A1910"/>
    <w:rsid w:val="005A422E"/>
    <w:rsid w:val="005B1FFC"/>
    <w:rsid w:val="005B6FA1"/>
    <w:rsid w:val="005B7131"/>
    <w:rsid w:val="005B7C27"/>
    <w:rsid w:val="005B7EB8"/>
    <w:rsid w:val="005C0E4C"/>
    <w:rsid w:val="005C7633"/>
    <w:rsid w:val="005D418F"/>
    <w:rsid w:val="005E067C"/>
    <w:rsid w:val="005E0C8E"/>
    <w:rsid w:val="005E1DE5"/>
    <w:rsid w:val="005E6D54"/>
    <w:rsid w:val="005E744C"/>
    <w:rsid w:val="005F15E3"/>
    <w:rsid w:val="005F1BB6"/>
    <w:rsid w:val="00600C9D"/>
    <w:rsid w:val="006018AA"/>
    <w:rsid w:val="00602F2E"/>
    <w:rsid w:val="006055A6"/>
    <w:rsid w:val="00606590"/>
    <w:rsid w:val="00607635"/>
    <w:rsid w:val="00607C11"/>
    <w:rsid w:val="00610C6C"/>
    <w:rsid w:val="006154BD"/>
    <w:rsid w:val="00615589"/>
    <w:rsid w:val="00616185"/>
    <w:rsid w:val="00616E87"/>
    <w:rsid w:val="006251D8"/>
    <w:rsid w:val="00630BBC"/>
    <w:rsid w:val="00636504"/>
    <w:rsid w:val="00636728"/>
    <w:rsid w:val="00644088"/>
    <w:rsid w:val="00647042"/>
    <w:rsid w:val="00651B04"/>
    <w:rsid w:val="00653765"/>
    <w:rsid w:val="0065469D"/>
    <w:rsid w:val="00662096"/>
    <w:rsid w:val="00664229"/>
    <w:rsid w:val="00664EBA"/>
    <w:rsid w:val="00670DF5"/>
    <w:rsid w:val="00677DFC"/>
    <w:rsid w:val="006802FE"/>
    <w:rsid w:val="00684FA6"/>
    <w:rsid w:val="00694959"/>
    <w:rsid w:val="006A0A01"/>
    <w:rsid w:val="006A3EE8"/>
    <w:rsid w:val="006A43A1"/>
    <w:rsid w:val="006A4991"/>
    <w:rsid w:val="006A69D6"/>
    <w:rsid w:val="006B34EC"/>
    <w:rsid w:val="006B5164"/>
    <w:rsid w:val="006C206F"/>
    <w:rsid w:val="006C5638"/>
    <w:rsid w:val="006D2953"/>
    <w:rsid w:val="006D3557"/>
    <w:rsid w:val="006D4358"/>
    <w:rsid w:val="006D471F"/>
    <w:rsid w:val="006D472C"/>
    <w:rsid w:val="006D5ED5"/>
    <w:rsid w:val="006D62D1"/>
    <w:rsid w:val="006D7B99"/>
    <w:rsid w:val="007076F6"/>
    <w:rsid w:val="00707B39"/>
    <w:rsid w:val="0071381F"/>
    <w:rsid w:val="00732CBC"/>
    <w:rsid w:val="00735B6D"/>
    <w:rsid w:val="00736D40"/>
    <w:rsid w:val="00737ED7"/>
    <w:rsid w:val="007415CA"/>
    <w:rsid w:val="00741702"/>
    <w:rsid w:val="007431CC"/>
    <w:rsid w:val="00747B1B"/>
    <w:rsid w:val="007560A6"/>
    <w:rsid w:val="00760FED"/>
    <w:rsid w:val="00761247"/>
    <w:rsid w:val="0076345F"/>
    <w:rsid w:val="00765C0D"/>
    <w:rsid w:val="00775D57"/>
    <w:rsid w:val="00777F11"/>
    <w:rsid w:val="00777F80"/>
    <w:rsid w:val="00787436"/>
    <w:rsid w:val="00787918"/>
    <w:rsid w:val="00790452"/>
    <w:rsid w:val="00792D0A"/>
    <w:rsid w:val="007A3D96"/>
    <w:rsid w:val="007A61A7"/>
    <w:rsid w:val="007A6CEF"/>
    <w:rsid w:val="007A71E3"/>
    <w:rsid w:val="007A7284"/>
    <w:rsid w:val="007B0D4C"/>
    <w:rsid w:val="007B14F1"/>
    <w:rsid w:val="007B459F"/>
    <w:rsid w:val="007B6A6B"/>
    <w:rsid w:val="007B7355"/>
    <w:rsid w:val="007C1000"/>
    <w:rsid w:val="007C1582"/>
    <w:rsid w:val="007C21A2"/>
    <w:rsid w:val="007C3C45"/>
    <w:rsid w:val="007C3F5C"/>
    <w:rsid w:val="007C6905"/>
    <w:rsid w:val="007D0F0F"/>
    <w:rsid w:val="007D5B56"/>
    <w:rsid w:val="007D6A9B"/>
    <w:rsid w:val="007E6D78"/>
    <w:rsid w:val="007E7D86"/>
    <w:rsid w:val="007F03DE"/>
    <w:rsid w:val="007F17D8"/>
    <w:rsid w:val="00802D1D"/>
    <w:rsid w:val="00805275"/>
    <w:rsid w:val="00806F66"/>
    <w:rsid w:val="00807D62"/>
    <w:rsid w:val="00810264"/>
    <w:rsid w:val="0081111D"/>
    <w:rsid w:val="00811671"/>
    <w:rsid w:val="008179E4"/>
    <w:rsid w:val="00817B25"/>
    <w:rsid w:val="008205B9"/>
    <w:rsid w:val="008257BC"/>
    <w:rsid w:val="00826AF7"/>
    <w:rsid w:val="00831F54"/>
    <w:rsid w:val="00833705"/>
    <w:rsid w:val="00837F2C"/>
    <w:rsid w:val="00841A59"/>
    <w:rsid w:val="00847B1C"/>
    <w:rsid w:val="00850C94"/>
    <w:rsid w:val="008520CE"/>
    <w:rsid w:val="00866935"/>
    <w:rsid w:val="00866ADF"/>
    <w:rsid w:val="00871A5C"/>
    <w:rsid w:val="0087208B"/>
    <w:rsid w:val="00874186"/>
    <w:rsid w:val="00875E50"/>
    <w:rsid w:val="00882351"/>
    <w:rsid w:val="008833C1"/>
    <w:rsid w:val="00896156"/>
    <w:rsid w:val="008965D9"/>
    <w:rsid w:val="008A3679"/>
    <w:rsid w:val="008A68DB"/>
    <w:rsid w:val="008B45C1"/>
    <w:rsid w:val="008B5784"/>
    <w:rsid w:val="008B5948"/>
    <w:rsid w:val="008B74F7"/>
    <w:rsid w:val="008C0A86"/>
    <w:rsid w:val="008C6F5D"/>
    <w:rsid w:val="008D2673"/>
    <w:rsid w:val="008E24A7"/>
    <w:rsid w:val="008E25E7"/>
    <w:rsid w:val="008E3C47"/>
    <w:rsid w:val="008E6071"/>
    <w:rsid w:val="008E6D3B"/>
    <w:rsid w:val="008E7276"/>
    <w:rsid w:val="008F2493"/>
    <w:rsid w:val="008F2B08"/>
    <w:rsid w:val="008F732B"/>
    <w:rsid w:val="009011A7"/>
    <w:rsid w:val="00902E37"/>
    <w:rsid w:val="00904BD9"/>
    <w:rsid w:val="00907492"/>
    <w:rsid w:val="00911CEA"/>
    <w:rsid w:val="00914139"/>
    <w:rsid w:val="009151AC"/>
    <w:rsid w:val="00921BC3"/>
    <w:rsid w:val="00925EF9"/>
    <w:rsid w:val="009305C0"/>
    <w:rsid w:val="009324BC"/>
    <w:rsid w:val="00932C42"/>
    <w:rsid w:val="009362F7"/>
    <w:rsid w:val="00940C8F"/>
    <w:rsid w:val="00940DE3"/>
    <w:rsid w:val="00956010"/>
    <w:rsid w:val="00960D1F"/>
    <w:rsid w:val="00964821"/>
    <w:rsid w:val="009653AC"/>
    <w:rsid w:val="00970340"/>
    <w:rsid w:val="00974196"/>
    <w:rsid w:val="00976D16"/>
    <w:rsid w:val="0098192D"/>
    <w:rsid w:val="00982607"/>
    <w:rsid w:val="00983354"/>
    <w:rsid w:val="00990A5B"/>
    <w:rsid w:val="009912A2"/>
    <w:rsid w:val="00993003"/>
    <w:rsid w:val="00997366"/>
    <w:rsid w:val="009A07FF"/>
    <w:rsid w:val="009A0A71"/>
    <w:rsid w:val="009A2046"/>
    <w:rsid w:val="009B0536"/>
    <w:rsid w:val="009C1802"/>
    <w:rsid w:val="009C512E"/>
    <w:rsid w:val="009C5EAF"/>
    <w:rsid w:val="009D0EBF"/>
    <w:rsid w:val="009D2394"/>
    <w:rsid w:val="009D6829"/>
    <w:rsid w:val="009E1CA7"/>
    <w:rsid w:val="009E2934"/>
    <w:rsid w:val="009E6833"/>
    <w:rsid w:val="009F0017"/>
    <w:rsid w:val="009F5AE2"/>
    <w:rsid w:val="009F78AD"/>
    <w:rsid w:val="00A007F3"/>
    <w:rsid w:val="00A00CBC"/>
    <w:rsid w:val="00A02929"/>
    <w:rsid w:val="00A0601F"/>
    <w:rsid w:val="00A1236F"/>
    <w:rsid w:val="00A1467A"/>
    <w:rsid w:val="00A20CF4"/>
    <w:rsid w:val="00A21AEE"/>
    <w:rsid w:val="00A244EC"/>
    <w:rsid w:val="00A27E73"/>
    <w:rsid w:val="00A37505"/>
    <w:rsid w:val="00A430EC"/>
    <w:rsid w:val="00A45479"/>
    <w:rsid w:val="00A462C0"/>
    <w:rsid w:val="00A52DBF"/>
    <w:rsid w:val="00A61BDE"/>
    <w:rsid w:val="00A66A15"/>
    <w:rsid w:val="00A810B4"/>
    <w:rsid w:val="00A81677"/>
    <w:rsid w:val="00A82DCA"/>
    <w:rsid w:val="00A85638"/>
    <w:rsid w:val="00A8668C"/>
    <w:rsid w:val="00A91F3B"/>
    <w:rsid w:val="00AA2BB7"/>
    <w:rsid w:val="00AA499A"/>
    <w:rsid w:val="00AA756E"/>
    <w:rsid w:val="00AB1250"/>
    <w:rsid w:val="00AB219E"/>
    <w:rsid w:val="00AB2223"/>
    <w:rsid w:val="00AB5435"/>
    <w:rsid w:val="00AB654B"/>
    <w:rsid w:val="00AB67CB"/>
    <w:rsid w:val="00AC01D2"/>
    <w:rsid w:val="00AC1222"/>
    <w:rsid w:val="00AC3972"/>
    <w:rsid w:val="00AC3AD3"/>
    <w:rsid w:val="00AC523F"/>
    <w:rsid w:val="00AC6DE5"/>
    <w:rsid w:val="00AD4474"/>
    <w:rsid w:val="00AD466A"/>
    <w:rsid w:val="00AF441E"/>
    <w:rsid w:val="00AF7219"/>
    <w:rsid w:val="00B0196A"/>
    <w:rsid w:val="00B01B00"/>
    <w:rsid w:val="00B02BF0"/>
    <w:rsid w:val="00B03965"/>
    <w:rsid w:val="00B04503"/>
    <w:rsid w:val="00B06619"/>
    <w:rsid w:val="00B11289"/>
    <w:rsid w:val="00B11BCD"/>
    <w:rsid w:val="00B1548B"/>
    <w:rsid w:val="00B263DA"/>
    <w:rsid w:val="00B27E82"/>
    <w:rsid w:val="00B311A7"/>
    <w:rsid w:val="00B312D5"/>
    <w:rsid w:val="00B413C6"/>
    <w:rsid w:val="00B419F0"/>
    <w:rsid w:val="00B42145"/>
    <w:rsid w:val="00B46452"/>
    <w:rsid w:val="00B50440"/>
    <w:rsid w:val="00B63A4E"/>
    <w:rsid w:val="00B647A5"/>
    <w:rsid w:val="00B651BA"/>
    <w:rsid w:val="00B6730A"/>
    <w:rsid w:val="00B7074B"/>
    <w:rsid w:val="00B779FF"/>
    <w:rsid w:val="00B818CB"/>
    <w:rsid w:val="00B82839"/>
    <w:rsid w:val="00B8390B"/>
    <w:rsid w:val="00B918A5"/>
    <w:rsid w:val="00B9315F"/>
    <w:rsid w:val="00B97519"/>
    <w:rsid w:val="00BB3237"/>
    <w:rsid w:val="00BB3D1F"/>
    <w:rsid w:val="00BC7729"/>
    <w:rsid w:val="00BD1331"/>
    <w:rsid w:val="00BD573A"/>
    <w:rsid w:val="00BD7EC2"/>
    <w:rsid w:val="00BE19C7"/>
    <w:rsid w:val="00BE3566"/>
    <w:rsid w:val="00BE54AD"/>
    <w:rsid w:val="00BE6010"/>
    <w:rsid w:val="00BF55D1"/>
    <w:rsid w:val="00BF6DAB"/>
    <w:rsid w:val="00C02C93"/>
    <w:rsid w:val="00C03B4D"/>
    <w:rsid w:val="00C04B0A"/>
    <w:rsid w:val="00C05474"/>
    <w:rsid w:val="00C14E8C"/>
    <w:rsid w:val="00C253BF"/>
    <w:rsid w:val="00C26DDA"/>
    <w:rsid w:val="00C27E24"/>
    <w:rsid w:val="00C3132A"/>
    <w:rsid w:val="00C378BB"/>
    <w:rsid w:val="00C43A2F"/>
    <w:rsid w:val="00C468E8"/>
    <w:rsid w:val="00C534F0"/>
    <w:rsid w:val="00C64B07"/>
    <w:rsid w:val="00C67BB4"/>
    <w:rsid w:val="00C70694"/>
    <w:rsid w:val="00C714C8"/>
    <w:rsid w:val="00C72E5C"/>
    <w:rsid w:val="00C7453B"/>
    <w:rsid w:val="00C827AA"/>
    <w:rsid w:val="00C854EC"/>
    <w:rsid w:val="00C87164"/>
    <w:rsid w:val="00C875EA"/>
    <w:rsid w:val="00C9141F"/>
    <w:rsid w:val="00C91C0C"/>
    <w:rsid w:val="00CA342D"/>
    <w:rsid w:val="00CA5D8D"/>
    <w:rsid w:val="00CB03DA"/>
    <w:rsid w:val="00CC06C3"/>
    <w:rsid w:val="00CC5F5C"/>
    <w:rsid w:val="00CC7411"/>
    <w:rsid w:val="00CD3146"/>
    <w:rsid w:val="00CD3451"/>
    <w:rsid w:val="00CE0138"/>
    <w:rsid w:val="00CE5969"/>
    <w:rsid w:val="00CE5FFB"/>
    <w:rsid w:val="00CF2368"/>
    <w:rsid w:val="00D04B4F"/>
    <w:rsid w:val="00D04F7C"/>
    <w:rsid w:val="00D12DA5"/>
    <w:rsid w:val="00D204E6"/>
    <w:rsid w:val="00D23FF6"/>
    <w:rsid w:val="00D27F17"/>
    <w:rsid w:val="00D37529"/>
    <w:rsid w:val="00D4089D"/>
    <w:rsid w:val="00D44B5B"/>
    <w:rsid w:val="00D5062B"/>
    <w:rsid w:val="00D515AA"/>
    <w:rsid w:val="00D52899"/>
    <w:rsid w:val="00D5587B"/>
    <w:rsid w:val="00D60122"/>
    <w:rsid w:val="00D625A3"/>
    <w:rsid w:val="00D679AE"/>
    <w:rsid w:val="00D716B1"/>
    <w:rsid w:val="00D7265E"/>
    <w:rsid w:val="00D80499"/>
    <w:rsid w:val="00D843BF"/>
    <w:rsid w:val="00D905C6"/>
    <w:rsid w:val="00D93358"/>
    <w:rsid w:val="00D93ED0"/>
    <w:rsid w:val="00DA1FEC"/>
    <w:rsid w:val="00DA2DA7"/>
    <w:rsid w:val="00DA5249"/>
    <w:rsid w:val="00DB02FC"/>
    <w:rsid w:val="00DC43B1"/>
    <w:rsid w:val="00DD0232"/>
    <w:rsid w:val="00DD0B7A"/>
    <w:rsid w:val="00DD15BA"/>
    <w:rsid w:val="00DD6F4A"/>
    <w:rsid w:val="00DE0E78"/>
    <w:rsid w:val="00DE43A9"/>
    <w:rsid w:val="00DE7AC4"/>
    <w:rsid w:val="00DF244D"/>
    <w:rsid w:val="00E000B1"/>
    <w:rsid w:val="00E04FC1"/>
    <w:rsid w:val="00E1448B"/>
    <w:rsid w:val="00E16B6D"/>
    <w:rsid w:val="00E31F73"/>
    <w:rsid w:val="00E32FC7"/>
    <w:rsid w:val="00E43434"/>
    <w:rsid w:val="00E467E6"/>
    <w:rsid w:val="00E52999"/>
    <w:rsid w:val="00E546D7"/>
    <w:rsid w:val="00E57CD5"/>
    <w:rsid w:val="00E608F3"/>
    <w:rsid w:val="00E64369"/>
    <w:rsid w:val="00E82331"/>
    <w:rsid w:val="00E82D96"/>
    <w:rsid w:val="00E83DFE"/>
    <w:rsid w:val="00EA0B2B"/>
    <w:rsid w:val="00EA0CE2"/>
    <w:rsid w:val="00EA606E"/>
    <w:rsid w:val="00EA71E3"/>
    <w:rsid w:val="00EC11B4"/>
    <w:rsid w:val="00EC619F"/>
    <w:rsid w:val="00EC62CE"/>
    <w:rsid w:val="00EC6539"/>
    <w:rsid w:val="00ED7F14"/>
    <w:rsid w:val="00EE2463"/>
    <w:rsid w:val="00EE49E4"/>
    <w:rsid w:val="00EE5296"/>
    <w:rsid w:val="00EE7D12"/>
    <w:rsid w:val="00EF75CC"/>
    <w:rsid w:val="00F017F4"/>
    <w:rsid w:val="00F028A8"/>
    <w:rsid w:val="00F14324"/>
    <w:rsid w:val="00F1627B"/>
    <w:rsid w:val="00F16CE2"/>
    <w:rsid w:val="00F175F5"/>
    <w:rsid w:val="00F213BD"/>
    <w:rsid w:val="00F301DF"/>
    <w:rsid w:val="00F30395"/>
    <w:rsid w:val="00F3187A"/>
    <w:rsid w:val="00F325EA"/>
    <w:rsid w:val="00F3398C"/>
    <w:rsid w:val="00F36B0B"/>
    <w:rsid w:val="00F37617"/>
    <w:rsid w:val="00F4223E"/>
    <w:rsid w:val="00F43873"/>
    <w:rsid w:val="00F549AC"/>
    <w:rsid w:val="00F666B2"/>
    <w:rsid w:val="00F66DBC"/>
    <w:rsid w:val="00F83C27"/>
    <w:rsid w:val="00F871DA"/>
    <w:rsid w:val="00F949F1"/>
    <w:rsid w:val="00F9771E"/>
    <w:rsid w:val="00FA24D6"/>
    <w:rsid w:val="00FA25F9"/>
    <w:rsid w:val="00FB14B9"/>
    <w:rsid w:val="00FB660A"/>
    <w:rsid w:val="00FC173B"/>
    <w:rsid w:val="00FC1C8C"/>
    <w:rsid w:val="00FC3846"/>
    <w:rsid w:val="00FC5EDF"/>
    <w:rsid w:val="00FC6714"/>
    <w:rsid w:val="00FD0C38"/>
    <w:rsid w:val="00FD2736"/>
    <w:rsid w:val="00FD3982"/>
    <w:rsid w:val="00FE0113"/>
    <w:rsid w:val="00FE06EC"/>
    <w:rsid w:val="00FE1435"/>
    <w:rsid w:val="00FE4F3E"/>
    <w:rsid w:val="00FF4705"/>
    <w:rsid w:val="00FF6E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A79531C"/>
  <w15:docId w15:val="{12934E65-DA80-4685-9B75-BD71238B68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Odsekzoznamu"/>
    <w:next w:val="Normlny"/>
    <w:link w:val="Nadpis1Char"/>
    <w:uiPriority w:val="99"/>
    <w:qFormat/>
    <w:rsid w:val="00707B39"/>
    <w:pPr>
      <w:numPr>
        <w:numId w:val="1"/>
      </w:numPr>
      <w:spacing w:after="0"/>
      <w:outlineLvl w:val="0"/>
    </w:pPr>
    <w:rPr>
      <w:rFonts w:ascii="Arial Narrow" w:hAnsi="Arial Narrow"/>
      <w:b/>
    </w:rPr>
  </w:style>
  <w:style w:type="paragraph" w:styleId="Nadpis2">
    <w:name w:val="heading 2"/>
    <w:basedOn w:val="Odsekzoznamu"/>
    <w:next w:val="Normlny"/>
    <w:link w:val="Nadpis2Char"/>
    <w:qFormat/>
    <w:rsid w:val="00707B39"/>
    <w:pPr>
      <w:spacing w:after="0"/>
      <w:ind w:left="0"/>
      <w:outlineLvl w:val="1"/>
    </w:pPr>
    <w:rPr>
      <w:rFonts w:ascii="Arial Narrow" w:hAnsi="Arial Narrow"/>
      <w:b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707B39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75751" w:themeColor="accent1" w:themeShade="7F"/>
      <w:sz w:val="24"/>
      <w:szCs w:val="24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5E0C8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75751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707B39"/>
    <w:rPr>
      <w:rFonts w:ascii="Arial Narrow" w:hAnsi="Arial Narrow"/>
      <w:b/>
    </w:rPr>
  </w:style>
  <w:style w:type="character" w:customStyle="1" w:styleId="Nadpis2Char">
    <w:name w:val="Nadpis 2 Char"/>
    <w:basedOn w:val="Predvolenpsmoodseku"/>
    <w:link w:val="Nadpis2"/>
    <w:rsid w:val="00707B39"/>
    <w:rPr>
      <w:rFonts w:ascii="Arial Narrow" w:hAnsi="Arial Narrow"/>
      <w:b/>
    </w:rPr>
  </w:style>
  <w:style w:type="paragraph" w:styleId="Zkladntext">
    <w:name w:val="Body Text"/>
    <w:basedOn w:val="Normlny"/>
    <w:link w:val="ZkladntextChar"/>
    <w:uiPriority w:val="99"/>
    <w:rsid w:val="00BE54AD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18"/>
      <w:lang w:val="x-none"/>
    </w:rPr>
  </w:style>
  <w:style w:type="character" w:customStyle="1" w:styleId="ZkladntextChar">
    <w:name w:val="Základný text Char"/>
    <w:basedOn w:val="Predvolenpsmoodseku"/>
    <w:link w:val="Zkladntext"/>
    <w:uiPriority w:val="99"/>
    <w:rsid w:val="00BE54AD"/>
    <w:rPr>
      <w:rFonts w:ascii="Times New Roman" w:eastAsia="Times New Roman" w:hAnsi="Times New Roman" w:cs="Times New Roman"/>
      <w:sz w:val="18"/>
      <w:szCs w:val="18"/>
      <w:lang w:val="x-none"/>
    </w:rPr>
  </w:style>
  <w:style w:type="paragraph" w:styleId="Odsekzoznamu">
    <w:name w:val="List Paragraph"/>
    <w:basedOn w:val="Normlny"/>
    <w:uiPriority w:val="34"/>
    <w:qFormat/>
    <w:rsid w:val="00BE54AD"/>
    <w:pPr>
      <w:ind w:left="720"/>
      <w:contextualSpacing/>
    </w:pPr>
  </w:style>
  <w:style w:type="character" w:customStyle="1" w:styleId="Nadpis3Char">
    <w:name w:val="Nadpis 3 Char"/>
    <w:basedOn w:val="Predvolenpsmoodseku"/>
    <w:link w:val="Nadpis3"/>
    <w:uiPriority w:val="9"/>
    <w:rsid w:val="00707B39"/>
    <w:rPr>
      <w:rFonts w:asciiTheme="majorHAnsi" w:eastAsiaTheme="majorEastAsia" w:hAnsiTheme="majorHAnsi" w:cstheme="majorBidi"/>
      <w:color w:val="175751" w:themeColor="accent1" w:themeShade="7F"/>
      <w:sz w:val="24"/>
      <w:szCs w:val="24"/>
    </w:rPr>
  </w:style>
  <w:style w:type="paragraph" w:styleId="Popis">
    <w:name w:val="caption"/>
    <w:basedOn w:val="Normlny"/>
    <w:next w:val="Normlny"/>
    <w:uiPriority w:val="35"/>
    <w:unhideWhenUsed/>
    <w:qFormat/>
    <w:rsid w:val="00AD466A"/>
    <w:pPr>
      <w:spacing w:after="200" w:line="240" w:lineRule="auto"/>
    </w:pPr>
    <w:rPr>
      <w:i/>
      <w:iCs/>
      <w:color w:val="ED1A3B" w:themeColor="text2"/>
      <w:sz w:val="18"/>
      <w:szCs w:val="18"/>
    </w:rPr>
  </w:style>
  <w:style w:type="paragraph" w:customStyle="1" w:styleId="Style1">
    <w:name w:val="Style1"/>
    <w:basedOn w:val="Nadpis3"/>
    <w:link w:val="Style1Char"/>
    <w:qFormat/>
    <w:rsid w:val="00111ADB"/>
    <w:rPr>
      <w:color w:val="2EAFA4" w:themeColor="accent1"/>
    </w:rPr>
  </w:style>
  <w:style w:type="character" w:customStyle="1" w:styleId="Style1Char">
    <w:name w:val="Style1 Char"/>
    <w:basedOn w:val="Nadpis3Char"/>
    <w:link w:val="Style1"/>
    <w:rsid w:val="00111ADB"/>
    <w:rPr>
      <w:rFonts w:asciiTheme="majorHAnsi" w:eastAsiaTheme="majorEastAsia" w:hAnsiTheme="majorHAnsi" w:cstheme="majorBidi"/>
      <w:color w:val="2EAFA4" w:themeColor="accent1"/>
      <w:sz w:val="24"/>
      <w:szCs w:val="24"/>
    </w:rPr>
  </w:style>
  <w:style w:type="character" w:styleId="Odkaznakomentr">
    <w:name w:val="annotation reference"/>
    <w:basedOn w:val="Predvolenpsmoodseku"/>
    <w:uiPriority w:val="99"/>
    <w:semiHidden/>
    <w:unhideWhenUsed/>
    <w:rsid w:val="00E31F7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E31F7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E31F73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E31F7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E31F73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31F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31F73"/>
    <w:rPr>
      <w:rFonts w:ascii="Tahoma" w:hAnsi="Tahoma" w:cs="Tahoma"/>
      <w:sz w:val="16"/>
      <w:szCs w:val="16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5E0C8E"/>
    <w:rPr>
      <w:rFonts w:asciiTheme="majorHAnsi" w:eastAsiaTheme="majorEastAsia" w:hAnsiTheme="majorHAnsi" w:cstheme="majorBidi"/>
      <w:color w:val="175751" w:themeColor="accent1" w:themeShade="7F"/>
    </w:rPr>
  </w:style>
  <w:style w:type="paragraph" w:customStyle="1" w:styleId="Default">
    <w:name w:val="Default"/>
    <w:rsid w:val="005E0C8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en-US"/>
    </w:rPr>
  </w:style>
  <w:style w:type="paragraph" w:styleId="Revzia">
    <w:name w:val="Revision"/>
    <w:hidden/>
    <w:uiPriority w:val="99"/>
    <w:semiHidden/>
    <w:rsid w:val="007C1582"/>
    <w:pPr>
      <w:spacing w:after="0" w:line="240" w:lineRule="auto"/>
    </w:pPr>
  </w:style>
  <w:style w:type="paragraph" w:styleId="Hlavika">
    <w:name w:val="header"/>
    <w:basedOn w:val="Normlny"/>
    <w:link w:val="HlavikaChar"/>
    <w:uiPriority w:val="99"/>
    <w:unhideWhenUsed/>
    <w:rsid w:val="009648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64821"/>
  </w:style>
  <w:style w:type="paragraph" w:styleId="Pta">
    <w:name w:val="footer"/>
    <w:basedOn w:val="Normlny"/>
    <w:link w:val="PtaChar"/>
    <w:uiPriority w:val="99"/>
    <w:unhideWhenUsed/>
    <w:rsid w:val="009648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64821"/>
  </w:style>
  <w:style w:type="character" w:styleId="Hypertextovprepojenie">
    <w:name w:val="Hyperlink"/>
    <w:basedOn w:val="Predvolenpsmoodseku"/>
    <w:uiPriority w:val="99"/>
    <w:unhideWhenUsed/>
    <w:rsid w:val="003B1C4A"/>
    <w:rPr>
      <w:color w:val="ED1A3B" w:themeColor="hyperlink"/>
      <w:u w:val="single"/>
    </w:rPr>
  </w:style>
  <w:style w:type="paragraph" w:customStyle="1" w:styleId="Value">
    <w:name w:val="Value"/>
    <w:basedOn w:val="Normlny"/>
    <w:link w:val="ValueChar"/>
    <w:uiPriority w:val="99"/>
    <w:qFormat/>
    <w:rsid w:val="00476D5C"/>
    <w:pPr>
      <w:spacing w:after="0" w:line="240" w:lineRule="auto"/>
      <w:jc w:val="right"/>
    </w:pPr>
    <w:rPr>
      <w:rFonts w:ascii="Arial Narrow" w:eastAsia="Times New Roman" w:hAnsi="Arial Narrow" w:cs="Times New Roman"/>
      <w:szCs w:val="24"/>
      <w:lang w:val="x-none"/>
    </w:rPr>
  </w:style>
  <w:style w:type="character" w:customStyle="1" w:styleId="ValueChar">
    <w:name w:val="Value Char"/>
    <w:link w:val="Value"/>
    <w:uiPriority w:val="99"/>
    <w:locked/>
    <w:rsid w:val="00476D5C"/>
    <w:rPr>
      <w:rFonts w:ascii="Arial Narrow" w:eastAsia="Times New Roman" w:hAnsi="Arial Narrow" w:cs="Times New Roman"/>
      <w:szCs w:val="24"/>
      <w:lang w:val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7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5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9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5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3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6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4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5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6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48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2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6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92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2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63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5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28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6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0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3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4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2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9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4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3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6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0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5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2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91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6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9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3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3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43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1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00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78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7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3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1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8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4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4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24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12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7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2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7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2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3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81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83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00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19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7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8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3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5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30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9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1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2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7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7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2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0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1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45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2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8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9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3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0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5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06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62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6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13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26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2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3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40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7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1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23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1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3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9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0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7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34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6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2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6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1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6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2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7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8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6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8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3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1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7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48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94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3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0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1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4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0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6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41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0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19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03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6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5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4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9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6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7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3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3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9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6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1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61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1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6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15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1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4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72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9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3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85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00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6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2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2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39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4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6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4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4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5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9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5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37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06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05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38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0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0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7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74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7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4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7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9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5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5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6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30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97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7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3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9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4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8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6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5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1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6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0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51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6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9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5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32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12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5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11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1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5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6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8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21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4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8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84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2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8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8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0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6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1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7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56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5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8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24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9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15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3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1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7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1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9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01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4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3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1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6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4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20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7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5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7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2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7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67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9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72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58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7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3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0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87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6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09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8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2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3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0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0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2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88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4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8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6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3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8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8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7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2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9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6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4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78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0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3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6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2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4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7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0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01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0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4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0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92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07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96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4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5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3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5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0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1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8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1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3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8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5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40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61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6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7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8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7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4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2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89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5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3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4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9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25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9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2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35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1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8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5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0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1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3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2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0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4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1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28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5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3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1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0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4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88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55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4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8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27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8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59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8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8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6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8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3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13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6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6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1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3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1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80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2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75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77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0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6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1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6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2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0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77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20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2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74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9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8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5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2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0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9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6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3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8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8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0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90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3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1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52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4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9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6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6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2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8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6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2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2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2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4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4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86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6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12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4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46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2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83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76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6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8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5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96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4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9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08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9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1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9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8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4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9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9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08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0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1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0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1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6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0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2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5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59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31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1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0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0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1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7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35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5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8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11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8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5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57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9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6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29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0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8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5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6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0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9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56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6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5439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121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833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647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62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4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9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89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2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8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5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5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3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9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4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1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0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0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8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1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6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8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4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3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4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3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7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4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2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9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1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8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1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2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0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05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7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7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76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2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4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3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3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0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8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6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2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0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4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8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65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4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7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5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2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9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7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4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8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2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9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0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8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4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6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0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2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17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1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3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2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3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9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85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4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50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16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23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32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9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4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7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35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47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48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087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2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8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9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9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36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05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101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48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752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900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024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142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413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868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253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523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72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84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25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45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49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176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223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68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75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950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38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452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7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80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187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45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72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77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033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4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49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41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804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07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12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19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27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5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7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7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12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3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28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70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08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23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30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7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35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54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58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1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31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471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0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06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8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05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556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895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2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77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93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323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06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8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74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791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8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9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98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98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64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14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29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60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60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8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02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45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91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7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29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64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88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88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909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34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34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6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538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73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73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073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9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9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0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04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30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45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4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65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6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0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1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42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50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81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81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4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62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09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27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3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58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897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97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62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70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817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01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8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474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62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66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81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00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39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47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47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51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70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36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78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82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8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554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75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82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33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48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21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33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0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52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71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8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89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064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10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25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25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446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64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75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90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951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30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682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80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291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33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61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68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724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0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7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918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98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52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57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18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30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37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4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84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96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47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80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80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14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14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6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2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2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84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84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11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38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46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84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121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4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8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54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61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4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85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3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47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1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2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9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85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96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97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17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4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82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90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20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21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3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39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011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791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36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0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640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02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901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16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1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3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9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94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01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21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40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67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795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065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14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837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1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44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95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26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68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87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2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5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190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79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80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263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38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5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1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14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15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22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53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39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3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2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96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23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69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80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85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97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249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362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6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62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63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82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899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014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166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43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4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0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5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01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523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9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98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98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32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9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63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90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05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103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365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56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409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67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87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878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3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33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0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11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67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063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79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377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45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839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185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1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881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15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221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415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41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53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80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069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41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04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8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26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26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50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57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03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232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35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89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15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27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1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15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27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77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857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974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97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00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8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62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5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85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3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20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35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664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82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1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1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5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2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32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789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0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56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17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24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368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55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485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2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5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87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1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50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60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33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33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869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07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6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721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02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56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8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87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03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1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45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527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60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6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6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65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65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22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1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8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4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91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0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694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80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9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9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40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0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39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73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3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8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275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05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35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048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39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66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70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436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58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77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20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98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1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8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9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5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17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5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8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9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370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44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70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1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5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139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41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79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64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7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4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34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53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1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8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06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06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60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60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84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03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576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033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42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65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88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84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97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31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43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780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968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0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1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16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50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70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2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7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35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39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77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78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2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66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6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1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5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12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3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6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51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516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70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57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1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2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55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555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8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9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3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6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1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8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5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5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90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365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67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68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020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0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22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72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91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45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57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64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719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99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1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34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56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73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955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0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1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1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77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04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18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06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0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1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8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1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816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3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22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34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66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15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85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929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19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241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58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969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16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20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59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74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13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21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7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71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63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597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0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52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59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45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45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26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7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03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376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89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9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569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8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5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0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19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52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53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64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038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57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58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1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94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76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80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41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53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8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31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658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9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88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04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50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73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8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938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00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00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20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39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9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70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48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96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35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55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63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9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8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4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79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9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1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1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83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175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248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515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3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82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8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0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1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36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48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562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798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52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64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22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30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88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027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0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4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41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802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143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33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65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1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57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92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95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039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15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84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692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31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04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967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31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9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9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96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28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28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74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54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737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93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207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39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77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7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0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7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77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86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4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90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87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05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4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251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4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5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5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56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87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87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998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79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14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33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2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9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76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645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835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10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30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349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492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68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73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81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58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00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221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39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61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4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80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45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57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97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3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08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5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23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3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31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810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815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20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35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58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164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35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505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6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1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09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40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40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1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19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2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93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132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32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4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97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4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1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631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63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902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17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37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5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6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7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47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2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06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5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98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37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64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686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75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29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1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52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606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64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26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8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8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453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10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23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34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8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03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15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468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54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81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08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19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28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2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91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38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8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69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2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04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08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93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962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01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66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04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201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23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9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9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16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24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32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35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43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6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285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36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43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67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3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09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39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63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0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56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715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82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1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8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98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99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024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06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21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71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87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4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9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184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84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913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37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490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87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41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60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07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34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38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65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0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26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31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72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84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849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15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618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6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54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547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0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196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34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66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732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00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04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96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974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164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165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43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6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8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3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130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210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47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66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2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9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86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8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82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90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47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55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631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2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0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14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21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41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86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87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4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25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17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32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52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56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1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3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8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95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6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9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18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83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916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2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91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56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8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2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42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849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19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387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99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040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16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3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35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543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8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8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07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323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46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20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58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77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1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23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43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77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0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33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62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71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63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63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17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63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55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2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13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21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48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91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9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06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13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2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447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52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56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12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15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02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49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61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68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5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92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578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72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1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6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42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73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122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19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8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8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23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389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58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62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89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157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812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16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737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74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1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1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5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20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58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62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82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2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21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626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35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48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25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836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910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056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1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94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219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260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33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334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07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13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13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37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6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4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64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76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73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76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87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19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84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92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193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1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1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57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624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8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53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62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81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93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15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587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78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3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04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06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66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96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6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822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86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14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83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47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7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85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17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02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43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9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5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7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83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90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902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09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47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59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678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70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98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25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83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98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0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7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445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44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1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2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56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872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14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14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292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41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41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65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800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25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56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649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96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74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1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1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9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6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19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41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422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45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46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580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78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23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1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8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8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623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77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23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88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013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079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39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4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8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66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12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1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55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43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51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7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7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900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1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17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5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43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015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36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36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865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47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47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985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24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52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78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78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0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4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93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753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82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02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00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36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48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32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337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3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60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793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026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179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0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7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7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881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02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03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5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7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149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65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7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384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72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03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114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2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9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00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07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543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73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1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1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1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37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8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4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52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2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00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0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62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657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97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97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24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282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12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7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77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82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02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63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09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13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141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35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24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96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602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4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943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13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63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98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17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1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9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83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07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07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45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2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8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9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84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0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3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07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26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770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921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96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1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42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69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69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9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03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23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5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20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47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811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85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05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439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50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04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6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550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97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16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356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7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67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05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67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7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172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13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63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70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4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85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4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13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21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2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0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6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941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1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21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1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5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371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21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23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6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2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48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56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4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07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68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95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25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3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23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452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7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69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766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84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10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22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53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73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80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88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2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9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4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66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71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43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62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769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19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9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97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03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0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86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00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66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85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05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24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364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70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67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86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1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87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46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52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098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82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22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25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14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6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63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41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72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13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26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57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71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8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98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0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30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37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2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489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49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14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19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60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65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844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2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30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42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76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034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2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73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39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46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46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73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8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99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11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1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437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50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9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04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16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43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4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5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47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55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744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85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00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24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936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97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4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4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71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713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90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16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4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4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8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2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52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67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7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90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6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63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71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03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75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22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41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52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18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33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5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79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4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98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18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3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57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6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6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15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41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7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7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15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808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14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17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75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8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6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94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23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42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84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96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0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162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47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9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93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4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65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86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00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247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85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23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239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43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96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87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478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55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81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89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13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279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8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47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59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85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27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28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8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7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68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68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86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94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140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45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52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98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873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14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34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529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186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65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8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23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49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95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95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158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57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61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768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15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92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8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57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66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84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99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04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65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69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15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23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01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355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1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5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5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860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86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97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7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249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587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63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2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8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2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35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670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01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06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600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78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09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37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9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1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17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411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14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4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52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53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79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87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60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64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92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5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95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0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22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41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48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612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34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13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18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30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461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03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3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19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1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8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693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61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081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19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27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46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664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17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705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050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35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69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816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890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9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167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28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28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55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623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743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860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94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711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35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05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1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779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6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90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17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5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01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09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8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9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604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94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40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44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51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71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10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29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17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1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56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5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2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6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1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15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88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52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80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92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95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18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26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644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2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9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49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64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1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5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03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05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5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19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9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57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95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85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75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73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4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4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9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0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43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8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7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00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93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129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39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35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4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4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5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59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12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198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24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7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31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58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97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90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9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36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6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66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1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54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78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4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90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90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9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21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21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33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56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14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40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52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53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67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67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1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2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9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86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17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4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7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72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83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91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1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9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14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1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2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41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456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529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84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18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3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22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692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540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81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93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7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81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125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734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3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2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044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5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3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703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89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89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66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935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0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5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12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199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27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2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2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43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1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1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60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8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632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70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4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97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15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59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554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13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35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55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59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74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75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93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25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59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5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6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44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90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36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36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4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23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14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0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7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1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83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838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4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5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9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09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5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5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8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8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54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26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540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61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878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1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1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9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38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504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96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16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035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42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622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00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27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9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587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12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43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65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85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05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81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32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16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24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09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16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29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8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596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79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061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06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59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61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8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02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0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7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639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22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33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1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89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7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87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98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141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25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3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64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91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11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9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9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57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76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8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30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42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50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54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61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00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53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03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11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84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083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81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6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0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06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82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73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04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0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9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1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9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7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86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362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5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90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08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67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1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90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98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37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79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51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902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94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14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1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18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66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55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562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94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48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9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911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32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71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0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1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8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377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494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4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4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88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95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10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1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336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5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9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9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46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99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995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49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22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23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2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07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08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352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54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54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0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00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275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656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8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4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1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31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97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04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43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43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5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085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7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93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938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249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32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51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63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63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1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1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3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35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70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59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5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40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52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4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69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78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986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37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63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636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75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75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098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2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68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07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84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71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3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99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45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14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2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8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7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19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92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06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07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18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272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657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846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76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157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43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07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1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0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7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7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00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00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1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1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74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16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8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7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78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82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93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15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25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39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444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71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28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97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17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100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36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403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67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870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01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1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33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4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06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06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8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4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646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72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1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9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4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73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87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383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99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1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49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08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27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66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00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461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46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803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84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9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12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38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700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28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35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5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01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43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93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32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466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58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05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121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12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55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81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89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2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48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59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7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292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14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674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80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1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1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06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8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25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30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379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146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22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53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75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8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00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14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22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53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995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18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30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5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6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8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37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765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034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53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54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62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73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00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003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7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46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462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53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856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19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46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04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74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0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358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93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27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248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39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637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91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9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903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945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94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1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05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7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1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83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83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8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9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1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59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68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79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8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4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451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83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60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0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7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6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7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7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65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84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30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8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53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113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19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31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38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49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575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697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43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99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3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3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961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61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783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81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00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27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16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46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12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36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77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54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278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1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2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1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98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36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4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8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8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0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1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53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86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99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5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30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8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266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41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4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2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066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7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45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0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64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76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11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54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07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80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07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274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31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16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191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62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006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08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47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59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1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43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777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02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16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28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47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7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894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55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9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94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864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25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32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4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711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6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6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17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255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447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36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41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67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02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21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52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67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8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062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7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7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45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84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0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0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8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449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4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83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1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37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49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49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61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759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26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15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27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7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8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8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65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76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0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8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0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15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159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69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0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2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9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47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4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49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3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586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78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23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6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698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703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89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8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20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278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47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54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937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8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13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322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39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58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66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440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0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0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7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89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09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0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0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67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66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06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25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56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71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98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03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48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1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48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724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03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23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92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57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6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6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95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030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15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22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4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72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95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22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34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72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80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91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50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84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38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82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42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93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465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66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07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12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19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85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85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05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0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821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0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1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553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67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017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330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9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9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97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98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055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1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24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7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3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902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10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5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60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9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02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21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26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33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33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940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256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92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0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11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8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22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83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88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9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53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613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75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07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1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1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53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723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6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45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00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2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64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18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959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7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15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6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9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93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69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72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4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00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31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4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9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04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16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3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89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54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6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621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1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8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12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32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8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87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85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13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70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90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63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6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8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48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5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9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9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7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98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05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519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523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86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8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7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10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9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65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26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1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8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67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680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06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45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7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1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255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84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1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5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56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03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15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8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00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002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21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45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8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46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53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23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23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42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575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64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42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40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1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31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39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24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81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8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35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67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93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01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2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742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33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7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63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17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29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487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13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20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67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71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90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99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10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79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29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56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53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97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9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873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994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07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333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09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038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06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30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377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45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57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7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96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417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1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736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87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19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57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65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16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54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69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661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27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78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85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97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70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164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16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205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05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10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17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36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370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43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448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67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40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065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14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33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45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716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30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95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3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5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7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5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9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46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0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9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9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00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1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19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99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1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22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8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0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69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773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88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469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6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65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9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121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12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24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317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23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0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11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69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70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5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67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93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0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1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46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8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73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39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6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89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24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24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482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63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48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5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94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94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59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0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4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672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12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8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0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1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715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17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178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334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7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40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52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99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57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76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953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8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07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225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26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345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41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8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271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0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8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83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45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31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43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5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651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77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4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8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6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77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540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15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35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54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04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5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3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8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03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85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0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35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35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2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2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86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40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596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788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86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369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593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83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29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9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9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21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48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672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94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019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67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91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06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17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30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8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1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5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0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0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29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4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4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9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14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14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49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80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185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1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57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57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56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22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57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7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22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73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80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73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0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31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06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69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4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963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81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8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62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66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73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00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8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432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77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8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827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671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78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3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20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20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0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4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4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59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984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7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24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366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7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73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21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0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3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51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9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5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45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59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030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032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10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5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2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53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75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7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9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33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53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64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91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193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193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91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7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23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23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8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498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8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9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9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76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07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35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54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58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04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50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9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81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0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76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73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1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1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93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13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133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7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934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12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32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39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51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63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77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291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55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561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823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40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48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256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7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52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59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644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79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25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0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637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5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41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68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68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75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87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8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65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56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60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03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07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46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72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73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87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19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12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729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99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38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43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96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92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4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20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46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85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61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6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315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35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7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9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8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6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71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98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3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05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17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17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44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82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21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40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67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71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72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1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4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8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45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1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6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93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10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17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44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82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02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10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225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0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36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41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1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14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6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0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10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47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06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18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0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15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5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49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77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1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3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27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1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9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466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58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2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12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583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77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96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97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08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35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2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9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96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08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80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39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473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6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3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7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51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7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7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021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4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63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33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8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74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0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2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63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667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24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51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71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83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904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2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3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67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94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33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37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405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2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79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82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304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497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300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4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8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14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34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41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61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6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1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60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386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429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69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77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81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96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2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34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545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81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93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9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96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04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122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0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49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23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91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86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979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176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06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06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17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4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2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82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90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55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5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87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87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06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06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1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1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87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29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37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0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24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53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53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60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06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14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18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608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64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8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1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1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1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57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64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64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41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61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07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34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72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120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12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65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77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84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236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50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57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62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28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42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0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19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0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4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198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20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20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4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549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07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050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63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7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0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5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62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7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8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5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6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2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1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51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90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05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44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0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1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48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06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21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45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52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06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64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989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10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37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42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44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878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90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14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0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3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4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8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144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6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69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15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22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3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3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4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2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7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1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35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66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88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9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01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8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0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3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8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70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3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7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55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788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86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01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134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7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4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5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66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79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71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48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55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751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87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95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27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986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13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797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91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03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953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10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61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078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22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5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53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92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9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270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8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77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1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2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16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38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50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622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2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54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54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93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935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0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546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54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00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05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19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701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38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16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17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2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25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089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16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67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01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08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28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3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59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66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671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78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0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70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0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7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24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0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678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94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0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52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59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64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141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14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4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61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26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26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79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79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84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97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06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6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50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56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03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0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42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53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66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72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4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4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58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84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926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00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04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54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00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2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49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1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7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04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31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43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51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97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97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9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9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357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93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7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67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67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94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1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1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90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7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49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51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63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0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48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952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02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334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53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06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1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452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72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83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2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0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7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75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30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53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727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73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92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65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843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20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2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4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2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94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22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80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001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8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73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5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120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12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31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43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8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7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894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65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432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74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89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6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69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1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1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16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7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0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86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12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51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63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78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78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094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48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62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47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60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42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8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01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138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52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0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8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98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2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64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3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98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372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414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833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46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60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60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727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79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838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14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18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69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76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83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6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22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29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9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22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339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12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27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53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118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7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0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4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3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7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9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47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1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050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1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7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1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16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431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70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8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8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8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9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74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12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28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2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28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7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67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4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20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66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0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8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98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55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56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90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9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94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1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5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8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10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334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61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87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72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7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7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18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57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76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88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15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15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53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92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124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19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34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53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001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1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2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241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26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38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8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652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5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94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16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43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55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28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0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25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549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1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6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93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27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51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85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2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9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6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559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63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782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16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242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36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3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8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01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324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64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642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78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910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7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8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48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75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75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87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8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8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72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74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181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376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7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0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84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988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95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957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2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99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57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65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848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07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3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53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72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04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1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3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2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428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8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9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73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15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58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73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73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29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32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9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00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43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31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58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97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77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1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0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87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0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3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81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66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710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788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975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24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480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754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09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0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793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061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13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14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32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79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86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06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25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44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22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2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3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0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1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48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97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9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2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1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9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6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99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06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18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45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64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91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302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57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64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29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49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0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26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339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1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1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727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35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3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3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85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50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0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70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39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66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66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73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74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92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8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0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0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3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8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05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91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40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74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89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32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8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253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39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02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3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90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94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16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36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2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29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2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28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872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5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44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2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8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4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70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7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6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34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60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80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33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91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5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50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763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15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23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5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576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61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61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00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08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4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120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9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66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73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84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0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3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4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38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0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03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04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15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773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81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54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125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1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6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50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48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63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895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94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4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5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57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25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28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3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52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523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90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2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443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49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55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83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98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9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48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48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6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681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7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875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723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18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88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9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26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44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798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11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2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30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5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56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0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0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419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80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000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22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33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422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0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50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7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111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7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7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11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23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45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89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70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51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85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35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6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96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1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27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36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666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93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93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399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66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67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17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0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82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85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2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63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2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6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13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409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52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452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2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2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5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89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29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95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0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9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68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87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95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142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14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529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64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2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99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8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37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377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72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762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8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9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958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70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34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2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6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9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72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73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92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19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46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11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23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31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0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8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625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00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39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66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1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27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512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365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5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16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3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36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7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74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93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2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286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330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78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12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13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4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2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66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09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17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17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560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70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87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95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56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68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4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9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71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019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28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4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7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874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06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25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52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39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0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83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10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22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8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807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4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267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41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537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0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99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18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19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7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7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91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11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37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50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1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8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22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35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2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54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73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93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999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07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154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27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11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92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041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09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5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5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7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69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69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3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6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70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7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19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863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2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3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04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1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05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8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93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66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1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6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47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67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05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32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02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103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75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14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220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3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67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72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95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4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52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11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03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10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15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1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1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2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8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9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15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8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26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38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3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7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84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42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64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0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08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0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1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81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6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80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31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0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8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852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8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63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8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972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7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0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21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9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401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58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74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74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981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13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32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51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63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79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97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05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09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44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55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94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02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21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21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68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6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334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0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71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0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8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90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8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8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1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1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5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532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64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72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0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45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10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1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9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2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6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34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34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54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73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8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00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461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731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19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39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651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6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2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70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81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16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20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353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66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81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122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39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3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82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12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36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7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7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82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89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04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16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284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7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822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4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86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054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9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0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859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293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71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48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56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2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17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8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0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0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8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791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4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76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91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639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83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4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29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56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1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0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7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11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26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72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7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7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42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80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93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26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7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11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125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69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4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5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1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9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35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359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0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3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6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81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85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27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669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85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12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0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8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97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90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94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86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013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8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40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9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78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4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5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52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02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1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7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26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48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52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5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4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0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7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94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99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14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339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26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10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525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57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643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3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03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03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5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5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49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0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1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1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91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957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9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07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533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725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72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67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9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692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81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819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23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4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5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1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82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6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7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66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27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39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0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8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70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851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24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58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62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7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9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9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96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09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16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39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59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86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94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43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51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710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488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0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02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21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287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1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79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8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943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33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41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67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87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25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10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17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93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681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10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1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1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68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73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1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1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8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65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65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96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1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5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57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69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0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41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080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34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850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192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65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7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23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2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4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89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1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15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16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4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4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5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5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42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05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04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1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8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8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16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3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703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74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94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13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74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86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93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01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518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52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97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247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29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36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1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6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0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5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6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830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83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90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02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09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48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48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67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02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26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06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72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1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564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76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5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5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34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45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38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23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7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96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45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34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66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73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66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0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0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7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0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851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2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7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12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504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814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81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97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0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3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358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9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82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8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39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3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4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49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31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44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78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7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1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1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827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90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9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95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21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0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8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55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67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5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6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4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1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2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446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713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98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37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8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76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87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69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7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8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56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9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144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2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2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20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9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9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11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225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761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14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7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23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0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8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84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03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42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21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93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46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81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0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0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272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51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589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4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63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97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4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16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0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3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818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89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94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087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5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8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172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252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37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445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63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83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020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21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454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57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7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88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1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0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14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53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72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84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11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3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77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95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30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8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8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1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4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22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729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95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2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0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04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1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4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70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16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00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0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7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58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97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050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1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8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0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85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2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09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74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8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01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09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10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33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40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55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5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9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86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5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60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13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1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8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90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2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59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6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833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2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7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4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8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5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02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1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33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52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6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7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990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0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526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6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83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647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69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88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07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26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5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00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6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50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53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72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3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03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9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044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2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468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468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49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2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3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01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23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62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08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13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4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2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7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2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13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14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36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47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13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25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33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19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71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79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83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9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4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64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53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56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7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7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91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57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83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96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692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00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542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3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85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94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31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9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16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43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93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1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20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74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81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19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9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77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36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76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82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1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89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43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62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59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79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1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40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44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83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293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36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39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90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40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87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94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06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21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33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48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86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871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4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25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37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52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53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646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18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56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5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6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03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10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60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0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7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8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02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02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457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60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79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1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9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26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45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8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5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23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99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124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19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46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467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58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58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77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0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0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50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58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6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70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2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6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1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6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4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9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15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399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28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86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3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97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2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9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359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4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05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5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2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1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67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87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94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0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1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5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40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67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67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78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793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0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5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10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18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5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01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1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13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29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93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8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725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8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3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25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5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01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41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68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765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81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2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2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7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46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99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99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8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38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43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45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43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473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61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9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19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93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12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27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16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361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7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12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4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2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1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20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28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39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400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86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05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59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170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25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29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366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44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48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89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17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28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631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5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2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14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5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42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05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4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45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52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52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62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82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37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681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03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22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41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53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64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99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37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5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8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34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66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68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16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8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77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80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91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1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509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03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23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35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43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504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1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9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159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54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74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467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6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97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5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77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28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2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36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40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50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89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16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8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4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7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86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1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86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09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7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44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82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48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60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63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82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7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600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64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722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84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841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03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15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49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8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99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22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33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34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5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80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8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91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33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53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91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19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22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9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843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88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158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229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349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50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61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886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07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5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58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61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0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0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92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12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926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9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23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43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01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16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47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1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6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01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26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9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592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669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12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58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1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70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75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89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00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02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42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451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59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1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9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95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30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56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02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24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2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21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41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48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8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25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60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264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30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498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567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1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07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15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34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346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99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9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1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8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04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27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42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500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935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08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154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54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74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07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27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3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58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58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48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54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892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40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9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4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86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4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783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6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6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82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55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8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13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83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10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22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30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9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9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610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67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79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878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457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11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65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2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22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37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42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0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44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9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9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8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6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68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69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88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8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55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16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58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8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920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81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16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93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93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126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27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8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3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39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50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59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8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85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82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17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4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62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9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28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3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4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7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789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9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44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64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5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64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75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34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952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38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33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994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06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22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800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98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03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15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76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263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34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6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8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53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72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9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1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16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9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38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63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4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03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6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9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88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03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15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0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155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26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44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7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92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4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47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50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19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39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09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70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8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43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35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7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55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813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32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475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0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8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09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096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43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6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750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0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0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21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77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01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207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3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82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82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56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4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9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24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297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485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3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9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99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18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57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224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224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494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26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491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92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077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11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34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534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4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281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42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769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1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9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81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5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5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74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858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39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58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359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48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54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816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93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21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8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4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53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2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98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36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48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14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17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28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066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8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72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33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45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3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64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79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17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2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45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83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02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42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4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5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225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537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4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2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6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50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839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04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1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428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0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7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88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3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0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0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199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0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8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6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62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4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16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16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274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35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6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7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54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4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09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20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283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46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58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78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6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70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4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9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9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701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74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2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88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40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0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6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93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06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131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2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85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830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4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4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63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871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25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79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84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986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8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49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56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4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565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60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61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87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999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00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14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26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53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538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72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076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9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26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27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384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46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65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2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49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77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890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6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160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04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1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66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17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23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38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62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773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89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3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55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13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39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6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32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44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8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0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09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87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01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5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7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86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18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56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68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7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216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48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99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4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49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872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0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06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0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3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50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5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7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95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226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92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11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26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65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726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73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046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23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433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15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1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74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00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34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0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2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0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0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2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9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73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857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314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50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285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28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43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47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673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70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8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47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85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4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13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2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9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2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23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98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12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37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90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22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55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7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2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947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21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33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40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24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2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9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7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0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4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4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797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99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44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566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90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14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49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05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1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874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14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5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0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0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18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185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76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03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23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54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89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5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5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38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73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04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46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464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8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69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5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97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4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157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549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62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97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27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2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62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62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8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86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05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936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17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19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6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63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3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21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3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59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86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60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5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523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446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78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02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68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5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3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72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86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2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3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91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03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37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49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52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72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16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181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1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94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56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81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65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33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38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2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42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58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4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16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35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54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9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5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4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7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5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00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12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46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51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85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045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6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31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43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438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50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89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01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355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474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08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58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6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81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34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40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24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439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75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4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09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16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7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80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8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94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139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99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32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8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446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83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254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5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5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2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41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94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339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45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60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4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16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9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070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188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724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576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077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07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2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34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92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46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92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69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89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920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35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88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42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54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66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815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99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9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279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65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1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04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364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82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3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403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98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98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37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71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6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14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290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41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06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37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5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52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645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79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034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03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44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76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1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10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19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6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46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72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7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8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91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267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31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458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46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532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23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2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53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57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890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231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738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34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46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53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730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20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9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77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1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96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7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545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93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20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32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67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7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7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29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76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36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63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1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21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16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2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40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825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13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28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3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25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5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52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29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1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4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75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75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2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2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97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1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79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80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06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06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45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2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9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52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56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61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61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761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34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9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53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68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80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072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90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23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310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38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42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49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4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9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967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084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310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428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81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15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1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61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12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396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4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51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51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088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7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3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7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79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93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9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13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03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3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20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590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0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1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168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63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6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71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17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17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409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56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0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7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01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06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47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06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3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251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797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836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83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099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0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7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4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80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95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11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50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65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4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7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7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34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3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6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54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88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19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270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7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3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04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7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088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15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1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0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35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890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0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0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31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54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3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7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2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1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82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89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50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55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634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36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55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860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98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40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51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1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10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32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36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44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1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83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7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2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1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1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8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37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02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14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82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79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25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33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45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1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03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4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4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94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3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71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1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1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223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61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0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95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0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14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26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53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19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45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18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42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35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496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61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813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08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4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73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20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244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31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466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84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85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5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31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434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434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50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702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43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89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00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13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32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8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67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3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1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8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66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16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28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55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72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744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1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8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13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32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0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8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8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177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7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2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49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53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87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99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60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84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87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91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0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0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37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50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1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29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3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16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57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8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15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271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07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46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72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8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232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1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1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50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69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767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0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322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47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709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732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2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052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41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320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01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238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50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4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4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819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1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05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471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51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09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10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25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44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899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97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364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75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41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50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13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78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2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5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96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4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5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30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79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1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1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87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07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37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64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2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923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90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76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95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96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49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881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95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00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11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119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26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38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461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58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23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35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35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277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66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4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9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74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97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00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00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51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584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70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02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43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48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70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746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89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90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403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82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25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47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64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3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83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94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950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02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098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88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48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48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2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2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802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5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918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11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8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37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029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229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1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1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95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26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53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7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0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79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38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76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76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4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1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85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27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40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41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613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65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73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5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6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17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70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31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0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62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62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01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28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69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7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8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39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0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41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4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856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32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98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5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169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29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43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70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75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33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40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45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52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67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93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98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05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94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14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0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8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34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45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528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82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84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10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18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22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03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0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68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95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3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42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31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00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47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4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72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0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194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5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9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7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6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6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54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81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81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12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7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126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24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39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77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89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4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243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50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70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1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2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942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0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8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7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55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12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79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101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6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6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63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82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97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173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55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22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792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87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065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40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8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3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4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52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57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79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83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9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990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06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37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52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9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6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913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14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1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21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611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7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11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190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45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1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57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3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72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0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85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85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50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2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26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0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62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20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248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50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902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4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51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51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97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17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9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550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75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82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01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0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5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51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8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904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2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63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875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2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333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98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14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33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0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12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7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4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10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498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71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759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912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95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30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4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56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9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0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14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1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5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5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3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11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578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69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353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7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4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2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46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47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93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2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9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316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50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77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3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3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1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1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87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50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58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70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89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1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8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9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24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4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71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70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782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83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900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09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82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82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4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26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5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52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0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7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864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8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8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9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72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7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83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29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44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41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21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56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2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80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183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8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2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21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95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7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9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61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266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9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0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8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77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5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355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0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20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66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812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8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27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93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12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39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70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50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82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7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59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1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66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1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9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9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83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17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1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2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14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25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257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53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20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99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841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98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37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37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52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90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17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17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6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41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42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79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99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06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07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46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76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84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92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99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84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109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73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961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463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80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119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13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46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11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23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387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69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96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31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8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205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545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8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1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59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51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2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1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0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9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485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3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44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48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3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29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48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48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06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1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1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52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0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1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29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9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1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20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1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8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15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565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76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88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146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6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46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95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4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77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99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11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31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58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22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9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07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34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46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54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73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81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93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1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31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31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69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3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8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62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8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85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86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01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05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72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782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36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442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8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1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3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67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82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9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95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94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59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1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5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25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25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376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5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9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6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83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95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2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17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1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06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410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87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917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18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57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91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4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07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34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274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54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12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30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61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66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200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4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66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6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78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93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2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43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8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82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0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091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285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36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43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82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0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936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05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8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1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33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561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34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3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70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1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1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380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49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49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83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150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227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91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9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8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1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1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68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4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6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2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96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387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0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02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152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68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698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73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88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5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96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20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4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5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734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05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11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12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46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66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2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31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3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504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7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2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04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47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1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28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5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5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4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87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66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05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85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0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8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0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09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10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17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51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5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55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9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9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16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367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48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94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02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7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10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17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25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451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595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59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712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10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67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877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21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2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7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14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53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799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9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996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07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190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454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2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302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42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4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57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76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73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88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4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31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7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79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8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96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2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05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125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65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04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1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31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43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707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091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6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6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507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625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55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66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515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1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8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0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02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0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72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74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4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8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59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985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29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44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64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68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17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301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60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61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76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6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79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17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18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57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69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34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34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0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196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46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61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84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5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0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69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702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774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7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1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2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26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3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93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13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66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858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39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97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09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35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5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63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2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9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58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945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07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1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66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25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836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9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98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7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41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6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75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6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13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21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38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406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0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71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1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179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37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83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5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88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88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4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5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22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26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34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60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07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070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34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65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2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57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6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53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5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9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27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35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424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2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6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73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00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11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91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33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97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238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82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1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4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69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74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01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74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71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291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55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09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40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2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5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526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868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24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83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10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29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5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59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0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03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0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6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87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1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337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60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06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26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0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91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03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42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01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3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0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8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00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8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9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45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1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8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97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04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23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5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74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3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47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66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73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8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66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66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893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50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3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3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44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9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94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055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134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20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06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24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29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2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440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51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51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16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754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9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2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55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8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8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8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72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99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25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9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9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60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64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1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1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9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99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56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1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02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0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7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22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142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45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7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7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72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35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305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96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4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73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157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27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05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9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77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121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35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435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7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47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66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1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6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8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4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4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51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63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097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17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31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43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0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5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8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35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59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3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44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44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59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3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90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29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56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14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60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72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870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919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30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9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64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6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4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61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53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806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4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4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53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60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725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925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8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89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46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573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57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76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03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161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23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4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4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73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00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009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20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42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74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00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3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84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5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96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4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51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1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28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39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40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59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936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01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44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2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71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85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86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6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1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5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6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10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17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75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86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94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09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85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33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60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4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83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0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61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61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222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4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1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76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4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98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032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38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49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49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8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230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30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49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8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761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88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002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07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41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57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969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6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73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0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0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585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73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29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32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51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89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89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0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81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5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6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6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50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9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81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0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1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7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80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2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4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45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02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67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87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14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52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870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25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25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37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37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76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4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565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761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999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8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727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92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26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80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9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036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114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57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1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74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8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6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7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7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1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5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735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85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0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4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9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511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65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66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1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966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670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5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322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39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00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3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9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43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94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35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40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67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2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6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6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01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47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518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52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1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1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4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9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05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3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81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44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2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6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56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5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02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532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67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759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87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215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15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9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11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1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02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03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8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615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07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534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878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995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07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2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4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90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847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92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50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8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9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96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62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4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5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62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08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0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28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7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5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80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4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66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0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92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5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13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43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0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85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16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3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38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0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0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5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5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74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13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359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22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86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93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39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63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12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9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6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752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90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02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48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75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211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21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19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87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06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06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32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52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3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6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05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293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64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1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6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83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295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344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75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87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88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955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06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60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60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72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9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64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72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84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91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05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42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274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54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92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07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35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1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8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12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77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89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65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BDO design">
      <a:dk1>
        <a:sysClr val="windowText" lastClr="000000"/>
      </a:dk1>
      <a:lt1>
        <a:srgbClr val="FFFFFF"/>
      </a:lt1>
      <a:dk2>
        <a:srgbClr val="ED1A3B"/>
      </a:dk2>
      <a:lt2>
        <a:srgbClr val="22409A"/>
      </a:lt2>
      <a:accent1>
        <a:srgbClr val="2EAFA4"/>
      </a:accent1>
      <a:accent2>
        <a:srgbClr val="62CAE3"/>
      </a:accent2>
      <a:accent3>
        <a:srgbClr val="685040"/>
      </a:accent3>
      <a:accent4>
        <a:srgbClr val="FFE39C"/>
      </a:accent4>
      <a:accent5>
        <a:srgbClr val="F6A1A8"/>
      </a:accent5>
      <a:accent6>
        <a:srgbClr val="98002E"/>
      </a:accent6>
      <a:hlink>
        <a:srgbClr val="ED1A3B"/>
      </a:hlink>
      <a:folHlink>
        <a:srgbClr val="22409A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62AF0F8-7775-475E-8081-BA1E5B21B0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1819</Words>
  <Characters>10371</Characters>
  <Application>Microsoft Office Word</Application>
  <DocSecurity>0</DocSecurity>
  <Lines>86</Lines>
  <Paragraphs>24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/>
  <LinksUpToDate>false</LinksUpToDate>
  <CharactersWithSpaces>12166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Zdeno Kupec</dc:creator>
  <cp:lastModifiedBy>Boszorád, Martin</cp:lastModifiedBy>
  <cp:revision>2</cp:revision>
  <cp:lastPrinted>2014-03-20T10:25:00Z</cp:lastPrinted>
  <dcterms:created xsi:type="dcterms:W3CDTF">2020-12-21T15:57:00Z</dcterms:created>
  <dcterms:modified xsi:type="dcterms:W3CDTF">2020-12-21T15:57:00Z</dcterms:modified>
</cp:coreProperties>
</file>