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charts/chart4.xml" ContentType="application/vnd.openxmlformats-officedocument.drawingml.chart+xml"/>
  <Override PartName="/word/charts/style4.xml" ContentType="application/vnd.ms-office.chartstyle+xml"/>
  <Override PartName="/word/charts/colors4.xml" ContentType="application/vnd.ms-office.chartcolorstyle+xml"/>
  <Override PartName="/word/charts/chart5.xml" ContentType="application/vnd.openxmlformats-officedocument.drawingml.chart+xml"/>
  <Override PartName="/word/charts/style5.xml" ContentType="application/vnd.ms-office.chartstyle+xml"/>
  <Override PartName="/word/charts/colors5.xml" ContentType="application/vnd.ms-office.chartcolorstyle+xml"/>
  <Override PartName="/word/charts/chart6.xml" ContentType="application/vnd.openxmlformats-officedocument.drawingml.chart+xml"/>
  <Override PartName="/word/charts/style6.xml" ContentType="application/vnd.ms-office.chartstyle+xml"/>
  <Override PartName="/word/charts/colors6.xml" ContentType="application/vnd.ms-office.chartcolorstyle+xml"/>
  <Override PartName="/word/charts/chart7.xml" ContentType="application/vnd.openxmlformats-officedocument.drawingml.chart+xml"/>
  <Override PartName="/word/charts/style7.xml" ContentType="application/vnd.ms-office.chartstyle+xml"/>
  <Override PartName="/word/charts/colors7.xml" ContentType="application/vnd.ms-office.chartcolorstyle+xml"/>
  <Override PartName="/word/charts/chart8.xml" ContentType="application/vnd.openxmlformats-officedocument.drawingml.chart+xml"/>
  <Override PartName="/word/charts/style8.xml" ContentType="application/vnd.ms-office.chartstyle+xml"/>
  <Override PartName="/word/charts/colors8.xml" ContentType="application/vnd.ms-office.chartcolorstyle+xml"/>
  <Override PartName="/word/charts/chart9.xml" ContentType="application/vnd.openxmlformats-officedocument.drawingml.chart+xml"/>
  <Override PartName="/word/charts/style9.xml" ContentType="application/vnd.ms-office.chartstyle+xml"/>
  <Override PartName="/word/charts/colors9.xml" ContentType="application/vnd.ms-office.chartcolorsty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99CF3CF" w14:textId="77777777" w:rsidR="0096514B" w:rsidRDefault="0096514B">
      <w:pPr>
        <w:jc w:val="center"/>
        <w:rPr>
          <w:b/>
          <w:bCs/>
          <w:i/>
          <w:sz w:val="20"/>
          <w:szCs w:val="20"/>
          <w:lang w:val="sk-SK"/>
        </w:rPr>
      </w:pPr>
    </w:p>
    <w:p w14:paraId="55421494" w14:textId="77777777" w:rsidR="00C51BFF" w:rsidRDefault="00C51BFF">
      <w:pPr>
        <w:jc w:val="center"/>
        <w:rPr>
          <w:b/>
          <w:bCs/>
          <w:i/>
          <w:sz w:val="20"/>
          <w:szCs w:val="20"/>
          <w:lang w:val="sk-SK"/>
        </w:rPr>
      </w:pPr>
    </w:p>
    <w:p w14:paraId="631C5D70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2396C33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FF8CA8C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067F5DE4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5F419F36" w14:textId="77777777" w:rsidR="0096514B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7385BAF9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</w:p>
    <w:p w14:paraId="6C62D2EC" w14:textId="77777777" w:rsidR="0096514B" w:rsidRPr="00BD5041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Výročná správa za účtovné obdobie</w:t>
      </w:r>
    </w:p>
    <w:p w14:paraId="26429A4D" w14:textId="4FF682E9" w:rsidR="0096514B" w:rsidRDefault="0096514B">
      <w:pPr>
        <w:jc w:val="center"/>
        <w:rPr>
          <w:b/>
          <w:bCs/>
          <w:sz w:val="36"/>
          <w:szCs w:val="36"/>
          <w:lang w:val="sk-SK"/>
        </w:rPr>
      </w:pPr>
      <w:r w:rsidRPr="00BD5041">
        <w:rPr>
          <w:b/>
          <w:bCs/>
          <w:sz w:val="36"/>
          <w:szCs w:val="36"/>
          <w:lang w:val="sk-SK"/>
        </w:rPr>
        <w:t>k   31.12.20</w:t>
      </w:r>
      <w:r w:rsidR="005F3FCF">
        <w:rPr>
          <w:b/>
          <w:bCs/>
          <w:sz w:val="36"/>
          <w:szCs w:val="36"/>
          <w:lang w:val="sk-SK"/>
        </w:rPr>
        <w:t>20</w:t>
      </w:r>
    </w:p>
    <w:p w14:paraId="3F090B4C" w14:textId="77777777" w:rsidR="005F3FCF" w:rsidRPr="00BD5041" w:rsidRDefault="005F3FCF">
      <w:pPr>
        <w:jc w:val="center"/>
        <w:rPr>
          <w:sz w:val="20"/>
          <w:szCs w:val="20"/>
          <w:lang w:val="sk-SK"/>
        </w:rPr>
      </w:pPr>
    </w:p>
    <w:p w14:paraId="64264B7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C2A3015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983684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1442CA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F72F496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581E158D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2DB41E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156399F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2916AC57" w14:textId="77777777" w:rsidR="0096514B" w:rsidRPr="00BD5041" w:rsidRDefault="0096514B">
      <w:pPr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Obchodné meno </w:t>
      </w:r>
    </w:p>
    <w:p w14:paraId="65DE5900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>účtovnej jednotky:   ALZ, s.r.o.</w:t>
      </w:r>
    </w:p>
    <w:p w14:paraId="1E093536" w14:textId="77777777" w:rsidR="0096514B" w:rsidRPr="00BD5041" w:rsidRDefault="0096514B">
      <w:pPr>
        <w:spacing w:line="360" w:lineRule="auto"/>
        <w:rPr>
          <w:sz w:val="28"/>
          <w:szCs w:val="28"/>
          <w:lang w:val="sk-SK"/>
        </w:rPr>
      </w:pPr>
    </w:p>
    <w:p w14:paraId="624B14C8" w14:textId="77777777" w:rsidR="0096514B" w:rsidRPr="00BD5041" w:rsidRDefault="0096514B">
      <w:pPr>
        <w:tabs>
          <w:tab w:val="left" w:pos="8100"/>
        </w:tabs>
        <w:spacing w:line="360" w:lineRule="auto"/>
        <w:rPr>
          <w:sz w:val="28"/>
          <w:szCs w:val="28"/>
          <w:lang w:val="sk-SK"/>
        </w:rPr>
      </w:pPr>
      <w:r w:rsidRPr="00BD5041">
        <w:rPr>
          <w:sz w:val="28"/>
          <w:szCs w:val="28"/>
          <w:lang w:val="sk-SK"/>
        </w:rPr>
        <w:t xml:space="preserve">Sídlo: Východná </w:t>
      </w:r>
      <w:smartTag w:uri="urn:schemas-microsoft-com:office:smarttags" w:element="metricconverter">
        <w:smartTagPr>
          <w:attr w:name="ProductID" w:val="19C"/>
        </w:smartTagPr>
        <w:r w:rsidRPr="00BD5041">
          <w:rPr>
            <w:sz w:val="28"/>
            <w:szCs w:val="28"/>
            <w:lang w:val="sk-SK"/>
          </w:rPr>
          <w:t>19C</w:t>
        </w:r>
      </w:smartTag>
      <w:r w:rsidRPr="00BD5041">
        <w:rPr>
          <w:sz w:val="28"/>
          <w:szCs w:val="28"/>
          <w:lang w:val="sk-SK"/>
        </w:rPr>
        <w:t>, 080 01 Prešov</w:t>
      </w:r>
    </w:p>
    <w:p w14:paraId="75693763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07EBF08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9738FA9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615B4CF7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6A4824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702618B5" w14:textId="77777777" w:rsidR="0096514B" w:rsidRPr="00BD5041" w:rsidRDefault="0096514B">
      <w:pPr>
        <w:tabs>
          <w:tab w:val="left" w:pos="8100"/>
        </w:tabs>
        <w:spacing w:line="360" w:lineRule="auto"/>
        <w:rPr>
          <w:sz w:val="20"/>
          <w:szCs w:val="20"/>
          <w:lang w:val="sk-SK"/>
        </w:rPr>
      </w:pPr>
    </w:p>
    <w:p w14:paraId="008EC5D4" w14:textId="77777777" w:rsidR="0096514B" w:rsidRPr="00BD5041" w:rsidRDefault="0096514B">
      <w:pPr>
        <w:spacing w:line="360" w:lineRule="auto"/>
        <w:rPr>
          <w:sz w:val="20"/>
          <w:szCs w:val="20"/>
          <w:lang w:val="sk-SK"/>
        </w:rPr>
      </w:pPr>
    </w:p>
    <w:p w14:paraId="0048030D" w14:textId="77777777" w:rsidR="0096514B" w:rsidRPr="00BD5041" w:rsidRDefault="0096514B">
      <w:pPr>
        <w:spacing w:line="360" w:lineRule="auto"/>
        <w:rPr>
          <w:lang w:val="sk-SK"/>
        </w:rPr>
      </w:pPr>
    </w:p>
    <w:p w14:paraId="65A9C391" w14:textId="4234BC99" w:rsidR="00E44624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Vyhotovená dňa: </w:t>
      </w:r>
      <w:r w:rsidR="00907172">
        <w:rPr>
          <w:lang w:val="sk-SK"/>
        </w:rPr>
        <w:t xml:space="preserve">  </w:t>
      </w:r>
      <w:r w:rsidR="004A2B08">
        <w:rPr>
          <w:lang w:val="sk-SK"/>
        </w:rPr>
        <w:t>1</w:t>
      </w:r>
      <w:r w:rsidR="005F3FCF">
        <w:rPr>
          <w:lang w:val="sk-SK"/>
        </w:rPr>
        <w:t>0</w:t>
      </w:r>
      <w:r w:rsidR="00FE70EB">
        <w:rPr>
          <w:lang w:val="sk-SK"/>
        </w:rPr>
        <w:t>.02.20</w:t>
      </w:r>
      <w:r w:rsidR="004A2B08">
        <w:rPr>
          <w:lang w:val="sk-SK"/>
        </w:rPr>
        <w:t>2</w:t>
      </w:r>
      <w:r w:rsidR="005F3FCF">
        <w:rPr>
          <w:lang w:val="sk-SK"/>
        </w:rPr>
        <w:t>1</w:t>
      </w:r>
    </w:p>
    <w:p w14:paraId="3CC07FB5" w14:textId="2151E528" w:rsidR="00E44624" w:rsidRDefault="00E44624">
      <w:pPr>
        <w:spacing w:line="360" w:lineRule="auto"/>
        <w:rPr>
          <w:lang w:val="sk-SK"/>
        </w:rPr>
      </w:pPr>
      <w:r w:rsidRPr="00BD5041">
        <w:rPr>
          <w:lang w:val="sk-SK"/>
        </w:rPr>
        <w:t xml:space="preserve">Overená audítorom dňa: </w:t>
      </w:r>
      <w:r w:rsidR="006339B2">
        <w:rPr>
          <w:lang w:val="sk-SK"/>
        </w:rPr>
        <w:t>24</w:t>
      </w:r>
      <w:r w:rsidR="00D458F2">
        <w:rPr>
          <w:lang w:val="sk-SK"/>
        </w:rPr>
        <w:t>.02.202</w:t>
      </w:r>
      <w:r w:rsidR="005F3FCF">
        <w:rPr>
          <w:lang w:val="sk-SK"/>
        </w:rPr>
        <w:t>1</w:t>
      </w:r>
      <w:r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          </w:t>
      </w:r>
      <w:r w:rsidR="0096514B" w:rsidRPr="00BD5041">
        <w:rPr>
          <w:lang w:val="sk-SK"/>
        </w:rPr>
        <w:tab/>
      </w:r>
      <w:r w:rsidR="00907172">
        <w:rPr>
          <w:lang w:val="sk-SK"/>
        </w:rPr>
        <w:t xml:space="preserve">    </w:t>
      </w:r>
    </w:p>
    <w:p w14:paraId="3FF011A7" w14:textId="44115EAC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t>Prerokovaná</w:t>
      </w:r>
      <w:r w:rsidR="00E44624">
        <w:rPr>
          <w:lang w:val="sk-SK"/>
        </w:rPr>
        <w:t xml:space="preserve"> VZ</w:t>
      </w:r>
      <w:r w:rsidRPr="00BD5041">
        <w:rPr>
          <w:lang w:val="sk-SK"/>
        </w:rPr>
        <w:t xml:space="preserve"> dňa:  </w:t>
      </w:r>
      <w:r w:rsidR="003528D1">
        <w:rPr>
          <w:lang w:val="sk-SK"/>
        </w:rPr>
        <w:t>26</w:t>
      </w:r>
      <w:r w:rsidR="00D458F2">
        <w:rPr>
          <w:lang w:val="sk-SK"/>
        </w:rPr>
        <w:t>.02.202</w:t>
      </w:r>
      <w:r w:rsidR="005F3FCF">
        <w:rPr>
          <w:lang w:val="sk-SK"/>
        </w:rPr>
        <w:t>1</w:t>
      </w:r>
      <w:r w:rsidR="00DB0554">
        <w:rPr>
          <w:lang w:val="sk-SK"/>
        </w:rPr>
        <w:t xml:space="preserve">  </w:t>
      </w:r>
      <w:r w:rsidR="00DB0554">
        <w:rPr>
          <w:lang w:val="sk-SK"/>
        </w:rPr>
        <w:tab/>
      </w:r>
      <w:r w:rsidR="00DB0554">
        <w:rPr>
          <w:lang w:val="sk-SK"/>
        </w:rPr>
        <w:tab/>
      </w:r>
      <w:r w:rsidR="0032217B" w:rsidRPr="00BD5041">
        <w:rPr>
          <w:lang w:val="sk-SK"/>
        </w:rPr>
        <w:t xml:space="preserve">  </w:t>
      </w:r>
      <w:r w:rsidR="0032217B" w:rsidRPr="00BD5041">
        <w:rPr>
          <w:lang w:val="sk-SK"/>
        </w:rPr>
        <w:tab/>
      </w:r>
      <w:r w:rsidR="0032217B" w:rsidRPr="00BD5041">
        <w:rPr>
          <w:lang w:val="sk-SK"/>
        </w:rPr>
        <w:tab/>
      </w:r>
      <w:r w:rsidR="009702AC" w:rsidRPr="00BD5041">
        <w:rPr>
          <w:lang w:val="sk-SK"/>
        </w:rPr>
        <w:t xml:space="preserve">     </w:t>
      </w:r>
      <w:r w:rsidRPr="00BD5041">
        <w:rPr>
          <w:lang w:val="sk-SK"/>
        </w:rPr>
        <w:tab/>
      </w:r>
    </w:p>
    <w:p w14:paraId="77E217C5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Č</w:t>
      </w:r>
      <w:r w:rsidRPr="00BD5041">
        <w:rPr>
          <w:lang w:val="sk-SK"/>
        </w:rPr>
        <w:t>len štatutárneho orgánu účtovnej</w:t>
      </w:r>
      <w:r>
        <w:rPr>
          <w:lang w:val="sk-SK"/>
        </w:rPr>
        <w:t xml:space="preserve"> </w:t>
      </w:r>
      <w:r w:rsidRPr="00BD5041">
        <w:rPr>
          <w:lang w:val="sk-SK"/>
        </w:rPr>
        <w:t>jednotky:</w:t>
      </w:r>
      <w:r>
        <w:rPr>
          <w:lang w:val="sk-SK"/>
        </w:rPr>
        <w:t xml:space="preserve">  JUDr. Danica Rusnák Borisová</w:t>
      </w:r>
    </w:p>
    <w:p w14:paraId="37B6D42E" w14:textId="77777777" w:rsidR="00E44624" w:rsidRPr="00BD5041" w:rsidRDefault="00E44624" w:rsidP="00E44624">
      <w:pPr>
        <w:spacing w:line="360" w:lineRule="auto"/>
        <w:rPr>
          <w:lang w:val="sk-SK"/>
        </w:rPr>
      </w:pPr>
      <w:r>
        <w:rPr>
          <w:lang w:val="sk-SK"/>
        </w:rPr>
        <w:t>O</w:t>
      </w:r>
      <w:r w:rsidR="0096514B" w:rsidRPr="00BD5041">
        <w:rPr>
          <w:lang w:val="sk-SK"/>
        </w:rPr>
        <w:t>sob</w:t>
      </w:r>
      <w:r>
        <w:rPr>
          <w:lang w:val="sk-SK"/>
        </w:rPr>
        <w:t>a</w:t>
      </w:r>
      <w:r w:rsidR="0096514B" w:rsidRPr="00BD5041">
        <w:rPr>
          <w:lang w:val="sk-SK"/>
        </w:rPr>
        <w:t xml:space="preserve"> zodpovedn</w:t>
      </w:r>
      <w:r>
        <w:rPr>
          <w:lang w:val="sk-SK"/>
        </w:rPr>
        <w:t>á</w:t>
      </w:r>
      <w:r w:rsidR="0096514B" w:rsidRPr="00BD5041">
        <w:rPr>
          <w:lang w:val="sk-SK"/>
        </w:rPr>
        <w:t xml:space="preserve"> za vyhotovenie</w:t>
      </w:r>
      <w:r>
        <w:rPr>
          <w:lang w:val="sk-SK"/>
        </w:rPr>
        <w:t xml:space="preserve"> </w:t>
      </w:r>
      <w:r w:rsidRPr="00BD5041">
        <w:rPr>
          <w:lang w:val="sk-SK"/>
        </w:rPr>
        <w:t>výročnej správy:</w:t>
      </w:r>
      <w:r>
        <w:rPr>
          <w:lang w:val="sk-SK"/>
        </w:rPr>
        <w:t xml:space="preserve"> Anna Žigová</w:t>
      </w:r>
    </w:p>
    <w:p w14:paraId="7BF6CD09" w14:textId="77777777" w:rsidR="0096514B" w:rsidRPr="00BD5041" w:rsidRDefault="0096514B">
      <w:pPr>
        <w:spacing w:line="360" w:lineRule="auto"/>
        <w:rPr>
          <w:lang w:val="sk-SK"/>
        </w:rPr>
      </w:pPr>
    </w:p>
    <w:p w14:paraId="4624DACA" w14:textId="77777777" w:rsidR="0096514B" w:rsidRPr="00BD5041" w:rsidRDefault="0096514B">
      <w:pPr>
        <w:spacing w:line="360" w:lineRule="auto"/>
        <w:rPr>
          <w:lang w:val="sk-SK"/>
        </w:rPr>
      </w:pPr>
      <w:r w:rsidRPr="00BD5041">
        <w:rPr>
          <w:lang w:val="sk-SK"/>
        </w:rPr>
        <w:lastRenderedPageBreak/>
        <w:tab/>
      </w:r>
      <w:r w:rsidRPr="00BD5041">
        <w:rPr>
          <w:lang w:val="sk-SK"/>
        </w:rPr>
        <w:tab/>
      </w:r>
    </w:p>
    <w:p w14:paraId="0EEA4F6D" w14:textId="77777777" w:rsidR="0096514B" w:rsidRPr="00BD5041" w:rsidRDefault="007B18D1" w:rsidP="007B18D1">
      <w:pPr>
        <w:jc w:val="both"/>
        <w:rPr>
          <w:bCs/>
          <w:lang w:val="sk-SK" w:eastAsia="cs-CZ"/>
        </w:rPr>
      </w:pPr>
      <w:r>
        <w:rPr>
          <w:lang w:val="sk-SK"/>
        </w:rPr>
        <w:t xml:space="preserve">      Spolo</w:t>
      </w:r>
      <w:r w:rsidR="0096514B" w:rsidRPr="00BD5041">
        <w:rPr>
          <w:bCs/>
          <w:lang w:val="sk-SK"/>
        </w:rPr>
        <w:t>čnosť ALZ, s r.o. bola zapísaná do obchodného registra so základným imaním</w:t>
      </w:r>
    </w:p>
    <w:p w14:paraId="4DF5CC7B" w14:textId="77777777" w:rsidR="00B04638" w:rsidRPr="00BD5041" w:rsidRDefault="0096514B" w:rsidP="00E07F51">
      <w:pPr>
        <w:jc w:val="both"/>
        <w:rPr>
          <w:lang w:val="sk-SK"/>
        </w:rPr>
      </w:pPr>
      <w:r w:rsidRPr="00BD5041">
        <w:rPr>
          <w:bCs/>
          <w:lang w:val="sk-SK"/>
        </w:rPr>
        <w:t>vo výške  7 636 € (</w:t>
      </w:r>
      <w:r w:rsidRPr="00BD5041">
        <w:rPr>
          <w:lang w:val="sk-SK"/>
        </w:rPr>
        <w:t xml:space="preserve">230 000,-Sk)  dňa 25.6.1999. </w:t>
      </w:r>
    </w:p>
    <w:p w14:paraId="69B27A40" w14:textId="77777777" w:rsidR="00B04638" w:rsidRPr="00BD5041" w:rsidRDefault="00B04638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</w:t>
      </w:r>
      <w:r w:rsidR="002034DB">
        <w:rPr>
          <w:lang w:val="sk-SK"/>
        </w:rPr>
        <w:t xml:space="preserve">   </w:t>
      </w:r>
    </w:p>
    <w:p w14:paraId="7F08D4D8" w14:textId="1DD6B36F" w:rsidR="00FE70EB" w:rsidRDefault="00FE70EB" w:rsidP="00FE70EB">
      <w:pPr>
        <w:jc w:val="both"/>
      </w:pPr>
      <w:r>
        <w:t>Valné zhromaždenie spoločnosti konané dňa 15.6.2017, v súlade s čl. 11 Spoločenskej zmluvy o založení spoločnosti s ručením obmedzeným ALZ, s.r.o., udelilo súhlas na prevod polovice obchodného podielu PhDr. Jozefa Kičuru, predstavujúci vklad vo výške 1 909 € na spoločníka RSDr, Štefana Rusnáka a polovice obchodného podielu predstavujúci vklad vo výške 1 909 € na pristupujúceho spoločníka JUDr. Danicu Rusnák Borisovú. 20.6.2017 bol vykonaný zápis do OR nas</w:t>
      </w:r>
      <w:r w:rsidR="00E70459">
        <w:t>l</w:t>
      </w:r>
      <w:r>
        <w:t>edovne:</w:t>
      </w:r>
    </w:p>
    <w:p w14:paraId="10DA5C61" w14:textId="77777777" w:rsidR="00FE70EB" w:rsidRDefault="00FE70EB" w:rsidP="00FE70EB">
      <w:pPr>
        <w:jc w:val="both"/>
      </w:pPr>
    </w:p>
    <w:p w14:paraId="2416BD19" w14:textId="26D9FE8B" w:rsidR="00FE70EB" w:rsidRDefault="00FE70EB" w:rsidP="00FE70EB">
      <w:pPr>
        <w:jc w:val="both"/>
      </w:pPr>
      <w:r>
        <w:t>RSDr. Štefan Rusnák                           výška</w:t>
      </w:r>
      <w:r w:rsidR="004546CA">
        <w:t xml:space="preserve"> </w:t>
      </w:r>
      <w:r>
        <w:t>podielu 75%               5727 €</w:t>
      </w:r>
    </w:p>
    <w:p w14:paraId="176122FA" w14:textId="77777777" w:rsidR="00FE70EB" w:rsidRDefault="00FE70EB" w:rsidP="00FE70EB">
      <w:pPr>
        <w:jc w:val="both"/>
      </w:pPr>
      <w:r>
        <w:t xml:space="preserve">JUDr. Danica Rusnák Borisová           výška podielu 25%               1909 € </w:t>
      </w:r>
    </w:p>
    <w:p w14:paraId="0487A1D2" w14:textId="77777777" w:rsidR="0096514B" w:rsidRPr="00BD5041" w:rsidRDefault="0096514B">
      <w:pPr>
        <w:jc w:val="both"/>
        <w:rPr>
          <w:lang w:val="sk-SK" w:eastAsia="cs-CZ"/>
        </w:rPr>
      </w:pPr>
    </w:p>
    <w:p w14:paraId="6257B65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Hlavným predmetom činnosti spoločnosti je obchodná činnosť zameraná na nákup a predaj motorových vozidiel vrátane ojazdených motorových vozidiel. V rámci poskytovania služieb zákazníkom zabezpečuje tiež opravu motorových vozidiel, prívesov a návesov. Doplnkovou činnosťou je požičiavanie motorových vozidiel a sprostredkovanie obchodu.</w:t>
      </w:r>
    </w:p>
    <w:p w14:paraId="59FA8177" w14:textId="77777777" w:rsidR="0096514B" w:rsidRPr="00BD5041" w:rsidRDefault="0096514B">
      <w:pPr>
        <w:jc w:val="both"/>
        <w:rPr>
          <w:lang w:val="sk-SK" w:eastAsia="cs-CZ"/>
        </w:rPr>
      </w:pPr>
    </w:p>
    <w:p w14:paraId="7A45A0F9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V súlade s výpisom z obchodného registra  štatutárny orgán tvoria :</w:t>
      </w:r>
    </w:p>
    <w:p w14:paraId="5C3D5C21" w14:textId="77777777" w:rsidR="0096514B" w:rsidRPr="00BD5041" w:rsidRDefault="0096514B">
      <w:pPr>
        <w:jc w:val="both"/>
        <w:rPr>
          <w:lang w:val="sk-SK" w:eastAsia="cs-CZ"/>
        </w:rPr>
      </w:pPr>
    </w:p>
    <w:p w14:paraId="39043894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>RSDr.</w:t>
      </w:r>
      <w:r w:rsidR="00B04638" w:rsidRPr="00BD5041">
        <w:rPr>
          <w:lang w:val="sk-SK"/>
        </w:rPr>
        <w:t xml:space="preserve"> </w:t>
      </w:r>
      <w:r w:rsidRPr="00BD5041">
        <w:rPr>
          <w:lang w:val="sk-SK"/>
        </w:rPr>
        <w:t>Štefan Rusnák , Odborárska 32, 080 01 Prešov - konateľ</w:t>
      </w:r>
    </w:p>
    <w:p w14:paraId="71FB5064" w14:textId="77777777" w:rsidR="000D54D7" w:rsidRDefault="00FE70EB">
      <w:pPr>
        <w:jc w:val="both"/>
        <w:rPr>
          <w:lang w:val="sk-SK"/>
        </w:rPr>
      </w:pPr>
      <w:r>
        <w:rPr>
          <w:lang w:val="sk-SK"/>
        </w:rPr>
        <w:t>JUDr. Danica Rusnák Borisová, Odborárska 32,</w:t>
      </w:r>
      <w:r w:rsidR="0096514B" w:rsidRPr="00BD5041">
        <w:rPr>
          <w:lang w:val="sk-SK"/>
        </w:rPr>
        <w:t xml:space="preserve"> 080 0</w:t>
      </w:r>
      <w:r>
        <w:rPr>
          <w:lang w:val="sk-SK"/>
        </w:rPr>
        <w:t>1 Prešov</w:t>
      </w:r>
      <w:r w:rsidR="0096514B" w:rsidRPr="00BD5041">
        <w:rPr>
          <w:lang w:val="sk-SK"/>
        </w:rPr>
        <w:t xml:space="preserve"> - konateľ        </w:t>
      </w:r>
      <w:r w:rsidR="000D54D7">
        <w:rPr>
          <w:lang w:val="sk-SK"/>
        </w:rPr>
        <w:t xml:space="preserve">    </w:t>
      </w:r>
    </w:p>
    <w:p w14:paraId="5148093C" w14:textId="77777777" w:rsidR="00286D9D" w:rsidRDefault="00286D9D">
      <w:pPr>
        <w:jc w:val="both"/>
        <w:rPr>
          <w:lang w:val="sk-SK"/>
        </w:rPr>
      </w:pPr>
    </w:p>
    <w:p w14:paraId="539714D8" w14:textId="4A56812E" w:rsidR="00DF40F2" w:rsidRDefault="00286D9D">
      <w:pPr>
        <w:jc w:val="both"/>
        <w:rPr>
          <w:lang w:val="sk-SK"/>
        </w:rPr>
      </w:pPr>
      <w:r>
        <w:rPr>
          <w:lang w:val="sk-SK"/>
        </w:rPr>
        <w:t xml:space="preserve">        ALZ, s.r.o. Prešov zabezpečuje plánované výkony s počtom </w:t>
      </w:r>
      <w:r w:rsidR="00FE70EB">
        <w:rPr>
          <w:lang w:val="sk-SK"/>
        </w:rPr>
        <w:t>2</w:t>
      </w:r>
      <w:r w:rsidR="004A2B08">
        <w:rPr>
          <w:lang w:val="sk-SK"/>
        </w:rPr>
        <w:t>3</w:t>
      </w:r>
      <w:r>
        <w:rPr>
          <w:lang w:val="sk-SK"/>
        </w:rPr>
        <w:t xml:space="preserve"> zamestnancov</w:t>
      </w:r>
      <w:r w:rsidR="00833CED">
        <w:rPr>
          <w:lang w:val="sk-SK"/>
        </w:rPr>
        <w:t>, z toho 1</w:t>
      </w:r>
      <w:r w:rsidR="004A2B08">
        <w:rPr>
          <w:lang w:val="sk-SK"/>
        </w:rPr>
        <w:t>3</w:t>
      </w:r>
      <w:r w:rsidR="00833CED">
        <w:rPr>
          <w:lang w:val="sk-SK"/>
        </w:rPr>
        <w:t xml:space="preserve"> THP, </w:t>
      </w:r>
      <w:r w:rsidR="004A2B08">
        <w:rPr>
          <w:lang w:val="sk-SK"/>
        </w:rPr>
        <w:t>6</w:t>
      </w:r>
      <w:r w:rsidR="00833CED">
        <w:rPr>
          <w:lang w:val="sk-SK"/>
        </w:rPr>
        <w:t xml:space="preserve"> automechanikov, </w:t>
      </w:r>
      <w:r w:rsidR="00842B80">
        <w:rPr>
          <w:lang w:val="sk-SK"/>
        </w:rPr>
        <w:t>4</w:t>
      </w:r>
      <w:r w:rsidR="00833CED">
        <w:rPr>
          <w:lang w:val="sk-SK"/>
        </w:rPr>
        <w:t xml:space="preserve"> režijn</w:t>
      </w:r>
      <w:r w:rsidR="00842B80">
        <w:rPr>
          <w:lang w:val="sk-SK"/>
        </w:rPr>
        <w:t>ých</w:t>
      </w:r>
      <w:r w:rsidR="00833CED">
        <w:rPr>
          <w:lang w:val="sk-SK"/>
        </w:rPr>
        <w:t xml:space="preserve"> pracovní</w:t>
      </w:r>
      <w:r w:rsidR="00842B80">
        <w:rPr>
          <w:lang w:val="sk-SK"/>
        </w:rPr>
        <w:t>kov</w:t>
      </w:r>
      <w:r w:rsidR="00833CED">
        <w:rPr>
          <w:lang w:val="sk-SK"/>
        </w:rPr>
        <w:t xml:space="preserve"> </w:t>
      </w:r>
      <w:r>
        <w:rPr>
          <w:lang w:val="sk-SK"/>
        </w:rPr>
        <w:t>.</w:t>
      </w:r>
      <w:r w:rsidR="00F71A69">
        <w:rPr>
          <w:lang w:val="sk-SK"/>
        </w:rPr>
        <w:t xml:space="preserve"> </w:t>
      </w:r>
    </w:p>
    <w:p w14:paraId="66077856" w14:textId="77777777" w:rsidR="00DB0554" w:rsidRDefault="00DF40F2">
      <w:pPr>
        <w:jc w:val="both"/>
        <w:rPr>
          <w:lang w:val="sk-SK"/>
        </w:rPr>
      </w:pPr>
      <w:r>
        <w:rPr>
          <w:lang w:val="sk-SK"/>
        </w:rPr>
        <w:t xml:space="preserve">        </w:t>
      </w:r>
    </w:p>
    <w:p w14:paraId="47A05B3A" w14:textId="5CDA9D2A" w:rsidR="00286D9D" w:rsidRDefault="00F71A69">
      <w:pPr>
        <w:jc w:val="both"/>
        <w:rPr>
          <w:lang w:val="sk-SK"/>
        </w:rPr>
      </w:pPr>
      <w:r>
        <w:rPr>
          <w:lang w:val="sk-SK"/>
        </w:rPr>
        <w:t xml:space="preserve">        </w:t>
      </w:r>
      <w:r w:rsidR="00BB2ABA">
        <w:rPr>
          <w:lang w:val="sk-SK"/>
        </w:rPr>
        <w:t>V roku 20</w:t>
      </w:r>
      <w:r w:rsidR="004A2B08">
        <w:rPr>
          <w:lang w:val="sk-SK"/>
        </w:rPr>
        <w:t>2</w:t>
      </w:r>
      <w:r w:rsidR="005F3FCF">
        <w:rPr>
          <w:lang w:val="sk-SK"/>
        </w:rPr>
        <w:t>1</w:t>
      </w:r>
      <w:r w:rsidR="00BB2ABA">
        <w:rPr>
          <w:lang w:val="sk-SK"/>
        </w:rPr>
        <w:t xml:space="preserve"> spoločnosť </w:t>
      </w:r>
      <w:r w:rsidR="004A2B08">
        <w:rPr>
          <w:lang w:val="sk-SK"/>
        </w:rPr>
        <w:t>ne</w:t>
      </w:r>
      <w:r w:rsidR="00BB2ABA">
        <w:rPr>
          <w:lang w:val="sk-SK"/>
        </w:rPr>
        <w:t>plánuje vytv</w:t>
      </w:r>
      <w:r w:rsidR="00434144">
        <w:rPr>
          <w:lang w:val="sk-SK"/>
        </w:rPr>
        <w:t>o</w:t>
      </w:r>
      <w:r w:rsidR="00BB2ABA">
        <w:rPr>
          <w:lang w:val="sk-SK"/>
        </w:rPr>
        <w:t>r</w:t>
      </w:r>
      <w:r w:rsidR="00434144">
        <w:rPr>
          <w:lang w:val="sk-SK"/>
        </w:rPr>
        <w:t xml:space="preserve">iť </w:t>
      </w:r>
      <w:r w:rsidR="00BB2ABA">
        <w:rPr>
          <w:lang w:val="sk-SK"/>
        </w:rPr>
        <w:t>nové pracovné miest</w:t>
      </w:r>
      <w:r w:rsidR="004A2B08">
        <w:rPr>
          <w:lang w:val="sk-SK"/>
        </w:rPr>
        <w:t>a.</w:t>
      </w:r>
      <w:r>
        <w:rPr>
          <w:lang w:val="sk-SK"/>
        </w:rPr>
        <w:t xml:space="preserve"> </w:t>
      </w:r>
      <w:r w:rsidR="00BB2ABA">
        <w:rPr>
          <w:lang w:val="sk-SK"/>
        </w:rPr>
        <w:t xml:space="preserve"> </w:t>
      </w:r>
    </w:p>
    <w:p w14:paraId="6DD88DB2" w14:textId="77777777" w:rsidR="00286D9D" w:rsidRDefault="00286D9D">
      <w:pPr>
        <w:jc w:val="both"/>
        <w:rPr>
          <w:lang w:val="sk-SK"/>
        </w:rPr>
      </w:pPr>
    </w:p>
    <w:p w14:paraId="27C0C666" w14:textId="77777777" w:rsidR="0096514B" w:rsidRDefault="00286D9D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 Spoločnosť ALZ, s.r.o. Prešov nemá žiadne účtovné jednotky v zahraničí a nevlastní žiaden zahraničný kapitál.</w:t>
      </w:r>
    </w:p>
    <w:p w14:paraId="2987FDB7" w14:textId="77777777" w:rsidR="00286D9D" w:rsidRPr="00BD5041" w:rsidRDefault="00286D9D">
      <w:pPr>
        <w:jc w:val="both"/>
        <w:rPr>
          <w:lang w:val="sk-SK" w:eastAsia="cs-CZ"/>
        </w:rPr>
      </w:pPr>
    </w:p>
    <w:p w14:paraId="611D13F8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Spoločnosť od svojho  vzniku v roku  1999 prešla pozitívnym vývojom. Začínala s predajom osobných a úžitkových automobilov značky MAZDA ako autorizovaný  predajca a po splnení požadovaných štandardov aj ako autorizovaný opravca uvedenej značky.</w:t>
      </w:r>
    </w:p>
    <w:p w14:paraId="3393FDAA" w14:textId="77777777" w:rsidR="0096514B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Od roku 2005 po zhodnotení svojich reálnych možností a po splnení požadovaných kritérií importéra, rozšírila svoje portfólio o predaj osobných a úžitkových vozidiel značky MITSUBISHI</w:t>
      </w:r>
      <w:r w:rsidR="00833CED">
        <w:rPr>
          <w:lang w:val="sk-SK"/>
        </w:rPr>
        <w:t xml:space="preserve"> a od roku 2017 spoločnosť rozšírila svoju ponuku aj o značku LADA</w:t>
      </w:r>
      <w:r w:rsidR="00A57B98">
        <w:rPr>
          <w:lang w:val="sk-SK"/>
        </w:rPr>
        <w:t>, ktorej predaj a servis ukončila ku dňu 31.12.2018</w:t>
      </w:r>
      <w:r w:rsidRPr="00BD5041">
        <w:rPr>
          <w:lang w:val="sk-SK"/>
        </w:rPr>
        <w:t>. U</w:t>
      </w:r>
      <w:r w:rsidR="00833CED">
        <w:rPr>
          <w:lang w:val="sk-SK"/>
        </w:rPr>
        <w:t> všetkých značiek</w:t>
      </w:r>
      <w:r w:rsidRPr="00BD5041">
        <w:rPr>
          <w:lang w:val="sk-SK"/>
        </w:rPr>
        <w:t xml:space="preserve"> zabezpečuje spoločnosť predaj a servis vozidiel.</w:t>
      </w:r>
    </w:p>
    <w:p w14:paraId="4F77442A" w14:textId="77777777" w:rsidR="001D18FB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      V roku 2017 sa spoločnosť z kapacitných dôvodov rozhodla pre  prístavbu servisu, ktorú začala aj realizovať. Kolaudácia </w:t>
      </w:r>
      <w:r w:rsidR="00A57B98">
        <w:rPr>
          <w:lang w:val="sk-SK" w:eastAsia="cs-CZ"/>
        </w:rPr>
        <w:t>prístavby autoservisu sa uskutočnila v máji 20</w:t>
      </w:r>
      <w:r>
        <w:rPr>
          <w:lang w:val="sk-SK" w:eastAsia="cs-CZ"/>
        </w:rPr>
        <w:t>18.</w:t>
      </w:r>
    </w:p>
    <w:p w14:paraId="2D7EDE32" w14:textId="77777777" w:rsidR="001D18FB" w:rsidRPr="00BD5041" w:rsidRDefault="001D18FB">
      <w:pPr>
        <w:jc w:val="both"/>
        <w:rPr>
          <w:lang w:val="sk-SK" w:eastAsia="cs-CZ"/>
        </w:rPr>
      </w:pPr>
      <w:r>
        <w:rPr>
          <w:lang w:val="sk-SK" w:eastAsia="cs-CZ"/>
        </w:rPr>
        <w:t xml:space="preserve"> </w:t>
      </w:r>
    </w:p>
    <w:p w14:paraId="771EDCF5" w14:textId="614EFEFE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 Za </w:t>
      </w:r>
      <w:r w:rsidR="004A2B08">
        <w:rPr>
          <w:lang w:val="sk-SK"/>
        </w:rPr>
        <w:t>dvadsa</w:t>
      </w:r>
      <w:r w:rsidR="005F3FCF">
        <w:rPr>
          <w:lang w:val="sk-SK"/>
        </w:rPr>
        <w:t>ťjeden</w:t>
      </w:r>
      <w:r w:rsidRPr="00BD5041">
        <w:rPr>
          <w:lang w:val="sk-SK"/>
        </w:rPr>
        <w:t xml:space="preserve">  rokov svojej činnosti bol vybudovaný a podchytený široký okruh verných spokojných zákazníkov, ktorých počet neustále narastá. Aj vzhľadom na širokú škálu ponúkaných  technicky dobrých a kvalitných modelov  a s tým súvisiaci kvalitný servis – starostlivosť o zákazníka, má spoločnosť vybudovanú dobrú zákaznícku základňu.</w:t>
      </w:r>
    </w:p>
    <w:p w14:paraId="760F9711" w14:textId="77777777" w:rsidR="0096514B" w:rsidRPr="00BD5041" w:rsidRDefault="0096514B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p w14:paraId="4F234EF3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Dodávateľsko-odberateľské vzťahy sú v spoločnosti zabezpečené prostredníctvom zmluvného zaistenia. Financovanie objednaných vozidiel od importéra  Mazda Motor </w:t>
      </w:r>
      <w:r w:rsidRPr="00BD5041">
        <w:rPr>
          <w:lang w:val="sk-SK"/>
        </w:rPr>
        <w:lastRenderedPageBreak/>
        <w:t xml:space="preserve">Logistics Europe  na základe zmluvy o financovaní zo dňa </w:t>
      </w:r>
      <w:r w:rsidR="008E0AFA">
        <w:rPr>
          <w:lang w:val="sk-SK"/>
        </w:rPr>
        <w:t xml:space="preserve">14.11.2013 zastrešuje spoločnosť UniCredit Leasing. </w:t>
      </w:r>
      <w:r w:rsidRPr="00BD5041">
        <w:rPr>
          <w:lang w:val="sk-SK"/>
        </w:rPr>
        <w:t>Financovanie d</w:t>
      </w:r>
      <w:r w:rsidR="007B18D1">
        <w:rPr>
          <w:lang w:val="sk-SK"/>
        </w:rPr>
        <w:t>í</w:t>
      </w:r>
      <w:r w:rsidRPr="00BD5041">
        <w:rPr>
          <w:lang w:val="sk-SK"/>
        </w:rPr>
        <w:t xml:space="preserve">lerskej siete MITSUBISHI prebieha na základe faktoringovej zmluvy s ČSOB Leasing zo dňa 30.11.2007. </w:t>
      </w:r>
    </w:p>
    <w:p w14:paraId="1898B026" w14:textId="77777777" w:rsidR="0096514B" w:rsidRPr="00BD5041" w:rsidRDefault="0096514B">
      <w:pPr>
        <w:jc w:val="both"/>
        <w:rPr>
          <w:lang w:val="sk-SK" w:eastAsia="cs-CZ"/>
        </w:rPr>
      </w:pPr>
    </w:p>
    <w:p w14:paraId="34AA5C8D" w14:textId="77777777" w:rsidR="0096514B" w:rsidRPr="00BD5041" w:rsidRDefault="0096514B">
      <w:pPr>
        <w:jc w:val="both"/>
        <w:rPr>
          <w:lang w:val="sk-SK" w:eastAsia="cs-CZ"/>
        </w:rPr>
      </w:pPr>
      <w:r w:rsidRPr="00BD5041">
        <w:rPr>
          <w:lang w:val="sk-SK"/>
        </w:rPr>
        <w:t xml:space="preserve">        Kvalita, spoľahlivosť, záruka kvality, dizajn, cenová dostupnosť, úžitkové verzie zaručujú oslovenie a ponuku pre širokú motoristickú obec.</w:t>
      </w:r>
    </w:p>
    <w:p w14:paraId="06AD504A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lang w:val="sk-SK"/>
        </w:rPr>
        <w:t xml:space="preserve">        Tým, že v súčasnosti je spoločnosť v Prešovskom kraji jediným autorizovaným predajcom vozidiel MAZDA spoločnosti v dostatočnej miere umožňuje nárast predaja, zodpovedajúci možnosti pokrytia potencionálneho trhu v širokom zábere.</w:t>
      </w:r>
      <w:r w:rsidRPr="00BD5041">
        <w:rPr>
          <w:b/>
          <w:lang w:val="sk-SK"/>
        </w:rPr>
        <w:t xml:space="preserve"> </w:t>
      </w:r>
    </w:p>
    <w:p w14:paraId="41EDC9CD" w14:textId="77777777" w:rsidR="00ED506A" w:rsidRPr="00BD5041" w:rsidRDefault="00ED506A" w:rsidP="00D95084">
      <w:pPr>
        <w:jc w:val="both"/>
        <w:rPr>
          <w:lang w:val="sk-SK"/>
        </w:rPr>
      </w:pPr>
    </w:p>
    <w:p w14:paraId="45FC9204" w14:textId="77777777" w:rsidR="00102DE7" w:rsidRDefault="00D95084" w:rsidP="00102DE7">
      <w:pPr>
        <w:jc w:val="both"/>
      </w:pPr>
      <w:r w:rsidRPr="00BD5041">
        <w:rPr>
          <w:lang w:val="sk-SK"/>
        </w:rPr>
        <w:t xml:space="preserve">        Spoločnosť ALZ s</w:t>
      </w:r>
      <w:r w:rsidR="004546CA">
        <w:rPr>
          <w:lang w:val="sk-SK"/>
        </w:rPr>
        <w:t>. </w:t>
      </w:r>
      <w:r w:rsidRPr="00BD5041">
        <w:rPr>
          <w:lang w:val="sk-SK"/>
        </w:rPr>
        <w:t>r</w:t>
      </w:r>
      <w:r w:rsidR="004546CA">
        <w:rPr>
          <w:lang w:val="sk-SK"/>
        </w:rPr>
        <w:t xml:space="preserve">. </w:t>
      </w:r>
      <w:r w:rsidRPr="00BD5041">
        <w:rPr>
          <w:lang w:val="sk-SK"/>
        </w:rPr>
        <w:t>o. vo finančnom pláne na rok 20</w:t>
      </w:r>
      <w:r w:rsidR="005F3FCF">
        <w:rPr>
          <w:lang w:val="sk-SK"/>
        </w:rPr>
        <w:t>20</w:t>
      </w:r>
      <w:r w:rsidRPr="00BD5041">
        <w:rPr>
          <w:lang w:val="sk-SK"/>
        </w:rPr>
        <w:t xml:space="preserve"> </w:t>
      </w:r>
      <w:r w:rsidR="00605C3E">
        <w:rPr>
          <w:lang w:val="sk-SK"/>
        </w:rPr>
        <w:t>nepred</w:t>
      </w:r>
      <w:r w:rsidR="003A3E9C" w:rsidRPr="00BD5041">
        <w:rPr>
          <w:lang w:val="sk-SK"/>
        </w:rPr>
        <w:t xml:space="preserve">pokladala </w:t>
      </w:r>
      <w:r w:rsidR="00ED506A" w:rsidRPr="00BD5041">
        <w:rPr>
          <w:lang w:val="sk-SK"/>
        </w:rPr>
        <w:t>nárast</w:t>
      </w:r>
      <w:r w:rsidR="003A3E9C" w:rsidRPr="00BD5041">
        <w:rPr>
          <w:lang w:val="sk-SK"/>
        </w:rPr>
        <w:t xml:space="preserve"> predaja motorových vozidiel</w:t>
      </w:r>
      <w:r w:rsidRPr="00BD5041">
        <w:rPr>
          <w:lang w:val="sk-SK"/>
        </w:rPr>
        <w:t>.</w:t>
      </w:r>
      <w:r w:rsidR="00605C3E">
        <w:rPr>
          <w:lang w:val="sk-SK"/>
        </w:rPr>
        <w:t xml:space="preserve"> Predaj motorových vozidiel </w:t>
      </w:r>
      <w:r w:rsidR="001D78CF">
        <w:rPr>
          <w:lang w:val="sk-SK"/>
        </w:rPr>
        <w:t>značky MAZDA</w:t>
      </w:r>
      <w:r w:rsidR="00AE04B7">
        <w:rPr>
          <w:lang w:val="sk-SK"/>
        </w:rPr>
        <w:t xml:space="preserve"> a Mitsubishi sa nepodarilo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zabezpeči</w:t>
      </w:r>
      <w:r w:rsidR="00AE04B7">
        <w:rPr>
          <w:lang w:val="sk-SK"/>
        </w:rPr>
        <w:t>ť v plánovanej výške z dôvodu koronakrízy, ktorá vo veľkej miere ovplyvnila podnikateľské prostredie.</w:t>
      </w:r>
      <w:r w:rsidR="00102DE7">
        <w:rPr>
          <w:lang w:val="sk-SK"/>
        </w:rPr>
        <w:t xml:space="preserve"> </w:t>
      </w:r>
      <w:r w:rsidR="00102DE7">
        <w:t>Slabšie čísla sme síce cítili už v januári a februári, ale medziročná zmena, ktorú naša spoločnosť zaznamenala v marci, presiahla všetky očakávania. Tržby z predaja motorových vozidiel oproti marcu 2019 poklesli o 58,49 percent. </w:t>
      </w:r>
      <w:r w:rsidR="00102DE7" w:rsidRPr="00102DE7">
        <w:rPr>
          <w:rStyle w:val="Vrazn"/>
          <w:b w:val="0"/>
          <w:bCs w:val="0"/>
        </w:rPr>
        <w:t>Mnohí, ktorí aj rozmýšľali nad kúpu nového auta,  teraz svoje rozhodnutie prehodnocujú.</w:t>
      </w:r>
      <w:r w:rsidR="00102DE7" w:rsidRPr="00102DE7">
        <w:rPr>
          <w:b/>
          <w:bCs/>
        </w:rPr>
        <w:t xml:space="preserve"> </w:t>
      </w:r>
      <w:r w:rsidR="00102DE7">
        <w:t>Keď je recesia, ľudia prichádzajú o prácu a zaznamenávajú pokles príjmov, je opatrnejšie správanie pri nákupoch pochopiteľné. A to nielen u nás, ale po celom pandémiou zasiahnutom svete</w:t>
      </w:r>
    </w:p>
    <w:p w14:paraId="5A6389AC" w14:textId="057A7488" w:rsidR="00D95084" w:rsidRPr="00BD5041" w:rsidRDefault="00D95084" w:rsidP="00102DE7">
      <w:pPr>
        <w:jc w:val="both"/>
        <w:rPr>
          <w:lang w:val="sk-SK"/>
        </w:rPr>
      </w:pPr>
    </w:p>
    <w:p w14:paraId="37A58146" w14:textId="77777777" w:rsidR="003A3E9C" w:rsidRPr="00BD5041" w:rsidRDefault="003A3E9C" w:rsidP="00D95084">
      <w:pPr>
        <w:jc w:val="both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5"/>
        <w:gridCol w:w="2338"/>
        <w:gridCol w:w="2176"/>
        <w:gridCol w:w="1977"/>
      </w:tblGrid>
      <w:tr w:rsidR="00CF760F" w:rsidRPr="00BD5041" w14:paraId="471D0E88" w14:textId="77777777" w:rsidTr="00CF760F">
        <w:tc>
          <w:tcPr>
            <w:tcW w:w="2795" w:type="dxa"/>
            <w:shd w:val="clear" w:color="auto" w:fill="auto"/>
          </w:tcPr>
          <w:p w14:paraId="635D2295" w14:textId="77777777" w:rsidR="00CF760F" w:rsidRPr="00BD5041" w:rsidRDefault="00CF760F" w:rsidP="00635E36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Značka</w:t>
            </w:r>
          </w:p>
        </w:tc>
        <w:tc>
          <w:tcPr>
            <w:tcW w:w="2338" w:type="dxa"/>
            <w:shd w:val="clear" w:color="auto" w:fill="auto"/>
          </w:tcPr>
          <w:p w14:paraId="0704AB43" w14:textId="2869802C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5F3FCF">
              <w:rPr>
                <w:b/>
                <w:lang w:val="sk-SK"/>
              </w:rPr>
              <w:t>8</w:t>
            </w:r>
            <w:r w:rsidRPr="00BD5041">
              <w:rPr>
                <w:b/>
                <w:lang w:val="sk-SK"/>
              </w:rPr>
              <w:t xml:space="preserve"> </w:t>
            </w:r>
          </w:p>
          <w:p w14:paraId="592AE9DA" w14:textId="77777777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</w:t>
            </w:r>
            <w:r w:rsidR="000F727E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ks</w:t>
            </w:r>
          </w:p>
        </w:tc>
        <w:tc>
          <w:tcPr>
            <w:tcW w:w="2176" w:type="dxa"/>
            <w:shd w:val="clear" w:color="auto" w:fill="auto"/>
          </w:tcPr>
          <w:p w14:paraId="5E5A3918" w14:textId="6CF43B66" w:rsidR="00643F40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201</w:t>
            </w:r>
            <w:r w:rsidR="005F3FCF">
              <w:rPr>
                <w:b/>
                <w:lang w:val="sk-SK"/>
              </w:rPr>
              <w:t>9</w:t>
            </w:r>
            <w:r w:rsidR="00643F40">
              <w:rPr>
                <w:b/>
                <w:lang w:val="sk-SK"/>
              </w:rPr>
              <w:t xml:space="preserve"> </w:t>
            </w:r>
          </w:p>
          <w:p w14:paraId="464D32F2" w14:textId="77777777" w:rsidR="00CF760F" w:rsidRPr="00BD5041" w:rsidRDefault="00643F40" w:rsidP="00643F40">
            <w:pPr>
              <w:jc w:val="both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 ks</w:t>
            </w:r>
          </w:p>
        </w:tc>
        <w:tc>
          <w:tcPr>
            <w:tcW w:w="1977" w:type="dxa"/>
          </w:tcPr>
          <w:p w14:paraId="1AA856F7" w14:textId="05CF406C" w:rsidR="00CF760F" w:rsidRPr="00BD5041" w:rsidRDefault="00CF760F" w:rsidP="00643F40">
            <w:pPr>
              <w:jc w:val="both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rok 20</w:t>
            </w:r>
            <w:r w:rsidR="005F3FCF">
              <w:rPr>
                <w:b/>
                <w:lang w:val="sk-SK"/>
              </w:rPr>
              <w:t>20</w:t>
            </w:r>
            <w:r w:rsidRPr="00BD5041">
              <w:rPr>
                <w:b/>
                <w:lang w:val="sk-SK"/>
              </w:rPr>
              <w:t xml:space="preserve"> v ks</w:t>
            </w:r>
          </w:p>
        </w:tc>
      </w:tr>
      <w:tr w:rsidR="005F3FCF" w:rsidRPr="00BD5041" w14:paraId="2D483973" w14:textId="77777777" w:rsidTr="00CF760F">
        <w:tc>
          <w:tcPr>
            <w:tcW w:w="2795" w:type="dxa"/>
            <w:shd w:val="clear" w:color="auto" w:fill="auto"/>
          </w:tcPr>
          <w:p w14:paraId="40C35837" w14:textId="77777777" w:rsidR="005F3FCF" w:rsidRPr="00BD5041" w:rsidRDefault="005F3FCF" w:rsidP="005F3FC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2338" w:type="dxa"/>
            <w:shd w:val="clear" w:color="auto" w:fill="auto"/>
          </w:tcPr>
          <w:p w14:paraId="211C0389" w14:textId="4BBD4CD6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252</w:t>
            </w:r>
          </w:p>
        </w:tc>
        <w:tc>
          <w:tcPr>
            <w:tcW w:w="2176" w:type="dxa"/>
            <w:shd w:val="clear" w:color="auto" w:fill="auto"/>
          </w:tcPr>
          <w:p w14:paraId="4AC0522C" w14:textId="7BB633F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271</w:t>
            </w:r>
          </w:p>
        </w:tc>
        <w:tc>
          <w:tcPr>
            <w:tcW w:w="1977" w:type="dxa"/>
          </w:tcPr>
          <w:p w14:paraId="4F1D2CB0" w14:textId="488A6671" w:rsidR="005F3FCF" w:rsidRPr="00BD5041" w:rsidRDefault="00807C82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135</w:t>
            </w:r>
          </w:p>
        </w:tc>
      </w:tr>
      <w:tr w:rsidR="005F3FCF" w:rsidRPr="00BD5041" w14:paraId="4088B0A7" w14:textId="77777777" w:rsidTr="00CF760F">
        <w:tc>
          <w:tcPr>
            <w:tcW w:w="2795" w:type="dxa"/>
            <w:shd w:val="clear" w:color="auto" w:fill="auto"/>
          </w:tcPr>
          <w:p w14:paraId="46D0BEA1" w14:textId="77777777" w:rsidR="005F3FCF" w:rsidRPr="00BD5041" w:rsidRDefault="005F3FCF" w:rsidP="005F3FC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2338" w:type="dxa"/>
            <w:shd w:val="clear" w:color="auto" w:fill="auto"/>
          </w:tcPr>
          <w:p w14:paraId="512DF5C3" w14:textId="10F69D9B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81</w:t>
            </w:r>
          </w:p>
        </w:tc>
        <w:tc>
          <w:tcPr>
            <w:tcW w:w="2176" w:type="dxa"/>
            <w:shd w:val="clear" w:color="auto" w:fill="auto"/>
          </w:tcPr>
          <w:p w14:paraId="6B3A1A6C" w14:textId="77D39F9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85</w:t>
            </w:r>
          </w:p>
        </w:tc>
        <w:tc>
          <w:tcPr>
            <w:tcW w:w="1977" w:type="dxa"/>
          </w:tcPr>
          <w:p w14:paraId="2F14803F" w14:textId="2B43056C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</w:t>
            </w:r>
            <w:r w:rsidR="00FB426B">
              <w:rPr>
                <w:lang w:val="sk-SK"/>
              </w:rPr>
              <w:t>7</w:t>
            </w:r>
          </w:p>
        </w:tc>
      </w:tr>
      <w:tr w:rsidR="005F3FCF" w:rsidRPr="00BD5041" w14:paraId="2A4947C3" w14:textId="77777777" w:rsidTr="00CF760F">
        <w:tc>
          <w:tcPr>
            <w:tcW w:w="2795" w:type="dxa"/>
            <w:shd w:val="clear" w:color="auto" w:fill="auto"/>
          </w:tcPr>
          <w:p w14:paraId="56EDC03F" w14:textId="77777777" w:rsidR="005F3FCF" w:rsidRPr="00BD5041" w:rsidRDefault="005F3FCF" w:rsidP="005F3FC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2338" w:type="dxa"/>
            <w:shd w:val="clear" w:color="auto" w:fill="auto"/>
          </w:tcPr>
          <w:p w14:paraId="79F518F5" w14:textId="5685456F" w:rsidR="005F3FCF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</w:t>
            </w:r>
          </w:p>
        </w:tc>
        <w:tc>
          <w:tcPr>
            <w:tcW w:w="2176" w:type="dxa"/>
            <w:shd w:val="clear" w:color="auto" w:fill="auto"/>
          </w:tcPr>
          <w:p w14:paraId="4ACB7AAB" w14:textId="0E666FC5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977" w:type="dxa"/>
          </w:tcPr>
          <w:p w14:paraId="7B2DE223" w14:textId="241E4B8C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F3FCF" w:rsidRPr="00BD5041" w14:paraId="45148F99" w14:textId="77777777" w:rsidTr="00CF760F">
        <w:tc>
          <w:tcPr>
            <w:tcW w:w="2795" w:type="dxa"/>
            <w:shd w:val="clear" w:color="auto" w:fill="auto"/>
          </w:tcPr>
          <w:p w14:paraId="5852BECF" w14:textId="77777777" w:rsidR="005F3FCF" w:rsidRPr="00BD5041" w:rsidRDefault="005F3FCF" w:rsidP="005F3FC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Celkom</w:t>
            </w:r>
          </w:p>
        </w:tc>
        <w:tc>
          <w:tcPr>
            <w:tcW w:w="2338" w:type="dxa"/>
            <w:shd w:val="clear" w:color="auto" w:fill="auto"/>
          </w:tcPr>
          <w:p w14:paraId="796EE329" w14:textId="26EA0636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350</w:t>
            </w:r>
          </w:p>
        </w:tc>
        <w:tc>
          <w:tcPr>
            <w:tcW w:w="2176" w:type="dxa"/>
            <w:shd w:val="clear" w:color="auto" w:fill="auto"/>
          </w:tcPr>
          <w:p w14:paraId="2E0DA58A" w14:textId="7F605AF7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356</w:t>
            </w:r>
          </w:p>
        </w:tc>
        <w:tc>
          <w:tcPr>
            <w:tcW w:w="1977" w:type="dxa"/>
          </w:tcPr>
          <w:p w14:paraId="5C946C88" w14:textId="647812E2" w:rsidR="005F3FCF" w:rsidRPr="00BD5041" w:rsidRDefault="00807C82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212</w:t>
            </w:r>
          </w:p>
        </w:tc>
      </w:tr>
    </w:tbl>
    <w:p w14:paraId="40D5B387" w14:textId="77777777" w:rsidR="000D54D7" w:rsidRDefault="000D54D7" w:rsidP="000D54D7">
      <w:pPr>
        <w:ind w:left="720"/>
        <w:jc w:val="both"/>
        <w:rPr>
          <w:lang w:val="sk-SK"/>
        </w:rPr>
      </w:pPr>
    </w:p>
    <w:p w14:paraId="61551ECD" w14:textId="63777BAE" w:rsidR="00376C02" w:rsidRPr="00BD5041" w:rsidRDefault="00376C02" w:rsidP="000D54D7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MAZDA</w:t>
      </w:r>
      <w:r w:rsidR="00D95084" w:rsidRPr="00BD5041">
        <w:rPr>
          <w:lang w:val="sk-SK"/>
        </w:rPr>
        <w:t xml:space="preserve"> </w:t>
      </w:r>
      <w:r w:rsidRPr="00BD5041">
        <w:rPr>
          <w:lang w:val="sk-SK"/>
        </w:rPr>
        <w:t>bol</w:t>
      </w:r>
      <w:r w:rsidR="00880691" w:rsidRPr="00BD5041">
        <w:rPr>
          <w:lang w:val="sk-SK"/>
        </w:rPr>
        <w:t xml:space="preserve"> </w:t>
      </w:r>
      <w:r w:rsidRPr="00BD5041">
        <w:rPr>
          <w:lang w:val="sk-SK"/>
        </w:rPr>
        <w:t>pre rok 20</w:t>
      </w:r>
      <w:r w:rsidR="006E431B">
        <w:rPr>
          <w:lang w:val="sk-SK"/>
        </w:rPr>
        <w:t xml:space="preserve">20 </w:t>
      </w:r>
      <w:r w:rsidRPr="00BD5041">
        <w:rPr>
          <w:lang w:val="sk-SK"/>
        </w:rPr>
        <w:t>–</w:t>
      </w:r>
      <w:r w:rsidR="00605C3E">
        <w:rPr>
          <w:lang w:val="sk-SK"/>
        </w:rPr>
        <w:t>2</w:t>
      </w:r>
      <w:r w:rsidR="006E431B">
        <w:rPr>
          <w:lang w:val="sk-SK"/>
        </w:rPr>
        <w:t>1</w:t>
      </w:r>
      <w:r w:rsidR="00B313E7">
        <w:rPr>
          <w:lang w:val="sk-SK"/>
        </w:rPr>
        <w:t>5</w:t>
      </w:r>
      <w:r w:rsidRPr="00BD5041">
        <w:rPr>
          <w:lang w:val="sk-SK"/>
        </w:rPr>
        <w:t xml:space="preserve"> vozidiel – plnenie </w:t>
      </w:r>
      <w:r w:rsidR="001A1B4B">
        <w:rPr>
          <w:lang w:val="sk-SK"/>
        </w:rPr>
        <w:t xml:space="preserve">  </w:t>
      </w:r>
      <w:r w:rsidR="00807C82">
        <w:rPr>
          <w:lang w:val="sk-SK"/>
        </w:rPr>
        <w:t>62,79</w:t>
      </w:r>
      <w:r w:rsidR="001D78CF">
        <w:rPr>
          <w:lang w:val="sk-SK"/>
        </w:rPr>
        <w:t xml:space="preserve"> </w:t>
      </w:r>
      <w:r w:rsidR="00605C3E">
        <w:rPr>
          <w:lang w:val="sk-SK"/>
        </w:rPr>
        <w:t>%</w:t>
      </w:r>
      <w:r w:rsidR="00D95084" w:rsidRPr="00BD5041">
        <w:rPr>
          <w:lang w:val="sk-SK"/>
        </w:rPr>
        <w:t xml:space="preserve">     </w:t>
      </w:r>
    </w:p>
    <w:p w14:paraId="198B99BB" w14:textId="58979CF1" w:rsidR="003A05DD" w:rsidRPr="00A30576" w:rsidRDefault="00376C02" w:rsidP="00A30576">
      <w:pPr>
        <w:numPr>
          <w:ilvl w:val="0"/>
          <w:numId w:val="11"/>
        </w:numPr>
        <w:jc w:val="both"/>
        <w:rPr>
          <w:lang w:val="sk-SK"/>
        </w:rPr>
      </w:pPr>
      <w:r w:rsidRPr="00BD5041">
        <w:rPr>
          <w:lang w:val="sk-SK"/>
        </w:rPr>
        <w:t>plán predaja vozidiel MITSUBISHI pre rok 20</w:t>
      </w:r>
      <w:r w:rsidR="006E431B">
        <w:rPr>
          <w:lang w:val="sk-SK"/>
        </w:rPr>
        <w:t>20</w:t>
      </w:r>
      <w:r w:rsidRPr="00BD5041">
        <w:rPr>
          <w:lang w:val="sk-SK"/>
        </w:rPr>
        <w:t xml:space="preserve"> – </w:t>
      </w:r>
      <w:r w:rsidR="006E431B">
        <w:rPr>
          <w:lang w:val="sk-SK"/>
        </w:rPr>
        <w:t>88</w:t>
      </w:r>
      <w:r w:rsidRPr="00BD5041">
        <w:rPr>
          <w:lang w:val="sk-SK"/>
        </w:rPr>
        <w:t xml:space="preserve"> vozidiel – plnenie </w:t>
      </w:r>
      <w:r w:rsidR="001D78CF">
        <w:rPr>
          <w:lang w:val="sk-SK"/>
        </w:rPr>
        <w:t xml:space="preserve"> </w:t>
      </w:r>
      <w:r w:rsidR="00FB426B">
        <w:rPr>
          <w:lang w:val="sk-SK"/>
        </w:rPr>
        <w:t>87,50</w:t>
      </w:r>
      <w:r w:rsidR="001D78CF">
        <w:rPr>
          <w:lang w:val="sk-SK"/>
        </w:rPr>
        <w:t xml:space="preserve"> </w:t>
      </w:r>
      <w:r w:rsidRPr="00BD5041">
        <w:rPr>
          <w:lang w:val="sk-SK"/>
        </w:rPr>
        <w:t>%</w:t>
      </w:r>
      <w:r w:rsidR="00D95084" w:rsidRPr="00BD5041">
        <w:rPr>
          <w:lang w:val="sk-SK"/>
        </w:rPr>
        <w:t xml:space="preserve"> </w:t>
      </w:r>
    </w:p>
    <w:p w14:paraId="1B956D0F" w14:textId="77777777" w:rsidR="003A3E9C" w:rsidRDefault="003A3E9C" w:rsidP="003A05DD">
      <w:pPr>
        <w:jc w:val="center"/>
        <w:rPr>
          <w:noProof/>
          <w:lang w:val="sk-SK"/>
        </w:rPr>
      </w:pPr>
    </w:p>
    <w:p w14:paraId="4E858EEC" w14:textId="77777777" w:rsidR="00A30576" w:rsidRDefault="00A30576" w:rsidP="003A05DD">
      <w:pPr>
        <w:jc w:val="center"/>
        <w:rPr>
          <w:noProof/>
          <w:lang w:val="sk-SK"/>
        </w:rPr>
      </w:pPr>
    </w:p>
    <w:p w14:paraId="74C8CF98" w14:textId="77777777" w:rsidR="00416997" w:rsidRDefault="00706EE5" w:rsidP="003A05DD">
      <w:pPr>
        <w:jc w:val="center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092F7A6" wp14:editId="61337943">
                <wp:simplePos x="0" y="0"/>
                <wp:positionH relativeFrom="column">
                  <wp:posOffset>137794</wp:posOffset>
                </wp:positionH>
                <wp:positionV relativeFrom="paragraph">
                  <wp:posOffset>3198495</wp:posOffset>
                </wp:positionV>
                <wp:extent cx="54959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95925" cy="9525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DBAA42B" id="Rovná spojnica 11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.85pt,251.85pt" to="443.6pt,25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" strokecolor="black [3213]" strokeweight=".5pt">
                <v:stroke joinstyle="miter"/>
              </v:line>
            </w:pict>
          </mc:Fallback>
        </mc:AlternateContent>
      </w:r>
      <w:r w:rsidR="00A30576" w:rsidRPr="000B0231">
        <w:rPr>
          <w:noProof/>
          <w:lang w:val="sk-SK"/>
        </w:rPr>
        <w:drawing>
          <wp:inline distT="0" distB="0" distL="0" distR="0" wp14:anchorId="0EBFF701" wp14:editId="2388588A">
            <wp:extent cx="5486400" cy="3200400"/>
            <wp:effectExtent l="0" t="0" r="0" b="0"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p w14:paraId="253998C6" w14:textId="77777777" w:rsidR="00D95084" w:rsidRPr="00BD5041" w:rsidRDefault="00D95084" w:rsidP="00D95084">
      <w:pPr>
        <w:jc w:val="both"/>
        <w:rPr>
          <w:b/>
          <w:lang w:val="sk-SK"/>
        </w:rPr>
      </w:pPr>
      <w:r w:rsidRPr="00BD5041">
        <w:rPr>
          <w:b/>
          <w:lang w:val="sk-SK"/>
        </w:rPr>
        <w:lastRenderedPageBreak/>
        <w:t>Vývoj priemernej marže za predaj motorových vozidiel:</w:t>
      </w:r>
    </w:p>
    <w:p w14:paraId="2DA6A724" w14:textId="77777777" w:rsidR="00D95084" w:rsidRPr="00BD5041" w:rsidRDefault="00D95084" w:rsidP="00D95084">
      <w:pPr>
        <w:jc w:val="both"/>
        <w:rPr>
          <w:b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28"/>
        <w:gridCol w:w="1344"/>
        <w:gridCol w:w="1560"/>
        <w:gridCol w:w="1747"/>
        <w:gridCol w:w="1747"/>
        <w:gridCol w:w="1560"/>
      </w:tblGrid>
      <w:tr w:rsidR="00593310" w:rsidRPr="00BD5041" w14:paraId="7F395E64" w14:textId="77777777" w:rsidTr="00CF760F">
        <w:tc>
          <w:tcPr>
            <w:tcW w:w="1328" w:type="dxa"/>
            <w:shd w:val="clear" w:color="auto" w:fill="auto"/>
          </w:tcPr>
          <w:p w14:paraId="6D66E74B" w14:textId="179BC8D2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      201</w:t>
            </w:r>
            <w:r w:rsidR="005F3FCF">
              <w:rPr>
                <w:b/>
                <w:lang w:val="sk-SK" w:eastAsia="cs-CZ"/>
              </w:rPr>
              <w:t>8</w:t>
            </w:r>
          </w:p>
        </w:tc>
        <w:tc>
          <w:tcPr>
            <w:tcW w:w="1344" w:type="dxa"/>
            <w:shd w:val="clear" w:color="auto" w:fill="auto"/>
          </w:tcPr>
          <w:p w14:paraId="1FC41292" w14:textId="50BD27C4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201</w:t>
            </w:r>
            <w:r w:rsidR="005F3FCF">
              <w:rPr>
                <w:b/>
                <w:lang w:val="sk-SK" w:eastAsia="cs-CZ"/>
              </w:rPr>
              <w:t>9</w:t>
            </w:r>
          </w:p>
        </w:tc>
        <w:tc>
          <w:tcPr>
            <w:tcW w:w="1560" w:type="dxa"/>
          </w:tcPr>
          <w:p w14:paraId="40093B4A" w14:textId="75EC2AA7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% marže 20</w:t>
            </w:r>
            <w:r w:rsidR="005F3FCF">
              <w:rPr>
                <w:b/>
                <w:lang w:val="sk-SK" w:eastAsia="cs-CZ"/>
              </w:rPr>
              <w:t>20</w:t>
            </w:r>
          </w:p>
        </w:tc>
        <w:tc>
          <w:tcPr>
            <w:tcW w:w="1747" w:type="dxa"/>
            <w:shd w:val="clear" w:color="auto" w:fill="auto"/>
          </w:tcPr>
          <w:p w14:paraId="3D344DF7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 xml:space="preserve"> marža v €</w:t>
            </w:r>
          </w:p>
          <w:p w14:paraId="1A9FCC88" w14:textId="2099CB46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5F3FCF">
              <w:rPr>
                <w:b/>
                <w:lang w:val="sk-SK" w:eastAsia="cs-CZ"/>
              </w:rPr>
              <w:t>8</w:t>
            </w:r>
          </w:p>
        </w:tc>
        <w:tc>
          <w:tcPr>
            <w:tcW w:w="1747" w:type="dxa"/>
            <w:shd w:val="clear" w:color="auto" w:fill="auto"/>
          </w:tcPr>
          <w:p w14:paraId="7F764209" w14:textId="77777777" w:rsidR="00CF760F" w:rsidRPr="00BD5041" w:rsidRDefault="00CF760F" w:rsidP="00635E36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</w:t>
            </w:r>
          </w:p>
          <w:p w14:paraId="76D06228" w14:textId="7E83501E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201</w:t>
            </w:r>
            <w:r w:rsidR="005F3FCF">
              <w:rPr>
                <w:b/>
                <w:lang w:val="sk-SK" w:eastAsia="cs-CZ"/>
              </w:rPr>
              <w:t>9</w:t>
            </w:r>
          </w:p>
        </w:tc>
        <w:tc>
          <w:tcPr>
            <w:tcW w:w="1560" w:type="dxa"/>
          </w:tcPr>
          <w:p w14:paraId="3352815B" w14:textId="755C06B6" w:rsidR="00CF760F" w:rsidRPr="00BD5041" w:rsidRDefault="00CF760F" w:rsidP="00643F40">
            <w:pPr>
              <w:jc w:val="both"/>
              <w:rPr>
                <w:b/>
                <w:lang w:val="sk-SK" w:eastAsia="cs-CZ"/>
              </w:rPr>
            </w:pPr>
            <w:r w:rsidRPr="00BD5041">
              <w:rPr>
                <w:b/>
                <w:lang w:val="sk-SK" w:eastAsia="cs-CZ"/>
              </w:rPr>
              <w:t>marža v € 20</w:t>
            </w:r>
            <w:r w:rsidR="005F3FCF">
              <w:rPr>
                <w:b/>
                <w:lang w:val="sk-SK" w:eastAsia="cs-CZ"/>
              </w:rPr>
              <w:t>20</w:t>
            </w:r>
          </w:p>
        </w:tc>
      </w:tr>
      <w:tr w:rsidR="00605C3E" w:rsidRPr="00BD5041" w14:paraId="747434E0" w14:textId="77777777" w:rsidTr="00CF760F">
        <w:tc>
          <w:tcPr>
            <w:tcW w:w="1328" w:type="dxa"/>
            <w:shd w:val="clear" w:color="auto" w:fill="auto"/>
          </w:tcPr>
          <w:p w14:paraId="56E71677" w14:textId="02E6A363" w:rsidR="00605C3E" w:rsidRPr="00BD5041" w:rsidRDefault="005F3F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4,41</w:t>
            </w:r>
          </w:p>
        </w:tc>
        <w:tc>
          <w:tcPr>
            <w:tcW w:w="1344" w:type="dxa"/>
            <w:shd w:val="clear" w:color="auto" w:fill="auto"/>
          </w:tcPr>
          <w:p w14:paraId="7A55C20C" w14:textId="3C14A9F5" w:rsidR="00605C3E" w:rsidRPr="00BD5041" w:rsidRDefault="005F3F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4,32</w:t>
            </w:r>
          </w:p>
        </w:tc>
        <w:tc>
          <w:tcPr>
            <w:tcW w:w="1560" w:type="dxa"/>
          </w:tcPr>
          <w:p w14:paraId="47023900" w14:textId="7AC27882" w:rsidR="00605C3E" w:rsidRPr="00BD5041" w:rsidRDefault="006E431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4,55</w:t>
            </w:r>
          </w:p>
        </w:tc>
        <w:tc>
          <w:tcPr>
            <w:tcW w:w="1747" w:type="dxa"/>
            <w:shd w:val="clear" w:color="auto" w:fill="auto"/>
          </w:tcPr>
          <w:p w14:paraId="3B518B8B" w14:textId="0939DDAD" w:rsidR="00605C3E" w:rsidRPr="00BD5041" w:rsidRDefault="005F3F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365 193</w:t>
            </w:r>
          </w:p>
        </w:tc>
        <w:tc>
          <w:tcPr>
            <w:tcW w:w="1747" w:type="dxa"/>
            <w:shd w:val="clear" w:color="auto" w:fill="auto"/>
          </w:tcPr>
          <w:p w14:paraId="42632578" w14:textId="28D21288" w:rsidR="00605C3E" w:rsidRPr="00BD5041" w:rsidRDefault="005F3FCF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379 458</w:t>
            </w:r>
          </w:p>
        </w:tc>
        <w:tc>
          <w:tcPr>
            <w:tcW w:w="1560" w:type="dxa"/>
          </w:tcPr>
          <w:p w14:paraId="70A13B7E" w14:textId="5C7A0C3B" w:rsidR="00605C3E" w:rsidRPr="00BD5041" w:rsidRDefault="006E431B" w:rsidP="002857B5">
            <w:pPr>
              <w:jc w:val="right"/>
              <w:rPr>
                <w:lang w:val="sk-SK" w:eastAsia="cs-CZ"/>
              </w:rPr>
            </w:pPr>
            <w:r>
              <w:rPr>
                <w:lang w:val="sk-SK" w:eastAsia="cs-CZ"/>
              </w:rPr>
              <w:t>221 022</w:t>
            </w:r>
          </w:p>
        </w:tc>
      </w:tr>
    </w:tbl>
    <w:p w14:paraId="291D68FE" w14:textId="77777777" w:rsidR="00C43C39" w:rsidRDefault="00C43C39">
      <w:pPr>
        <w:rPr>
          <w:noProof/>
          <w:lang w:val="sk-SK"/>
        </w:rPr>
      </w:pPr>
    </w:p>
    <w:p w14:paraId="6851963D" w14:textId="77777777" w:rsidR="00C43C39" w:rsidRDefault="00C43C39">
      <w:pPr>
        <w:rPr>
          <w:noProof/>
          <w:lang w:val="sk-SK"/>
        </w:rPr>
      </w:pPr>
    </w:p>
    <w:p w14:paraId="1CFD8452" w14:textId="77777777" w:rsidR="003873A5" w:rsidRPr="00BD5041" w:rsidRDefault="006064DD">
      <w:pPr>
        <w:rPr>
          <w:lang w:val="sk-SK"/>
        </w:rPr>
      </w:pPr>
      <w:r w:rsidRPr="004169D1">
        <w:rPr>
          <w:rStyle w:val="Vrazn"/>
          <w:noProof/>
          <w:lang w:val="sk-SK"/>
        </w:rPr>
        <w:drawing>
          <wp:inline distT="0" distB="0" distL="0" distR="0" wp14:anchorId="6E97A879" wp14:editId="40CB0175">
            <wp:extent cx="2647950" cy="1762125"/>
            <wp:effectExtent l="0" t="0" r="0" b="9525"/>
            <wp:docPr id="3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  <w:r w:rsidR="003606F7">
        <w:rPr>
          <w:noProof/>
          <w:lang w:val="sk-SK"/>
        </w:rPr>
        <w:t xml:space="preserve">     </w:t>
      </w:r>
      <w:r w:rsidR="00100F7D">
        <w:rPr>
          <w:noProof/>
          <w:lang w:val="sk-SK"/>
        </w:rPr>
        <w:t xml:space="preserve"> </w:t>
      </w:r>
      <w:r w:rsidR="000B0231" w:rsidRPr="000B0231">
        <w:rPr>
          <w:noProof/>
          <w:lang w:val="sk-SK"/>
        </w:rPr>
        <w:drawing>
          <wp:inline distT="0" distB="0" distL="0" distR="0" wp14:anchorId="3627D40F" wp14:editId="347E19B0">
            <wp:extent cx="2705100" cy="1762125"/>
            <wp:effectExtent l="0" t="0" r="0" b="9525"/>
            <wp:docPr id="4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44C9EF51" w14:textId="77777777" w:rsidR="00D90669" w:rsidRDefault="00D90669">
      <w:pPr>
        <w:rPr>
          <w:lang w:val="sk-SK"/>
        </w:rPr>
      </w:pPr>
    </w:p>
    <w:p w14:paraId="11EED2BE" w14:textId="378B8339" w:rsidR="003873A5" w:rsidRDefault="003873A5">
      <w:pPr>
        <w:rPr>
          <w:lang w:val="sk-SK"/>
        </w:rPr>
      </w:pPr>
      <w:r w:rsidRPr="00BD5041">
        <w:rPr>
          <w:b/>
          <w:lang w:val="sk-SK"/>
        </w:rPr>
        <w:t>Výkon servisu a predaj náhradných dielov</w:t>
      </w:r>
      <w:r w:rsidR="00CF760F" w:rsidRPr="00BD5041">
        <w:rPr>
          <w:b/>
          <w:lang w:val="sk-SK"/>
        </w:rPr>
        <w:t xml:space="preserve"> rok 201</w:t>
      </w:r>
      <w:r w:rsidR="005F3FCF">
        <w:rPr>
          <w:b/>
          <w:lang w:val="sk-SK"/>
        </w:rPr>
        <w:t>9</w:t>
      </w:r>
      <w:r w:rsidR="00CF760F" w:rsidRPr="00BD5041">
        <w:rPr>
          <w:b/>
          <w:lang w:val="sk-SK"/>
        </w:rPr>
        <w:t xml:space="preserve"> </w:t>
      </w:r>
      <w:r w:rsidRPr="00BD5041">
        <w:rPr>
          <w:lang w:val="sk-SK"/>
        </w:rPr>
        <w:t>:</w:t>
      </w:r>
    </w:p>
    <w:p w14:paraId="12176E1C" w14:textId="77777777" w:rsidR="002857B5" w:rsidRPr="00BD5041" w:rsidRDefault="002857B5">
      <w:pPr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3873A5" w:rsidRPr="00BD5041" w14:paraId="37D18999" w14:textId="77777777" w:rsidTr="00635E36">
        <w:tc>
          <w:tcPr>
            <w:tcW w:w="1842" w:type="dxa"/>
            <w:shd w:val="clear" w:color="auto" w:fill="auto"/>
          </w:tcPr>
          <w:p w14:paraId="27E7ECA8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076EC3A0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3F537564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7FCB53DE" w14:textId="77777777" w:rsidR="003873A5" w:rsidRPr="00BD5041" w:rsidRDefault="003873A5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365D63FC" w14:textId="5C5565B1" w:rsidR="003873A5" w:rsidRPr="00BD5041" w:rsidRDefault="003873A5" w:rsidP="003677D7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</w:t>
            </w:r>
            <w:r w:rsidR="003677D7">
              <w:rPr>
                <w:b/>
                <w:lang w:val="sk-SK"/>
              </w:rPr>
              <w:t>á</w:t>
            </w:r>
            <w:r w:rsidRPr="00BD5041">
              <w:rPr>
                <w:b/>
                <w:lang w:val="sk-SK"/>
              </w:rPr>
              <w:t>k</w:t>
            </w:r>
            <w:r w:rsidR="003677D7">
              <w:rPr>
                <w:b/>
                <w:lang w:val="sk-SK"/>
              </w:rPr>
              <w:t>a</w:t>
            </w:r>
            <w:r w:rsidRPr="00BD5041">
              <w:rPr>
                <w:b/>
                <w:lang w:val="sk-SK"/>
              </w:rPr>
              <w:t>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5F3FCF" w:rsidRPr="00BD5041" w14:paraId="2CA1FC17" w14:textId="77777777" w:rsidTr="00635E36">
        <w:tc>
          <w:tcPr>
            <w:tcW w:w="1842" w:type="dxa"/>
            <w:shd w:val="clear" w:color="auto" w:fill="auto"/>
          </w:tcPr>
          <w:p w14:paraId="7C987E42" w14:textId="0856760C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1 122 412</w:t>
            </w:r>
          </w:p>
        </w:tc>
        <w:tc>
          <w:tcPr>
            <w:tcW w:w="1842" w:type="dxa"/>
            <w:shd w:val="clear" w:color="auto" w:fill="auto"/>
          </w:tcPr>
          <w:p w14:paraId="0130955A" w14:textId="00BBF2E2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1 392 208</w:t>
            </w:r>
          </w:p>
        </w:tc>
        <w:tc>
          <w:tcPr>
            <w:tcW w:w="1842" w:type="dxa"/>
            <w:shd w:val="clear" w:color="auto" w:fill="auto"/>
          </w:tcPr>
          <w:p w14:paraId="3FDE5C69" w14:textId="49DF96A4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269 796</w:t>
            </w:r>
          </w:p>
        </w:tc>
        <w:tc>
          <w:tcPr>
            <w:tcW w:w="1842" w:type="dxa"/>
            <w:shd w:val="clear" w:color="auto" w:fill="auto"/>
          </w:tcPr>
          <w:p w14:paraId="508C0342" w14:textId="052DB704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617 596</w:t>
            </w:r>
          </w:p>
        </w:tc>
        <w:tc>
          <w:tcPr>
            <w:tcW w:w="1842" w:type="dxa"/>
            <w:shd w:val="clear" w:color="auto" w:fill="auto"/>
          </w:tcPr>
          <w:p w14:paraId="2665DB7C" w14:textId="441012D4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7100</w:t>
            </w:r>
          </w:p>
        </w:tc>
      </w:tr>
    </w:tbl>
    <w:p w14:paraId="5D50C23D" w14:textId="77777777" w:rsidR="00BB2ABA" w:rsidRPr="00BD5041" w:rsidRDefault="00BB2ABA">
      <w:pPr>
        <w:rPr>
          <w:lang w:val="sk-SK"/>
        </w:rPr>
      </w:pPr>
    </w:p>
    <w:p w14:paraId="7E388DBA" w14:textId="49456D0A" w:rsidR="00CF760F" w:rsidRPr="00BD5041" w:rsidRDefault="00CF760F" w:rsidP="00CF760F">
      <w:pPr>
        <w:rPr>
          <w:lang w:val="sk-SK"/>
        </w:rPr>
      </w:pPr>
      <w:r w:rsidRPr="00BD5041">
        <w:rPr>
          <w:b/>
          <w:lang w:val="sk-SK"/>
        </w:rPr>
        <w:t>Výkon servisu a predaj náhradných dielov rok 20</w:t>
      </w:r>
      <w:r w:rsidR="005F3FCF">
        <w:rPr>
          <w:b/>
          <w:lang w:val="sk-SK"/>
        </w:rPr>
        <w:t>20</w:t>
      </w:r>
      <w:r w:rsidRPr="00BD5041">
        <w:rPr>
          <w:lang w:val="sk-SK"/>
        </w:rPr>
        <w:t xml:space="preserve">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1842"/>
        <w:gridCol w:w="1842"/>
        <w:gridCol w:w="1842"/>
        <w:gridCol w:w="1842"/>
      </w:tblGrid>
      <w:tr w:rsidR="00CF760F" w:rsidRPr="00BD5041" w14:paraId="26586D0A" w14:textId="77777777" w:rsidTr="00793638">
        <w:tc>
          <w:tcPr>
            <w:tcW w:w="1842" w:type="dxa"/>
            <w:shd w:val="clear" w:color="auto" w:fill="auto"/>
          </w:tcPr>
          <w:p w14:paraId="5AA204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Nákupná cena  ND</w:t>
            </w:r>
          </w:p>
        </w:tc>
        <w:tc>
          <w:tcPr>
            <w:tcW w:w="1842" w:type="dxa"/>
            <w:shd w:val="clear" w:color="auto" w:fill="auto"/>
          </w:tcPr>
          <w:p w14:paraId="1486B92B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Predajná cena  ND</w:t>
            </w:r>
          </w:p>
        </w:tc>
        <w:tc>
          <w:tcPr>
            <w:tcW w:w="1842" w:type="dxa"/>
            <w:shd w:val="clear" w:color="auto" w:fill="auto"/>
          </w:tcPr>
          <w:p w14:paraId="0F7A6E68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Marža z predaja ND</w:t>
            </w:r>
          </w:p>
        </w:tc>
        <w:tc>
          <w:tcPr>
            <w:tcW w:w="1842" w:type="dxa"/>
            <w:shd w:val="clear" w:color="auto" w:fill="auto"/>
          </w:tcPr>
          <w:p w14:paraId="66EA3FB4" w14:textId="77777777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Výkon servisu</w:t>
            </w:r>
          </w:p>
        </w:tc>
        <w:tc>
          <w:tcPr>
            <w:tcW w:w="1842" w:type="dxa"/>
            <w:shd w:val="clear" w:color="auto" w:fill="auto"/>
          </w:tcPr>
          <w:p w14:paraId="439AD7DF" w14:textId="3E8139EF" w:rsidR="00CF760F" w:rsidRPr="00BD5041" w:rsidRDefault="00CF760F" w:rsidP="00793638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Počet zákaz</w:t>
            </w:r>
            <w:r w:rsidR="004A2B24">
              <w:rPr>
                <w:b/>
                <w:lang w:val="sk-SK"/>
              </w:rPr>
              <w:t>iek</w:t>
            </w:r>
          </w:p>
        </w:tc>
      </w:tr>
      <w:tr w:rsidR="00CF760F" w:rsidRPr="00BD5041" w14:paraId="5ADB9FB8" w14:textId="77777777" w:rsidTr="00793638">
        <w:tc>
          <w:tcPr>
            <w:tcW w:w="1842" w:type="dxa"/>
            <w:shd w:val="clear" w:color="auto" w:fill="auto"/>
          </w:tcPr>
          <w:p w14:paraId="295BE91C" w14:textId="760F7548" w:rsidR="00CF760F" w:rsidRPr="00BD5041" w:rsidRDefault="000273FE" w:rsidP="00793638">
            <w:pPr>
              <w:rPr>
                <w:lang w:val="sk-SK"/>
              </w:rPr>
            </w:pPr>
            <w:r>
              <w:rPr>
                <w:lang w:val="sk-SK"/>
              </w:rPr>
              <w:t>953 135</w:t>
            </w:r>
          </w:p>
        </w:tc>
        <w:tc>
          <w:tcPr>
            <w:tcW w:w="1842" w:type="dxa"/>
            <w:shd w:val="clear" w:color="auto" w:fill="auto"/>
          </w:tcPr>
          <w:p w14:paraId="460A8DCB" w14:textId="03F129F2" w:rsidR="00CF760F" w:rsidRPr="00BD5041" w:rsidRDefault="000273FE" w:rsidP="00793638">
            <w:pPr>
              <w:rPr>
                <w:lang w:val="sk-SK"/>
              </w:rPr>
            </w:pPr>
            <w:r>
              <w:rPr>
                <w:lang w:val="sk-SK"/>
              </w:rPr>
              <w:t>1 207 470</w:t>
            </w:r>
          </w:p>
        </w:tc>
        <w:tc>
          <w:tcPr>
            <w:tcW w:w="1842" w:type="dxa"/>
            <w:shd w:val="clear" w:color="auto" w:fill="auto"/>
          </w:tcPr>
          <w:p w14:paraId="1DEE8E8C" w14:textId="5D28893E" w:rsidR="00CF760F" w:rsidRPr="00BD5041" w:rsidRDefault="000273FE" w:rsidP="00793638">
            <w:pPr>
              <w:rPr>
                <w:lang w:val="sk-SK"/>
              </w:rPr>
            </w:pPr>
            <w:r>
              <w:rPr>
                <w:lang w:val="sk-SK"/>
              </w:rPr>
              <w:t>254 335</w:t>
            </w:r>
          </w:p>
        </w:tc>
        <w:tc>
          <w:tcPr>
            <w:tcW w:w="1842" w:type="dxa"/>
            <w:shd w:val="clear" w:color="auto" w:fill="auto"/>
          </w:tcPr>
          <w:p w14:paraId="63DF569E" w14:textId="73A385F6" w:rsidR="00CF760F" w:rsidRPr="00BD5041" w:rsidRDefault="000273FE" w:rsidP="00793638">
            <w:pPr>
              <w:rPr>
                <w:lang w:val="sk-SK"/>
              </w:rPr>
            </w:pPr>
            <w:r>
              <w:rPr>
                <w:lang w:val="sk-SK"/>
              </w:rPr>
              <w:t>583 915</w:t>
            </w:r>
          </w:p>
        </w:tc>
        <w:tc>
          <w:tcPr>
            <w:tcW w:w="1842" w:type="dxa"/>
            <w:shd w:val="clear" w:color="auto" w:fill="auto"/>
          </w:tcPr>
          <w:p w14:paraId="0A0AC95D" w14:textId="2A2EA814" w:rsidR="00CF760F" w:rsidRPr="00BD5041" w:rsidRDefault="000273FE" w:rsidP="00793638">
            <w:pPr>
              <w:rPr>
                <w:lang w:val="sk-SK"/>
              </w:rPr>
            </w:pPr>
            <w:r>
              <w:rPr>
                <w:lang w:val="sk-SK"/>
              </w:rPr>
              <w:t>5874</w:t>
            </w:r>
          </w:p>
        </w:tc>
      </w:tr>
    </w:tbl>
    <w:p w14:paraId="368B32C1" w14:textId="77777777" w:rsidR="00CF760F" w:rsidRPr="00BD5041" w:rsidRDefault="00CF760F" w:rsidP="00CF760F">
      <w:pPr>
        <w:rPr>
          <w:lang w:val="sk-SK"/>
        </w:rPr>
      </w:pPr>
    </w:p>
    <w:p w14:paraId="1526F8F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I. Vývoj a stav finančného hospodárenia</w:t>
      </w:r>
    </w:p>
    <w:p w14:paraId="132925CC" w14:textId="77777777" w:rsidR="0096514B" w:rsidRPr="00BD5041" w:rsidRDefault="0096514B">
      <w:pPr>
        <w:rPr>
          <w:lang w:val="sk-SK"/>
        </w:rPr>
      </w:pPr>
    </w:p>
    <w:p w14:paraId="2C9BBA55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1. Výsledky predaja motorových vozidiel</w:t>
      </w:r>
    </w:p>
    <w:p w14:paraId="6D4823B2" w14:textId="77777777" w:rsidR="0096514B" w:rsidRPr="00BD5041" w:rsidRDefault="0096514B">
      <w:pPr>
        <w:rPr>
          <w:lang w:val="sk-SK"/>
        </w:rPr>
      </w:pPr>
    </w:p>
    <w:tbl>
      <w:tblPr>
        <w:tblW w:w="917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45CDA116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038E552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Predaj motorových vozidiel</w:t>
            </w:r>
          </w:p>
        </w:tc>
        <w:tc>
          <w:tcPr>
            <w:tcW w:w="1895" w:type="dxa"/>
          </w:tcPr>
          <w:p w14:paraId="0666A6B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2B17A97B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Tržba za predaj v EUR</w:t>
            </w:r>
          </w:p>
        </w:tc>
      </w:tr>
      <w:tr w:rsidR="00CF760F" w:rsidRPr="00BD5041" w14:paraId="7B3F097A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7CA994D1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10BF0F3D" w14:textId="75023F5C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2015" w:type="dxa"/>
            <w:vAlign w:val="center"/>
          </w:tcPr>
          <w:p w14:paraId="0CB84DA3" w14:textId="75ABCB7D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884" w:type="dxa"/>
            <w:vAlign w:val="center"/>
          </w:tcPr>
          <w:p w14:paraId="15871BB7" w14:textId="54668536" w:rsidR="00CF760F" w:rsidRPr="00BD5041" w:rsidRDefault="00CF760F" w:rsidP="00643F40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6B099EB3" w14:textId="77777777" w:rsidTr="00F17447">
        <w:tc>
          <w:tcPr>
            <w:tcW w:w="3384" w:type="dxa"/>
          </w:tcPr>
          <w:p w14:paraId="3C5B90E5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1FD27989" w14:textId="0CFC6C7E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5 067 027</w:t>
            </w:r>
          </w:p>
        </w:tc>
        <w:tc>
          <w:tcPr>
            <w:tcW w:w="2015" w:type="dxa"/>
            <w:vAlign w:val="bottom"/>
          </w:tcPr>
          <w:p w14:paraId="688D362A" w14:textId="74B1638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5 567 539</w:t>
            </w:r>
          </w:p>
        </w:tc>
        <w:tc>
          <w:tcPr>
            <w:tcW w:w="1884" w:type="dxa"/>
            <w:vAlign w:val="bottom"/>
          </w:tcPr>
          <w:p w14:paraId="0C63C858" w14:textId="21C43AF6" w:rsidR="005F3FCF" w:rsidRPr="00BD5041" w:rsidRDefault="000273FE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2 681 872</w:t>
            </w:r>
          </w:p>
        </w:tc>
      </w:tr>
      <w:tr w:rsidR="005F3FCF" w:rsidRPr="00BD5041" w14:paraId="5151AABE" w14:textId="77777777" w:rsidTr="00CF760F">
        <w:tc>
          <w:tcPr>
            <w:tcW w:w="3384" w:type="dxa"/>
          </w:tcPr>
          <w:p w14:paraId="6B1A24D9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6504815B" w14:textId="4ABC51D7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1 450 019</w:t>
            </w:r>
          </w:p>
        </w:tc>
        <w:tc>
          <w:tcPr>
            <w:tcW w:w="2015" w:type="dxa"/>
          </w:tcPr>
          <w:p w14:paraId="78E368E1" w14:textId="30718BE6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1 644 183</w:t>
            </w:r>
          </w:p>
        </w:tc>
        <w:tc>
          <w:tcPr>
            <w:tcW w:w="1884" w:type="dxa"/>
          </w:tcPr>
          <w:p w14:paraId="473B845C" w14:textId="0EA71921" w:rsidR="005F3FCF" w:rsidRPr="00BD5041" w:rsidRDefault="000273FE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1 515 827</w:t>
            </w:r>
          </w:p>
        </w:tc>
      </w:tr>
      <w:tr w:rsidR="005F3FCF" w:rsidRPr="00BD5041" w14:paraId="6B6025B4" w14:textId="77777777" w:rsidTr="00CF760F">
        <w:tc>
          <w:tcPr>
            <w:tcW w:w="3384" w:type="dxa"/>
          </w:tcPr>
          <w:p w14:paraId="45101563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14:paraId="1511530E" w14:textId="4FD8BA6C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171 362</w:t>
            </w:r>
          </w:p>
        </w:tc>
        <w:tc>
          <w:tcPr>
            <w:tcW w:w="2015" w:type="dxa"/>
          </w:tcPr>
          <w:p w14:paraId="54ABFCA1" w14:textId="1090C177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65077D55" w14:textId="77777777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629365F2" w14:textId="77777777" w:rsidR="0096514B" w:rsidRPr="00BD5041" w:rsidRDefault="0096514B">
      <w:pPr>
        <w:rPr>
          <w:lang w:val="sk-SK"/>
        </w:rPr>
      </w:pPr>
    </w:p>
    <w:p w14:paraId="4BBAE2FC" w14:textId="77777777" w:rsidR="0096514B" w:rsidRPr="00BD5041" w:rsidRDefault="0096514B">
      <w:pPr>
        <w:rPr>
          <w:lang w:val="sk-SK"/>
        </w:rPr>
      </w:pPr>
      <w:r w:rsidRPr="00BD5041">
        <w:rPr>
          <w:lang w:val="sk-SK"/>
        </w:rPr>
        <w:t>Vlastné náklady na nákup tovaru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84"/>
        <w:gridCol w:w="1895"/>
        <w:gridCol w:w="2015"/>
        <w:gridCol w:w="1884"/>
      </w:tblGrid>
      <w:tr w:rsidR="00CF760F" w:rsidRPr="00BD5041" w14:paraId="6B49E6E4" w14:textId="77777777" w:rsidTr="00CF760F">
        <w:trPr>
          <w:cantSplit/>
        </w:trPr>
        <w:tc>
          <w:tcPr>
            <w:tcW w:w="3384" w:type="dxa"/>
            <w:vMerge w:val="restart"/>
            <w:vAlign w:val="center"/>
          </w:tcPr>
          <w:p w14:paraId="5BA2B0D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Nákup motorových vozidiel</w:t>
            </w:r>
          </w:p>
        </w:tc>
        <w:tc>
          <w:tcPr>
            <w:tcW w:w="1895" w:type="dxa"/>
          </w:tcPr>
          <w:p w14:paraId="0B680DE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3899" w:type="dxa"/>
            <w:gridSpan w:val="2"/>
            <w:vAlign w:val="center"/>
          </w:tcPr>
          <w:p w14:paraId="31E9A41E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Vlastné náklady v</w:t>
            </w:r>
            <w:r w:rsidR="007C2187">
              <w:rPr>
                <w:b/>
                <w:lang w:val="sk-SK"/>
              </w:rPr>
              <w:t> </w:t>
            </w:r>
            <w:r w:rsidRPr="00BD5041">
              <w:rPr>
                <w:b/>
                <w:lang w:val="sk-SK"/>
              </w:rPr>
              <w:t>EUR</w:t>
            </w:r>
          </w:p>
        </w:tc>
      </w:tr>
      <w:tr w:rsidR="00CF760F" w:rsidRPr="00BD5041" w14:paraId="50F48946" w14:textId="77777777" w:rsidTr="00CF760F">
        <w:trPr>
          <w:cantSplit/>
        </w:trPr>
        <w:tc>
          <w:tcPr>
            <w:tcW w:w="3384" w:type="dxa"/>
            <w:vMerge/>
            <w:vAlign w:val="center"/>
          </w:tcPr>
          <w:p w14:paraId="0D2BAA6C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</w:p>
        </w:tc>
        <w:tc>
          <w:tcPr>
            <w:tcW w:w="1895" w:type="dxa"/>
          </w:tcPr>
          <w:p w14:paraId="5F35B2CC" w14:textId="69707AB9" w:rsidR="00CF760F" w:rsidRPr="00BD5041" w:rsidRDefault="00593310" w:rsidP="002E00DD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2015" w:type="dxa"/>
            <w:vAlign w:val="center"/>
          </w:tcPr>
          <w:p w14:paraId="2A19137A" w14:textId="59C31ABA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884" w:type="dxa"/>
            <w:vAlign w:val="center"/>
          </w:tcPr>
          <w:p w14:paraId="1F0D0138" w14:textId="43E3D96D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433FACE1" w14:textId="77777777" w:rsidTr="00F17447">
        <w:tc>
          <w:tcPr>
            <w:tcW w:w="3384" w:type="dxa"/>
          </w:tcPr>
          <w:p w14:paraId="50432AA7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MAZDA</w:t>
            </w:r>
          </w:p>
        </w:tc>
        <w:tc>
          <w:tcPr>
            <w:tcW w:w="1895" w:type="dxa"/>
            <w:vAlign w:val="bottom"/>
          </w:tcPr>
          <w:p w14:paraId="3BC83BE9" w14:textId="287938A0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5 025 132</w:t>
            </w:r>
          </w:p>
        </w:tc>
        <w:tc>
          <w:tcPr>
            <w:tcW w:w="2015" w:type="dxa"/>
            <w:vAlign w:val="bottom"/>
          </w:tcPr>
          <w:p w14:paraId="0BAF1B0F" w14:textId="45D48B84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5 137 820</w:t>
            </w:r>
          </w:p>
        </w:tc>
        <w:tc>
          <w:tcPr>
            <w:tcW w:w="1884" w:type="dxa"/>
            <w:vAlign w:val="bottom"/>
          </w:tcPr>
          <w:p w14:paraId="57ADD7E1" w14:textId="08A53E92" w:rsidR="005F3FCF" w:rsidRPr="00BD5041" w:rsidRDefault="000273FE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2 452 396</w:t>
            </w:r>
          </w:p>
        </w:tc>
      </w:tr>
      <w:tr w:rsidR="005F3FCF" w:rsidRPr="00BD5041" w14:paraId="5282DF89" w14:textId="77777777" w:rsidTr="00CF760F">
        <w:tc>
          <w:tcPr>
            <w:tcW w:w="3384" w:type="dxa"/>
          </w:tcPr>
          <w:p w14:paraId="7CD7FAEB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MITSUBISHI</w:t>
            </w:r>
          </w:p>
        </w:tc>
        <w:tc>
          <w:tcPr>
            <w:tcW w:w="1895" w:type="dxa"/>
          </w:tcPr>
          <w:p w14:paraId="04C1F8A5" w14:textId="7C38AD9A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1 398 247</w:t>
            </w:r>
          </w:p>
        </w:tc>
        <w:tc>
          <w:tcPr>
            <w:tcW w:w="2015" w:type="dxa"/>
          </w:tcPr>
          <w:p w14:paraId="206C7B61" w14:textId="443A7D16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1 504 746</w:t>
            </w:r>
          </w:p>
        </w:tc>
        <w:tc>
          <w:tcPr>
            <w:tcW w:w="1884" w:type="dxa"/>
          </w:tcPr>
          <w:p w14:paraId="7CC5FCDF" w14:textId="1A8882A0" w:rsidR="005F3FCF" w:rsidRPr="00BD5041" w:rsidRDefault="000273FE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1 404 989</w:t>
            </w:r>
          </w:p>
        </w:tc>
      </w:tr>
      <w:tr w:rsidR="005F3FCF" w:rsidRPr="00BD5041" w14:paraId="1861F03B" w14:textId="77777777" w:rsidTr="00CF760F">
        <w:tc>
          <w:tcPr>
            <w:tcW w:w="3384" w:type="dxa"/>
          </w:tcPr>
          <w:p w14:paraId="01C67399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LADA</w:t>
            </w:r>
          </w:p>
        </w:tc>
        <w:tc>
          <w:tcPr>
            <w:tcW w:w="1895" w:type="dxa"/>
          </w:tcPr>
          <w:p w14:paraId="354D6C7B" w14:textId="42F1B87C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158 739</w:t>
            </w:r>
          </w:p>
        </w:tc>
        <w:tc>
          <w:tcPr>
            <w:tcW w:w="2015" w:type="dxa"/>
          </w:tcPr>
          <w:p w14:paraId="7647717D" w14:textId="5980CA4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884" w:type="dxa"/>
          </w:tcPr>
          <w:p w14:paraId="2DD9D234" w14:textId="77777777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0049CB06" w14:textId="77777777" w:rsidR="00C43C39" w:rsidRDefault="00C43C39">
      <w:pPr>
        <w:jc w:val="both"/>
        <w:rPr>
          <w:noProof/>
          <w:lang w:val="sk-SK"/>
        </w:rPr>
      </w:pPr>
    </w:p>
    <w:p w14:paraId="29FE5283" w14:textId="77777777" w:rsidR="00C43C39" w:rsidRDefault="00C43C39">
      <w:pPr>
        <w:jc w:val="both"/>
        <w:rPr>
          <w:noProof/>
          <w:lang w:val="sk-SK"/>
        </w:rPr>
      </w:pPr>
    </w:p>
    <w:p w14:paraId="1CB04150" w14:textId="77777777" w:rsidR="00C43C39" w:rsidRDefault="00C43C39">
      <w:pPr>
        <w:jc w:val="both"/>
        <w:rPr>
          <w:noProof/>
          <w:lang w:val="sk-SK"/>
        </w:rPr>
      </w:pPr>
    </w:p>
    <w:p w14:paraId="30C65422" w14:textId="77777777" w:rsidR="00854301" w:rsidRDefault="00706EE5">
      <w:pPr>
        <w:jc w:val="both"/>
        <w:rPr>
          <w:noProof/>
          <w:lang w:val="sk-SK"/>
        </w:rPr>
      </w:pPr>
      <w:r>
        <w:rPr>
          <w:b/>
          <w:bCs/>
          <w:noProof/>
          <w:lang w:val="sk-SK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5C0154E" wp14:editId="74FE2F25">
                <wp:simplePos x="0" y="0"/>
                <wp:positionH relativeFrom="column">
                  <wp:posOffset>2909569</wp:posOffset>
                </wp:positionH>
                <wp:positionV relativeFrom="paragraph">
                  <wp:posOffset>1947545</wp:posOffset>
                </wp:positionV>
                <wp:extent cx="2847975" cy="19050"/>
                <wp:effectExtent l="0" t="0" r="28575" b="19050"/>
                <wp:wrapNone/>
                <wp:docPr id="12" name="Rovná spojnic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847975" cy="1905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2E5C0AFD" id="Rovná spojnica 12" o:spid="_x0000_s1026" style="position:absolute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29.1pt,153.35pt" to="453.35pt,15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" strokecolor="black [3213]" strokeweight=".5pt">
                <v:stroke joinstyle="miter"/>
              </v:line>
            </w:pict>
          </mc:Fallback>
        </mc:AlternateContent>
      </w:r>
      <w:r w:rsidR="00AB1122" w:rsidRPr="004169D1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5663882A" wp14:editId="3920BCD1">
            <wp:extent cx="2844165" cy="1952625"/>
            <wp:effectExtent l="0" t="0" r="13335" b="9525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  <w:r w:rsidR="00100F7D" w:rsidRPr="00854301">
        <w:rPr>
          <w:noProof/>
          <w:lang w:val="sk-SK"/>
        </w:rPr>
        <w:t xml:space="preserve"> </w:t>
      </w:r>
      <w:r w:rsidRPr="005A45DC">
        <w:rPr>
          <w:rStyle w:val="Vrazn"/>
          <w:noProof/>
          <w:shd w:val="clear" w:color="auto" w:fill="000000" w:themeFill="text1"/>
          <w:lang w:val="sk-SK"/>
        </w:rPr>
        <w:drawing>
          <wp:inline distT="0" distB="0" distL="0" distR="0" wp14:anchorId="11C5B619" wp14:editId="508D9D98">
            <wp:extent cx="2857500" cy="1962150"/>
            <wp:effectExtent l="0" t="0" r="0" b="0"/>
            <wp:docPr id="8" name="Graf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43966D6D" w14:textId="77777777" w:rsidR="00561423" w:rsidRDefault="00561423">
      <w:pPr>
        <w:jc w:val="both"/>
        <w:rPr>
          <w:noProof/>
          <w:lang w:val="sk-SK"/>
        </w:rPr>
      </w:pPr>
    </w:p>
    <w:p w14:paraId="7CF0B69A" w14:textId="77777777" w:rsidR="00561423" w:rsidRPr="00BD5041" w:rsidRDefault="005A45DC">
      <w:pPr>
        <w:jc w:val="both"/>
        <w:rPr>
          <w:lang w:val="sk-SK"/>
        </w:rPr>
      </w:pPr>
      <w:r>
        <w:rPr>
          <w:noProof/>
          <w:lang w:val="sk-SK"/>
        </w:rPr>
        <w:drawing>
          <wp:inline distT="0" distB="0" distL="0" distR="0" wp14:anchorId="1A6D23E9" wp14:editId="2E4DC6A7">
            <wp:extent cx="2876550" cy="1933575"/>
            <wp:effectExtent l="0" t="0" r="0" b="9525"/>
            <wp:docPr id="13" name="Graf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399A2124" w14:textId="77777777" w:rsidR="004C67B2" w:rsidRDefault="004C67B2">
      <w:pPr>
        <w:jc w:val="both"/>
        <w:rPr>
          <w:b/>
          <w:lang w:val="sk-SK"/>
        </w:rPr>
      </w:pPr>
    </w:p>
    <w:p w14:paraId="68F62AD5" w14:textId="77777777" w:rsidR="004C67B2" w:rsidRDefault="004C67B2">
      <w:pPr>
        <w:jc w:val="both"/>
        <w:rPr>
          <w:b/>
          <w:lang w:val="sk-SK"/>
        </w:rPr>
      </w:pPr>
    </w:p>
    <w:p w14:paraId="46D61587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2. Výsledky servisnej činnosti</w:t>
      </w:r>
    </w:p>
    <w:p w14:paraId="1E04C851" w14:textId="77777777" w:rsidR="0096514B" w:rsidRPr="00BD5041" w:rsidRDefault="0096514B">
      <w:pPr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49"/>
        <w:gridCol w:w="1877"/>
        <w:gridCol w:w="1976"/>
        <w:gridCol w:w="1976"/>
      </w:tblGrid>
      <w:tr w:rsidR="00CF760F" w:rsidRPr="00BD5041" w14:paraId="313059F5" w14:textId="77777777" w:rsidTr="00CF760F">
        <w:tc>
          <w:tcPr>
            <w:tcW w:w="3349" w:type="dxa"/>
            <w:vAlign w:val="center"/>
          </w:tcPr>
          <w:p w14:paraId="388590F6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Tržby podľa druhu  servisu</w:t>
            </w:r>
          </w:p>
        </w:tc>
        <w:tc>
          <w:tcPr>
            <w:tcW w:w="1877" w:type="dxa"/>
          </w:tcPr>
          <w:p w14:paraId="7716F66B" w14:textId="231D5E99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1976" w:type="dxa"/>
            <w:vAlign w:val="center"/>
          </w:tcPr>
          <w:p w14:paraId="46F86AE5" w14:textId="24A02D8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976" w:type="dxa"/>
            <w:vAlign w:val="center"/>
          </w:tcPr>
          <w:p w14:paraId="4329AF21" w14:textId="0432CA5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52E8725A" w14:textId="77777777" w:rsidTr="0040674C">
        <w:tc>
          <w:tcPr>
            <w:tcW w:w="3349" w:type="dxa"/>
          </w:tcPr>
          <w:p w14:paraId="26F7E518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materiál</w:t>
            </w:r>
          </w:p>
        </w:tc>
        <w:tc>
          <w:tcPr>
            <w:tcW w:w="1877" w:type="dxa"/>
            <w:vAlign w:val="bottom"/>
          </w:tcPr>
          <w:p w14:paraId="0F1CA270" w14:textId="6B716C08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770 419</w:t>
            </w:r>
          </w:p>
        </w:tc>
        <w:tc>
          <w:tcPr>
            <w:tcW w:w="1976" w:type="dxa"/>
            <w:vAlign w:val="bottom"/>
          </w:tcPr>
          <w:p w14:paraId="5890588F" w14:textId="575ACDA7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800 554</w:t>
            </w:r>
          </w:p>
        </w:tc>
        <w:tc>
          <w:tcPr>
            <w:tcW w:w="1976" w:type="dxa"/>
            <w:vAlign w:val="bottom"/>
          </w:tcPr>
          <w:p w14:paraId="34A256CB" w14:textId="68E3FF93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726 186</w:t>
            </w:r>
          </w:p>
        </w:tc>
      </w:tr>
      <w:tr w:rsidR="005F3FCF" w:rsidRPr="00BD5041" w14:paraId="5953D264" w14:textId="77777777" w:rsidTr="0040674C">
        <w:tc>
          <w:tcPr>
            <w:tcW w:w="3349" w:type="dxa"/>
          </w:tcPr>
          <w:p w14:paraId="3A77C0E9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Dielenské opravy - výkony</w:t>
            </w:r>
          </w:p>
        </w:tc>
        <w:tc>
          <w:tcPr>
            <w:tcW w:w="1877" w:type="dxa"/>
            <w:vAlign w:val="bottom"/>
          </w:tcPr>
          <w:p w14:paraId="1F3078CC" w14:textId="33230A22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363 784</w:t>
            </w:r>
          </w:p>
        </w:tc>
        <w:tc>
          <w:tcPr>
            <w:tcW w:w="1976" w:type="dxa"/>
            <w:vAlign w:val="bottom"/>
          </w:tcPr>
          <w:p w14:paraId="2196EEE5" w14:textId="2A509BB1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509 922</w:t>
            </w:r>
          </w:p>
        </w:tc>
        <w:tc>
          <w:tcPr>
            <w:tcW w:w="1976" w:type="dxa"/>
            <w:vAlign w:val="bottom"/>
          </w:tcPr>
          <w:p w14:paraId="3657974A" w14:textId="1CAD3A13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500 198</w:t>
            </w:r>
          </w:p>
        </w:tc>
      </w:tr>
      <w:tr w:rsidR="005F3FCF" w:rsidRPr="00BD5041" w14:paraId="126381BB" w14:textId="77777777" w:rsidTr="0040674C">
        <w:tc>
          <w:tcPr>
            <w:tcW w:w="3349" w:type="dxa"/>
          </w:tcPr>
          <w:p w14:paraId="7FBB1E5E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materiál</w:t>
            </w:r>
          </w:p>
        </w:tc>
        <w:tc>
          <w:tcPr>
            <w:tcW w:w="1877" w:type="dxa"/>
            <w:vAlign w:val="bottom"/>
          </w:tcPr>
          <w:p w14:paraId="4888E666" w14:textId="13C0809E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185 704</w:t>
            </w:r>
          </w:p>
        </w:tc>
        <w:tc>
          <w:tcPr>
            <w:tcW w:w="1976" w:type="dxa"/>
            <w:vAlign w:val="bottom"/>
          </w:tcPr>
          <w:p w14:paraId="46FBA069" w14:textId="306194E0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207 277</w:t>
            </w:r>
          </w:p>
        </w:tc>
        <w:tc>
          <w:tcPr>
            <w:tcW w:w="1976" w:type="dxa"/>
            <w:vAlign w:val="bottom"/>
          </w:tcPr>
          <w:p w14:paraId="3E45AF51" w14:textId="2863965D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160 410</w:t>
            </w:r>
          </w:p>
        </w:tc>
      </w:tr>
      <w:tr w:rsidR="005F3FCF" w:rsidRPr="00BD5041" w14:paraId="7633C01B" w14:textId="77777777" w:rsidTr="0040674C">
        <w:tc>
          <w:tcPr>
            <w:tcW w:w="3349" w:type="dxa"/>
          </w:tcPr>
          <w:p w14:paraId="0E74AB78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Garančné opravy - výkony</w:t>
            </w:r>
          </w:p>
        </w:tc>
        <w:tc>
          <w:tcPr>
            <w:tcW w:w="1877" w:type="dxa"/>
            <w:vAlign w:val="bottom"/>
          </w:tcPr>
          <w:p w14:paraId="2CE2C77A" w14:textId="7DA30A8B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38 943</w:t>
            </w:r>
          </w:p>
        </w:tc>
        <w:tc>
          <w:tcPr>
            <w:tcW w:w="1976" w:type="dxa"/>
            <w:vAlign w:val="bottom"/>
          </w:tcPr>
          <w:p w14:paraId="130B6598" w14:textId="4D42D5DD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49 127</w:t>
            </w:r>
          </w:p>
        </w:tc>
        <w:tc>
          <w:tcPr>
            <w:tcW w:w="1976" w:type="dxa"/>
            <w:vAlign w:val="bottom"/>
          </w:tcPr>
          <w:p w14:paraId="37453CA1" w14:textId="629EAE1E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35 849</w:t>
            </w:r>
          </w:p>
        </w:tc>
      </w:tr>
      <w:tr w:rsidR="005F3FCF" w:rsidRPr="00BD5041" w14:paraId="7C2CDFCF" w14:textId="77777777" w:rsidTr="0040674C">
        <w:tc>
          <w:tcPr>
            <w:tcW w:w="3349" w:type="dxa"/>
          </w:tcPr>
          <w:p w14:paraId="3A5DC0EC" w14:textId="77777777" w:rsidR="005F3FCF" w:rsidRPr="00BD5041" w:rsidRDefault="005F3FCF" w:rsidP="005F3FCF">
            <w:pPr>
              <w:rPr>
                <w:lang w:val="sk-SK"/>
              </w:rPr>
            </w:pPr>
          </w:p>
        </w:tc>
        <w:tc>
          <w:tcPr>
            <w:tcW w:w="1877" w:type="dxa"/>
            <w:vAlign w:val="bottom"/>
          </w:tcPr>
          <w:p w14:paraId="39BEF3FA" w14:textId="77777777" w:rsidR="005F3FCF" w:rsidRPr="00BD5041" w:rsidRDefault="005F3FCF" w:rsidP="005F3FCF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14:paraId="6DA29A48" w14:textId="77777777" w:rsidR="005F3FCF" w:rsidRPr="00BD5041" w:rsidRDefault="005F3FCF" w:rsidP="005F3FCF">
            <w:pPr>
              <w:jc w:val="right"/>
              <w:rPr>
                <w:lang w:val="sk-SK"/>
              </w:rPr>
            </w:pPr>
          </w:p>
        </w:tc>
        <w:tc>
          <w:tcPr>
            <w:tcW w:w="1976" w:type="dxa"/>
            <w:vAlign w:val="bottom"/>
          </w:tcPr>
          <w:p w14:paraId="12059B8B" w14:textId="77777777" w:rsidR="005F3FCF" w:rsidRPr="00BD5041" w:rsidRDefault="005F3FCF" w:rsidP="005F3FCF">
            <w:pPr>
              <w:jc w:val="right"/>
              <w:rPr>
                <w:lang w:val="sk-SK"/>
              </w:rPr>
            </w:pPr>
          </w:p>
        </w:tc>
      </w:tr>
      <w:tr w:rsidR="005F3FCF" w:rsidRPr="00BD5041" w14:paraId="761EAC7B" w14:textId="77777777" w:rsidTr="00CF760F">
        <w:tc>
          <w:tcPr>
            <w:tcW w:w="3349" w:type="dxa"/>
          </w:tcPr>
          <w:p w14:paraId="609310DE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Celkom:</w:t>
            </w:r>
          </w:p>
        </w:tc>
        <w:tc>
          <w:tcPr>
            <w:tcW w:w="1877" w:type="dxa"/>
          </w:tcPr>
          <w:p w14:paraId="04FAFA7B" w14:textId="76907449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1 358 850</w:t>
            </w:r>
          </w:p>
        </w:tc>
        <w:tc>
          <w:tcPr>
            <w:tcW w:w="1976" w:type="dxa"/>
          </w:tcPr>
          <w:p w14:paraId="2B67EE64" w14:textId="3C570F61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1 566 880</w:t>
            </w:r>
          </w:p>
        </w:tc>
        <w:tc>
          <w:tcPr>
            <w:tcW w:w="1976" w:type="dxa"/>
          </w:tcPr>
          <w:p w14:paraId="4D314486" w14:textId="64881329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1 422 643</w:t>
            </w:r>
          </w:p>
        </w:tc>
      </w:tr>
    </w:tbl>
    <w:p w14:paraId="11CBE8CB" w14:textId="77777777" w:rsidR="00B04638" w:rsidRDefault="00B04638">
      <w:pPr>
        <w:jc w:val="both"/>
        <w:rPr>
          <w:b/>
          <w:lang w:val="sk-SK"/>
        </w:rPr>
      </w:pPr>
    </w:p>
    <w:p w14:paraId="56AE5BD5" w14:textId="77777777" w:rsidR="0096514B" w:rsidRPr="00BD5041" w:rsidRDefault="0096514B">
      <w:pPr>
        <w:jc w:val="both"/>
        <w:rPr>
          <w:b/>
          <w:lang w:val="sk-SK"/>
        </w:rPr>
      </w:pPr>
      <w:r w:rsidRPr="00BD5041">
        <w:rPr>
          <w:b/>
          <w:lang w:val="sk-SK"/>
        </w:rPr>
        <w:t>3. Výsledok hospodárenia (zisk +, strata -) dosiahnutý podľa  stredísk v celých €</w:t>
      </w:r>
    </w:p>
    <w:p w14:paraId="7A05DB08" w14:textId="77777777" w:rsidR="0096514B" w:rsidRPr="00BD5041" w:rsidRDefault="0096514B">
      <w:pPr>
        <w:jc w:val="both"/>
        <w:rPr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54"/>
        <w:gridCol w:w="1958"/>
        <w:gridCol w:w="1958"/>
      </w:tblGrid>
      <w:tr w:rsidR="00CF760F" w:rsidRPr="00BD5041" w14:paraId="5250A59D" w14:textId="77777777" w:rsidTr="00CF760F">
        <w:tc>
          <w:tcPr>
            <w:tcW w:w="3408" w:type="dxa"/>
            <w:vAlign w:val="center"/>
          </w:tcPr>
          <w:p w14:paraId="4DB0CE3F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Stredisko</w:t>
            </w:r>
          </w:p>
        </w:tc>
        <w:tc>
          <w:tcPr>
            <w:tcW w:w="1854" w:type="dxa"/>
          </w:tcPr>
          <w:p w14:paraId="12E528F9" w14:textId="00C7BD93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1958" w:type="dxa"/>
            <w:vAlign w:val="center"/>
          </w:tcPr>
          <w:p w14:paraId="7C618303" w14:textId="36C9E922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958" w:type="dxa"/>
            <w:vAlign w:val="center"/>
          </w:tcPr>
          <w:p w14:paraId="43EC10E3" w14:textId="0B0BFF8A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3902B3F6" w14:textId="77777777" w:rsidTr="0040674C">
        <w:tc>
          <w:tcPr>
            <w:tcW w:w="3408" w:type="dxa"/>
          </w:tcPr>
          <w:p w14:paraId="7AEE4702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500 - Správa</w:t>
            </w:r>
          </w:p>
        </w:tc>
        <w:tc>
          <w:tcPr>
            <w:tcW w:w="1854" w:type="dxa"/>
            <w:vAlign w:val="bottom"/>
          </w:tcPr>
          <w:p w14:paraId="222702CD" w14:textId="23082D37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-344 948</w:t>
            </w:r>
          </w:p>
        </w:tc>
        <w:tc>
          <w:tcPr>
            <w:tcW w:w="1958" w:type="dxa"/>
            <w:vAlign w:val="bottom"/>
          </w:tcPr>
          <w:p w14:paraId="4DA33BAD" w14:textId="2BD22734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-376 349</w:t>
            </w:r>
          </w:p>
        </w:tc>
        <w:tc>
          <w:tcPr>
            <w:tcW w:w="1958" w:type="dxa"/>
            <w:vAlign w:val="bottom"/>
          </w:tcPr>
          <w:p w14:paraId="0A354773" w14:textId="73BE98E7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-225 538</w:t>
            </w:r>
          </w:p>
        </w:tc>
      </w:tr>
      <w:tr w:rsidR="005F3FCF" w:rsidRPr="00BD5041" w14:paraId="7D4A2B09" w14:textId="77777777" w:rsidTr="0040674C">
        <w:tc>
          <w:tcPr>
            <w:tcW w:w="3408" w:type="dxa"/>
          </w:tcPr>
          <w:p w14:paraId="37BEAC26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900 – MAZDA</w:t>
            </w:r>
          </w:p>
        </w:tc>
        <w:tc>
          <w:tcPr>
            <w:tcW w:w="1854" w:type="dxa"/>
            <w:vAlign w:val="bottom"/>
          </w:tcPr>
          <w:p w14:paraId="28DF0818" w14:textId="303781B9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262 512</w:t>
            </w:r>
          </w:p>
        </w:tc>
        <w:tc>
          <w:tcPr>
            <w:tcW w:w="1958" w:type="dxa"/>
            <w:vAlign w:val="bottom"/>
          </w:tcPr>
          <w:p w14:paraId="0F4655D7" w14:textId="25AFF9F1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263 147</w:t>
            </w:r>
          </w:p>
        </w:tc>
        <w:tc>
          <w:tcPr>
            <w:tcW w:w="1958" w:type="dxa"/>
            <w:vAlign w:val="bottom"/>
          </w:tcPr>
          <w:p w14:paraId="1857D9C5" w14:textId="6592CD57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88 786</w:t>
            </w:r>
          </w:p>
        </w:tc>
      </w:tr>
      <w:tr w:rsidR="005F3FCF" w:rsidRPr="00BD5041" w14:paraId="09987E30" w14:textId="77777777" w:rsidTr="0040674C">
        <w:tc>
          <w:tcPr>
            <w:tcW w:w="3408" w:type="dxa"/>
          </w:tcPr>
          <w:p w14:paraId="2161FB9F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 xml:space="preserve">901 – Servis </w:t>
            </w:r>
          </w:p>
        </w:tc>
        <w:tc>
          <w:tcPr>
            <w:tcW w:w="1854" w:type="dxa"/>
            <w:vAlign w:val="bottom"/>
          </w:tcPr>
          <w:p w14:paraId="46FEC646" w14:textId="102DB38A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99 973</w:t>
            </w:r>
          </w:p>
        </w:tc>
        <w:tc>
          <w:tcPr>
            <w:tcW w:w="1958" w:type="dxa"/>
            <w:vAlign w:val="bottom"/>
          </w:tcPr>
          <w:p w14:paraId="37093828" w14:textId="058FB80B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139 063</w:t>
            </w:r>
          </w:p>
        </w:tc>
        <w:tc>
          <w:tcPr>
            <w:tcW w:w="1958" w:type="dxa"/>
            <w:vAlign w:val="bottom"/>
          </w:tcPr>
          <w:p w14:paraId="77BC305E" w14:textId="0EBA9F1C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176 826</w:t>
            </w:r>
          </w:p>
        </w:tc>
      </w:tr>
      <w:tr w:rsidR="005F3FCF" w:rsidRPr="00BD5041" w14:paraId="271DA043" w14:textId="77777777" w:rsidTr="0040674C">
        <w:trPr>
          <w:trHeight w:val="89"/>
        </w:trPr>
        <w:tc>
          <w:tcPr>
            <w:tcW w:w="3408" w:type="dxa"/>
          </w:tcPr>
          <w:p w14:paraId="3A2DAA9D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902 - Sklad</w:t>
            </w:r>
          </w:p>
        </w:tc>
        <w:tc>
          <w:tcPr>
            <w:tcW w:w="1854" w:type="dxa"/>
            <w:vAlign w:val="bottom"/>
          </w:tcPr>
          <w:p w14:paraId="04F72533" w14:textId="6981F108" w:rsidR="005F3FCF" w:rsidRPr="00BD5041" w:rsidRDefault="005F3FCF" w:rsidP="00F07483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-13 407</w:t>
            </w:r>
          </w:p>
        </w:tc>
        <w:tc>
          <w:tcPr>
            <w:tcW w:w="1958" w:type="dxa"/>
            <w:vAlign w:val="bottom"/>
          </w:tcPr>
          <w:p w14:paraId="185AD90A" w14:textId="5293B11C" w:rsidR="005F3FCF" w:rsidRPr="00BD5041" w:rsidRDefault="005F3FCF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-10 571</w:t>
            </w:r>
          </w:p>
        </w:tc>
        <w:tc>
          <w:tcPr>
            <w:tcW w:w="1958" w:type="dxa"/>
            <w:vAlign w:val="bottom"/>
          </w:tcPr>
          <w:p w14:paraId="7045215B" w14:textId="19703371" w:rsidR="005F3FCF" w:rsidRPr="00BD5041" w:rsidRDefault="006E431B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-12 363</w:t>
            </w:r>
          </w:p>
        </w:tc>
      </w:tr>
      <w:tr w:rsidR="005F3FCF" w:rsidRPr="00BD5041" w14:paraId="4CA55E67" w14:textId="77777777" w:rsidTr="0040674C">
        <w:tc>
          <w:tcPr>
            <w:tcW w:w="3408" w:type="dxa"/>
          </w:tcPr>
          <w:p w14:paraId="3699FC16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903 – MITSUISHI</w:t>
            </w:r>
          </w:p>
        </w:tc>
        <w:tc>
          <w:tcPr>
            <w:tcW w:w="1854" w:type="dxa"/>
            <w:vAlign w:val="bottom"/>
          </w:tcPr>
          <w:p w14:paraId="4C68B859" w14:textId="1B74B540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35 754</w:t>
            </w:r>
          </w:p>
        </w:tc>
        <w:tc>
          <w:tcPr>
            <w:tcW w:w="1958" w:type="dxa"/>
            <w:vAlign w:val="bottom"/>
          </w:tcPr>
          <w:p w14:paraId="68751ECC" w14:textId="673F1309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82 787</w:t>
            </w:r>
          </w:p>
        </w:tc>
        <w:tc>
          <w:tcPr>
            <w:tcW w:w="1958" w:type="dxa"/>
            <w:vAlign w:val="bottom"/>
          </w:tcPr>
          <w:p w14:paraId="702B6A99" w14:textId="0E3EC7EF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53 271</w:t>
            </w:r>
          </w:p>
        </w:tc>
      </w:tr>
      <w:tr w:rsidR="005F3FCF" w:rsidRPr="00BD5041" w14:paraId="1ABB16F2" w14:textId="77777777" w:rsidTr="0040674C">
        <w:tc>
          <w:tcPr>
            <w:tcW w:w="3408" w:type="dxa"/>
          </w:tcPr>
          <w:p w14:paraId="7F2361C4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904 – Servis MITSUBISHI</w:t>
            </w:r>
          </w:p>
        </w:tc>
        <w:tc>
          <w:tcPr>
            <w:tcW w:w="1854" w:type="dxa"/>
            <w:vAlign w:val="bottom"/>
          </w:tcPr>
          <w:p w14:paraId="0B6A9FEE" w14:textId="04A32EB2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116 310</w:t>
            </w:r>
          </w:p>
        </w:tc>
        <w:tc>
          <w:tcPr>
            <w:tcW w:w="1958" w:type="dxa"/>
            <w:vAlign w:val="bottom"/>
          </w:tcPr>
          <w:p w14:paraId="14862D87" w14:textId="5BA89B34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182 342</w:t>
            </w:r>
          </w:p>
        </w:tc>
        <w:tc>
          <w:tcPr>
            <w:tcW w:w="1958" w:type="dxa"/>
            <w:vAlign w:val="bottom"/>
          </w:tcPr>
          <w:p w14:paraId="7A8D5321" w14:textId="361A3444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159 044</w:t>
            </w:r>
          </w:p>
        </w:tc>
      </w:tr>
      <w:tr w:rsidR="005F3FCF" w:rsidRPr="00BD5041" w14:paraId="1E05438C" w14:textId="77777777" w:rsidTr="0040674C">
        <w:tc>
          <w:tcPr>
            <w:tcW w:w="3408" w:type="dxa"/>
          </w:tcPr>
          <w:p w14:paraId="166C026E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905 – LADA</w:t>
            </w:r>
          </w:p>
        </w:tc>
        <w:tc>
          <w:tcPr>
            <w:tcW w:w="1854" w:type="dxa"/>
            <w:vAlign w:val="bottom"/>
          </w:tcPr>
          <w:p w14:paraId="48A5F87F" w14:textId="3DFA88AB" w:rsidR="005F3FCF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-9 130</w:t>
            </w:r>
          </w:p>
        </w:tc>
        <w:tc>
          <w:tcPr>
            <w:tcW w:w="1958" w:type="dxa"/>
            <w:vAlign w:val="bottom"/>
          </w:tcPr>
          <w:p w14:paraId="223B055E" w14:textId="180227EB" w:rsidR="005F3FCF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-622</w:t>
            </w:r>
          </w:p>
        </w:tc>
        <w:tc>
          <w:tcPr>
            <w:tcW w:w="1958" w:type="dxa"/>
            <w:vAlign w:val="bottom"/>
          </w:tcPr>
          <w:p w14:paraId="4D49A9D6" w14:textId="2653F609" w:rsidR="005F3FCF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F3FCF" w:rsidRPr="00BD5041" w14:paraId="74398139" w14:textId="77777777" w:rsidTr="0040674C">
        <w:tc>
          <w:tcPr>
            <w:tcW w:w="3408" w:type="dxa"/>
          </w:tcPr>
          <w:p w14:paraId="4AFD0C4E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>906 – Servis LADA</w:t>
            </w:r>
          </w:p>
        </w:tc>
        <w:tc>
          <w:tcPr>
            <w:tcW w:w="1854" w:type="dxa"/>
            <w:vAlign w:val="bottom"/>
          </w:tcPr>
          <w:p w14:paraId="68CDD9E2" w14:textId="438CA215" w:rsidR="005F3FCF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3 386</w:t>
            </w:r>
          </w:p>
        </w:tc>
        <w:tc>
          <w:tcPr>
            <w:tcW w:w="1958" w:type="dxa"/>
            <w:vAlign w:val="bottom"/>
          </w:tcPr>
          <w:p w14:paraId="3C2CB33B" w14:textId="25FA4766" w:rsidR="005F3FCF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-480</w:t>
            </w:r>
          </w:p>
        </w:tc>
        <w:tc>
          <w:tcPr>
            <w:tcW w:w="1958" w:type="dxa"/>
            <w:vAlign w:val="bottom"/>
          </w:tcPr>
          <w:p w14:paraId="19E4A924" w14:textId="7E128F3B" w:rsidR="005F3FCF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F3FCF" w:rsidRPr="00BD5041" w14:paraId="722C9815" w14:textId="77777777" w:rsidTr="0040674C">
        <w:tc>
          <w:tcPr>
            <w:tcW w:w="3408" w:type="dxa"/>
          </w:tcPr>
          <w:p w14:paraId="5D1F5BEB" w14:textId="77777777" w:rsidR="005F3FCF" w:rsidRPr="00BD5041" w:rsidRDefault="005F3FCF" w:rsidP="005F3FC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Celkový výsledok hospodárenia </w:t>
            </w:r>
          </w:p>
        </w:tc>
        <w:tc>
          <w:tcPr>
            <w:tcW w:w="1854" w:type="dxa"/>
            <w:vAlign w:val="bottom"/>
          </w:tcPr>
          <w:p w14:paraId="17163C16" w14:textId="081EA12E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150 450</w:t>
            </w:r>
          </w:p>
        </w:tc>
        <w:tc>
          <w:tcPr>
            <w:tcW w:w="1958" w:type="dxa"/>
            <w:vAlign w:val="bottom"/>
          </w:tcPr>
          <w:p w14:paraId="4B0BD92E" w14:textId="2CC8BC45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279 317</w:t>
            </w:r>
          </w:p>
        </w:tc>
        <w:tc>
          <w:tcPr>
            <w:tcW w:w="1958" w:type="dxa"/>
            <w:vAlign w:val="bottom"/>
          </w:tcPr>
          <w:p w14:paraId="2097949A" w14:textId="6A1C1888" w:rsidR="005F3FCF" w:rsidRPr="00BD5041" w:rsidRDefault="006E431B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240 026</w:t>
            </w:r>
          </w:p>
        </w:tc>
      </w:tr>
    </w:tbl>
    <w:p w14:paraId="33D34A0D" w14:textId="77777777" w:rsidR="0096514B" w:rsidRDefault="0096514B">
      <w:pPr>
        <w:jc w:val="both"/>
        <w:rPr>
          <w:lang w:val="sk-SK"/>
        </w:rPr>
      </w:pPr>
    </w:p>
    <w:p w14:paraId="4BCCA844" w14:textId="279EBFBC" w:rsidR="008F207A" w:rsidRDefault="002857B5">
      <w:pPr>
        <w:jc w:val="both"/>
        <w:rPr>
          <w:lang w:val="sk-SK"/>
        </w:rPr>
      </w:pPr>
      <w:r>
        <w:rPr>
          <w:lang w:val="sk-SK"/>
        </w:rPr>
        <w:lastRenderedPageBreak/>
        <w:t>S</w:t>
      </w:r>
      <w:r w:rsidR="008F207A">
        <w:rPr>
          <w:lang w:val="sk-SK"/>
        </w:rPr>
        <w:t>trata v stredisku 500 – Správa je spôsobená nákladmi na opravu a udržiavanie majetku</w:t>
      </w:r>
      <w:r>
        <w:rPr>
          <w:lang w:val="sk-SK"/>
        </w:rPr>
        <w:t>, jeho odpisovaním, poistením a ostatnými nákladmi súvisiacimi so zabezpečením prevádzky</w:t>
      </w:r>
      <w:r w:rsidR="006E431B">
        <w:rPr>
          <w:lang w:val="sk-SK"/>
        </w:rPr>
        <w:t xml:space="preserve"> a  zúčtovaním dane z príjmu.</w:t>
      </w:r>
    </w:p>
    <w:p w14:paraId="056026DA" w14:textId="77777777" w:rsidR="00C43C39" w:rsidRPr="00E13820" w:rsidRDefault="00C43C39">
      <w:pPr>
        <w:jc w:val="both"/>
        <w:rPr>
          <w:color w:val="000000" w:themeColor="text1"/>
          <w:lang w:val="sk-SK"/>
        </w:rPr>
      </w:pPr>
    </w:p>
    <w:p w14:paraId="54BF2D1F" w14:textId="77777777" w:rsidR="004C67B2" w:rsidRPr="00BD5041" w:rsidRDefault="00E13820">
      <w:pPr>
        <w:jc w:val="both"/>
        <w:rPr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041AAEF" wp14:editId="72473729">
                <wp:simplePos x="0" y="0"/>
                <wp:positionH relativeFrom="column">
                  <wp:posOffset>13969</wp:posOffset>
                </wp:positionH>
                <wp:positionV relativeFrom="paragraph">
                  <wp:posOffset>3574415</wp:posOffset>
                </wp:positionV>
                <wp:extent cx="5781675" cy="0"/>
                <wp:effectExtent l="0" t="0" r="0" b="0"/>
                <wp:wrapNone/>
                <wp:docPr id="15" name="Rovná spojnica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816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CDA2AC5" id="Rovná spojnica 15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81.45pt" to="456.35pt,28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4509FA">
        <w:rPr>
          <w:noProof/>
          <w:lang w:val="sk-SK"/>
        </w:rPr>
        <w:drawing>
          <wp:inline distT="0" distB="0" distL="0" distR="0" wp14:anchorId="311C23C5" wp14:editId="12D4F747">
            <wp:extent cx="5791200" cy="3581400"/>
            <wp:effectExtent l="0" t="0" r="0" b="0"/>
            <wp:docPr id="14" name="Graf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14:paraId="4532D361" w14:textId="77777777" w:rsidR="00BB2ABA" w:rsidRDefault="00BB2ABA">
      <w:pPr>
        <w:keepNext/>
        <w:keepLines/>
        <w:jc w:val="both"/>
        <w:rPr>
          <w:b/>
          <w:lang w:val="sk-SK"/>
        </w:rPr>
      </w:pPr>
    </w:p>
    <w:p w14:paraId="49E41744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  <w:r w:rsidRPr="00BD5041">
        <w:rPr>
          <w:b/>
          <w:lang w:val="sk-SK"/>
        </w:rPr>
        <w:t>4. Výsledky finančného hospodárenia</w:t>
      </w:r>
    </w:p>
    <w:p w14:paraId="4E5D5C2D" w14:textId="77777777" w:rsidR="0096514B" w:rsidRPr="00BD5041" w:rsidRDefault="0096514B">
      <w:pPr>
        <w:keepNext/>
        <w:keepLines/>
        <w:jc w:val="both"/>
        <w:rPr>
          <w:b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08"/>
        <w:gridCol w:w="1844"/>
        <w:gridCol w:w="1963"/>
        <w:gridCol w:w="1963"/>
      </w:tblGrid>
      <w:tr w:rsidR="00CF760F" w:rsidRPr="00BD5041" w14:paraId="6D5D9175" w14:textId="77777777" w:rsidTr="00CF760F">
        <w:tc>
          <w:tcPr>
            <w:tcW w:w="3408" w:type="dxa"/>
            <w:vAlign w:val="center"/>
          </w:tcPr>
          <w:p w14:paraId="6EA60755" w14:textId="77777777" w:rsidR="00CF760F" w:rsidRPr="00BD5041" w:rsidRDefault="00913B96" w:rsidP="00913B96">
            <w:pPr>
              <w:keepNext/>
              <w:keepLines/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V</w:t>
            </w:r>
            <w:r w:rsidR="00CF760F" w:rsidRPr="00BD5041">
              <w:rPr>
                <w:b/>
                <w:lang w:val="sk-SK"/>
              </w:rPr>
              <w:t xml:space="preserve">ýnosy </w:t>
            </w:r>
            <w:r>
              <w:rPr>
                <w:b/>
                <w:lang w:val="sk-SK"/>
              </w:rPr>
              <w:t xml:space="preserve">z HČ </w:t>
            </w:r>
            <w:r w:rsidR="00CF760F" w:rsidRPr="00BD5041">
              <w:rPr>
                <w:b/>
                <w:lang w:val="sk-SK"/>
              </w:rPr>
              <w:t xml:space="preserve">podľa </w:t>
            </w:r>
            <w:r>
              <w:rPr>
                <w:b/>
                <w:lang w:val="sk-SK"/>
              </w:rPr>
              <w:t>druhov</w:t>
            </w:r>
            <w:r w:rsidR="00CF760F" w:rsidRPr="00BD5041">
              <w:rPr>
                <w:b/>
                <w:lang w:val="sk-SK"/>
              </w:rPr>
              <w:t xml:space="preserve"> v EUR</w:t>
            </w:r>
          </w:p>
        </w:tc>
        <w:tc>
          <w:tcPr>
            <w:tcW w:w="1844" w:type="dxa"/>
          </w:tcPr>
          <w:p w14:paraId="727431AD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  <w:p w14:paraId="6EA2A5F7" w14:textId="135BC81F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  <w:p w14:paraId="70C5F920" w14:textId="77777777" w:rsidR="00CF760F" w:rsidRPr="00BD5041" w:rsidRDefault="00CF760F" w:rsidP="00947073">
            <w:pPr>
              <w:keepNext/>
              <w:keepLines/>
              <w:jc w:val="center"/>
              <w:rPr>
                <w:b/>
                <w:lang w:val="sk-SK"/>
              </w:rPr>
            </w:pPr>
          </w:p>
        </w:tc>
        <w:tc>
          <w:tcPr>
            <w:tcW w:w="1963" w:type="dxa"/>
            <w:vAlign w:val="center"/>
          </w:tcPr>
          <w:p w14:paraId="75F33F53" w14:textId="343DA1CE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963" w:type="dxa"/>
            <w:vAlign w:val="center"/>
          </w:tcPr>
          <w:p w14:paraId="0FD1595A" w14:textId="582A37FF" w:rsidR="00CF760F" w:rsidRPr="00BD5041" w:rsidRDefault="00CF760F" w:rsidP="002E00DD">
            <w:pPr>
              <w:keepNext/>
              <w:keepLines/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62C00BE0" w14:textId="77777777" w:rsidTr="0040674C">
        <w:tc>
          <w:tcPr>
            <w:tcW w:w="3408" w:type="dxa"/>
          </w:tcPr>
          <w:p w14:paraId="39A22573" w14:textId="77777777" w:rsidR="005F3FCF" w:rsidRPr="00BD5041" w:rsidRDefault="005F3FCF" w:rsidP="005F3FCF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za predaj tovaru</w:t>
            </w:r>
          </w:p>
        </w:tc>
        <w:tc>
          <w:tcPr>
            <w:tcW w:w="1844" w:type="dxa"/>
            <w:vAlign w:val="bottom"/>
          </w:tcPr>
          <w:p w14:paraId="1C836EA4" w14:textId="42DC260D" w:rsidR="005F3FCF" w:rsidRPr="00BD5041" w:rsidRDefault="005F3FCF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6 688 408</w:t>
            </w:r>
          </w:p>
        </w:tc>
        <w:tc>
          <w:tcPr>
            <w:tcW w:w="1963" w:type="dxa"/>
            <w:vAlign w:val="bottom"/>
          </w:tcPr>
          <w:p w14:paraId="79385674" w14:textId="6BDB4ECF" w:rsidR="005F3FCF" w:rsidRPr="00BD5041" w:rsidRDefault="005F3FCF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7 212 149</w:t>
            </w:r>
          </w:p>
        </w:tc>
        <w:tc>
          <w:tcPr>
            <w:tcW w:w="1963" w:type="dxa"/>
            <w:vAlign w:val="bottom"/>
          </w:tcPr>
          <w:p w14:paraId="015987EC" w14:textId="4D65527C" w:rsidR="005F3FCF" w:rsidRPr="00BD5041" w:rsidRDefault="00F17C83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4 197 699</w:t>
            </w:r>
          </w:p>
        </w:tc>
      </w:tr>
      <w:tr w:rsidR="005F3FCF" w:rsidRPr="00BD5041" w14:paraId="1228B06B" w14:textId="77777777" w:rsidTr="0040674C">
        <w:tc>
          <w:tcPr>
            <w:tcW w:w="3408" w:type="dxa"/>
          </w:tcPr>
          <w:p w14:paraId="7C94717B" w14:textId="77777777" w:rsidR="005F3FCF" w:rsidRPr="00BD5041" w:rsidRDefault="005F3FCF" w:rsidP="005F3FCF">
            <w:pPr>
              <w:keepLines/>
              <w:rPr>
                <w:lang w:val="sk-SK"/>
              </w:rPr>
            </w:pPr>
            <w:r w:rsidRPr="00BD5041">
              <w:rPr>
                <w:lang w:val="sk-SK"/>
              </w:rPr>
              <w:t>Tržby z predaja vlastných služieb</w:t>
            </w:r>
          </w:p>
        </w:tc>
        <w:tc>
          <w:tcPr>
            <w:tcW w:w="1844" w:type="dxa"/>
            <w:vAlign w:val="bottom"/>
          </w:tcPr>
          <w:p w14:paraId="65D27092" w14:textId="03EE89C3" w:rsidR="005F3FCF" w:rsidRPr="00BD5041" w:rsidRDefault="005F3FCF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1 387 025</w:t>
            </w:r>
          </w:p>
        </w:tc>
        <w:tc>
          <w:tcPr>
            <w:tcW w:w="1963" w:type="dxa"/>
            <w:vAlign w:val="bottom"/>
          </w:tcPr>
          <w:p w14:paraId="553578AA" w14:textId="4B6D9DDF" w:rsidR="005F3FCF" w:rsidRPr="00BD5041" w:rsidRDefault="005F3FCF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1 599 620</w:t>
            </w:r>
          </w:p>
        </w:tc>
        <w:tc>
          <w:tcPr>
            <w:tcW w:w="1963" w:type="dxa"/>
            <w:vAlign w:val="bottom"/>
          </w:tcPr>
          <w:p w14:paraId="7F62F39C" w14:textId="7552E46C" w:rsidR="005F3FCF" w:rsidRPr="00BD5041" w:rsidRDefault="00F17C83" w:rsidP="005F3FCF">
            <w:pPr>
              <w:keepLines/>
              <w:jc w:val="center"/>
              <w:rPr>
                <w:lang w:val="sk-SK"/>
              </w:rPr>
            </w:pPr>
            <w:r>
              <w:rPr>
                <w:lang w:val="sk-SK"/>
              </w:rPr>
              <w:t>1 447 097</w:t>
            </w:r>
          </w:p>
        </w:tc>
      </w:tr>
      <w:tr w:rsidR="005F3FCF" w:rsidRPr="00BD5041" w14:paraId="46B28215" w14:textId="77777777" w:rsidTr="0040674C">
        <w:tc>
          <w:tcPr>
            <w:tcW w:w="3408" w:type="dxa"/>
          </w:tcPr>
          <w:p w14:paraId="3E04BF61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Tržby z predaja DHM a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mater</w:t>
            </w:r>
            <w:r>
              <w:rPr>
                <w:lang w:val="sk-SK"/>
              </w:rPr>
              <w:t>.</w:t>
            </w:r>
          </w:p>
        </w:tc>
        <w:tc>
          <w:tcPr>
            <w:tcW w:w="1844" w:type="dxa"/>
            <w:vAlign w:val="bottom"/>
          </w:tcPr>
          <w:p w14:paraId="572EC327" w14:textId="1BC736B8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263 648</w:t>
            </w:r>
          </w:p>
        </w:tc>
        <w:tc>
          <w:tcPr>
            <w:tcW w:w="1963" w:type="dxa"/>
            <w:vAlign w:val="bottom"/>
          </w:tcPr>
          <w:p w14:paraId="3801A3FB" w14:textId="2540B103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381 666</w:t>
            </w:r>
          </w:p>
        </w:tc>
        <w:tc>
          <w:tcPr>
            <w:tcW w:w="1963" w:type="dxa"/>
            <w:vAlign w:val="bottom"/>
          </w:tcPr>
          <w:p w14:paraId="31FCB4D8" w14:textId="57E32484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554 118</w:t>
            </w:r>
          </w:p>
        </w:tc>
      </w:tr>
      <w:tr w:rsidR="005F3FCF" w:rsidRPr="00BD5041" w14:paraId="4C6334E3" w14:textId="77777777" w:rsidTr="0040674C">
        <w:tc>
          <w:tcPr>
            <w:tcW w:w="3408" w:type="dxa"/>
          </w:tcPr>
          <w:p w14:paraId="493541A3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Ostatné výnosy z</w:t>
            </w:r>
            <w:r>
              <w:rPr>
                <w:lang w:val="sk-SK"/>
              </w:rPr>
              <w:t> </w:t>
            </w:r>
            <w:r w:rsidRPr="00BD5041">
              <w:rPr>
                <w:lang w:val="sk-SK"/>
              </w:rPr>
              <w:t>hosp</w:t>
            </w:r>
            <w:r>
              <w:rPr>
                <w:lang w:val="sk-SK"/>
              </w:rPr>
              <w:t>.</w:t>
            </w:r>
            <w:r w:rsidRPr="00BD5041">
              <w:rPr>
                <w:lang w:val="sk-SK"/>
              </w:rPr>
              <w:t xml:space="preserve"> činnosti</w:t>
            </w:r>
          </w:p>
        </w:tc>
        <w:tc>
          <w:tcPr>
            <w:tcW w:w="1844" w:type="dxa"/>
            <w:vAlign w:val="bottom"/>
          </w:tcPr>
          <w:p w14:paraId="1B23D42C" w14:textId="227F4BC5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21 345</w:t>
            </w:r>
          </w:p>
        </w:tc>
        <w:tc>
          <w:tcPr>
            <w:tcW w:w="1963" w:type="dxa"/>
            <w:vAlign w:val="bottom"/>
          </w:tcPr>
          <w:p w14:paraId="488F5A2D" w14:textId="762A5AA5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16 237</w:t>
            </w:r>
          </w:p>
        </w:tc>
        <w:tc>
          <w:tcPr>
            <w:tcW w:w="1963" w:type="dxa"/>
            <w:vAlign w:val="bottom"/>
          </w:tcPr>
          <w:p w14:paraId="3E83410C" w14:textId="7F9EBCC6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139 097</w:t>
            </w:r>
          </w:p>
        </w:tc>
      </w:tr>
      <w:tr w:rsidR="005F3FCF" w:rsidRPr="00BD5041" w14:paraId="15FB93F6" w14:textId="77777777" w:rsidTr="0040674C">
        <w:tc>
          <w:tcPr>
            <w:tcW w:w="3408" w:type="dxa"/>
          </w:tcPr>
          <w:p w14:paraId="14F0C5E7" w14:textId="77777777" w:rsidR="005F3FCF" w:rsidRPr="007E2967" w:rsidRDefault="005F3FCF" w:rsidP="005F3FCF">
            <w:pPr>
              <w:jc w:val="both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Výnosy celkom</w:t>
            </w:r>
          </w:p>
        </w:tc>
        <w:tc>
          <w:tcPr>
            <w:tcW w:w="1844" w:type="dxa"/>
            <w:vAlign w:val="bottom"/>
          </w:tcPr>
          <w:p w14:paraId="73E4F5CC" w14:textId="4520392A" w:rsidR="005F3FCF" w:rsidRPr="007E2967" w:rsidRDefault="005F3FCF" w:rsidP="005F3FCF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8 390 316</w:t>
            </w:r>
          </w:p>
        </w:tc>
        <w:tc>
          <w:tcPr>
            <w:tcW w:w="1963" w:type="dxa"/>
            <w:vAlign w:val="bottom"/>
          </w:tcPr>
          <w:p w14:paraId="31B68CDE" w14:textId="400A9C29" w:rsidR="005F3FCF" w:rsidRPr="007E2967" w:rsidRDefault="005F3FCF" w:rsidP="005F3FCF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9 251 148</w:t>
            </w:r>
          </w:p>
        </w:tc>
        <w:tc>
          <w:tcPr>
            <w:tcW w:w="1963" w:type="dxa"/>
            <w:vAlign w:val="bottom"/>
          </w:tcPr>
          <w:p w14:paraId="434700EE" w14:textId="08243926" w:rsidR="005F3FCF" w:rsidRPr="007E2967" w:rsidRDefault="00F17C83" w:rsidP="005F3FC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6 356 792</w:t>
            </w:r>
          </w:p>
        </w:tc>
      </w:tr>
    </w:tbl>
    <w:p w14:paraId="6F68149D" w14:textId="77777777" w:rsidR="00C43C39" w:rsidRDefault="00C43C39">
      <w:pPr>
        <w:jc w:val="both"/>
        <w:rPr>
          <w:noProof/>
          <w:lang w:val="sk-SK"/>
        </w:rPr>
      </w:pPr>
    </w:p>
    <w:p w14:paraId="06EBB97C" w14:textId="77777777" w:rsidR="004E495D" w:rsidRDefault="00E13820">
      <w:pPr>
        <w:jc w:val="both"/>
        <w:rPr>
          <w:noProof/>
          <w:lang w:val="sk-SK"/>
        </w:rPr>
      </w:pPr>
      <w:r>
        <w:rPr>
          <w:noProof/>
          <w:lang w:val="sk-SK"/>
        </w:rPr>
        <w:lastRenderedPageBreak/>
        <w:drawing>
          <wp:inline distT="0" distB="0" distL="0" distR="0" wp14:anchorId="35E56151" wp14:editId="38E6D1E4">
            <wp:extent cx="5486400" cy="2428875"/>
            <wp:effectExtent l="0" t="0" r="0" b="9525"/>
            <wp:docPr id="16" name="Graf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14:paraId="1C3773A2" w14:textId="77777777" w:rsidR="004E495D" w:rsidRDefault="004E495D">
      <w:pPr>
        <w:jc w:val="both"/>
        <w:rPr>
          <w:noProof/>
          <w:lang w:val="sk-SK"/>
        </w:rPr>
      </w:pPr>
    </w:p>
    <w:p w14:paraId="165BE06D" w14:textId="77777777" w:rsidR="002857B5" w:rsidRDefault="002857B5">
      <w:pPr>
        <w:jc w:val="both"/>
        <w:rPr>
          <w:noProof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53"/>
        <w:gridCol w:w="1828"/>
        <w:gridCol w:w="2047"/>
        <w:gridCol w:w="1950"/>
      </w:tblGrid>
      <w:tr w:rsidR="00CF760F" w:rsidRPr="00BD5041" w14:paraId="0B2615F2" w14:textId="77777777" w:rsidTr="00CF760F">
        <w:tc>
          <w:tcPr>
            <w:tcW w:w="3353" w:type="dxa"/>
            <w:vAlign w:val="center"/>
          </w:tcPr>
          <w:p w14:paraId="5DBD6F84" w14:textId="77777777" w:rsidR="00CF760F" w:rsidRPr="00BD5041" w:rsidRDefault="00CF76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Náklady</w:t>
            </w:r>
            <w:r w:rsidR="00913B96">
              <w:rPr>
                <w:b/>
                <w:lang w:val="sk-SK"/>
              </w:rPr>
              <w:t xml:space="preserve"> na HČ</w:t>
            </w:r>
            <w:r w:rsidRPr="00BD5041">
              <w:rPr>
                <w:b/>
                <w:lang w:val="sk-SK"/>
              </w:rPr>
              <w:t xml:space="preserve"> podľa druhov a činnosti v EUR</w:t>
            </w:r>
          </w:p>
        </w:tc>
        <w:tc>
          <w:tcPr>
            <w:tcW w:w="1828" w:type="dxa"/>
          </w:tcPr>
          <w:p w14:paraId="476C0474" w14:textId="6FC1ABC1" w:rsidR="00CF760F" w:rsidRPr="00BD5041" w:rsidRDefault="00913B96" w:rsidP="00F07483">
            <w:pPr>
              <w:jc w:val="center"/>
              <w:rPr>
                <w:b/>
                <w:lang w:val="sk-SK"/>
              </w:rPr>
            </w:pPr>
            <w:r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2047" w:type="dxa"/>
            <w:vAlign w:val="center"/>
          </w:tcPr>
          <w:p w14:paraId="15F3A664" w14:textId="6AAC4C80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950" w:type="dxa"/>
            <w:vAlign w:val="center"/>
          </w:tcPr>
          <w:p w14:paraId="3F431269" w14:textId="42FCB83B" w:rsidR="00CF760F" w:rsidRPr="00BD5041" w:rsidRDefault="00CF760F" w:rsidP="002E00DD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rok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02E59BD8" w14:textId="77777777" w:rsidTr="0040674C">
        <w:tc>
          <w:tcPr>
            <w:tcW w:w="3353" w:type="dxa"/>
          </w:tcPr>
          <w:p w14:paraId="4F24A98C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obst. pred. tovaru</w:t>
            </w:r>
          </w:p>
        </w:tc>
        <w:tc>
          <w:tcPr>
            <w:tcW w:w="1828" w:type="dxa"/>
            <w:vAlign w:val="bottom"/>
          </w:tcPr>
          <w:p w14:paraId="4C894862" w14:textId="0F7EBCE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6 221 712</w:t>
            </w:r>
          </w:p>
        </w:tc>
        <w:tc>
          <w:tcPr>
            <w:tcW w:w="2047" w:type="dxa"/>
            <w:vAlign w:val="bottom"/>
          </w:tcPr>
          <w:p w14:paraId="49AAC05A" w14:textId="5D491AAE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6 674 206</w:t>
            </w:r>
          </w:p>
        </w:tc>
        <w:tc>
          <w:tcPr>
            <w:tcW w:w="1950" w:type="dxa"/>
            <w:vAlign w:val="bottom"/>
          </w:tcPr>
          <w:p w14:paraId="36A213FD" w14:textId="4495987C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3 857 385</w:t>
            </w:r>
          </w:p>
        </w:tc>
      </w:tr>
      <w:tr w:rsidR="005F3FCF" w:rsidRPr="00BD5041" w14:paraId="7AD302E1" w14:textId="77777777" w:rsidTr="0040674C">
        <w:tc>
          <w:tcPr>
            <w:tcW w:w="3353" w:type="dxa"/>
          </w:tcPr>
          <w:p w14:paraId="3D985328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Spotreba materiálu a energie</w:t>
            </w:r>
          </w:p>
        </w:tc>
        <w:tc>
          <w:tcPr>
            <w:tcW w:w="1828" w:type="dxa"/>
            <w:vAlign w:val="bottom"/>
          </w:tcPr>
          <w:p w14:paraId="17BB0D63" w14:textId="5C91FCA1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738 451</w:t>
            </w:r>
          </w:p>
        </w:tc>
        <w:tc>
          <w:tcPr>
            <w:tcW w:w="2047" w:type="dxa"/>
            <w:vAlign w:val="bottom"/>
          </w:tcPr>
          <w:p w14:paraId="7DFD5000" w14:textId="5B9C4B88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756 512</w:t>
            </w:r>
          </w:p>
        </w:tc>
        <w:tc>
          <w:tcPr>
            <w:tcW w:w="1950" w:type="dxa"/>
            <w:vAlign w:val="bottom"/>
          </w:tcPr>
          <w:p w14:paraId="79F30350" w14:textId="07FAA411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629 859</w:t>
            </w:r>
          </w:p>
        </w:tc>
      </w:tr>
      <w:tr w:rsidR="005F3FCF" w:rsidRPr="00BD5041" w14:paraId="0D202D50" w14:textId="77777777" w:rsidTr="0040674C">
        <w:tc>
          <w:tcPr>
            <w:tcW w:w="3353" w:type="dxa"/>
          </w:tcPr>
          <w:p w14:paraId="0C226475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Služby</w:t>
            </w:r>
          </w:p>
        </w:tc>
        <w:tc>
          <w:tcPr>
            <w:tcW w:w="1828" w:type="dxa"/>
            <w:vAlign w:val="bottom"/>
          </w:tcPr>
          <w:p w14:paraId="1E749394" w14:textId="6DD93B7D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264 956</w:t>
            </w:r>
          </w:p>
        </w:tc>
        <w:tc>
          <w:tcPr>
            <w:tcW w:w="2047" w:type="dxa"/>
            <w:vAlign w:val="bottom"/>
          </w:tcPr>
          <w:p w14:paraId="794E5BA5" w14:textId="2D73385E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293 337</w:t>
            </w:r>
          </w:p>
        </w:tc>
        <w:tc>
          <w:tcPr>
            <w:tcW w:w="1950" w:type="dxa"/>
            <w:vAlign w:val="bottom"/>
          </w:tcPr>
          <w:p w14:paraId="4E1EC2B3" w14:textId="143FA577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269 516</w:t>
            </w:r>
          </w:p>
        </w:tc>
      </w:tr>
      <w:tr w:rsidR="005F3FCF" w:rsidRPr="00BD5041" w14:paraId="3BE9727C" w14:textId="77777777" w:rsidTr="0040674C">
        <w:tc>
          <w:tcPr>
            <w:tcW w:w="3353" w:type="dxa"/>
          </w:tcPr>
          <w:p w14:paraId="26771933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Mzdové náklady</w:t>
            </w:r>
          </w:p>
        </w:tc>
        <w:tc>
          <w:tcPr>
            <w:tcW w:w="1828" w:type="dxa"/>
            <w:vAlign w:val="bottom"/>
          </w:tcPr>
          <w:p w14:paraId="420E89C7" w14:textId="4D0DA2ED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430 885</w:t>
            </w:r>
          </w:p>
        </w:tc>
        <w:tc>
          <w:tcPr>
            <w:tcW w:w="2047" w:type="dxa"/>
            <w:vAlign w:val="bottom"/>
          </w:tcPr>
          <w:p w14:paraId="42C85F60" w14:textId="78CC2308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486 427</w:t>
            </w:r>
          </w:p>
        </w:tc>
        <w:tc>
          <w:tcPr>
            <w:tcW w:w="1950" w:type="dxa"/>
            <w:vAlign w:val="bottom"/>
          </w:tcPr>
          <w:p w14:paraId="1BFFB5AD" w14:textId="32EC3B10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450 985</w:t>
            </w:r>
          </w:p>
        </w:tc>
      </w:tr>
      <w:tr w:rsidR="005F3FCF" w:rsidRPr="00BD5041" w14:paraId="34C7DC6C" w14:textId="77777777" w:rsidTr="0040674C">
        <w:tc>
          <w:tcPr>
            <w:tcW w:w="3353" w:type="dxa"/>
          </w:tcPr>
          <w:p w14:paraId="05D9C136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Náklady na sociálne zabezpečenie</w:t>
            </w:r>
          </w:p>
        </w:tc>
        <w:tc>
          <w:tcPr>
            <w:tcW w:w="1828" w:type="dxa"/>
            <w:vAlign w:val="bottom"/>
          </w:tcPr>
          <w:p w14:paraId="0DD5F702" w14:textId="1A26499C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151 832</w:t>
            </w:r>
          </w:p>
        </w:tc>
        <w:tc>
          <w:tcPr>
            <w:tcW w:w="2047" w:type="dxa"/>
            <w:vAlign w:val="bottom"/>
          </w:tcPr>
          <w:p w14:paraId="6471B8A7" w14:textId="33BC5F02" w:rsidR="005F3FCF" w:rsidRPr="00BD5041" w:rsidRDefault="005F3FCF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166 978</w:t>
            </w:r>
          </w:p>
        </w:tc>
        <w:tc>
          <w:tcPr>
            <w:tcW w:w="1950" w:type="dxa"/>
            <w:vAlign w:val="bottom"/>
          </w:tcPr>
          <w:p w14:paraId="79C5CFF5" w14:textId="4ECA1F52" w:rsidR="005F3FCF" w:rsidRPr="00BD5041" w:rsidRDefault="00F17C83" w:rsidP="005F3FCF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160 326</w:t>
            </w:r>
          </w:p>
        </w:tc>
      </w:tr>
      <w:tr w:rsidR="005F3FCF" w:rsidRPr="00BD5041" w14:paraId="09224871" w14:textId="77777777" w:rsidTr="0040674C">
        <w:tc>
          <w:tcPr>
            <w:tcW w:w="3353" w:type="dxa"/>
          </w:tcPr>
          <w:p w14:paraId="725FDCCB" w14:textId="77777777" w:rsidR="005F3FCF" w:rsidRPr="007E2967" w:rsidRDefault="005F3FCF" w:rsidP="005F3FCF">
            <w:pPr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Náklady celkom</w:t>
            </w:r>
          </w:p>
        </w:tc>
        <w:tc>
          <w:tcPr>
            <w:tcW w:w="1828" w:type="dxa"/>
            <w:vAlign w:val="bottom"/>
          </w:tcPr>
          <w:p w14:paraId="62A65579" w14:textId="16256C74" w:rsidR="005F3FCF" w:rsidRPr="007E2967" w:rsidRDefault="005F3FCF" w:rsidP="005F3FCF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8 192 154</w:t>
            </w:r>
          </w:p>
        </w:tc>
        <w:tc>
          <w:tcPr>
            <w:tcW w:w="2047" w:type="dxa"/>
            <w:vAlign w:val="bottom"/>
          </w:tcPr>
          <w:p w14:paraId="2229FB5E" w14:textId="74A550B3" w:rsidR="005F3FCF" w:rsidRPr="007E2967" w:rsidRDefault="005F3FCF" w:rsidP="005F3FCF">
            <w:pPr>
              <w:jc w:val="center"/>
              <w:rPr>
                <w:b/>
                <w:bCs/>
                <w:lang w:val="sk-SK"/>
              </w:rPr>
            </w:pPr>
            <w:r w:rsidRPr="007E2967">
              <w:rPr>
                <w:b/>
                <w:bCs/>
                <w:lang w:val="sk-SK"/>
              </w:rPr>
              <w:t>8 888 761</w:t>
            </w:r>
          </w:p>
        </w:tc>
        <w:tc>
          <w:tcPr>
            <w:tcW w:w="1950" w:type="dxa"/>
            <w:vAlign w:val="bottom"/>
          </w:tcPr>
          <w:p w14:paraId="3F9D1B04" w14:textId="2B2D3A66" w:rsidR="005F3FCF" w:rsidRPr="007E2967" w:rsidRDefault="00F17C83" w:rsidP="005F3FCF">
            <w:pPr>
              <w:jc w:val="center"/>
              <w:rPr>
                <w:b/>
                <w:bCs/>
                <w:lang w:val="sk-SK"/>
              </w:rPr>
            </w:pPr>
            <w:r>
              <w:rPr>
                <w:b/>
                <w:bCs/>
                <w:lang w:val="sk-SK"/>
              </w:rPr>
              <w:t>6 041 440</w:t>
            </w:r>
          </w:p>
        </w:tc>
      </w:tr>
    </w:tbl>
    <w:p w14:paraId="0341BE51" w14:textId="77777777" w:rsidR="0096514B" w:rsidRDefault="0096514B">
      <w:pPr>
        <w:jc w:val="both"/>
        <w:rPr>
          <w:lang w:val="sk-SK"/>
        </w:rPr>
      </w:pPr>
    </w:p>
    <w:p w14:paraId="0C2EE3CC" w14:textId="77777777" w:rsidR="00C43C39" w:rsidRDefault="00C43C39">
      <w:pPr>
        <w:jc w:val="both"/>
        <w:rPr>
          <w:lang w:val="sk-SK"/>
        </w:rPr>
      </w:pPr>
    </w:p>
    <w:p w14:paraId="7DE5CFB1" w14:textId="77777777" w:rsidR="0035115C" w:rsidRDefault="00EE3532">
      <w:pPr>
        <w:jc w:val="both"/>
        <w:rPr>
          <w:noProof/>
          <w:lang w:val="sk-SK"/>
        </w:rPr>
      </w:pPr>
      <w:r>
        <w:rPr>
          <w:noProof/>
          <w:lang w:val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ED9F21F" wp14:editId="7A2A5D69">
                <wp:simplePos x="0" y="0"/>
                <wp:positionH relativeFrom="column">
                  <wp:posOffset>13969</wp:posOffset>
                </wp:positionH>
                <wp:positionV relativeFrom="paragraph">
                  <wp:posOffset>3199765</wp:posOffset>
                </wp:positionV>
                <wp:extent cx="5476875" cy="0"/>
                <wp:effectExtent l="0" t="0" r="0" b="0"/>
                <wp:wrapNone/>
                <wp:docPr id="18" name="Rovná spojnic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476875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0BD34DF" id="Rovná spojnica 18" o:spid="_x0000_s1026" style="position:absolute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.1pt,251.95pt" to="432.35pt,251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" strokecolor="black [3213]" strokeweight=".5pt">
                <v:stroke joinstyle="miter"/>
              </v:line>
            </w:pict>
          </mc:Fallback>
        </mc:AlternateContent>
      </w:r>
      <w:r w:rsidR="00D70ADF">
        <w:rPr>
          <w:noProof/>
          <w:lang w:val="sk-SK"/>
        </w:rPr>
        <w:drawing>
          <wp:inline distT="0" distB="0" distL="0" distR="0" wp14:anchorId="464E704B" wp14:editId="78A51273">
            <wp:extent cx="5486400" cy="3200400"/>
            <wp:effectExtent l="0" t="0" r="0" b="0"/>
            <wp:docPr id="17" name="Graf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14:paraId="745DAE2D" w14:textId="77777777" w:rsidR="0035115C" w:rsidRPr="00BD5041" w:rsidRDefault="0035115C">
      <w:pPr>
        <w:jc w:val="both"/>
        <w:rPr>
          <w:lang w:val="sk-SK"/>
        </w:rPr>
      </w:pPr>
    </w:p>
    <w:p w14:paraId="48EFF333" w14:textId="77777777" w:rsidR="00C2740F" w:rsidRDefault="00C2740F">
      <w:pPr>
        <w:jc w:val="both"/>
        <w:rPr>
          <w:b/>
          <w:lang w:val="sk-SK"/>
        </w:rPr>
      </w:pPr>
    </w:p>
    <w:p w14:paraId="2F0B98E2" w14:textId="77777777" w:rsidR="005E6BA2" w:rsidRDefault="005E6BA2">
      <w:pPr>
        <w:jc w:val="both"/>
        <w:rPr>
          <w:b/>
          <w:lang w:val="sk-SK"/>
        </w:rPr>
      </w:pPr>
    </w:p>
    <w:p w14:paraId="6AF4E1B4" w14:textId="77777777" w:rsidR="005E6BA2" w:rsidRDefault="005E6BA2">
      <w:pPr>
        <w:jc w:val="both"/>
        <w:rPr>
          <w:b/>
          <w:lang w:val="sk-SK"/>
        </w:rPr>
      </w:pPr>
    </w:p>
    <w:p w14:paraId="4F839ACB" w14:textId="77777777" w:rsidR="005E6BA2" w:rsidRDefault="005E6BA2">
      <w:pPr>
        <w:jc w:val="both"/>
        <w:rPr>
          <w:b/>
          <w:lang w:val="sk-SK"/>
        </w:rPr>
      </w:pPr>
    </w:p>
    <w:p w14:paraId="3851D94C" w14:textId="77777777" w:rsidR="0096514B" w:rsidRPr="00BD5041" w:rsidRDefault="00E9305E">
      <w:pPr>
        <w:jc w:val="both"/>
        <w:rPr>
          <w:b/>
          <w:lang w:val="sk-SK"/>
        </w:rPr>
      </w:pPr>
      <w:r>
        <w:rPr>
          <w:b/>
          <w:lang w:val="sk-SK"/>
        </w:rPr>
        <w:lastRenderedPageBreak/>
        <w:t>5</w:t>
      </w:r>
      <w:r w:rsidR="0096514B" w:rsidRPr="00BD5041">
        <w:rPr>
          <w:b/>
          <w:lang w:val="sk-SK"/>
        </w:rPr>
        <w:t>. Stav peňažných prostriedkov, pohľadávok a záväzkov v EUR</w:t>
      </w:r>
    </w:p>
    <w:p w14:paraId="370A166C" w14:textId="77777777" w:rsidR="0096514B" w:rsidRPr="00BD5041" w:rsidRDefault="00CF760F">
      <w:pPr>
        <w:jc w:val="both"/>
        <w:rPr>
          <w:lang w:val="sk-SK"/>
        </w:rPr>
      </w:pPr>
      <w:r w:rsidRPr="00BD5041">
        <w:rPr>
          <w:lang w:val="sk-SK"/>
        </w:rPr>
        <w:t xml:space="preserve">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1715"/>
        <w:gridCol w:w="1674"/>
        <w:gridCol w:w="1550"/>
      </w:tblGrid>
      <w:tr w:rsidR="00740C62" w:rsidRPr="00BD5041" w14:paraId="71915782" w14:textId="77777777" w:rsidTr="002E00DD">
        <w:tc>
          <w:tcPr>
            <w:tcW w:w="4239" w:type="dxa"/>
            <w:shd w:val="clear" w:color="auto" w:fill="auto"/>
          </w:tcPr>
          <w:p w14:paraId="190AF099" w14:textId="77777777" w:rsidR="00740C62" w:rsidRPr="00BD5041" w:rsidRDefault="00740C62" w:rsidP="00425CB8">
            <w:pPr>
              <w:rPr>
                <w:lang w:val="sk-SK"/>
              </w:rPr>
            </w:pPr>
          </w:p>
        </w:tc>
        <w:tc>
          <w:tcPr>
            <w:tcW w:w="1715" w:type="dxa"/>
          </w:tcPr>
          <w:p w14:paraId="53BCDC5F" w14:textId="284FB72A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201</w:t>
            </w:r>
            <w:r w:rsidR="005F3FCF">
              <w:rPr>
                <w:b/>
                <w:lang w:val="sk-SK"/>
              </w:rPr>
              <w:t>8</w:t>
            </w:r>
          </w:p>
        </w:tc>
        <w:tc>
          <w:tcPr>
            <w:tcW w:w="1674" w:type="dxa"/>
            <w:shd w:val="clear" w:color="auto" w:fill="auto"/>
          </w:tcPr>
          <w:p w14:paraId="0F5F0A99" w14:textId="4FFB8A5C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201</w:t>
            </w:r>
            <w:r w:rsidR="005F3FCF">
              <w:rPr>
                <w:b/>
                <w:lang w:val="sk-SK"/>
              </w:rPr>
              <w:t>9</w:t>
            </w:r>
          </w:p>
        </w:tc>
        <w:tc>
          <w:tcPr>
            <w:tcW w:w="1550" w:type="dxa"/>
          </w:tcPr>
          <w:p w14:paraId="4C263A24" w14:textId="55B8886A" w:rsidR="00740C62" w:rsidRPr="00BD5041" w:rsidRDefault="00740C62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20</w:t>
            </w:r>
            <w:r w:rsidR="005F3FCF">
              <w:rPr>
                <w:b/>
                <w:lang w:val="sk-SK"/>
              </w:rPr>
              <w:t>20</w:t>
            </w:r>
          </w:p>
        </w:tc>
      </w:tr>
      <w:tr w:rsidR="005F3FCF" w:rsidRPr="00BD5041" w14:paraId="3B107CC7" w14:textId="77777777" w:rsidTr="002E00DD">
        <w:tc>
          <w:tcPr>
            <w:tcW w:w="4239" w:type="dxa"/>
            <w:shd w:val="clear" w:color="auto" w:fill="auto"/>
          </w:tcPr>
          <w:p w14:paraId="6FD70DA9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Finančné účty</w:t>
            </w:r>
          </w:p>
        </w:tc>
        <w:tc>
          <w:tcPr>
            <w:tcW w:w="1715" w:type="dxa"/>
          </w:tcPr>
          <w:p w14:paraId="2833FAEA" w14:textId="3AB98AAC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318 956</w:t>
            </w:r>
          </w:p>
        </w:tc>
        <w:tc>
          <w:tcPr>
            <w:tcW w:w="1674" w:type="dxa"/>
            <w:shd w:val="clear" w:color="auto" w:fill="auto"/>
          </w:tcPr>
          <w:p w14:paraId="6D2DB9D9" w14:textId="7758831D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332 338</w:t>
            </w:r>
          </w:p>
        </w:tc>
        <w:tc>
          <w:tcPr>
            <w:tcW w:w="1550" w:type="dxa"/>
          </w:tcPr>
          <w:p w14:paraId="0E3FA7AE" w14:textId="3E9BABAB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328 258</w:t>
            </w:r>
          </w:p>
        </w:tc>
      </w:tr>
      <w:tr w:rsidR="005F3FCF" w:rsidRPr="00BD5041" w14:paraId="73439B64" w14:textId="77777777" w:rsidTr="002E00DD">
        <w:tc>
          <w:tcPr>
            <w:tcW w:w="4239" w:type="dxa"/>
            <w:shd w:val="clear" w:color="auto" w:fill="auto"/>
          </w:tcPr>
          <w:p w14:paraId="028FAB79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Pohľadávky spolu</w:t>
            </w:r>
          </w:p>
        </w:tc>
        <w:tc>
          <w:tcPr>
            <w:tcW w:w="1715" w:type="dxa"/>
          </w:tcPr>
          <w:p w14:paraId="5CB1F7E1" w14:textId="3DE15950" w:rsidR="005F3FCF" w:rsidRPr="007E31EF" w:rsidRDefault="005F3FCF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100 396</w:t>
            </w:r>
          </w:p>
        </w:tc>
        <w:tc>
          <w:tcPr>
            <w:tcW w:w="1674" w:type="dxa"/>
            <w:shd w:val="clear" w:color="auto" w:fill="auto"/>
          </w:tcPr>
          <w:p w14:paraId="327F520D" w14:textId="4F29070F" w:rsidR="005F3FCF" w:rsidRPr="007E31EF" w:rsidRDefault="005F3FCF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83 299</w:t>
            </w:r>
          </w:p>
        </w:tc>
        <w:tc>
          <w:tcPr>
            <w:tcW w:w="1550" w:type="dxa"/>
          </w:tcPr>
          <w:p w14:paraId="597B8900" w14:textId="6A7E9F05" w:rsidR="005F3FCF" w:rsidRPr="007E31EF" w:rsidRDefault="00F17C83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44 397</w:t>
            </w:r>
          </w:p>
        </w:tc>
      </w:tr>
      <w:tr w:rsidR="005F3FCF" w:rsidRPr="00BD5041" w14:paraId="465DE05A" w14:textId="77777777" w:rsidTr="002E00DD">
        <w:tc>
          <w:tcPr>
            <w:tcW w:w="4239" w:type="dxa"/>
            <w:shd w:val="clear" w:color="auto" w:fill="auto"/>
          </w:tcPr>
          <w:p w14:paraId="03AD35BB" w14:textId="77777777" w:rsidR="005F3FCF" w:rsidRPr="00BD5041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pohľadávky z obchodného styku</w:t>
            </w:r>
          </w:p>
        </w:tc>
        <w:tc>
          <w:tcPr>
            <w:tcW w:w="1715" w:type="dxa"/>
          </w:tcPr>
          <w:p w14:paraId="26F2F7B7" w14:textId="7BA630BB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39 317</w:t>
            </w:r>
          </w:p>
        </w:tc>
        <w:tc>
          <w:tcPr>
            <w:tcW w:w="1674" w:type="dxa"/>
            <w:shd w:val="clear" w:color="auto" w:fill="auto"/>
          </w:tcPr>
          <w:p w14:paraId="5215E479" w14:textId="55FF2FD3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83 219</w:t>
            </w:r>
          </w:p>
        </w:tc>
        <w:tc>
          <w:tcPr>
            <w:tcW w:w="1550" w:type="dxa"/>
          </w:tcPr>
          <w:p w14:paraId="2CEACA41" w14:textId="11D90F84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37 547</w:t>
            </w:r>
          </w:p>
        </w:tc>
      </w:tr>
      <w:tr w:rsidR="005F3FCF" w:rsidRPr="00BD5041" w14:paraId="489387BD" w14:textId="77777777" w:rsidTr="002E00DD">
        <w:tc>
          <w:tcPr>
            <w:tcW w:w="4239" w:type="dxa"/>
            <w:shd w:val="clear" w:color="auto" w:fill="auto"/>
          </w:tcPr>
          <w:p w14:paraId="1A74B424" w14:textId="77777777" w:rsidR="005F3FCF" w:rsidRPr="00BD5041" w:rsidRDefault="005F3FCF" w:rsidP="005F3FCF">
            <w:pPr>
              <w:rPr>
                <w:lang w:val="sk-SK"/>
              </w:rPr>
            </w:pPr>
            <w:r w:rsidRPr="00BD5041">
              <w:rPr>
                <w:lang w:val="sk-SK"/>
              </w:rPr>
              <w:t>Záväzky  spolu</w:t>
            </w:r>
          </w:p>
        </w:tc>
        <w:tc>
          <w:tcPr>
            <w:tcW w:w="1715" w:type="dxa"/>
          </w:tcPr>
          <w:p w14:paraId="0A2F7B95" w14:textId="2308D9A9" w:rsidR="005F3FCF" w:rsidRPr="006E33C6" w:rsidRDefault="005F3FCF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1 897 623</w:t>
            </w:r>
          </w:p>
        </w:tc>
        <w:tc>
          <w:tcPr>
            <w:tcW w:w="1674" w:type="dxa"/>
            <w:shd w:val="clear" w:color="auto" w:fill="auto"/>
          </w:tcPr>
          <w:p w14:paraId="5AA4C6F0" w14:textId="102072B5" w:rsidR="005F3FCF" w:rsidRPr="006E33C6" w:rsidRDefault="005F3FCF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1 834 410</w:t>
            </w:r>
          </w:p>
        </w:tc>
        <w:tc>
          <w:tcPr>
            <w:tcW w:w="1550" w:type="dxa"/>
          </w:tcPr>
          <w:p w14:paraId="7E70CDC9" w14:textId="3950793B" w:rsidR="005F3FCF" w:rsidRPr="006E33C6" w:rsidRDefault="00F17C83" w:rsidP="005F3FCF">
            <w:pPr>
              <w:jc w:val="right"/>
              <w:rPr>
                <w:b/>
                <w:lang w:val="sk-SK"/>
              </w:rPr>
            </w:pPr>
            <w:r>
              <w:rPr>
                <w:b/>
                <w:lang w:val="sk-SK"/>
              </w:rPr>
              <w:t>1 874 302</w:t>
            </w:r>
          </w:p>
        </w:tc>
      </w:tr>
      <w:tr w:rsidR="005F3FCF" w:rsidRPr="00BD5041" w14:paraId="304715BA" w14:textId="77777777" w:rsidTr="002E00DD">
        <w:tc>
          <w:tcPr>
            <w:tcW w:w="4239" w:type="dxa"/>
            <w:shd w:val="clear" w:color="auto" w:fill="auto"/>
          </w:tcPr>
          <w:p w14:paraId="5ECB30E7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záväzky</w:t>
            </w:r>
          </w:p>
        </w:tc>
        <w:tc>
          <w:tcPr>
            <w:tcW w:w="1715" w:type="dxa"/>
          </w:tcPr>
          <w:p w14:paraId="3420068E" w14:textId="0E51A874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39 489</w:t>
            </w:r>
          </w:p>
        </w:tc>
        <w:tc>
          <w:tcPr>
            <w:tcW w:w="1674" w:type="dxa"/>
            <w:shd w:val="clear" w:color="auto" w:fill="auto"/>
          </w:tcPr>
          <w:p w14:paraId="4BA839FF" w14:textId="0EADC4A9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10  525</w:t>
            </w:r>
          </w:p>
        </w:tc>
        <w:tc>
          <w:tcPr>
            <w:tcW w:w="1550" w:type="dxa"/>
          </w:tcPr>
          <w:p w14:paraId="0FC5BF43" w14:textId="6547DADD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15 749</w:t>
            </w:r>
          </w:p>
        </w:tc>
      </w:tr>
      <w:tr w:rsidR="005F3FCF" w:rsidRPr="00BD5041" w14:paraId="4F3E2457" w14:textId="77777777" w:rsidTr="002E00DD">
        <w:tc>
          <w:tcPr>
            <w:tcW w:w="4239" w:type="dxa"/>
            <w:shd w:val="clear" w:color="auto" w:fill="auto"/>
          </w:tcPr>
          <w:p w14:paraId="321956BD" w14:textId="77777777" w:rsidR="005F3FCF" w:rsidRPr="00BD5041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dlhodobé záväzky</w:t>
            </w:r>
          </w:p>
        </w:tc>
        <w:tc>
          <w:tcPr>
            <w:tcW w:w="1715" w:type="dxa"/>
          </w:tcPr>
          <w:p w14:paraId="11216628" w14:textId="4D129406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7 606</w:t>
            </w:r>
          </w:p>
        </w:tc>
        <w:tc>
          <w:tcPr>
            <w:tcW w:w="1674" w:type="dxa"/>
            <w:shd w:val="clear" w:color="auto" w:fill="auto"/>
          </w:tcPr>
          <w:p w14:paraId="4958C9AC" w14:textId="27F71AD8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6E3DADB6" w14:textId="29B4D55D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8 238</w:t>
            </w:r>
          </w:p>
        </w:tc>
      </w:tr>
      <w:tr w:rsidR="005F3FCF" w:rsidRPr="00BD5041" w14:paraId="74A05D63" w14:textId="77777777" w:rsidTr="002E00DD">
        <w:tc>
          <w:tcPr>
            <w:tcW w:w="4239" w:type="dxa"/>
            <w:shd w:val="clear" w:color="auto" w:fill="auto"/>
          </w:tcPr>
          <w:p w14:paraId="1E04F5F3" w14:textId="77777777" w:rsidR="005F3FCF" w:rsidRPr="00BD5041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SF</w:t>
            </w:r>
          </w:p>
        </w:tc>
        <w:tc>
          <w:tcPr>
            <w:tcW w:w="1715" w:type="dxa"/>
          </w:tcPr>
          <w:p w14:paraId="3F5C24AC" w14:textId="225AAEFD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4 967</w:t>
            </w:r>
          </w:p>
        </w:tc>
        <w:tc>
          <w:tcPr>
            <w:tcW w:w="1674" w:type="dxa"/>
            <w:shd w:val="clear" w:color="auto" w:fill="auto"/>
          </w:tcPr>
          <w:p w14:paraId="4CF7B991" w14:textId="60CA26E5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4532</w:t>
            </w:r>
          </w:p>
        </w:tc>
        <w:tc>
          <w:tcPr>
            <w:tcW w:w="1550" w:type="dxa"/>
          </w:tcPr>
          <w:p w14:paraId="5696DCC5" w14:textId="4BA79B3C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1 654</w:t>
            </w:r>
          </w:p>
        </w:tc>
      </w:tr>
      <w:tr w:rsidR="005F3FCF" w:rsidRPr="00BD5041" w14:paraId="1C4F3E0E" w14:textId="77777777" w:rsidTr="002E00DD">
        <w:tc>
          <w:tcPr>
            <w:tcW w:w="4239" w:type="dxa"/>
            <w:shd w:val="clear" w:color="auto" w:fill="auto"/>
          </w:tcPr>
          <w:p w14:paraId="472B876A" w14:textId="77777777" w:rsidR="005F3FCF" w:rsidRPr="00BD5041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odložený daňový záväzok</w:t>
            </w:r>
          </w:p>
        </w:tc>
        <w:tc>
          <w:tcPr>
            <w:tcW w:w="1715" w:type="dxa"/>
          </w:tcPr>
          <w:p w14:paraId="6BF6CF70" w14:textId="3F2A3AFB" w:rsidR="005F3FCF" w:rsidRPr="00BD5041" w:rsidRDefault="005F3FCF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6 399</w:t>
            </w:r>
          </w:p>
        </w:tc>
        <w:tc>
          <w:tcPr>
            <w:tcW w:w="1674" w:type="dxa"/>
            <w:shd w:val="clear" w:color="auto" w:fill="auto"/>
          </w:tcPr>
          <w:p w14:paraId="7680E509" w14:textId="13D9A840" w:rsidR="005F3FCF" w:rsidRPr="00BD5041" w:rsidRDefault="005F3FCF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5 993</w:t>
            </w:r>
          </w:p>
        </w:tc>
        <w:tc>
          <w:tcPr>
            <w:tcW w:w="1550" w:type="dxa"/>
          </w:tcPr>
          <w:p w14:paraId="49DF7318" w14:textId="25D347A3" w:rsidR="005F3FCF" w:rsidRPr="00BD5041" w:rsidRDefault="00F17C83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5 857</w:t>
            </w:r>
          </w:p>
        </w:tc>
      </w:tr>
      <w:tr w:rsidR="005F3FCF" w:rsidRPr="00BD5041" w14:paraId="2722F0C8" w14:textId="77777777" w:rsidTr="002E00DD">
        <w:tc>
          <w:tcPr>
            <w:tcW w:w="4239" w:type="dxa"/>
            <w:shd w:val="clear" w:color="auto" w:fill="auto"/>
          </w:tcPr>
          <w:p w14:paraId="270C6CDD" w14:textId="77777777" w:rsidR="005F3FCF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dlhodobé záväzky- leasing</w:t>
            </w:r>
          </w:p>
        </w:tc>
        <w:tc>
          <w:tcPr>
            <w:tcW w:w="1715" w:type="dxa"/>
          </w:tcPr>
          <w:p w14:paraId="22B92298" w14:textId="766B5916" w:rsidR="005F3FCF" w:rsidRDefault="005F3FCF" w:rsidP="005F3FCF">
            <w:pPr>
              <w:ind w:left="720"/>
              <w:jc w:val="right"/>
              <w:rPr>
                <w:lang w:val="sk-SK"/>
              </w:rPr>
            </w:pPr>
            <w:r>
              <w:rPr>
                <w:lang w:val="sk-SK"/>
              </w:rPr>
              <w:t>20 517</w:t>
            </w:r>
          </w:p>
        </w:tc>
        <w:tc>
          <w:tcPr>
            <w:tcW w:w="1674" w:type="dxa"/>
            <w:shd w:val="clear" w:color="auto" w:fill="auto"/>
          </w:tcPr>
          <w:p w14:paraId="3370DF8F" w14:textId="32C01EC2" w:rsidR="005F3FCF" w:rsidRDefault="00F17C83" w:rsidP="005F3FCF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   </w:t>
            </w:r>
            <w:r w:rsidR="005F3FCF"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C3D4F96" w14:textId="356FFA9A" w:rsidR="005F3FCF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5F3FCF" w:rsidRPr="00BD5041" w14:paraId="4627F827" w14:textId="77777777" w:rsidTr="002E00DD">
        <w:tc>
          <w:tcPr>
            <w:tcW w:w="4239" w:type="dxa"/>
            <w:shd w:val="clear" w:color="auto" w:fill="auto"/>
          </w:tcPr>
          <w:p w14:paraId="027BE07B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 xml:space="preserve">      Dlhodobé rezervy</w:t>
            </w:r>
          </w:p>
        </w:tc>
        <w:tc>
          <w:tcPr>
            <w:tcW w:w="1715" w:type="dxa"/>
          </w:tcPr>
          <w:p w14:paraId="655F8E85" w14:textId="3E091570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9 668</w:t>
            </w:r>
          </w:p>
        </w:tc>
        <w:tc>
          <w:tcPr>
            <w:tcW w:w="1674" w:type="dxa"/>
            <w:shd w:val="clear" w:color="auto" w:fill="auto"/>
          </w:tcPr>
          <w:p w14:paraId="1DEB7B3B" w14:textId="493566E0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10 807</w:t>
            </w:r>
          </w:p>
        </w:tc>
        <w:tc>
          <w:tcPr>
            <w:tcW w:w="1550" w:type="dxa"/>
          </w:tcPr>
          <w:p w14:paraId="6DE35B06" w14:textId="40096C73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11 659</w:t>
            </w:r>
          </w:p>
        </w:tc>
      </w:tr>
      <w:tr w:rsidR="005F3FCF" w:rsidRPr="00BD5041" w14:paraId="49F1C445" w14:textId="77777777" w:rsidTr="002E00DD">
        <w:tc>
          <w:tcPr>
            <w:tcW w:w="4239" w:type="dxa"/>
            <w:shd w:val="clear" w:color="auto" w:fill="auto"/>
          </w:tcPr>
          <w:p w14:paraId="0667DD7E" w14:textId="77777777" w:rsidR="005F3FCF" w:rsidRPr="00BD5041" w:rsidRDefault="005F3FCF" w:rsidP="005F3FCF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záväzky</w:t>
            </w:r>
          </w:p>
        </w:tc>
        <w:tc>
          <w:tcPr>
            <w:tcW w:w="1715" w:type="dxa"/>
          </w:tcPr>
          <w:p w14:paraId="59A8DEC6" w14:textId="70C41601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1 820 570</w:t>
            </w:r>
          </w:p>
        </w:tc>
        <w:tc>
          <w:tcPr>
            <w:tcW w:w="1674" w:type="dxa"/>
            <w:shd w:val="clear" w:color="auto" w:fill="auto"/>
          </w:tcPr>
          <w:p w14:paraId="3E772E04" w14:textId="5E7C96C2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1 789 292</w:t>
            </w:r>
          </w:p>
        </w:tc>
        <w:tc>
          <w:tcPr>
            <w:tcW w:w="1550" w:type="dxa"/>
          </w:tcPr>
          <w:p w14:paraId="7D2D325B" w14:textId="52FA7AF5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1 826 689</w:t>
            </w:r>
          </w:p>
        </w:tc>
      </w:tr>
      <w:tr w:rsidR="005F3FCF" w:rsidRPr="00BD5041" w14:paraId="022FAAA2" w14:textId="77777777" w:rsidTr="002E00DD">
        <w:tc>
          <w:tcPr>
            <w:tcW w:w="4239" w:type="dxa"/>
            <w:shd w:val="clear" w:color="auto" w:fill="auto"/>
          </w:tcPr>
          <w:p w14:paraId="5B03649B" w14:textId="77777777" w:rsidR="005F3FCF" w:rsidRPr="00BD5041" w:rsidRDefault="005F3FCF" w:rsidP="005F3FCF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ostatné záväzky z obchodného styku</w:t>
            </w:r>
          </w:p>
        </w:tc>
        <w:tc>
          <w:tcPr>
            <w:tcW w:w="1715" w:type="dxa"/>
          </w:tcPr>
          <w:p w14:paraId="2C376A79" w14:textId="18763ACF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1 722 686</w:t>
            </w:r>
          </w:p>
        </w:tc>
        <w:tc>
          <w:tcPr>
            <w:tcW w:w="1674" w:type="dxa"/>
            <w:shd w:val="clear" w:color="auto" w:fill="auto"/>
          </w:tcPr>
          <w:p w14:paraId="64FC6777" w14:textId="4713B549" w:rsidR="005F3FCF" w:rsidRPr="00BD5041" w:rsidRDefault="005F3FCF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1 460 645</w:t>
            </w:r>
          </w:p>
        </w:tc>
        <w:tc>
          <w:tcPr>
            <w:tcW w:w="1550" w:type="dxa"/>
          </w:tcPr>
          <w:p w14:paraId="421A3352" w14:textId="06AA2C41" w:rsidR="005F3FCF" w:rsidRPr="00BD5041" w:rsidRDefault="00F17C83" w:rsidP="005F3FCF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1 624 009</w:t>
            </w:r>
          </w:p>
        </w:tc>
      </w:tr>
      <w:tr w:rsidR="00971815" w:rsidRPr="00BD5041" w14:paraId="7DAA247C" w14:textId="77777777" w:rsidTr="002E00DD">
        <w:tc>
          <w:tcPr>
            <w:tcW w:w="4239" w:type="dxa"/>
            <w:shd w:val="clear" w:color="auto" w:fill="auto"/>
          </w:tcPr>
          <w:p w14:paraId="79B1B428" w14:textId="77777777" w:rsidR="00971815" w:rsidRPr="00BD5041" w:rsidRDefault="00971815" w:rsidP="0097181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spoločníkom a združeniu</w:t>
            </w:r>
          </w:p>
        </w:tc>
        <w:tc>
          <w:tcPr>
            <w:tcW w:w="1715" w:type="dxa"/>
          </w:tcPr>
          <w:p w14:paraId="3159624A" w14:textId="2B636EE6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4D1C6FBF" w14:textId="3D5FAE82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56F7DB6F" w14:textId="497072A2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  <w:tr w:rsidR="00971815" w:rsidRPr="00BD5041" w14:paraId="6EFDF18F" w14:textId="77777777" w:rsidTr="002E00DD">
        <w:tc>
          <w:tcPr>
            <w:tcW w:w="4239" w:type="dxa"/>
            <w:shd w:val="clear" w:color="auto" w:fill="auto"/>
          </w:tcPr>
          <w:p w14:paraId="0346B039" w14:textId="77777777" w:rsidR="00971815" w:rsidRPr="00BD5041" w:rsidRDefault="00971815" w:rsidP="0097181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voči zamestnancom</w:t>
            </w:r>
          </w:p>
        </w:tc>
        <w:tc>
          <w:tcPr>
            <w:tcW w:w="1715" w:type="dxa"/>
          </w:tcPr>
          <w:p w14:paraId="49E321E5" w14:textId="084CD0E6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21 820</w:t>
            </w:r>
          </w:p>
        </w:tc>
        <w:tc>
          <w:tcPr>
            <w:tcW w:w="1674" w:type="dxa"/>
            <w:shd w:val="clear" w:color="auto" w:fill="auto"/>
          </w:tcPr>
          <w:p w14:paraId="299827F6" w14:textId="6971CC4B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31 699</w:t>
            </w:r>
          </w:p>
        </w:tc>
        <w:tc>
          <w:tcPr>
            <w:tcW w:w="1550" w:type="dxa"/>
          </w:tcPr>
          <w:p w14:paraId="4D41C3B6" w14:textId="48AF3B20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32 177</w:t>
            </w:r>
          </w:p>
        </w:tc>
      </w:tr>
      <w:tr w:rsidR="00971815" w:rsidRPr="00BD5041" w14:paraId="59315C75" w14:textId="77777777" w:rsidTr="002E00DD">
        <w:tc>
          <w:tcPr>
            <w:tcW w:w="4239" w:type="dxa"/>
            <w:shd w:val="clear" w:color="auto" w:fill="auto"/>
          </w:tcPr>
          <w:p w14:paraId="1F28EFFD" w14:textId="77777777" w:rsidR="00971815" w:rsidRPr="00BD5041" w:rsidRDefault="00971815" w:rsidP="0097181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záväzky zo sociálneho poistenia</w:t>
            </w:r>
          </w:p>
        </w:tc>
        <w:tc>
          <w:tcPr>
            <w:tcW w:w="1715" w:type="dxa"/>
          </w:tcPr>
          <w:p w14:paraId="008B8C43" w14:textId="66328AE9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23 996</w:t>
            </w:r>
          </w:p>
        </w:tc>
        <w:tc>
          <w:tcPr>
            <w:tcW w:w="1674" w:type="dxa"/>
            <w:shd w:val="clear" w:color="auto" w:fill="auto"/>
          </w:tcPr>
          <w:p w14:paraId="0490A788" w14:textId="098E54E4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21 050</w:t>
            </w:r>
          </w:p>
        </w:tc>
        <w:tc>
          <w:tcPr>
            <w:tcW w:w="1550" w:type="dxa"/>
          </w:tcPr>
          <w:p w14:paraId="3C77C0EF" w14:textId="6BA4A0D3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24 205</w:t>
            </w:r>
          </w:p>
        </w:tc>
      </w:tr>
      <w:tr w:rsidR="00971815" w:rsidRPr="00BD5041" w14:paraId="69D5E4BC" w14:textId="77777777" w:rsidTr="002E00DD">
        <w:tc>
          <w:tcPr>
            <w:tcW w:w="4239" w:type="dxa"/>
            <w:shd w:val="clear" w:color="auto" w:fill="auto"/>
          </w:tcPr>
          <w:p w14:paraId="55B4E7F8" w14:textId="77777777" w:rsidR="00971815" w:rsidRPr="00BD5041" w:rsidRDefault="00971815" w:rsidP="0097181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daňové záväzky a dotácie</w:t>
            </w:r>
          </w:p>
        </w:tc>
        <w:tc>
          <w:tcPr>
            <w:tcW w:w="1715" w:type="dxa"/>
          </w:tcPr>
          <w:p w14:paraId="1833EB6A" w14:textId="1AAE2058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4 685</w:t>
            </w:r>
          </w:p>
        </w:tc>
        <w:tc>
          <w:tcPr>
            <w:tcW w:w="1674" w:type="dxa"/>
            <w:shd w:val="clear" w:color="auto" w:fill="auto"/>
          </w:tcPr>
          <w:p w14:paraId="1ADAFE94" w14:textId="302AA3C5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98 785</w:t>
            </w:r>
          </w:p>
        </w:tc>
        <w:tc>
          <w:tcPr>
            <w:tcW w:w="1550" w:type="dxa"/>
          </w:tcPr>
          <w:p w14:paraId="5E6528AA" w14:textId="20A4C938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26 766</w:t>
            </w:r>
          </w:p>
        </w:tc>
      </w:tr>
      <w:tr w:rsidR="00971815" w:rsidRPr="00BD5041" w14:paraId="0156803D" w14:textId="77777777" w:rsidTr="002E00DD">
        <w:tc>
          <w:tcPr>
            <w:tcW w:w="4239" w:type="dxa"/>
            <w:shd w:val="clear" w:color="auto" w:fill="auto"/>
          </w:tcPr>
          <w:p w14:paraId="4DB4FE7A" w14:textId="77777777" w:rsidR="00971815" w:rsidRPr="00BD5041" w:rsidRDefault="00971815" w:rsidP="00971815">
            <w:pPr>
              <w:numPr>
                <w:ilvl w:val="0"/>
                <w:numId w:val="2"/>
              </w:numPr>
              <w:rPr>
                <w:lang w:val="sk-SK"/>
              </w:rPr>
            </w:pPr>
            <w:r>
              <w:rPr>
                <w:lang w:val="sk-SK"/>
              </w:rPr>
              <w:t>iné záväzky</w:t>
            </w:r>
          </w:p>
        </w:tc>
        <w:tc>
          <w:tcPr>
            <w:tcW w:w="1715" w:type="dxa"/>
          </w:tcPr>
          <w:p w14:paraId="339363AA" w14:textId="2E547E25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47 383</w:t>
            </w:r>
          </w:p>
        </w:tc>
        <w:tc>
          <w:tcPr>
            <w:tcW w:w="1674" w:type="dxa"/>
            <w:shd w:val="clear" w:color="auto" w:fill="auto"/>
          </w:tcPr>
          <w:p w14:paraId="38634654" w14:textId="292A4AF6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177 113</w:t>
            </w:r>
          </w:p>
        </w:tc>
        <w:tc>
          <w:tcPr>
            <w:tcW w:w="1550" w:type="dxa"/>
          </w:tcPr>
          <w:p w14:paraId="538DC8A0" w14:textId="5D7E82FD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119 532</w:t>
            </w:r>
          </w:p>
        </w:tc>
      </w:tr>
      <w:tr w:rsidR="00971815" w:rsidRPr="00BD5041" w14:paraId="0B78B581" w14:textId="77777777" w:rsidTr="002E00DD">
        <w:tc>
          <w:tcPr>
            <w:tcW w:w="4239" w:type="dxa"/>
            <w:shd w:val="clear" w:color="auto" w:fill="auto"/>
          </w:tcPr>
          <w:p w14:paraId="6E825D07" w14:textId="77777777" w:rsidR="00971815" w:rsidRPr="00BD5041" w:rsidRDefault="00971815" w:rsidP="00971815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rezervy</w:t>
            </w:r>
          </w:p>
        </w:tc>
        <w:tc>
          <w:tcPr>
            <w:tcW w:w="1715" w:type="dxa"/>
          </w:tcPr>
          <w:p w14:paraId="1A37D094" w14:textId="6BFF3EE8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27 896</w:t>
            </w:r>
          </w:p>
        </w:tc>
        <w:tc>
          <w:tcPr>
            <w:tcW w:w="1674" w:type="dxa"/>
            <w:shd w:val="clear" w:color="auto" w:fill="auto"/>
          </w:tcPr>
          <w:p w14:paraId="6A498685" w14:textId="193390D5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23 786</w:t>
            </w:r>
          </w:p>
        </w:tc>
        <w:tc>
          <w:tcPr>
            <w:tcW w:w="1550" w:type="dxa"/>
          </w:tcPr>
          <w:p w14:paraId="21BA8478" w14:textId="6060CD44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20 205</w:t>
            </w:r>
          </w:p>
        </w:tc>
      </w:tr>
      <w:tr w:rsidR="00971815" w:rsidRPr="00BD5041" w14:paraId="0E4C6FA8" w14:textId="77777777" w:rsidTr="002E00DD">
        <w:tc>
          <w:tcPr>
            <w:tcW w:w="4239" w:type="dxa"/>
            <w:shd w:val="clear" w:color="auto" w:fill="auto"/>
          </w:tcPr>
          <w:p w14:paraId="30D7DB66" w14:textId="77777777" w:rsidR="00971815" w:rsidRPr="00BD5041" w:rsidRDefault="00971815" w:rsidP="00971815">
            <w:pPr>
              <w:rPr>
                <w:lang w:val="sk-SK"/>
              </w:rPr>
            </w:pPr>
            <w:r>
              <w:rPr>
                <w:lang w:val="sk-SK"/>
              </w:rPr>
              <w:t xml:space="preserve">      Krátkodobé finančné výpomoci</w:t>
            </w:r>
          </w:p>
        </w:tc>
        <w:tc>
          <w:tcPr>
            <w:tcW w:w="1715" w:type="dxa"/>
          </w:tcPr>
          <w:p w14:paraId="6408A11C" w14:textId="1085CB62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674" w:type="dxa"/>
            <w:shd w:val="clear" w:color="auto" w:fill="auto"/>
          </w:tcPr>
          <w:p w14:paraId="3A198CD5" w14:textId="6618C86B" w:rsidR="00971815" w:rsidRPr="00BD5041" w:rsidRDefault="00971815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  <w:tc>
          <w:tcPr>
            <w:tcW w:w="1550" w:type="dxa"/>
          </w:tcPr>
          <w:p w14:paraId="013CA32C" w14:textId="7CAF8C3B" w:rsidR="00971815" w:rsidRPr="00BD5041" w:rsidRDefault="00F17C83" w:rsidP="00971815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0</w:t>
            </w:r>
          </w:p>
        </w:tc>
      </w:tr>
    </w:tbl>
    <w:p w14:paraId="25643B01" w14:textId="77777777" w:rsidR="00E9305E" w:rsidRDefault="00E9305E">
      <w:pPr>
        <w:rPr>
          <w:b/>
          <w:lang w:val="sk-SK"/>
        </w:rPr>
      </w:pPr>
    </w:p>
    <w:p w14:paraId="11385278" w14:textId="4B5F995E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II. Predpokladaný budúci vývoj činnosti spoločnosti na rok 20</w:t>
      </w:r>
      <w:r w:rsidR="003A59BD">
        <w:rPr>
          <w:b/>
          <w:lang w:val="sk-SK"/>
        </w:rPr>
        <w:t>2</w:t>
      </w:r>
      <w:r w:rsidR="00971815">
        <w:rPr>
          <w:b/>
          <w:lang w:val="sk-SK"/>
        </w:rPr>
        <w:t>1</w:t>
      </w:r>
    </w:p>
    <w:p w14:paraId="38C09129" w14:textId="77777777" w:rsidR="0096514B" w:rsidRPr="00BD5041" w:rsidRDefault="0096514B">
      <w:pPr>
        <w:rPr>
          <w:lang w:val="sk-SK"/>
        </w:rPr>
      </w:pPr>
    </w:p>
    <w:p w14:paraId="4E8D9FA2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Plánované tržby z</w:t>
      </w:r>
      <w:r w:rsidR="00762250">
        <w:rPr>
          <w:b/>
          <w:lang w:val="sk-SK"/>
        </w:rPr>
        <w:t> </w:t>
      </w:r>
      <w:r w:rsidRPr="00BD5041">
        <w:rPr>
          <w:b/>
          <w:lang w:val="sk-SK"/>
        </w:rPr>
        <w:t>predaja</w:t>
      </w:r>
      <w:r w:rsidR="00762250">
        <w:rPr>
          <w:b/>
          <w:lang w:val="sk-SK"/>
        </w:rPr>
        <w:t xml:space="preserve"> motorových vozidiel</w:t>
      </w:r>
      <w:r w:rsidRPr="00BD5041">
        <w:rPr>
          <w:b/>
          <w:lang w:val="sk-SK"/>
        </w:rPr>
        <w:t xml:space="preserve"> a servisu </w:t>
      </w:r>
    </w:p>
    <w:p w14:paraId="2A31E1D2" w14:textId="77777777" w:rsidR="00D1509A" w:rsidRPr="00BD5041" w:rsidRDefault="00D1509A" w:rsidP="00D1509A">
      <w:pPr>
        <w:jc w:val="both"/>
        <w:rPr>
          <w:b/>
          <w:lang w:val="sk-SK"/>
        </w:rPr>
      </w:pPr>
    </w:p>
    <w:p w14:paraId="56B0F23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Medzi základné povinnosti predajcu patrí kvalitná a dostatočná prezentácia čo najkompletnejšieho modelového radu. Potreba prezentovať vozidlo staticky i dynamicky je jedným z najdôležitejších prvkov predajného procesu. Široké spektrum modelov, verzií, rozličných farieb a motorizácií fyzicky prítomných v d</w:t>
      </w:r>
      <w:r w:rsidR="003677D7">
        <w:rPr>
          <w:rFonts w:ascii="Times New Roman" w:hAnsi="Times New Roman" w:cs="Times New Roman"/>
        </w:rPr>
        <w:t>íle</w:t>
      </w:r>
      <w:r w:rsidRPr="00BD5041">
        <w:rPr>
          <w:rFonts w:ascii="Times New Roman" w:hAnsi="Times New Roman" w:cs="Times New Roman"/>
        </w:rPr>
        <w:t xml:space="preserve">rstve je dôležitým nástrojom predajných tímov, ktoré musia každodenne prezentovať produkty a kvalitu značky voči súčasným aj novým klientom. </w:t>
      </w:r>
    </w:p>
    <w:p w14:paraId="5D48A894" w14:textId="77777777" w:rsidR="00D1509A" w:rsidRPr="00BD5041" w:rsidRDefault="00D1509A" w:rsidP="00D1509A">
      <w:pPr>
        <w:pStyle w:val="Default"/>
        <w:jc w:val="both"/>
        <w:rPr>
          <w:rFonts w:ascii="Times New Roman" w:hAnsi="Times New Roman" w:cs="Times New Roman"/>
        </w:rPr>
      </w:pPr>
      <w:r w:rsidRPr="00BD5041">
        <w:rPr>
          <w:rFonts w:ascii="Times New Roman" w:hAnsi="Times New Roman" w:cs="Times New Roman"/>
        </w:rPr>
        <w:t xml:space="preserve">     Predajca je tiež povinný sledovať vekovú štruktúru skladových zásob. Na skladové zásoby vozidiel dílera, ktoré sú staršie ako 365 dní od prvej fakturácie, zaniká nárok na všetky vyhlásené bonusy a podpory, v prípade, </w:t>
      </w:r>
      <w:r w:rsidR="00B470F0">
        <w:rPr>
          <w:rFonts w:ascii="Times New Roman" w:hAnsi="Times New Roman" w:cs="Times New Roman"/>
        </w:rPr>
        <w:t>ž</w:t>
      </w:r>
      <w:r w:rsidRPr="00BD5041">
        <w:rPr>
          <w:rFonts w:ascii="Times New Roman" w:hAnsi="Times New Roman" w:cs="Times New Roman"/>
        </w:rPr>
        <w:t xml:space="preserve">e nie je stanovené inak. </w:t>
      </w:r>
    </w:p>
    <w:p w14:paraId="477820FD" w14:textId="77777777" w:rsidR="00D1509A" w:rsidRPr="00BD5041" w:rsidRDefault="00D1509A" w:rsidP="00D1509A">
      <w:pPr>
        <w:jc w:val="both"/>
      </w:pPr>
      <w:r w:rsidRPr="00BD5041">
        <w:t xml:space="preserve">     Za týmto účelom bol vytvorený program prezentácie, ktorý zaručuje optimálny počet predvádzacích vozidiel, vozidiel umiestnených vo vnútri výstavných priestorov a na sklade predajcu.</w:t>
      </w:r>
    </w:p>
    <w:p w14:paraId="65415BD8" w14:textId="5A23CA7B" w:rsidR="00A842AB" w:rsidRPr="00A842AB" w:rsidRDefault="00A842AB" w:rsidP="00A842AB">
      <w:pPr>
        <w:pStyle w:val="CM4"/>
        <w:spacing w:before="60" w:after="60"/>
        <w:rPr>
          <w:color w:val="000000"/>
        </w:rPr>
      </w:pPr>
      <w:r>
        <w:rPr>
          <w:color w:val="000000"/>
        </w:rPr>
        <w:t xml:space="preserve">     </w:t>
      </w:r>
      <w:r w:rsidRPr="00A842AB">
        <w:rPr>
          <w:color w:val="000000"/>
        </w:rPr>
        <w:t>V roku 202</w:t>
      </w:r>
      <w:r w:rsidR="00971815">
        <w:rPr>
          <w:color w:val="000000"/>
        </w:rPr>
        <w:t>1</w:t>
      </w:r>
      <w:r w:rsidRPr="00A842AB">
        <w:rPr>
          <w:color w:val="000000"/>
        </w:rPr>
        <w:t xml:space="preserve"> </w:t>
      </w:r>
      <w:r>
        <w:rPr>
          <w:color w:val="000000"/>
        </w:rPr>
        <w:t xml:space="preserve">predaj nových motorových vozidiel vo veľkej miere ovplyvní  </w:t>
      </w:r>
      <w:r w:rsidRPr="00A842AB">
        <w:rPr>
          <w:color w:val="000000"/>
        </w:rPr>
        <w:t xml:space="preserve">NARIADENIE EURÓPSKEHO PARLAMENTU A RADY (ES) č. 443/2009 </w:t>
      </w:r>
      <w:r>
        <w:rPr>
          <w:color w:val="000000"/>
        </w:rPr>
        <w:t>z 23. apríla 2009</w:t>
      </w:r>
      <w:r w:rsidRPr="00A842AB">
        <w:rPr>
          <w:color w:val="000000"/>
        </w:rPr>
        <w:t xml:space="preserve">, </w:t>
      </w:r>
    </w:p>
    <w:p w14:paraId="176D5BC4" w14:textId="565E10CA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b/>
          <w:bCs/>
          <w:color w:val="000000"/>
        </w:rPr>
        <w:t xml:space="preserve">ktorým sa stanovujú výkonové emisné normy nových osobných automobilov ako súčasť integrovaného prístupu Spoločenstva na zníženie emisií CO 2 z ľahkých úžitkových vozidiel </w:t>
      </w:r>
      <w:r>
        <w:rPr>
          <w:b/>
          <w:bCs/>
          <w:color w:val="000000"/>
        </w:rPr>
        <w:t>.</w:t>
      </w:r>
    </w:p>
    <w:p w14:paraId="2983DF80" w14:textId="1618F43A" w:rsidR="00A842AB" w:rsidRPr="00A842AB" w:rsidRDefault="00A842AB" w:rsidP="00A842AB">
      <w:pPr>
        <w:pStyle w:val="CM4"/>
        <w:spacing w:before="60" w:after="60"/>
        <w:rPr>
          <w:color w:val="000000"/>
        </w:rPr>
      </w:pPr>
    </w:p>
    <w:p w14:paraId="4321FAEE" w14:textId="52873E21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color w:val="000000"/>
        </w:rPr>
        <w:lastRenderedPageBreak/>
        <w:t>Týmto nariadením sa stanovujú výkonové emisné požiadavky v oblasti emisií CO 2 pre nové osobné automobily s cieľom zabezpečiť riadne fungovanie vnútorného trhu a dosiahnuť celkový cieľ Európskeho spoločenstva, ktorým sú priemerné emisie CO 2 nového vozového parku vo výške 120 g CO 2 /km. Týmto nariadením sa stanovujú priemerné emisie CO 2 nových osobných automobilov, merané v súlade s nariadením (ES) č. 715/2007 a jeho vykonávacími opatreniami a s inovačnými technológiami, na úroveň 130 g CO 2 /km, a to pomocou zlepšenej technológie automobilových motorov.</w:t>
      </w:r>
      <w:r w:rsidRPr="00A842AB">
        <w:rPr>
          <w:b/>
          <w:bCs/>
          <w:color w:val="000000"/>
        </w:rPr>
        <w:t xml:space="preserve"> </w:t>
      </w:r>
    </w:p>
    <w:p w14:paraId="09A4569A" w14:textId="528F517F" w:rsidR="00A842AB" w:rsidRPr="00A842AB" w:rsidRDefault="00A842AB" w:rsidP="00A842AB">
      <w:pPr>
        <w:pStyle w:val="CM4"/>
        <w:spacing w:before="60" w:after="60"/>
        <w:rPr>
          <w:color w:val="000000"/>
        </w:rPr>
      </w:pPr>
      <w:r w:rsidRPr="00A842AB">
        <w:rPr>
          <w:color w:val="000000"/>
        </w:rPr>
        <w:t xml:space="preserve">Týmto nariadením sa pre nový vozový park stanovuje od roku 2020 cieľ priemerných emisií vo výške 95 g CO 2 /km na základe meraní vykonaných v súlade s nariadením (ES) č. 715/2007 a prílohou XII k nariadeniu (ES) č. 692/2008 a jeho vykonávacími opatreniami, ako aj inovačnými technológiami. </w:t>
      </w:r>
    </w:p>
    <w:p w14:paraId="009B1922" w14:textId="77777777" w:rsidR="00A842AB" w:rsidRPr="00A842AB" w:rsidRDefault="00A842AB" w:rsidP="00A842AB">
      <w:r w:rsidRPr="00A842AB">
        <w:rPr>
          <w:color w:val="000000"/>
        </w:rPr>
        <w:t>V rámci integrovaného prístupu Spoločenstva doplnia toto nariadenie dodatočné opatrenia zodpovedajúce zníženiu o 10 g CO 2 /km.</w:t>
      </w:r>
    </w:p>
    <w:p w14:paraId="6EDB4196" w14:textId="77777777" w:rsidR="00102DE7" w:rsidRDefault="00102DE7" w:rsidP="00102DE7">
      <w:pPr>
        <w:pStyle w:val="Normlnywebov"/>
      </w:pPr>
      <w:r>
        <w:t xml:space="preserve">Pre celosvetovú produkciu áut bude určujúce, do akej miery sa predaje áut po skončení pandémie vrátia späť na pôvodnú úroveň. </w:t>
      </w:r>
    </w:p>
    <w:p w14:paraId="6C701033" w14:textId="77777777" w:rsidR="00102DE7" w:rsidRPr="00102DE7" w:rsidRDefault="00102DE7" w:rsidP="00102DE7">
      <w:pPr>
        <w:pStyle w:val="Normlnywebov"/>
        <w:jc w:val="both"/>
      </w:pPr>
      <w:r w:rsidRPr="00102DE7">
        <w:t xml:space="preserve">V čase obmedzení obyvateľstva pochopiteľne </w:t>
      </w:r>
      <w:r w:rsidRPr="00102DE7">
        <w:rPr>
          <w:rStyle w:val="Vrazn"/>
          <w:rFonts w:eastAsiaTheme="majorEastAsia"/>
          <w:b w:val="0"/>
          <w:bCs w:val="0"/>
        </w:rPr>
        <w:t>klesla potreba mobility</w:t>
      </w:r>
      <w:r w:rsidRPr="00102DE7">
        <w:rPr>
          <w:rStyle w:val="Vrazn"/>
          <w:rFonts w:eastAsiaTheme="majorEastAsia"/>
        </w:rPr>
        <w:t>.</w:t>
      </w:r>
      <w:r w:rsidRPr="00102DE7">
        <w:t xml:space="preserve"> Ľudia ostávajú v čase karantény a rôznych obmedzení viac doma a znížili potrebu cestovať autom. Keďže firmy prechádzajú vo veľkom na </w:t>
      </w:r>
      <w:hyperlink r:id="rId17" w:tgtFrame="_blank" w:history="1">
        <w:r w:rsidRPr="00102DE7">
          <w:rPr>
            <w:rStyle w:val="Hypertextovprepojenie"/>
            <w:color w:val="000000" w:themeColor="text1"/>
            <w:u w:val="none"/>
          </w:rPr>
          <w:t>prácu z domu, tzv. home office</w:t>
        </w:r>
      </w:hyperlink>
      <w:r w:rsidRPr="00102DE7">
        <w:rPr>
          <w:color w:val="000000" w:themeColor="text1"/>
        </w:rPr>
        <w:t>,</w:t>
      </w:r>
      <w:r w:rsidRPr="00102DE7">
        <w:t xml:space="preserve"> predpokladá sa, že aj v období po korona víruse minimálne krátkodobo znížia potrebu </w:t>
      </w:r>
      <w:r w:rsidRPr="00102DE7">
        <w:rPr>
          <w:rStyle w:val="Vrazn"/>
          <w:rFonts w:eastAsiaTheme="majorEastAsia"/>
          <w:b w:val="0"/>
          <w:bCs w:val="0"/>
        </w:rPr>
        <w:t>cestovania na služobné cesty</w:t>
      </w:r>
      <w:r w:rsidRPr="00102DE7">
        <w:t xml:space="preserve"> a </w:t>
      </w:r>
      <w:r w:rsidRPr="00102DE7">
        <w:rPr>
          <w:rStyle w:val="Vrazn"/>
          <w:rFonts w:eastAsiaTheme="majorEastAsia"/>
          <w:b w:val="0"/>
          <w:bCs w:val="0"/>
        </w:rPr>
        <w:t>zníži aj potreba prenájmu vozidiel firmami.</w:t>
      </w:r>
      <w:r w:rsidRPr="00102DE7">
        <w:t xml:space="preserve"> Nezamestnanosť porastie, domácnosti budú mať </w:t>
      </w:r>
      <w:r w:rsidRPr="00102DE7">
        <w:rPr>
          <w:rStyle w:val="Vrazn"/>
          <w:rFonts w:eastAsiaTheme="majorEastAsia"/>
          <w:b w:val="0"/>
          <w:bCs w:val="0"/>
        </w:rPr>
        <w:t>kvôli výpadku príjmov</w:t>
      </w:r>
      <w:r w:rsidRPr="00102DE7">
        <w:rPr>
          <w:b/>
          <w:bCs/>
        </w:rPr>
        <w:t xml:space="preserve"> </w:t>
      </w:r>
      <w:r w:rsidRPr="00102DE7">
        <w:rPr>
          <w:rStyle w:val="Vrazn"/>
          <w:rFonts w:eastAsiaTheme="majorEastAsia"/>
          <w:b w:val="0"/>
          <w:bCs w:val="0"/>
        </w:rPr>
        <w:t>v priemere menej peňazí</w:t>
      </w:r>
      <w:r w:rsidRPr="00102DE7">
        <w:rPr>
          <w:b/>
          <w:bCs/>
        </w:rPr>
        <w:t xml:space="preserve"> </w:t>
      </w:r>
      <w:r w:rsidRPr="00102DE7">
        <w:t xml:space="preserve">a nie nevyhnutnú spotrebu, do ktorej patrí napr. nákup nového auta, môžu v čase odložiť. </w:t>
      </w:r>
      <w:r w:rsidRPr="00102DE7">
        <w:rPr>
          <w:rStyle w:val="Vrazn"/>
          <w:rFonts w:eastAsiaTheme="majorEastAsia"/>
          <w:b w:val="0"/>
          <w:bCs w:val="0"/>
        </w:rPr>
        <w:t>Prepad akciových trhov</w:t>
      </w:r>
      <w:r w:rsidRPr="00102DE7">
        <w:rPr>
          <w:rStyle w:val="Vrazn"/>
          <w:rFonts w:eastAsiaTheme="majorEastAsia"/>
        </w:rPr>
        <w:t xml:space="preserve"> </w:t>
      </w:r>
      <w:r w:rsidRPr="00102DE7">
        <w:t xml:space="preserve">má ďalší neblahý </w:t>
      </w:r>
      <w:r w:rsidRPr="00102DE7">
        <w:rPr>
          <w:rStyle w:val="Vrazn"/>
          <w:rFonts w:eastAsiaTheme="majorEastAsia"/>
          <w:b w:val="0"/>
          <w:bCs w:val="0"/>
        </w:rPr>
        <w:t>dôsledok na úspory</w:t>
      </w:r>
      <w:r w:rsidRPr="00102DE7">
        <w:rPr>
          <w:rStyle w:val="Vrazn"/>
          <w:rFonts w:eastAsiaTheme="majorEastAsia"/>
        </w:rPr>
        <w:t xml:space="preserve"> </w:t>
      </w:r>
      <w:r w:rsidRPr="00102DE7">
        <w:t xml:space="preserve">dotknutých sporiteľov. To môže aj tých, ktorých problémy v ekonomike neovplyvnili priamo, odradiť od kúpy drahších výrobkov, ako napr. nové auto. </w:t>
      </w:r>
    </w:p>
    <w:p w14:paraId="222A6658" w14:textId="77777777" w:rsidR="00102DE7" w:rsidRPr="00102DE7" w:rsidRDefault="00102DE7" w:rsidP="00102DE7">
      <w:pPr>
        <w:spacing w:before="100" w:beforeAutospacing="1" w:after="100" w:afterAutospacing="1"/>
      </w:pPr>
      <w:r w:rsidRPr="00102DE7">
        <w:t>Výskum poukazuje na tieto zaujímavé zmeny:</w:t>
      </w:r>
    </w:p>
    <w:p w14:paraId="4FA51483" w14:textId="77777777" w:rsidR="00102DE7" w:rsidRPr="00102DE7" w:rsidRDefault="00102DE7" w:rsidP="00102DE7">
      <w:pPr>
        <w:numPr>
          <w:ilvl w:val="0"/>
          <w:numId w:val="12"/>
        </w:numPr>
        <w:spacing w:before="100" w:beforeAutospacing="1" w:after="100" w:afterAutospacing="1"/>
      </w:pPr>
      <w:r w:rsidRPr="00102DE7">
        <w:t xml:space="preserve">Záujem o prepravu autom výrazne stúpol u tých spotrebiteľov, ktorí auto nevlastnia, ale počas pandémie stratili dôveru v prostriedky hromadnej dopravy. </w:t>
      </w:r>
    </w:p>
    <w:p w14:paraId="0B10B791" w14:textId="77777777" w:rsidR="00102DE7" w:rsidRPr="00102DE7" w:rsidRDefault="00102DE7" w:rsidP="00102DE7">
      <w:pPr>
        <w:numPr>
          <w:ilvl w:val="0"/>
          <w:numId w:val="12"/>
        </w:numPr>
        <w:spacing w:before="100" w:beforeAutospacing="1" w:after="100" w:afterAutospacing="1"/>
      </w:pPr>
      <w:r w:rsidRPr="00102DE7">
        <w:t xml:space="preserve">Skupina spotrebiteľov, ktorí nevlastnia auto, označujú za hlavný dôvod jeho kúpy to, že šoférovanie môže výrazne znížiť šancu nakaziť sa, a to v porovnaní s využitím prostriedkov hromadnej dopravy. </w:t>
      </w:r>
    </w:p>
    <w:p w14:paraId="1B5EDE37" w14:textId="77777777" w:rsidR="00102DE7" w:rsidRPr="00102DE7" w:rsidRDefault="00102DE7" w:rsidP="00102DE7">
      <w:pPr>
        <w:numPr>
          <w:ilvl w:val="0"/>
          <w:numId w:val="12"/>
        </w:numPr>
        <w:spacing w:before="100" w:beforeAutospacing="1" w:after="100" w:afterAutospacing="1"/>
      </w:pPr>
      <w:r w:rsidRPr="00102DE7">
        <w:t>Silná preferencia nákupu a po nákupného servisu online, vrátane možnosti testovacej jazdy a doručenia vozidla spôsobom “door to door”.</w:t>
      </w:r>
    </w:p>
    <w:p w14:paraId="217FA1B9" w14:textId="732F91D5" w:rsidR="00102DE7" w:rsidRDefault="00102DE7" w:rsidP="00102DE7">
      <w:pPr>
        <w:numPr>
          <w:ilvl w:val="0"/>
          <w:numId w:val="12"/>
        </w:numPr>
        <w:spacing w:before="100" w:beforeAutospacing="1" w:after="100" w:afterAutospacing="1"/>
      </w:pPr>
      <w:r w:rsidRPr="00102DE7">
        <w:t>Pri kúpe prvého auta je u zákazníkov momentálne najdôležitejším parametrom nie cena, ani typ vozidla, ale výbava, ktorá podporuje zdravie vodiča a posádky (filtre klimatizácie, ktoré ničia baktérie, interiér z antibakteriálnych materiálov, či snímanie</w:t>
      </w:r>
      <w:r w:rsidRPr="00857409">
        <w:t xml:space="preserve"> zdravotného stavu vodiča a posádky – napr. senzory tepu, tlaku, tváre pod.) </w:t>
      </w:r>
    </w:p>
    <w:p w14:paraId="02FA7A9D" w14:textId="77777777" w:rsidR="00102DE7" w:rsidRPr="00857409" w:rsidRDefault="00102DE7" w:rsidP="00102DE7">
      <w:pPr>
        <w:spacing w:before="100" w:beforeAutospacing="1" w:after="100" w:afterAutospacing="1"/>
        <w:ind w:left="72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62"/>
        <w:gridCol w:w="3314"/>
        <w:gridCol w:w="3102"/>
      </w:tblGrid>
      <w:tr w:rsidR="00C2740F" w:rsidRPr="00BD5041" w14:paraId="73CA9E00" w14:textId="77777777" w:rsidTr="00C2740F">
        <w:tc>
          <w:tcPr>
            <w:tcW w:w="2762" w:type="dxa"/>
          </w:tcPr>
          <w:p w14:paraId="25A050AC" w14:textId="77777777" w:rsidR="00C2740F" w:rsidRDefault="00C2740F">
            <w:pPr>
              <w:jc w:val="center"/>
              <w:rPr>
                <w:b/>
                <w:lang w:val="sk-SK"/>
              </w:rPr>
            </w:pPr>
          </w:p>
          <w:p w14:paraId="124396DA" w14:textId="77777777" w:rsidR="00C2740F" w:rsidRPr="00BD5041" w:rsidRDefault="00C2740F">
            <w:pPr>
              <w:jc w:val="center"/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>Činnosť</w:t>
            </w:r>
          </w:p>
        </w:tc>
        <w:tc>
          <w:tcPr>
            <w:tcW w:w="3314" w:type="dxa"/>
          </w:tcPr>
          <w:p w14:paraId="45FEDDCC" w14:textId="2B2FA928" w:rsidR="00C2740F" w:rsidRPr="00BD5041" w:rsidRDefault="00C2740F" w:rsidP="002E00DD">
            <w:pPr>
              <w:rPr>
                <w:b/>
                <w:lang w:val="sk-SK"/>
              </w:rPr>
            </w:pPr>
            <w:r w:rsidRPr="00BD5041">
              <w:rPr>
                <w:b/>
                <w:lang w:val="sk-SK"/>
              </w:rPr>
              <w:t xml:space="preserve">                                               </w:t>
            </w:r>
            <w:r>
              <w:rPr>
                <w:b/>
                <w:lang w:val="sk-SK"/>
              </w:rPr>
              <w:t>Plán MAZDA 20</w:t>
            </w:r>
            <w:r w:rsidR="003A59BD">
              <w:rPr>
                <w:b/>
                <w:lang w:val="sk-SK"/>
              </w:rPr>
              <w:t>2</w:t>
            </w:r>
            <w:r w:rsidR="00971815">
              <w:rPr>
                <w:b/>
                <w:lang w:val="sk-SK"/>
              </w:rPr>
              <w:t>1</w:t>
            </w:r>
          </w:p>
        </w:tc>
        <w:tc>
          <w:tcPr>
            <w:tcW w:w="3102" w:type="dxa"/>
          </w:tcPr>
          <w:p w14:paraId="5D8FA237" w14:textId="77777777" w:rsidR="00C2740F" w:rsidRDefault="00C2740F">
            <w:pPr>
              <w:rPr>
                <w:b/>
                <w:lang w:val="sk-SK"/>
              </w:rPr>
            </w:pPr>
          </w:p>
          <w:p w14:paraId="6A4F0047" w14:textId="693D5953" w:rsidR="00C2740F" w:rsidRPr="00BD5041" w:rsidRDefault="00C2740F" w:rsidP="002E00DD">
            <w:pPr>
              <w:rPr>
                <w:b/>
                <w:lang w:val="sk-SK"/>
              </w:rPr>
            </w:pPr>
            <w:r>
              <w:rPr>
                <w:b/>
                <w:lang w:val="sk-SK"/>
              </w:rPr>
              <w:t>Plán Mitsubishi 20</w:t>
            </w:r>
            <w:r w:rsidR="003A59BD">
              <w:rPr>
                <w:b/>
                <w:lang w:val="sk-SK"/>
              </w:rPr>
              <w:t>2</w:t>
            </w:r>
            <w:r w:rsidR="00971815">
              <w:rPr>
                <w:b/>
                <w:lang w:val="sk-SK"/>
              </w:rPr>
              <w:t>1</w:t>
            </w:r>
          </w:p>
        </w:tc>
      </w:tr>
      <w:tr w:rsidR="00EE0DEE" w:rsidRPr="00BD5041" w14:paraId="62695124" w14:textId="77777777" w:rsidTr="00C2740F">
        <w:tc>
          <w:tcPr>
            <w:tcW w:w="2762" w:type="dxa"/>
          </w:tcPr>
          <w:p w14:paraId="3F1C49A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Predaj vozidiel</w:t>
            </w:r>
            <w:r>
              <w:rPr>
                <w:lang w:val="sk-SK"/>
              </w:rPr>
              <w:t xml:space="preserve"> v €</w:t>
            </w:r>
          </w:p>
        </w:tc>
        <w:tc>
          <w:tcPr>
            <w:tcW w:w="3314" w:type="dxa"/>
            <w:vAlign w:val="bottom"/>
          </w:tcPr>
          <w:p w14:paraId="3B427BFC" w14:textId="199D52B8" w:rsidR="00EE0DEE" w:rsidRPr="00BD5041" w:rsidRDefault="00B313E7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4 </w:t>
            </w:r>
            <w:r w:rsidR="00AE04B7">
              <w:rPr>
                <w:lang w:val="sk-SK"/>
              </w:rPr>
              <w:t>600</w:t>
            </w:r>
            <w:r w:rsidR="00B17854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009B571B" w14:textId="540A0844" w:rsidR="00EE0DEE" w:rsidRPr="00BD5041" w:rsidRDefault="00F17C83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1 035</w:t>
            </w:r>
            <w:r w:rsidR="00EE0DEE">
              <w:rPr>
                <w:lang w:val="sk-SK"/>
              </w:rPr>
              <w:t xml:space="preserve"> 000</w:t>
            </w:r>
          </w:p>
        </w:tc>
      </w:tr>
      <w:tr w:rsidR="00EE0DEE" w:rsidRPr="00BD5041" w14:paraId="60B9098C" w14:textId="77777777" w:rsidTr="00C2740F">
        <w:tc>
          <w:tcPr>
            <w:tcW w:w="2762" w:type="dxa"/>
          </w:tcPr>
          <w:p w14:paraId="7D5AC3F8" w14:textId="77777777" w:rsidR="00EE0DEE" w:rsidRPr="00BD5041" w:rsidRDefault="00EE0DEE" w:rsidP="00C2740F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>Predaj  vozidiel  v ks</w:t>
            </w:r>
          </w:p>
        </w:tc>
        <w:tc>
          <w:tcPr>
            <w:tcW w:w="3314" w:type="dxa"/>
            <w:vAlign w:val="bottom"/>
          </w:tcPr>
          <w:p w14:paraId="1E1CE9FF" w14:textId="3DFDD114" w:rsidR="00EE0DEE" w:rsidRPr="00BD5041" w:rsidRDefault="00EE0DEE" w:rsidP="000D54D7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</w:t>
            </w:r>
            <w:r w:rsidR="000D54D7">
              <w:rPr>
                <w:lang w:val="sk-SK"/>
              </w:rPr>
              <w:t>2</w:t>
            </w:r>
            <w:r w:rsidR="00AE04B7">
              <w:rPr>
                <w:lang w:val="sk-SK"/>
              </w:rPr>
              <w:t>00</w:t>
            </w:r>
          </w:p>
        </w:tc>
        <w:tc>
          <w:tcPr>
            <w:tcW w:w="3102" w:type="dxa"/>
          </w:tcPr>
          <w:p w14:paraId="56499A80" w14:textId="528A7CA7" w:rsidR="00EE0DEE" w:rsidRPr="00BD5041" w:rsidRDefault="00EE0DEE" w:rsidP="00407F9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           </w:t>
            </w:r>
            <w:r w:rsidR="00F17C83">
              <w:rPr>
                <w:lang w:val="sk-SK"/>
              </w:rPr>
              <w:t>45</w:t>
            </w:r>
          </w:p>
        </w:tc>
      </w:tr>
      <w:tr w:rsidR="00EE0DEE" w:rsidRPr="00BD5041" w14:paraId="63FC78A1" w14:textId="77777777" w:rsidTr="00C2740F">
        <w:tc>
          <w:tcPr>
            <w:tcW w:w="2762" w:type="dxa"/>
          </w:tcPr>
          <w:p w14:paraId="35B03306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Servis</w:t>
            </w:r>
          </w:p>
        </w:tc>
        <w:tc>
          <w:tcPr>
            <w:tcW w:w="3314" w:type="dxa"/>
            <w:vAlign w:val="bottom"/>
          </w:tcPr>
          <w:p w14:paraId="43A24DFD" w14:textId="65477346" w:rsidR="00EE0DEE" w:rsidRPr="00BD5041" w:rsidRDefault="00BB5416" w:rsidP="00B17854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 xml:space="preserve">1 </w:t>
            </w:r>
            <w:r w:rsidR="00AE04B7">
              <w:rPr>
                <w:lang w:val="sk-SK"/>
              </w:rPr>
              <w:t>0</w:t>
            </w:r>
            <w:r w:rsidR="00B313E7">
              <w:rPr>
                <w:lang w:val="sk-SK"/>
              </w:rPr>
              <w:t>0</w:t>
            </w:r>
            <w:r w:rsidR="00B17854">
              <w:rPr>
                <w:lang w:val="sk-SK"/>
              </w:rPr>
              <w:t>0</w:t>
            </w:r>
            <w:r w:rsidR="00EE0DEE">
              <w:rPr>
                <w:lang w:val="sk-SK"/>
              </w:rPr>
              <w:t xml:space="preserve"> 000</w:t>
            </w:r>
          </w:p>
        </w:tc>
        <w:tc>
          <w:tcPr>
            <w:tcW w:w="3102" w:type="dxa"/>
          </w:tcPr>
          <w:p w14:paraId="4496B076" w14:textId="6091BA91" w:rsidR="00EE0DEE" w:rsidRPr="00BD5041" w:rsidRDefault="00EE0DEE" w:rsidP="00B17854">
            <w:pPr>
              <w:rPr>
                <w:lang w:val="sk-SK"/>
              </w:rPr>
            </w:pPr>
            <w:r>
              <w:rPr>
                <w:lang w:val="sk-SK"/>
              </w:rPr>
              <w:t xml:space="preserve">                   </w:t>
            </w:r>
            <w:r w:rsidR="00FB426B">
              <w:rPr>
                <w:lang w:val="sk-SK"/>
              </w:rPr>
              <w:t>450</w:t>
            </w:r>
            <w:r>
              <w:rPr>
                <w:lang w:val="sk-SK"/>
              </w:rPr>
              <w:t xml:space="preserve"> 000</w:t>
            </w:r>
          </w:p>
        </w:tc>
      </w:tr>
      <w:tr w:rsidR="00EE0DEE" w:rsidRPr="00BD5041" w14:paraId="3882D619" w14:textId="77777777" w:rsidTr="00C2740F">
        <w:tc>
          <w:tcPr>
            <w:tcW w:w="2762" w:type="dxa"/>
          </w:tcPr>
          <w:p w14:paraId="67ACA98E" w14:textId="77777777" w:rsidR="00EE0DEE" w:rsidRPr="00BD5041" w:rsidRDefault="00EE0DEE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>Tržby celkom</w:t>
            </w:r>
          </w:p>
        </w:tc>
        <w:tc>
          <w:tcPr>
            <w:tcW w:w="3314" w:type="dxa"/>
          </w:tcPr>
          <w:p w14:paraId="65F18A18" w14:textId="22A4E6DF" w:rsidR="00EE0DEE" w:rsidRPr="00BD5041" w:rsidRDefault="00EE0DEE" w:rsidP="00755A02">
            <w:pPr>
              <w:jc w:val="both"/>
              <w:rPr>
                <w:lang w:val="sk-SK"/>
              </w:rPr>
            </w:pPr>
            <w:r w:rsidRPr="00BD5041">
              <w:rPr>
                <w:lang w:val="sk-SK"/>
              </w:rPr>
              <w:t xml:space="preserve">             </w:t>
            </w:r>
            <w:r w:rsidR="00BB5416">
              <w:rPr>
                <w:lang w:val="sk-SK"/>
              </w:rPr>
              <w:t xml:space="preserve"> </w:t>
            </w:r>
            <w:r w:rsidRPr="00BD5041">
              <w:rPr>
                <w:lang w:val="sk-SK"/>
              </w:rPr>
              <w:t xml:space="preserve">    </w:t>
            </w:r>
            <w:r w:rsidR="00AE04B7">
              <w:rPr>
                <w:lang w:val="sk-SK"/>
              </w:rPr>
              <w:t>5 600</w:t>
            </w:r>
            <w:r w:rsidR="00B17854">
              <w:rPr>
                <w:lang w:val="sk-SK"/>
              </w:rPr>
              <w:t xml:space="preserve"> 000</w:t>
            </w:r>
            <w:r w:rsidRPr="00BD5041">
              <w:rPr>
                <w:lang w:val="sk-SK"/>
              </w:rPr>
              <w:t xml:space="preserve">   </w:t>
            </w:r>
          </w:p>
        </w:tc>
        <w:tc>
          <w:tcPr>
            <w:tcW w:w="3102" w:type="dxa"/>
          </w:tcPr>
          <w:p w14:paraId="7E4BAEEE" w14:textId="2094C56E" w:rsidR="00EE0DEE" w:rsidRPr="00BD5041" w:rsidRDefault="00EE0DEE" w:rsidP="00B17854">
            <w:pPr>
              <w:jc w:val="both"/>
              <w:rPr>
                <w:lang w:val="sk-SK"/>
              </w:rPr>
            </w:pPr>
            <w:r>
              <w:rPr>
                <w:lang w:val="sk-SK"/>
              </w:rPr>
              <w:t xml:space="preserve">                </w:t>
            </w:r>
            <w:r w:rsidR="00FB426B">
              <w:rPr>
                <w:lang w:val="sk-SK"/>
              </w:rPr>
              <w:t>1 485 000</w:t>
            </w:r>
          </w:p>
        </w:tc>
      </w:tr>
    </w:tbl>
    <w:p w14:paraId="5FE3161C" w14:textId="08B2081C" w:rsidR="002857B5" w:rsidRDefault="002857B5" w:rsidP="00AA4284">
      <w:pPr>
        <w:rPr>
          <w:b/>
          <w:lang w:val="sk-SK"/>
        </w:rPr>
      </w:pPr>
    </w:p>
    <w:p w14:paraId="30EDC28F" w14:textId="2C4DBE1E" w:rsidR="00102DE7" w:rsidRDefault="00102DE7" w:rsidP="00AA4284">
      <w:pPr>
        <w:rPr>
          <w:b/>
          <w:lang w:val="sk-SK"/>
        </w:rPr>
      </w:pPr>
    </w:p>
    <w:p w14:paraId="3D835A64" w14:textId="77777777" w:rsidR="00102DE7" w:rsidRDefault="00102DE7" w:rsidP="00AA4284">
      <w:pPr>
        <w:rPr>
          <w:b/>
          <w:lang w:val="sk-SK"/>
        </w:rPr>
      </w:pPr>
    </w:p>
    <w:p w14:paraId="25D420DE" w14:textId="77777777" w:rsidR="00AA4284" w:rsidRPr="00724840" w:rsidRDefault="00AA4284" w:rsidP="00AA4284">
      <w:pPr>
        <w:rPr>
          <w:rFonts w:ascii="Arial" w:hAnsi="Arial" w:cs="Arial"/>
          <w:b/>
        </w:rPr>
      </w:pPr>
      <w:r>
        <w:rPr>
          <w:b/>
          <w:lang w:val="sk-SK"/>
        </w:rPr>
        <w:t xml:space="preserve">III. </w:t>
      </w:r>
      <w:r w:rsidRPr="00FF6636">
        <w:rPr>
          <w:b/>
          <w:lang w:val="sk-SK"/>
        </w:rPr>
        <w:t>Stav</w:t>
      </w:r>
      <w:r w:rsidRPr="00724840">
        <w:rPr>
          <w:rFonts w:ascii="Arial" w:hAnsi="Arial" w:cs="Arial"/>
          <w:b/>
        </w:rPr>
        <w:t xml:space="preserve"> </w:t>
      </w:r>
      <w:r w:rsidRPr="00FF6636">
        <w:rPr>
          <w:b/>
          <w:lang w:val="sk-SK"/>
        </w:rPr>
        <w:t>obstarávania akcií, dočasných listov, obchodných podielov.</w:t>
      </w:r>
    </w:p>
    <w:p w14:paraId="55FD9F51" w14:textId="77777777" w:rsidR="00AA4284" w:rsidRDefault="00AA4284" w:rsidP="00AA4284">
      <w:pPr>
        <w:rPr>
          <w:rFonts w:ascii="Arial" w:hAnsi="Arial" w:cs="Arial"/>
        </w:rPr>
      </w:pPr>
    </w:p>
    <w:p w14:paraId="7DD5C8E1" w14:textId="77777777" w:rsidR="00AA4284" w:rsidRPr="00FF6636" w:rsidRDefault="00AA4284" w:rsidP="00AA4284">
      <w:pPr>
        <w:spacing w:line="360" w:lineRule="auto"/>
        <w:jc w:val="both"/>
        <w:rPr>
          <w:lang w:val="sk-SK"/>
        </w:rPr>
      </w:pPr>
      <w:r>
        <w:rPr>
          <w:rFonts w:ascii="Arial" w:hAnsi="Arial" w:cs="Arial"/>
        </w:rPr>
        <w:t xml:space="preserve">      </w:t>
      </w:r>
      <w:r w:rsidRPr="00FF6636">
        <w:rPr>
          <w:lang w:val="sk-SK"/>
        </w:rPr>
        <w:t>Spoločnosť nenadobudla vlastné akcie, dočasné listy, obchodné podiely a akcie, ani dočasné listy a obchodné podiely materskej spoločnosti.</w:t>
      </w:r>
    </w:p>
    <w:p w14:paraId="0D885382" w14:textId="77777777" w:rsidR="00AA4284" w:rsidRPr="00FF6636" w:rsidRDefault="00AA4284" w:rsidP="00AA4284">
      <w:pPr>
        <w:spacing w:line="360" w:lineRule="auto"/>
        <w:ind w:right="-288"/>
        <w:jc w:val="both"/>
        <w:rPr>
          <w:lang w:val="sk-SK"/>
        </w:rPr>
      </w:pPr>
      <w:r>
        <w:rPr>
          <w:lang w:val="sk-SK"/>
        </w:rPr>
        <w:t>S</w:t>
      </w:r>
      <w:r w:rsidRPr="00FF6636">
        <w:rPr>
          <w:lang w:val="sk-SK"/>
        </w:rPr>
        <w:t>poločnosť nevlastní obchodné podiely iných účtovných jednotiek.</w:t>
      </w:r>
    </w:p>
    <w:p w14:paraId="41F847C4" w14:textId="77777777" w:rsidR="0096514B" w:rsidRPr="00BD5041" w:rsidRDefault="0096514B">
      <w:pPr>
        <w:jc w:val="both"/>
        <w:rPr>
          <w:lang w:val="sk-SK"/>
        </w:rPr>
      </w:pPr>
    </w:p>
    <w:p w14:paraId="6CE6041D" w14:textId="77777777" w:rsidR="0096514B" w:rsidRPr="00BD5041" w:rsidRDefault="0096514B">
      <w:pPr>
        <w:rPr>
          <w:b/>
          <w:lang w:val="sk-SK"/>
        </w:rPr>
      </w:pPr>
      <w:r w:rsidRPr="00BD5041">
        <w:rPr>
          <w:b/>
          <w:lang w:val="sk-SK"/>
        </w:rPr>
        <w:t>I</w:t>
      </w:r>
      <w:r w:rsidR="00AA4284">
        <w:rPr>
          <w:b/>
          <w:lang w:val="sk-SK"/>
        </w:rPr>
        <w:t>V</w:t>
      </w:r>
      <w:r w:rsidRPr="00BD5041">
        <w:rPr>
          <w:b/>
          <w:lang w:val="sk-SK"/>
        </w:rPr>
        <w:t>. Návrh na rozdelenie zisku</w:t>
      </w:r>
    </w:p>
    <w:p w14:paraId="4F38CB8A" w14:textId="77777777" w:rsidR="0096514B" w:rsidRPr="00BD5041" w:rsidRDefault="0096514B">
      <w:pPr>
        <w:rPr>
          <w:lang w:val="sk-SK"/>
        </w:rPr>
      </w:pPr>
    </w:p>
    <w:p w14:paraId="50E5427A" w14:textId="6B7A75E9" w:rsidR="0096514B" w:rsidRPr="00BD5041" w:rsidRDefault="003873A5">
      <w:pPr>
        <w:rPr>
          <w:lang w:val="sk-SK"/>
        </w:rPr>
      </w:pPr>
      <w:r w:rsidRPr="00BD5041">
        <w:rPr>
          <w:lang w:val="sk-SK"/>
        </w:rPr>
        <w:t xml:space="preserve">         </w:t>
      </w:r>
      <w:r w:rsidR="0096514B" w:rsidRPr="00BD5041">
        <w:rPr>
          <w:lang w:val="sk-SK"/>
        </w:rPr>
        <w:t>Vykázaný hospodársky výsledok za rok</w:t>
      </w:r>
      <w:r w:rsidR="00600270" w:rsidRPr="00BD5041">
        <w:rPr>
          <w:lang w:val="sk-SK"/>
        </w:rPr>
        <w:t xml:space="preserve"> </w:t>
      </w:r>
      <w:r w:rsidR="0096514B" w:rsidRPr="00BD5041">
        <w:rPr>
          <w:lang w:val="sk-SK"/>
        </w:rPr>
        <w:t>20</w:t>
      </w:r>
      <w:r w:rsidR="00971815">
        <w:rPr>
          <w:lang w:val="sk-SK"/>
        </w:rPr>
        <w:t>20</w:t>
      </w:r>
      <w:r w:rsidR="0096514B" w:rsidRPr="00BD5041">
        <w:rPr>
          <w:lang w:val="sk-SK"/>
        </w:rPr>
        <w:t xml:space="preserve"> – </w:t>
      </w:r>
      <w:r w:rsidR="00482C1C" w:rsidRPr="00BD5041">
        <w:rPr>
          <w:lang w:val="sk-SK"/>
        </w:rPr>
        <w:t xml:space="preserve">zisk </w:t>
      </w:r>
      <w:r w:rsidR="0096514B" w:rsidRPr="00BD5041">
        <w:rPr>
          <w:lang w:val="sk-SK"/>
        </w:rPr>
        <w:t xml:space="preserve">vo výške  </w:t>
      </w:r>
      <w:r w:rsidR="003A59BD">
        <w:rPr>
          <w:lang w:val="sk-SK"/>
        </w:rPr>
        <w:t>2</w:t>
      </w:r>
      <w:r w:rsidR="00971815">
        <w:rPr>
          <w:lang w:val="sk-SK"/>
        </w:rPr>
        <w:t>40 025,58</w:t>
      </w:r>
      <w:r w:rsidR="00762250">
        <w:rPr>
          <w:lang w:val="sk-SK"/>
        </w:rPr>
        <w:t xml:space="preserve"> </w:t>
      </w:r>
      <w:r w:rsidR="0096514B" w:rsidRPr="00BD5041">
        <w:rPr>
          <w:lang w:val="sk-SK"/>
        </w:rPr>
        <w:t xml:space="preserve"> €  preúčtovať na účet</w:t>
      </w:r>
      <w:r w:rsidR="00482C1C" w:rsidRPr="00BD5041">
        <w:rPr>
          <w:lang w:val="sk-SK"/>
        </w:rPr>
        <w:t xml:space="preserve"> </w:t>
      </w:r>
      <w:r w:rsidR="0096514B" w:rsidRPr="00BD5041">
        <w:rPr>
          <w:lang w:val="sk-SK"/>
        </w:rPr>
        <w:t xml:space="preserve"> 42</w:t>
      </w:r>
      <w:r w:rsidR="00482C1C" w:rsidRPr="00BD5041">
        <w:rPr>
          <w:lang w:val="sk-SK"/>
        </w:rPr>
        <w:t xml:space="preserve">8 </w:t>
      </w:r>
      <w:r w:rsidR="0096514B" w:rsidRPr="00BD5041">
        <w:rPr>
          <w:lang w:val="sk-SK"/>
        </w:rPr>
        <w:t xml:space="preserve"> – Ne</w:t>
      </w:r>
      <w:r w:rsidR="00482C1C" w:rsidRPr="00BD5041">
        <w:rPr>
          <w:lang w:val="sk-SK"/>
        </w:rPr>
        <w:t>rozdelený zisk</w:t>
      </w:r>
      <w:r w:rsidR="0096514B" w:rsidRPr="00BD5041">
        <w:rPr>
          <w:lang w:val="sk-SK"/>
        </w:rPr>
        <w:t xml:space="preserve"> minulých rokov</w:t>
      </w:r>
      <w:r w:rsidR="00D95084" w:rsidRPr="00BD5041">
        <w:rPr>
          <w:lang w:val="sk-SK"/>
        </w:rPr>
        <w:t>.</w:t>
      </w:r>
    </w:p>
    <w:p w14:paraId="063417E4" w14:textId="77777777" w:rsidR="00294F32" w:rsidRPr="00BD5041" w:rsidRDefault="00294F32">
      <w:pPr>
        <w:jc w:val="both"/>
        <w:rPr>
          <w:lang w:val="sk-SK"/>
        </w:rPr>
      </w:pPr>
    </w:p>
    <w:p w14:paraId="178549F1" w14:textId="77777777" w:rsidR="0096514B" w:rsidRPr="00BD5041" w:rsidRDefault="0096514B" w:rsidP="00B04638">
      <w:pPr>
        <w:jc w:val="both"/>
        <w:rPr>
          <w:lang w:val="sk-SK"/>
        </w:rPr>
      </w:pPr>
      <w:r w:rsidRPr="00BD5041">
        <w:rPr>
          <w:lang w:val="sk-SK"/>
        </w:rPr>
        <w:t xml:space="preserve">        Spoločnosť predpokladá pozitívny vývoj  v nasledujúcom období, čím by mali byť vytvorené predpoklady na splácanie </w:t>
      </w:r>
      <w:r w:rsidR="00740C62">
        <w:rPr>
          <w:lang w:val="sk-SK"/>
        </w:rPr>
        <w:t xml:space="preserve">dlhodobých aj krátkodobých </w:t>
      </w:r>
      <w:r w:rsidRPr="00BD5041">
        <w:rPr>
          <w:lang w:val="sk-SK"/>
        </w:rPr>
        <w:t xml:space="preserve">záväzkov </w:t>
      </w:r>
      <w:r w:rsidR="00740C62">
        <w:rPr>
          <w:lang w:val="sk-SK"/>
        </w:rPr>
        <w:t>spoločnosti</w:t>
      </w:r>
      <w:r w:rsidRPr="00BD5041">
        <w:rPr>
          <w:lang w:val="sk-SK"/>
        </w:rPr>
        <w:t xml:space="preserve">. </w:t>
      </w:r>
    </w:p>
    <w:p w14:paraId="10FEF4D9" w14:textId="77777777" w:rsidR="0096514B" w:rsidRPr="00BD5041" w:rsidRDefault="0096514B">
      <w:pPr>
        <w:rPr>
          <w:lang w:val="sk-SK" w:eastAsia="cs-CZ"/>
        </w:rPr>
      </w:pPr>
    </w:p>
    <w:p w14:paraId="2003D737" w14:textId="77777777" w:rsidR="0096514B" w:rsidRPr="00BD5041" w:rsidRDefault="00666538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>V. Životné prostredie</w:t>
      </w:r>
    </w:p>
    <w:p w14:paraId="4E641D2A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71BFB955" w14:textId="77777777" w:rsidR="00D1509A" w:rsidRPr="00BD5041" w:rsidRDefault="00D1509A">
      <w:pPr>
        <w:rPr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  <w:r w:rsidRPr="00BD5041">
        <w:rPr>
          <w:lang w:val="sk-SK" w:eastAsia="cs-CZ"/>
        </w:rPr>
        <w:t>Povinnosti firiem v oblasti odpadového hospodárstva ustanovuje zákon o odpadoch a súvisiace vykonávacie vyhlášky.</w:t>
      </w:r>
    </w:p>
    <w:p w14:paraId="6335F35A" w14:textId="77777777" w:rsidR="00D1509A" w:rsidRPr="00BD5041" w:rsidRDefault="00D1509A">
      <w:pPr>
        <w:rPr>
          <w:lang w:val="sk-SK" w:eastAsia="cs-CZ"/>
        </w:rPr>
      </w:pPr>
      <w:r w:rsidRPr="00BD5041">
        <w:rPr>
          <w:lang w:val="sk-SK" w:eastAsia="cs-CZ"/>
        </w:rPr>
        <w:t xml:space="preserve">     Spoločnosť ALZ, s.r.o. Prešov zabezpečuje v rámci externej spolupráce </w:t>
      </w:r>
      <w:r w:rsidR="00BD5041" w:rsidRPr="00BD5041">
        <w:rPr>
          <w:lang w:val="sk-SK" w:eastAsia="cs-CZ"/>
        </w:rPr>
        <w:t xml:space="preserve"> so spoločnosťou EKOVIB s.r.o. Prešov vedenie evidencie odpadov a vypracovanie ročného hlásenia o vzniku a nakladaní s odpadmi.</w:t>
      </w:r>
    </w:p>
    <w:p w14:paraId="27C5BF1B" w14:textId="77777777" w:rsidR="00BD5041" w:rsidRPr="00BD5041" w:rsidRDefault="00BD5041">
      <w:pPr>
        <w:rPr>
          <w:lang w:val="sk-SK" w:eastAsia="cs-CZ"/>
        </w:rPr>
      </w:pPr>
      <w:r w:rsidRPr="00BD5041">
        <w:rPr>
          <w:lang w:val="sk-SK" w:eastAsia="cs-CZ"/>
        </w:rPr>
        <w:t xml:space="preserve">     EKOVIB s.r.o  zároveň zabezpečuje odborný dohľad nad plnením nasledovných  povinností:</w:t>
      </w:r>
    </w:p>
    <w:p w14:paraId="68412880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triedenie odpadov podľa druhov</w:t>
      </w:r>
    </w:p>
    <w:p w14:paraId="26BBB176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označovanie odpadov</w:t>
      </w:r>
    </w:p>
    <w:p w14:paraId="0993B21E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nakladanie s nebezpečným odpadom</w:t>
      </w:r>
    </w:p>
    <w:p w14:paraId="0224EFDC" w14:textId="77777777" w:rsidR="00BD5041" w:rsidRPr="00BD5041" w:rsidRDefault="00BD5041" w:rsidP="00BD5041">
      <w:pPr>
        <w:numPr>
          <w:ilvl w:val="0"/>
          <w:numId w:val="9"/>
        </w:numPr>
        <w:rPr>
          <w:lang w:val="sk-SK" w:eastAsia="cs-CZ"/>
        </w:rPr>
      </w:pPr>
      <w:r w:rsidRPr="00BD5041">
        <w:rPr>
          <w:lang w:val="sk-SK" w:eastAsia="cs-CZ"/>
        </w:rPr>
        <w:t>odovzdávanie odpadov oprávnenej firme</w:t>
      </w:r>
    </w:p>
    <w:p w14:paraId="5E127EEC" w14:textId="77777777" w:rsidR="00BD5041" w:rsidRPr="00BD5041" w:rsidRDefault="00BD5041" w:rsidP="00BD5041">
      <w:pPr>
        <w:ind w:left="360"/>
        <w:rPr>
          <w:lang w:val="sk-SK" w:eastAsia="cs-CZ"/>
        </w:rPr>
      </w:pPr>
    </w:p>
    <w:p w14:paraId="069BFFD4" w14:textId="11B55AA2" w:rsidR="00BD5041" w:rsidRPr="00BD5041" w:rsidRDefault="00BD5041" w:rsidP="00BD5041">
      <w:pPr>
        <w:ind w:left="360"/>
        <w:rPr>
          <w:lang w:val="sk-SK" w:eastAsia="cs-CZ"/>
        </w:rPr>
      </w:pPr>
      <w:r w:rsidRPr="00BD5041">
        <w:rPr>
          <w:lang w:val="sk-SK" w:eastAsia="cs-CZ"/>
        </w:rPr>
        <w:t>V roku 20</w:t>
      </w:r>
      <w:r w:rsidR="00971815">
        <w:rPr>
          <w:lang w:val="sk-SK" w:eastAsia="cs-CZ"/>
        </w:rPr>
        <w:t>20</w:t>
      </w:r>
      <w:r w:rsidRPr="00BD5041">
        <w:rPr>
          <w:lang w:val="sk-SK" w:eastAsia="cs-CZ"/>
        </w:rPr>
        <w:t xml:space="preserve"> nedošlo k žiadnemu porušeniu povinnosti v oblasti nakladania s odpadmi.</w:t>
      </w:r>
    </w:p>
    <w:p w14:paraId="29B21533" w14:textId="77777777" w:rsidR="00AA4284" w:rsidRDefault="00AA4284" w:rsidP="00AA4284">
      <w:pPr>
        <w:rPr>
          <w:b/>
          <w:lang w:val="sk-SK" w:eastAsia="cs-CZ"/>
        </w:rPr>
      </w:pPr>
    </w:p>
    <w:p w14:paraId="2FE40D4F" w14:textId="77777777" w:rsidR="00AA4284" w:rsidRPr="00FF6636" w:rsidRDefault="00AA4284" w:rsidP="00AA4284">
      <w:pPr>
        <w:rPr>
          <w:b/>
          <w:lang w:val="sk-SK" w:eastAsia="cs-CZ"/>
        </w:rPr>
      </w:pPr>
      <w:r>
        <w:rPr>
          <w:b/>
          <w:lang w:val="sk-SK" w:eastAsia="cs-CZ"/>
        </w:rPr>
        <w:t xml:space="preserve">VI. </w:t>
      </w:r>
      <w:r w:rsidRPr="00FF6636">
        <w:rPr>
          <w:b/>
          <w:lang w:val="sk-SK" w:eastAsia="cs-CZ"/>
        </w:rPr>
        <w:t>Informácie o nákladoch na výskum a vývoj</w:t>
      </w:r>
    </w:p>
    <w:p w14:paraId="5ADF69FD" w14:textId="77777777" w:rsidR="00AA4284" w:rsidRPr="00FF6636" w:rsidRDefault="00AA4284" w:rsidP="00AA4284">
      <w:pPr>
        <w:rPr>
          <w:b/>
          <w:lang w:val="sk-SK" w:eastAsia="cs-CZ"/>
        </w:rPr>
      </w:pPr>
    </w:p>
    <w:p w14:paraId="47F1E407" w14:textId="290476F7" w:rsidR="00AA4284" w:rsidRPr="00FF6636" w:rsidRDefault="00AA4284" w:rsidP="00AA4284">
      <w:pPr>
        <w:rPr>
          <w:lang w:val="sk-SK" w:eastAsia="cs-CZ"/>
        </w:rPr>
      </w:pPr>
      <w:r w:rsidRPr="00FF6636">
        <w:rPr>
          <w:lang w:val="sk-SK" w:eastAsia="cs-CZ"/>
        </w:rPr>
        <w:t>V roku 20</w:t>
      </w:r>
      <w:r w:rsidR="00971815">
        <w:rPr>
          <w:lang w:val="sk-SK" w:eastAsia="cs-CZ"/>
        </w:rPr>
        <w:t>20</w:t>
      </w:r>
      <w:r w:rsidRPr="00FF6636">
        <w:rPr>
          <w:lang w:val="sk-SK" w:eastAsia="cs-CZ"/>
        </w:rPr>
        <w:t xml:space="preserve"> </w:t>
      </w:r>
      <w:r>
        <w:rPr>
          <w:lang w:val="sk-SK" w:eastAsia="cs-CZ"/>
        </w:rPr>
        <w:t>ne</w:t>
      </w:r>
      <w:r w:rsidRPr="00FF6636">
        <w:rPr>
          <w:lang w:val="sk-SK" w:eastAsia="cs-CZ"/>
        </w:rPr>
        <w:t xml:space="preserve">boli </w:t>
      </w:r>
      <w:r>
        <w:rPr>
          <w:lang w:val="sk-SK" w:eastAsia="cs-CZ"/>
        </w:rPr>
        <w:t xml:space="preserve">žiadne </w:t>
      </w:r>
      <w:r w:rsidRPr="00FF6636">
        <w:rPr>
          <w:lang w:val="sk-SK" w:eastAsia="cs-CZ"/>
        </w:rPr>
        <w:t xml:space="preserve">náklady </w:t>
      </w:r>
      <w:r>
        <w:rPr>
          <w:lang w:val="sk-SK" w:eastAsia="cs-CZ"/>
        </w:rPr>
        <w:t>na výskum a vývoj</w:t>
      </w:r>
      <w:r w:rsidRPr="00FF6636">
        <w:rPr>
          <w:lang w:val="sk-SK" w:eastAsia="cs-CZ"/>
        </w:rPr>
        <w:t>.</w:t>
      </w:r>
    </w:p>
    <w:p w14:paraId="25C5C792" w14:textId="77777777" w:rsidR="00D1509A" w:rsidRPr="00BD5041" w:rsidRDefault="00D1509A">
      <w:pPr>
        <w:rPr>
          <w:b/>
          <w:lang w:val="sk-SK" w:eastAsia="cs-CZ"/>
        </w:rPr>
      </w:pPr>
      <w:r w:rsidRPr="00BD5041">
        <w:rPr>
          <w:b/>
          <w:lang w:val="sk-SK" w:eastAsia="cs-CZ"/>
        </w:rPr>
        <w:t xml:space="preserve">     </w:t>
      </w:r>
    </w:p>
    <w:p w14:paraId="2F85FC83" w14:textId="77777777" w:rsidR="00D1509A" w:rsidRPr="00BD5041" w:rsidRDefault="00666538" w:rsidP="00D1509A">
      <w:pPr>
        <w:rPr>
          <w:b/>
          <w:color w:val="000000"/>
        </w:rPr>
      </w:pPr>
      <w:r w:rsidRPr="00BD5041">
        <w:rPr>
          <w:b/>
          <w:lang w:val="sk-SK" w:eastAsia="cs-CZ"/>
        </w:rPr>
        <w:t>V</w:t>
      </w:r>
      <w:r w:rsidR="00AA4284">
        <w:rPr>
          <w:b/>
          <w:lang w:val="sk-SK" w:eastAsia="cs-CZ"/>
        </w:rPr>
        <w:t>II</w:t>
      </w:r>
      <w:r w:rsidRPr="00BD5041">
        <w:rPr>
          <w:b/>
          <w:lang w:val="sk-SK" w:eastAsia="cs-CZ"/>
        </w:rPr>
        <w:t xml:space="preserve">. </w:t>
      </w:r>
      <w:r w:rsidR="00D1509A" w:rsidRPr="00BD5041">
        <w:rPr>
          <w:b/>
          <w:color w:val="000000"/>
        </w:rPr>
        <w:t xml:space="preserve">  Informácie o skutočnostiach,  ktoré nastali po dni ku ktorému sa zostavuje účtovná závierka do dňa zostavenia účtovnej závierky -  ALZ, s.r.o. Prešov</w:t>
      </w:r>
    </w:p>
    <w:p w14:paraId="42350A93" w14:textId="77777777" w:rsidR="00D1509A" w:rsidRPr="00BD5041" w:rsidRDefault="00D1509A" w:rsidP="00D1509A">
      <w:r w:rsidRPr="00BD5041">
        <w:rPr>
          <w:b/>
          <w:bCs/>
          <w:color w:val="FFFFFF"/>
        </w:rPr>
        <w:t xml:space="preserve"> Prehľad</w:t>
      </w:r>
    </w:p>
    <w:p w14:paraId="07E39334" w14:textId="08C88AA8" w:rsidR="0096514B" w:rsidRPr="004E495D" w:rsidRDefault="00762250" w:rsidP="004E495D">
      <w:pPr>
        <w:autoSpaceDE w:val="0"/>
        <w:autoSpaceDN w:val="0"/>
        <w:adjustRightInd w:val="0"/>
        <w:rPr>
          <w:color w:val="000000"/>
        </w:rPr>
      </w:pPr>
      <w:r>
        <w:rPr>
          <w:color w:val="000000"/>
        </w:rPr>
        <w:t xml:space="preserve">      </w:t>
      </w:r>
      <w:r w:rsidR="00D1509A" w:rsidRPr="00BD5041">
        <w:rPr>
          <w:color w:val="000000"/>
        </w:rPr>
        <w:t>Po 31.12.20</w:t>
      </w:r>
      <w:r w:rsidR="00971815">
        <w:rPr>
          <w:color w:val="000000"/>
        </w:rPr>
        <w:t>20</w:t>
      </w:r>
      <w:r w:rsidR="00D1509A" w:rsidRPr="00BD5041">
        <w:rPr>
          <w:color w:val="000000"/>
        </w:rPr>
        <w:t xml:space="preserve"> nenastali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udalosti,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>by mali významný vplyv na verné zobrazenie skutočnost</w:t>
      </w:r>
      <w:r w:rsidR="00304B82">
        <w:rPr>
          <w:color w:val="000000"/>
        </w:rPr>
        <w:t>í</w:t>
      </w:r>
      <w:r w:rsidR="00D1509A" w:rsidRPr="00BD5041">
        <w:rPr>
          <w:color w:val="000000"/>
        </w:rPr>
        <w:t>,</w:t>
      </w:r>
      <w:r w:rsidR="00C2740F">
        <w:rPr>
          <w:color w:val="000000"/>
        </w:rPr>
        <w:t xml:space="preserve"> </w:t>
      </w:r>
      <w:r w:rsidR="00D1509A" w:rsidRPr="00BD5041">
        <w:rPr>
          <w:color w:val="000000"/>
        </w:rPr>
        <w:t xml:space="preserve"> ktoré sú predmetom účtovníctva.</w:t>
      </w:r>
      <w:r w:rsidR="0096514B" w:rsidRPr="00BD5041">
        <w:rPr>
          <w:b/>
          <w:lang w:val="sk-SK"/>
        </w:rPr>
        <w:t xml:space="preserve">                                                             </w:t>
      </w:r>
    </w:p>
    <w:sectPr w:rsidR="0096514B" w:rsidRPr="004E495D">
      <w:headerReference w:type="default" r:id="rId18"/>
      <w:footerReference w:type="even" r:id="rId19"/>
      <w:footerReference w:type="default" r:id="rId20"/>
      <w:pgSz w:w="11906" w:h="16838" w:code="9"/>
      <w:pgMar w:top="1418" w:right="1418" w:bottom="1418" w:left="1418" w:header="709" w:footer="709" w:gutter="0"/>
      <w:pgNumType w:start="1"/>
      <w:cols w:space="720"/>
      <w:docGrid w:linePitch="254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478BEC7" w14:textId="77777777" w:rsidR="00A67637" w:rsidRDefault="00A67637">
      <w:r>
        <w:separator/>
      </w:r>
    </w:p>
  </w:endnote>
  <w:endnote w:type="continuationSeparator" w:id="0">
    <w:p w14:paraId="66282B4D" w14:textId="77777777" w:rsidR="00A67637" w:rsidRDefault="00A676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4BBDA4" w14:textId="77777777" w:rsidR="00F17C83" w:rsidRDefault="00F17C83">
    <w:pPr>
      <w:pStyle w:val="Pta"/>
      <w:tabs>
        <w:tab w:val="clear" w:pos="4536"/>
      </w:tabs>
      <w:ind w:right="360"/>
    </w:pPr>
    <w:r>
      <w:rPr>
        <w:b/>
        <w:sz w:val="16"/>
        <w:szCs w:val="16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9A5A073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  <w:p w14:paraId="22092AAE" w14:textId="77777777" w:rsidR="00F17C83" w:rsidRDefault="00F17C83">
    <w:pPr>
      <w:pStyle w:val="Pta"/>
      <w:tabs>
        <w:tab w:val="clear" w:pos="4536"/>
      </w:tabs>
      <w:ind w:right="360"/>
      <w:rPr>
        <w:i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925147" w14:textId="77777777" w:rsidR="00A67637" w:rsidRDefault="00A67637">
      <w:r>
        <w:separator/>
      </w:r>
    </w:p>
  </w:footnote>
  <w:footnote w:type="continuationSeparator" w:id="0">
    <w:p w14:paraId="02938763" w14:textId="77777777" w:rsidR="00A67637" w:rsidRDefault="00A676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42266F" w14:textId="77777777" w:rsidR="00F17C83" w:rsidRDefault="00F17C83">
    <w:pPr>
      <w:pStyle w:val="Hlavika"/>
      <w:rPr>
        <w:lang w:val="sk-SK"/>
      </w:rPr>
    </w:pPr>
    <w:r>
      <w:rPr>
        <w:lang w:val="sk-SK"/>
      </w:rPr>
      <w:tab/>
    </w:r>
    <w:r>
      <w:rPr>
        <w:lang w:val="sk-SK"/>
      </w:rPr>
      <w:tab/>
    </w:r>
    <w:r>
      <w:rPr>
        <w:lang w:val="sk-SK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2706A7"/>
    <w:multiLevelType w:val="hybridMultilevel"/>
    <w:tmpl w:val="2A7ADC8E"/>
    <w:lvl w:ilvl="0" w:tplc="811C965E">
      <w:start w:val="3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5D30A6"/>
    <w:multiLevelType w:val="hybridMultilevel"/>
    <w:tmpl w:val="7B58669E"/>
    <w:lvl w:ilvl="0" w:tplc="57EEB648">
      <w:start w:val="29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46238"/>
    <w:multiLevelType w:val="hybridMultilevel"/>
    <w:tmpl w:val="12F0E87E"/>
    <w:lvl w:ilvl="0" w:tplc="566A9DB8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A280295"/>
    <w:multiLevelType w:val="hybridMultilevel"/>
    <w:tmpl w:val="70607708"/>
    <w:lvl w:ilvl="0" w:tplc="99DAB288">
      <w:numFmt w:val="bullet"/>
      <w:lvlText w:val="-"/>
      <w:lvlJc w:val="left"/>
      <w:pPr>
        <w:tabs>
          <w:tab w:val="num" w:pos="783"/>
        </w:tabs>
        <w:ind w:left="78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3"/>
        </w:tabs>
        <w:ind w:left="150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3"/>
        </w:tabs>
        <w:ind w:left="222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3"/>
        </w:tabs>
        <w:ind w:left="294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3"/>
        </w:tabs>
        <w:ind w:left="366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3"/>
        </w:tabs>
        <w:ind w:left="438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3"/>
        </w:tabs>
        <w:ind w:left="510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3"/>
        </w:tabs>
        <w:ind w:left="582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3"/>
        </w:tabs>
        <w:ind w:left="6543" w:hanging="360"/>
      </w:pPr>
      <w:rPr>
        <w:rFonts w:ascii="Wingdings" w:hAnsi="Wingdings" w:hint="default"/>
      </w:rPr>
    </w:lvl>
  </w:abstractNum>
  <w:abstractNum w:abstractNumId="4" w15:restartNumberingAfterBreak="0">
    <w:nsid w:val="339525D8"/>
    <w:multiLevelType w:val="hybridMultilevel"/>
    <w:tmpl w:val="360833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6672F2"/>
    <w:multiLevelType w:val="hybridMultilevel"/>
    <w:tmpl w:val="FE605664"/>
    <w:lvl w:ilvl="0" w:tplc="B7F4AED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AF7356B"/>
    <w:multiLevelType w:val="hybridMultilevel"/>
    <w:tmpl w:val="F8E27A4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E94E8D"/>
    <w:multiLevelType w:val="multilevel"/>
    <w:tmpl w:val="606ED7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D32E4C"/>
    <w:multiLevelType w:val="hybridMultilevel"/>
    <w:tmpl w:val="BCE07FEE"/>
    <w:lvl w:ilvl="0" w:tplc="99DAB28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06A147D"/>
    <w:multiLevelType w:val="hybridMultilevel"/>
    <w:tmpl w:val="59FC7B5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79159AA"/>
    <w:multiLevelType w:val="hybridMultilevel"/>
    <w:tmpl w:val="3CC602B4"/>
    <w:lvl w:ilvl="0" w:tplc="3ACC1086">
      <w:start w:val="7"/>
      <w:numFmt w:val="decimal"/>
      <w:lvlText w:val="%1"/>
      <w:lvlJc w:val="left"/>
      <w:pPr>
        <w:ind w:left="7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1" w15:restartNumberingAfterBreak="0">
    <w:nsid w:val="7F510878"/>
    <w:multiLevelType w:val="hybridMultilevel"/>
    <w:tmpl w:val="BB9E52D2"/>
    <w:lvl w:ilvl="0" w:tplc="004A61EA">
      <w:start w:val="716"/>
      <w:numFmt w:val="decimal"/>
      <w:lvlText w:val="%1"/>
      <w:lvlJc w:val="left"/>
      <w:pPr>
        <w:ind w:left="12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10" w:hanging="360"/>
      </w:pPr>
    </w:lvl>
    <w:lvl w:ilvl="2" w:tplc="041B001B" w:tentative="1">
      <w:start w:val="1"/>
      <w:numFmt w:val="lowerRoman"/>
      <w:lvlText w:val="%3."/>
      <w:lvlJc w:val="right"/>
      <w:pPr>
        <w:ind w:left="2730" w:hanging="180"/>
      </w:pPr>
    </w:lvl>
    <w:lvl w:ilvl="3" w:tplc="041B000F" w:tentative="1">
      <w:start w:val="1"/>
      <w:numFmt w:val="decimal"/>
      <w:lvlText w:val="%4."/>
      <w:lvlJc w:val="left"/>
      <w:pPr>
        <w:ind w:left="3450" w:hanging="360"/>
      </w:pPr>
    </w:lvl>
    <w:lvl w:ilvl="4" w:tplc="041B0019" w:tentative="1">
      <w:start w:val="1"/>
      <w:numFmt w:val="lowerLetter"/>
      <w:lvlText w:val="%5."/>
      <w:lvlJc w:val="left"/>
      <w:pPr>
        <w:ind w:left="4170" w:hanging="360"/>
      </w:pPr>
    </w:lvl>
    <w:lvl w:ilvl="5" w:tplc="041B001B" w:tentative="1">
      <w:start w:val="1"/>
      <w:numFmt w:val="lowerRoman"/>
      <w:lvlText w:val="%6."/>
      <w:lvlJc w:val="right"/>
      <w:pPr>
        <w:ind w:left="4890" w:hanging="180"/>
      </w:pPr>
    </w:lvl>
    <w:lvl w:ilvl="6" w:tplc="041B000F" w:tentative="1">
      <w:start w:val="1"/>
      <w:numFmt w:val="decimal"/>
      <w:lvlText w:val="%7."/>
      <w:lvlJc w:val="left"/>
      <w:pPr>
        <w:ind w:left="5610" w:hanging="360"/>
      </w:pPr>
    </w:lvl>
    <w:lvl w:ilvl="7" w:tplc="041B0019" w:tentative="1">
      <w:start w:val="1"/>
      <w:numFmt w:val="lowerLetter"/>
      <w:lvlText w:val="%8."/>
      <w:lvlJc w:val="left"/>
      <w:pPr>
        <w:ind w:left="6330" w:hanging="360"/>
      </w:pPr>
    </w:lvl>
    <w:lvl w:ilvl="8" w:tplc="041B001B" w:tentative="1">
      <w:start w:val="1"/>
      <w:numFmt w:val="lowerRoman"/>
      <w:lvlText w:val="%9."/>
      <w:lvlJc w:val="right"/>
      <w:pPr>
        <w:ind w:left="7050" w:hanging="180"/>
      </w:pPr>
    </w:lvl>
  </w:abstractNum>
  <w:num w:numId="1">
    <w:abstractNumId w:val="5"/>
  </w:num>
  <w:num w:numId="2">
    <w:abstractNumId w:val="8"/>
  </w:num>
  <w:num w:numId="3">
    <w:abstractNumId w:val="3"/>
  </w:num>
  <w:num w:numId="4">
    <w:abstractNumId w:val="6"/>
  </w:num>
  <w:num w:numId="5">
    <w:abstractNumId w:val="4"/>
  </w:num>
  <w:num w:numId="6">
    <w:abstractNumId w:val="11"/>
  </w:num>
  <w:num w:numId="7">
    <w:abstractNumId w:val="2"/>
  </w:num>
  <w:num w:numId="8">
    <w:abstractNumId w:val="10"/>
  </w:num>
  <w:num w:numId="9">
    <w:abstractNumId w:val="9"/>
  </w:num>
  <w:num w:numId="10">
    <w:abstractNumId w:val="0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evenAndOddHeader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17B"/>
    <w:rsid w:val="000273FE"/>
    <w:rsid w:val="0005795B"/>
    <w:rsid w:val="000772B9"/>
    <w:rsid w:val="000B0231"/>
    <w:rsid w:val="000B0B7A"/>
    <w:rsid w:val="000B6EB9"/>
    <w:rsid w:val="000D136A"/>
    <w:rsid w:val="000D54D7"/>
    <w:rsid w:val="000E05AF"/>
    <w:rsid w:val="000F727E"/>
    <w:rsid w:val="00100F7D"/>
    <w:rsid w:val="00102DE7"/>
    <w:rsid w:val="00146FE5"/>
    <w:rsid w:val="00152C72"/>
    <w:rsid w:val="00165501"/>
    <w:rsid w:val="00170D6E"/>
    <w:rsid w:val="001859E2"/>
    <w:rsid w:val="00192882"/>
    <w:rsid w:val="001A1B4B"/>
    <w:rsid w:val="001B3A7A"/>
    <w:rsid w:val="001B4D29"/>
    <w:rsid w:val="001D18FB"/>
    <w:rsid w:val="001D5A2B"/>
    <w:rsid w:val="001D78CF"/>
    <w:rsid w:val="001F0599"/>
    <w:rsid w:val="001F426C"/>
    <w:rsid w:val="001F65AE"/>
    <w:rsid w:val="001F7255"/>
    <w:rsid w:val="001F7FF8"/>
    <w:rsid w:val="002034DB"/>
    <w:rsid w:val="00246FDB"/>
    <w:rsid w:val="00250EC3"/>
    <w:rsid w:val="00251066"/>
    <w:rsid w:val="00254785"/>
    <w:rsid w:val="002857B5"/>
    <w:rsid w:val="00286D9D"/>
    <w:rsid w:val="0029432B"/>
    <w:rsid w:val="00294F32"/>
    <w:rsid w:val="002A0C1E"/>
    <w:rsid w:val="002C0296"/>
    <w:rsid w:val="002D5C27"/>
    <w:rsid w:val="002D7F75"/>
    <w:rsid w:val="002E00DD"/>
    <w:rsid w:val="002F26E9"/>
    <w:rsid w:val="00304B82"/>
    <w:rsid w:val="00306D2B"/>
    <w:rsid w:val="0032217B"/>
    <w:rsid w:val="00323C33"/>
    <w:rsid w:val="00330B01"/>
    <w:rsid w:val="003322D9"/>
    <w:rsid w:val="00343538"/>
    <w:rsid w:val="0035115C"/>
    <w:rsid w:val="003528D1"/>
    <w:rsid w:val="003606F7"/>
    <w:rsid w:val="003677D7"/>
    <w:rsid w:val="00376C02"/>
    <w:rsid w:val="00380E30"/>
    <w:rsid w:val="00382C13"/>
    <w:rsid w:val="00383F02"/>
    <w:rsid w:val="00386CEA"/>
    <w:rsid w:val="003873A5"/>
    <w:rsid w:val="003A05DD"/>
    <w:rsid w:val="003A3E9C"/>
    <w:rsid w:val="003A59BD"/>
    <w:rsid w:val="003B0BFE"/>
    <w:rsid w:val="003E0171"/>
    <w:rsid w:val="003F283B"/>
    <w:rsid w:val="00400F11"/>
    <w:rsid w:val="0040623A"/>
    <w:rsid w:val="0040674C"/>
    <w:rsid w:val="00407F94"/>
    <w:rsid w:val="00416997"/>
    <w:rsid w:val="004169D1"/>
    <w:rsid w:val="00416E47"/>
    <w:rsid w:val="00422F68"/>
    <w:rsid w:val="00424388"/>
    <w:rsid w:val="004243C8"/>
    <w:rsid w:val="00425CB8"/>
    <w:rsid w:val="00432DC9"/>
    <w:rsid w:val="00434144"/>
    <w:rsid w:val="004509FA"/>
    <w:rsid w:val="0045144A"/>
    <w:rsid w:val="004546CA"/>
    <w:rsid w:val="00482C1C"/>
    <w:rsid w:val="004838F6"/>
    <w:rsid w:val="00492AA4"/>
    <w:rsid w:val="004A2B08"/>
    <w:rsid w:val="004A2B24"/>
    <w:rsid w:val="004A353F"/>
    <w:rsid w:val="004C478F"/>
    <w:rsid w:val="004C67B2"/>
    <w:rsid w:val="004D4FFF"/>
    <w:rsid w:val="004D625D"/>
    <w:rsid w:val="004D651A"/>
    <w:rsid w:val="004D67C2"/>
    <w:rsid w:val="004E292C"/>
    <w:rsid w:val="004E495D"/>
    <w:rsid w:val="00506FE3"/>
    <w:rsid w:val="00531181"/>
    <w:rsid w:val="00543480"/>
    <w:rsid w:val="00561423"/>
    <w:rsid w:val="00570322"/>
    <w:rsid w:val="00593310"/>
    <w:rsid w:val="005A2B68"/>
    <w:rsid w:val="005A45DC"/>
    <w:rsid w:val="005B339C"/>
    <w:rsid w:val="005E10BA"/>
    <w:rsid w:val="005E6BA2"/>
    <w:rsid w:val="005F0568"/>
    <w:rsid w:val="005F3FCF"/>
    <w:rsid w:val="005F4EB7"/>
    <w:rsid w:val="00600270"/>
    <w:rsid w:val="006010C7"/>
    <w:rsid w:val="00604925"/>
    <w:rsid w:val="00605C3E"/>
    <w:rsid w:val="006064DD"/>
    <w:rsid w:val="00615817"/>
    <w:rsid w:val="00620C9A"/>
    <w:rsid w:val="006339B2"/>
    <w:rsid w:val="00635E36"/>
    <w:rsid w:val="006422AE"/>
    <w:rsid w:val="00643F40"/>
    <w:rsid w:val="00666538"/>
    <w:rsid w:val="006B057A"/>
    <w:rsid w:val="006E33C6"/>
    <w:rsid w:val="006E431B"/>
    <w:rsid w:val="006E593E"/>
    <w:rsid w:val="006F088C"/>
    <w:rsid w:val="006F5AE6"/>
    <w:rsid w:val="0070183B"/>
    <w:rsid w:val="0070213D"/>
    <w:rsid w:val="00706EE5"/>
    <w:rsid w:val="00740C62"/>
    <w:rsid w:val="007508D1"/>
    <w:rsid w:val="00755A02"/>
    <w:rsid w:val="00761670"/>
    <w:rsid w:val="00762250"/>
    <w:rsid w:val="0077022E"/>
    <w:rsid w:val="00772FE5"/>
    <w:rsid w:val="00793638"/>
    <w:rsid w:val="007B18D1"/>
    <w:rsid w:val="007C2187"/>
    <w:rsid w:val="007E120D"/>
    <w:rsid w:val="007E2967"/>
    <w:rsid w:val="007E31EF"/>
    <w:rsid w:val="007F43B1"/>
    <w:rsid w:val="00801D17"/>
    <w:rsid w:val="00802AD0"/>
    <w:rsid w:val="00807C82"/>
    <w:rsid w:val="00833CED"/>
    <w:rsid w:val="00842B80"/>
    <w:rsid w:val="00842FC8"/>
    <w:rsid w:val="00854301"/>
    <w:rsid w:val="00861F24"/>
    <w:rsid w:val="00863109"/>
    <w:rsid w:val="00880691"/>
    <w:rsid w:val="00883F73"/>
    <w:rsid w:val="008B0C65"/>
    <w:rsid w:val="008E0AFA"/>
    <w:rsid w:val="008F207A"/>
    <w:rsid w:val="0090475C"/>
    <w:rsid w:val="00907172"/>
    <w:rsid w:val="00913B96"/>
    <w:rsid w:val="009465EC"/>
    <w:rsid w:val="00947073"/>
    <w:rsid w:val="0095004F"/>
    <w:rsid w:val="0096514B"/>
    <w:rsid w:val="0096766B"/>
    <w:rsid w:val="009702AC"/>
    <w:rsid w:val="00971815"/>
    <w:rsid w:val="00973338"/>
    <w:rsid w:val="00985872"/>
    <w:rsid w:val="009A3797"/>
    <w:rsid w:val="009D515A"/>
    <w:rsid w:val="009D5BB0"/>
    <w:rsid w:val="009E45E4"/>
    <w:rsid w:val="009E73EE"/>
    <w:rsid w:val="009F4A7A"/>
    <w:rsid w:val="00A019DC"/>
    <w:rsid w:val="00A30576"/>
    <w:rsid w:val="00A33753"/>
    <w:rsid w:val="00A33A6A"/>
    <w:rsid w:val="00A464A3"/>
    <w:rsid w:val="00A57B98"/>
    <w:rsid w:val="00A67637"/>
    <w:rsid w:val="00A842AB"/>
    <w:rsid w:val="00A90D37"/>
    <w:rsid w:val="00A972B1"/>
    <w:rsid w:val="00AA4284"/>
    <w:rsid w:val="00AB1122"/>
    <w:rsid w:val="00AB22DB"/>
    <w:rsid w:val="00AC2ECE"/>
    <w:rsid w:val="00AE04B7"/>
    <w:rsid w:val="00AF78FE"/>
    <w:rsid w:val="00B04638"/>
    <w:rsid w:val="00B072FC"/>
    <w:rsid w:val="00B17854"/>
    <w:rsid w:val="00B2119C"/>
    <w:rsid w:val="00B24325"/>
    <w:rsid w:val="00B313E7"/>
    <w:rsid w:val="00B470F0"/>
    <w:rsid w:val="00B72A37"/>
    <w:rsid w:val="00B934A4"/>
    <w:rsid w:val="00B95F48"/>
    <w:rsid w:val="00B97BA5"/>
    <w:rsid w:val="00BA5CAB"/>
    <w:rsid w:val="00BA7046"/>
    <w:rsid w:val="00BB2ABA"/>
    <w:rsid w:val="00BB5416"/>
    <w:rsid w:val="00BD5041"/>
    <w:rsid w:val="00BD78C4"/>
    <w:rsid w:val="00BE54A0"/>
    <w:rsid w:val="00BF485D"/>
    <w:rsid w:val="00C2047F"/>
    <w:rsid w:val="00C27345"/>
    <w:rsid w:val="00C2740F"/>
    <w:rsid w:val="00C3453B"/>
    <w:rsid w:val="00C43C39"/>
    <w:rsid w:val="00C51BFF"/>
    <w:rsid w:val="00C5438C"/>
    <w:rsid w:val="00C561A0"/>
    <w:rsid w:val="00C62637"/>
    <w:rsid w:val="00C77E0C"/>
    <w:rsid w:val="00C83127"/>
    <w:rsid w:val="00CC1650"/>
    <w:rsid w:val="00CC2530"/>
    <w:rsid w:val="00CD01D0"/>
    <w:rsid w:val="00CF760F"/>
    <w:rsid w:val="00D04F8F"/>
    <w:rsid w:val="00D1509A"/>
    <w:rsid w:val="00D207A1"/>
    <w:rsid w:val="00D41DC7"/>
    <w:rsid w:val="00D458F2"/>
    <w:rsid w:val="00D52229"/>
    <w:rsid w:val="00D61091"/>
    <w:rsid w:val="00D70ADF"/>
    <w:rsid w:val="00D90669"/>
    <w:rsid w:val="00D95084"/>
    <w:rsid w:val="00DA433E"/>
    <w:rsid w:val="00DB0554"/>
    <w:rsid w:val="00DF40F2"/>
    <w:rsid w:val="00E07F51"/>
    <w:rsid w:val="00E10B27"/>
    <w:rsid w:val="00E13820"/>
    <w:rsid w:val="00E22D2B"/>
    <w:rsid w:val="00E350D4"/>
    <w:rsid w:val="00E435B2"/>
    <w:rsid w:val="00E44624"/>
    <w:rsid w:val="00E51476"/>
    <w:rsid w:val="00E55051"/>
    <w:rsid w:val="00E70459"/>
    <w:rsid w:val="00E84503"/>
    <w:rsid w:val="00E84D37"/>
    <w:rsid w:val="00E865B9"/>
    <w:rsid w:val="00E912E3"/>
    <w:rsid w:val="00E9305E"/>
    <w:rsid w:val="00ED506A"/>
    <w:rsid w:val="00EE0DEE"/>
    <w:rsid w:val="00EE3532"/>
    <w:rsid w:val="00F0345E"/>
    <w:rsid w:val="00F07483"/>
    <w:rsid w:val="00F17447"/>
    <w:rsid w:val="00F17C83"/>
    <w:rsid w:val="00F301B6"/>
    <w:rsid w:val="00F34731"/>
    <w:rsid w:val="00F46038"/>
    <w:rsid w:val="00F643F1"/>
    <w:rsid w:val="00F71A69"/>
    <w:rsid w:val="00F72059"/>
    <w:rsid w:val="00F82C6D"/>
    <w:rsid w:val="00FA086D"/>
    <w:rsid w:val="00FB3666"/>
    <w:rsid w:val="00FB426B"/>
    <w:rsid w:val="00FE70EB"/>
    <w:rsid w:val="00FF1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EA92294"/>
  <w15:docId w15:val="{08B54E83-52EE-417D-8F5C-EBD7AC90A1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en-US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unhideWhenUsed/>
    <w:qFormat/>
    <w:rsid w:val="0029432B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sz w:val="22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Zkladntext2">
    <w:name w:val="Body Text 2"/>
    <w:basedOn w:val="Normlny"/>
    <w:rPr>
      <w:sz w:val="20"/>
      <w:szCs w:val="20"/>
      <w:lang w:val="sk-SK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paragraph" w:styleId="Zkladntext3">
    <w:name w:val="Body Text 3"/>
    <w:basedOn w:val="Normlny"/>
    <w:pPr>
      <w:jc w:val="both"/>
    </w:pPr>
    <w:rPr>
      <w:lang w:val="sk-SK"/>
    </w:rPr>
  </w:style>
  <w:style w:type="table" w:styleId="Mriekatabuky">
    <w:name w:val="Table Grid"/>
    <w:basedOn w:val="Normlnatabuka"/>
    <w:rsid w:val="00294F3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link w:val="Nadpis2"/>
    <w:rsid w:val="0029432B"/>
    <w:rPr>
      <w:rFonts w:ascii="Cambria" w:eastAsia="Times New Roman" w:hAnsi="Cambria" w:cs="Times New Roman"/>
      <w:b/>
      <w:bCs/>
      <w:i/>
      <w:iCs/>
      <w:sz w:val="28"/>
      <w:szCs w:val="28"/>
      <w:lang w:val="en-US"/>
    </w:rPr>
  </w:style>
  <w:style w:type="paragraph" w:customStyle="1" w:styleId="Default">
    <w:name w:val="Default"/>
    <w:rsid w:val="00D1509A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Zarkazkladnhotextu">
    <w:name w:val="Body Text Indent"/>
    <w:basedOn w:val="Normlny"/>
    <w:link w:val="ZarkazkladnhotextuChar"/>
    <w:rsid w:val="00286D9D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286D9D"/>
    <w:rPr>
      <w:sz w:val="24"/>
      <w:szCs w:val="24"/>
      <w:lang w:val="en-US"/>
    </w:rPr>
  </w:style>
  <w:style w:type="character" w:styleId="Vrazn">
    <w:name w:val="Strong"/>
    <w:basedOn w:val="Predvolenpsmoodseku"/>
    <w:uiPriority w:val="22"/>
    <w:qFormat/>
    <w:rsid w:val="00AB1122"/>
    <w:rPr>
      <w:b/>
      <w:bCs/>
    </w:rPr>
  </w:style>
  <w:style w:type="paragraph" w:customStyle="1" w:styleId="CM4">
    <w:name w:val="CM4"/>
    <w:basedOn w:val="Normlny"/>
    <w:next w:val="Normlny"/>
    <w:uiPriority w:val="99"/>
    <w:rsid w:val="00A842AB"/>
    <w:pPr>
      <w:autoSpaceDE w:val="0"/>
      <w:autoSpaceDN w:val="0"/>
      <w:adjustRightInd w:val="0"/>
    </w:pPr>
    <w:rPr>
      <w:rFonts w:eastAsiaTheme="minorHAnsi"/>
      <w:lang w:val="sk-SK" w:eastAsia="en-US"/>
    </w:rPr>
  </w:style>
  <w:style w:type="paragraph" w:styleId="Normlnywebov">
    <w:name w:val="Normal (Web)"/>
    <w:basedOn w:val="Normlny"/>
    <w:uiPriority w:val="99"/>
    <w:semiHidden/>
    <w:unhideWhenUsed/>
    <w:rsid w:val="00102DE7"/>
    <w:pPr>
      <w:spacing w:before="100" w:beforeAutospacing="1" w:after="100" w:afterAutospacing="1"/>
    </w:pPr>
    <w:rPr>
      <w:lang w:val="sk-SK"/>
    </w:rPr>
  </w:style>
  <w:style w:type="character" w:styleId="Hypertextovprepojenie">
    <w:name w:val="Hyperlink"/>
    <w:basedOn w:val="Predvolenpsmoodseku"/>
    <w:uiPriority w:val="99"/>
    <w:semiHidden/>
    <w:unhideWhenUsed/>
    <w:rsid w:val="00102DE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6438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9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chart" Target="charts/chart6.xml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5.xml"/><Relationship Id="rId17" Type="http://schemas.openxmlformats.org/officeDocument/2006/relationships/hyperlink" Target="https://www.podnikajte.sk/zamestnanci-a-hr/home-office-ako-zvysit-produktivitu" TargetMode="External"/><Relationship Id="rId2" Type="http://schemas.openxmlformats.org/officeDocument/2006/relationships/numbering" Target="numbering.xml"/><Relationship Id="rId16" Type="http://schemas.openxmlformats.org/officeDocument/2006/relationships/chart" Target="charts/chart9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4.xml"/><Relationship Id="rId5" Type="http://schemas.openxmlformats.org/officeDocument/2006/relationships/webSettings" Target="webSettings.xml"/><Relationship Id="rId15" Type="http://schemas.openxmlformats.org/officeDocument/2006/relationships/chart" Target="charts/chart8.xml"/><Relationship Id="rId10" Type="http://schemas.openxmlformats.org/officeDocument/2006/relationships/chart" Target="charts/chart3.xml"/><Relationship Id="rId19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chart" Target="charts/chart2.xml"/><Relationship Id="rId14" Type="http://schemas.openxmlformats.org/officeDocument/2006/relationships/chart" Target="charts/chart7.xml"/><Relationship Id="rId22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_rels/chart4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3.xlsx"/><Relationship Id="rId2" Type="http://schemas.microsoft.com/office/2011/relationships/chartColorStyle" Target="colors4.xml"/><Relationship Id="rId1" Type="http://schemas.microsoft.com/office/2011/relationships/chartStyle" Target="style4.xml"/></Relationships>
</file>

<file path=word/charts/_rels/chart5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4.xlsx"/><Relationship Id="rId2" Type="http://schemas.microsoft.com/office/2011/relationships/chartColorStyle" Target="colors5.xml"/><Relationship Id="rId1" Type="http://schemas.microsoft.com/office/2011/relationships/chartStyle" Target="style5.xml"/></Relationships>
</file>

<file path=word/charts/_rels/chart6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5.xlsx"/><Relationship Id="rId2" Type="http://schemas.microsoft.com/office/2011/relationships/chartColorStyle" Target="colors6.xml"/><Relationship Id="rId1" Type="http://schemas.microsoft.com/office/2011/relationships/chartStyle" Target="style6.xml"/></Relationships>
</file>

<file path=word/charts/_rels/chart7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6.xlsx"/><Relationship Id="rId2" Type="http://schemas.microsoft.com/office/2011/relationships/chartColorStyle" Target="colors7.xml"/><Relationship Id="rId1" Type="http://schemas.microsoft.com/office/2011/relationships/chartStyle" Target="style7.xml"/></Relationships>
</file>

<file path=word/charts/_rels/chart8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7.xlsx"/><Relationship Id="rId2" Type="http://schemas.microsoft.com/office/2011/relationships/chartColorStyle" Target="colors8.xml"/><Relationship Id="rId1" Type="http://schemas.microsoft.com/office/2011/relationships/chartStyle" Target="style8.xml"/></Relationships>
</file>

<file path=word/charts/_rels/chart9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8.xlsx"/><Relationship Id="rId2" Type="http://schemas.microsoft.com/office/2011/relationships/chartColorStyle" Target="colors9.xml"/><Relationship Id="rId1" Type="http://schemas.microsoft.com/office/2011/relationships/chartStyle" Target="style9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Mazda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252</c:v>
                </c:pt>
                <c:pt idx="1">
                  <c:v>271</c:v>
                </c:pt>
                <c:pt idx="2">
                  <c:v>135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D0E-493D-AF92-A7D33E700E4B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Mitsubishi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Hárok1!$C$2:$C$4</c:f>
              <c:numCache>
                <c:formatCode>General</c:formatCode>
                <c:ptCount val="3"/>
                <c:pt idx="0">
                  <c:v>81</c:v>
                </c:pt>
                <c:pt idx="1">
                  <c:v>85</c:v>
                </c:pt>
                <c:pt idx="2">
                  <c:v>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D0E-493D-AF92-A7D33E700E4B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Lada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Hárok1!$D$2:$D$4</c:f>
              <c:numCache>
                <c:formatCode>General</c:formatCode>
                <c:ptCount val="3"/>
                <c:pt idx="0">
                  <c:v>17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D0E-493D-AF92-A7D33E700E4B}"/>
            </c:ext>
          </c:extLst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Celkom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Hárok1!$E$2:$E$4</c:f>
              <c:numCache>
                <c:formatCode>General</c:formatCode>
                <c:ptCount val="3"/>
                <c:pt idx="0">
                  <c:v>350</c:v>
                </c:pt>
                <c:pt idx="1">
                  <c:v>356</c:v>
                </c:pt>
                <c:pt idx="2">
                  <c:v>212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3D0E-493D-AF92-A7D33E700E4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15754928"/>
        <c:axId val="315755320"/>
      </c:barChart>
      <c:catAx>
        <c:axId val="3157549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5320"/>
        <c:crosses val="autoZero"/>
        <c:auto val="1"/>
        <c:lblAlgn val="ctr"/>
        <c:lblOffset val="100"/>
        <c:noMultiLvlLbl val="0"/>
      </c:catAx>
      <c:valAx>
        <c:axId val="3157553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157549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% marže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ln>
                <a:noFill/>
              </a:ln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Rad 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3-FB84-4D83-B96A-E54A5ECCCBB6}"/>
                </c:ext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B84-4D83-B96A-E54A5ECCCBB6}"/>
                </c:ext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B84-4D83-B96A-E54A5ECCCBB6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ln>
                      <a:noFill/>
                    </a:ln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General</c:formatCode>
                <c:ptCount val="3"/>
                <c:pt idx="0">
                  <c:v>4.41</c:v>
                </c:pt>
                <c:pt idx="1">
                  <c:v>4.32</c:v>
                </c:pt>
                <c:pt idx="2">
                  <c:v>4.55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B84-4D83-B96A-E54A5ECCCBB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3304936"/>
        <c:axId val="323305328"/>
      </c:barChart>
      <c:catAx>
        <c:axId val="3233049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5328"/>
        <c:crosses val="autoZero"/>
        <c:auto val="1"/>
        <c:lblAlgn val="ctr"/>
        <c:lblOffset val="100"/>
        <c:noMultiLvlLbl val="0"/>
      </c:catAx>
      <c:valAx>
        <c:axId val="3233053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ln>
                  <a:noFill/>
                </a:ln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4936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ln>
            <a:noFill/>
          </a:ln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marža v € </a:t>
            </a:r>
            <a:endParaRPr lang="en-US" b="1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Stĺpec1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sk-SK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365193</c:v>
                </c:pt>
                <c:pt idx="1">
                  <c:v>379458</c:v>
                </c:pt>
                <c:pt idx="2">
                  <c:v>221022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0D5F-4DF6-AE6F-4C66F96F6BC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3306112"/>
        <c:axId val="175535400"/>
      </c:barChart>
      <c:catAx>
        <c:axId val="3233061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5400"/>
        <c:crosses val="autoZero"/>
        <c:auto val="1"/>
        <c:lblAlgn val="ctr"/>
        <c:lblOffset val="100"/>
        <c:noMultiLvlLbl val="0"/>
      </c:catAx>
      <c:valAx>
        <c:axId val="17553540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30611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MAZDA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5067027</c:v>
                </c:pt>
                <c:pt idx="1">
                  <c:v>5567539</c:v>
                </c:pt>
                <c:pt idx="2">
                  <c:v>2681872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52E-4659-B6EF-03DC2FB4BB19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5025132</c:v>
                </c:pt>
                <c:pt idx="1">
                  <c:v>5137820</c:v>
                </c:pt>
                <c:pt idx="2">
                  <c:v>2452396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52E-4659-B6EF-03DC2FB4BB1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75536184"/>
        <c:axId val="175536576"/>
      </c:barChart>
      <c:catAx>
        <c:axId val="17553618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576"/>
        <c:crosses val="autoZero"/>
        <c:auto val="1"/>
        <c:lblAlgn val="ctr"/>
        <c:lblOffset val="100"/>
        <c:noMultiLvlLbl val="0"/>
      </c:catAx>
      <c:valAx>
        <c:axId val="1755365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17553618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MITSUBISHI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1450019</c:v>
                </c:pt>
                <c:pt idx="1">
                  <c:v>1644183</c:v>
                </c:pt>
                <c:pt idx="2">
                  <c:v>1515827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858-44B2-B78B-68EC50AD03E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1398247</c:v>
                </c:pt>
                <c:pt idx="1">
                  <c:v>1504746</c:v>
                </c:pt>
                <c:pt idx="2">
                  <c:v>1404989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858-44B2-B78B-68EC50AD03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5136"/>
        <c:axId val="326085528"/>
      </c:barChart>
      <c:catAx>
        <c:axId val="326085136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528"/>
        <c:crosses val="autoZero"/>
        <c:auto val="1"/>
        <c:lblAlgn val="ctr"/>
        <c:lblOffset val="100"/>
        <c:noMultiLvlLbl val="0"/>
      </c:catAx>
      <c:valAx>
        <c:axId val="3260855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51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LADA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Tržby za predaj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Hárok1!$B$2:$B$4</c:f>
              <c:numCache>
                <c:formatCode>#,##0</c:formatCode>
                <c:ptCount val="3"/>
                <c:pt idx="0">
                  <c:v>171362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768-4362-8215-E5E7B16E17A5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Vlastné náklady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numRef>
              <c:f>Hárok1!$A$2:$A$4</c:f>
              <c:numCache>
                <c:formatCode>General</c:formatCode>
                <c:ptCount val="3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</c:numCache>
            </c:numRef>
          </c:cat>
          <c:val>
            <c:numRef>
              <c:f>Hárok1!$C$2:$C$4</c:f>
              <c:numCache>
                <c:formatCode>#,##0</c:formatCode>
                <c:ptCount val="3"/>
                <c:pt idx="0">
                  <c:v>158739</c:v>
                </c:pt>
                <c:pt idx="1">
                  <c:v>0</c:v>
                </c:pt>
                <c:pt idx="2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768-4362-8215-E5E7B16E17A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6086312"/>
        <c:axId val="326086704"/>
      </c:barChart>
      <c:catAx>
        <c:axId val="3260863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704"/>
        <c:crosses val="autoZero"/>
        <c:auto val="1"/>
        <c:lblAlgn val="ctr"/>
        <c:lblOffset val="100"/>
        <c:noMultiLvlLbl val="0"/>
      </c:catAx>
      <c:valAx>
        <c:axId val="3260867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60863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8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sz="1800" b="1"/>
              <a:t>Výsledok hospodárenia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8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Hárok1!$B$2:$B$11</c:f>
              <c:numCache>
                <c:formatCode>#,##0</c:formatCode>
                <c:ptCount val="10"/>
                <c:pt idx="0">
                  <c:v>-344948</c:v>
                </c:pt>
                <c:pt idx="1">
                  <c:v>262512</c:v>
                </c:pt>
                <c:pt idx="2">
                  <c:v>99973</c:v>
                </c:pt>
                <c:pt idx="3">
                  <c:v>-13407</c:v>
                </c:pt>
                <c:pt idx="4">
                  <c:v>35754</c:v>
                </c:pt>
                <c:pt idx="5">
                  <c:v>116310</c:v>
                </c:pt>
                <c:pt idx="6">
                  <c:v>-9130</c:v>
                </c:pt>
                <c:pt idx="7">
                  <c:v>3386</c:v>
                </c:pt>
                <c:pt idx="8">
                  <c:v>150450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30E3-4272-9E3D-94A277BFD7F1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Hárok1!$C$2:$C$11</c:f>
              <c:numCache>
                <c:formatCode>#,##0</c:formatCode>
                <c:ptCount val="10"/>
                <c:pt idx="0">
                  <c:v>-376349</c:v>
                </c:pt>
                <c:pt idx="1">
                  <c:v>263147</c:v>
                </c:pt>
                <c:pt idx="2">
                  <c:v>139063</c:v>
                </c:pt>
                <c:pt idx="3">
                  <c:v>-10571</c:v>
                </c:pt>
                <c:pt idx="4">
                  <c:v>82787</c:v>
                </c:pt>
                <c:pt idx="5">
                  <c:v>182342</c:v>
                </c:pt>
                <c:pt idx="6" formatCode="General">
                  <c:v>-622</c:v>
                </c:pt>
                <c:pt idx="7">
                  <c:v>-480</c:v>
                </c:pt>
                <c:pt idx="8">
                  <c:v>279317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30E3-4272-9E3D-94A277BFD7F1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Hárok1!$A$2:$A$11</c:f>
              <c:strCache>
                <c:ptCount val="9"/>
                <c:pt idx="0">
                  <c:v>500 - Správa</c:v>
                </c:pt>
                <c:pt idx="1">
                  <c:v>900 - MAZDA</c:v>
                </c:pt>
                <c:pt idx="2">
                  <c:v>901 - Serivs</c:v>
                </c:pt>
                <c:pt idx="3">
                  <c:v>902 - Sklad</c:v>
                </c:pt>
                <c:pt idx="4">
                  <c:v>903 - MITSUBISHI</c:v>
                </c:pt>
                <c:pt idx="5">
                  <c:v>904 - Servis MITSUBISHI</c:v>
                </c:pt>
                <c:pt idx="6">
                  <c:v>905 - LADA</c:v>
                </c:pt>
                <c:pt idx="7">
                  <c:v>906 - Serivs LADA</c:v>
                </c:pt>
                <c:pt idx="8">
                  <c:v>Celkový výsledok hospodárenia</c:v>
                </c:pt>
              </c:strCache>
            </c:strRef>
          </c:cat>
          <c:val>
            <c:numRef>
              <c:f>Hárok1!$D$2:$D$11</c:f>
              <c:numCache>
                <c:formatCode>#,##0</c:formatCode>
                <c:ptCount val="10"/>
                <c:pt idx="0">
                  <c:v>-225538</c:v>
                </c:pt>
                <c:pt idx="1">
                  <c:v>88786</c:v>
                </c:pt>
                <c:pt idx="2">
                  <c:v>176826</c:v>
                </c:pt>
                <c:pt idx="3">
                  <c:v>-12363</c:v>
                </c:pt>
                <c:pt idx="4">
                  <c:v>53271</c:v>
                </c:pt>
                <c:pt idx="5">
                  <c:v>159044</c:v>
                </c:pt>
                <c:pt idx="6">
                  <c:v>0</c:v>
                </c:pt>
                <c:pt idx="7">
                  <c:v>0</c:v>
                </c:pt>
                <c:pt idx="8">
                  <c:v>240026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30E3-4272-9E3D-94A277BFD7F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29912"/>
        <c:axId val="328530304"/>
      </c:barChart>
      <c:catAx>
        <c:axId val="32852991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0304"/>
        <c:crosses val="autoZero"/>
        <c:auto val="1"/>
        <c:lblAlgn val="ctr"/>
        <c:lblOffset val="100"/>
        <c:noMultiLvlLbl val="0"/>
      </c:catAx>
      <c:valAx>
        <c:axId val="32853030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299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/>
              <a:t>Výnosy z HČ podľa druhov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2018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6688408</c:v>
                </c:pt>
                <c:pt idx="1">
                  <c:v>1387025</c:v>
                </c:pt>
                <c:pt idx="2">
                  <c:v>263648</c:v>
                </c:pt>
                <c:pt idx="3">
                  <c:v>21345</c:v>
                </c:pt>
                <c:pt idx="4">
                  <c:v>8390316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41D4-4CFE-95D1-5EB9E26D70C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7212149</c:v>
                </c:pt>
                <c:pt idx="1">
                  <c:v>1599620</c:v>
                </c:pt>
                <c:pt idx="2">
                  <c:v>381666</c:v>
                </c:pt>
                <c:pt idx="3">
                  <c:v>16237</c:v>
                </c:pt>
                <c:pt idx="4">
                  <c:v>9251148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41D4-4CFE-95D1-5EB9E26D70C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5"/>
                <c:pt idx="0">
                  <c:v>Tržby za predaj tovaru</c:v>
                </c:pt>
                <c:pt idx="1">
                  <c:v>Tržby z predaja vlastných služieb</c:v>
                </c:pt>
                <c:pt idx="2">
                  <c:v>Tržby z predaja DHM a mater.</c:v>
                </c:pt>
                <c:pt idx="3">
                  <c:v>Ostatné výnosy z hosp. činnosti</c:v>
                </c:pt>
                <c:pt idx="4">
                  <c:v>Výnosy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4197699</c:v>
                </c:pt>
                <c:pt idx="1">
                  <c:v>1447097</c:v>
                </c:pt>
                <c:pt idx="2">
                  <c:v>554118</c:v>
                </c:pt>
                <c:pt idx="3">
                  <c:v>139097</c:v>
                </c:pt>
                <c:pt idx="4">
                  <c:v>6356792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41D4-4CFE-95D1-5EB9E26D70C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8531088"/>
        <c:axId val="323501944"/>
      </c:barChart>
      <c:catAx>
        <c:axId val="32853108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1944"/>
        <c:crosses val="autoZero"/>
        <c:auto val="1"/>
        <c:lblAlgn val="ctr"/>
        <c:lblOffset val="100"/>
        <c:noMultiLvlLbl val="0"/>
      </c:catAx>
      <c:valAx>
        <c:axId val="323501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853108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sk-SK" b="1">
                <a:solidFill>
                  <a:schemeClr val="tx1"/>
                </a:solidFill>
              </a:rPr>
              <a:t>Náklady na HČ podľa druhov a činnosti v EUR</a:t>
            </a:r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1" i="0" u="none" strike="noStrike" kern="1200" spc="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20182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Hárok1!$B$2:$B$7</c:f>
              <c:numCache>
                <c:formatCode>#,##0</c:formatCode>
                <c:ptCount val="6"/>
                <c:pt idx="0">
                  <c:v>6221712</c:v>
                </c:pt>
                <c:pt idx="1">
                  <c:v>738451</c:v>
                </c:pt>
                <c:pt idx="2">
                  <c:v>264956</c:v>
                </c:pt>
                <c:pt idx="3">
                  <c:v>430885</c:v>
                </c:pt>
                <c:pt idx="4">
                  <c:v>151832</c:v>
                </c:pt>
                <c:pt idx="5">
                  <c:v>8192154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1146-429C-BA5C-477719429D1D}"/>
            </c:ext>
          </c:extLst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2019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Hárok1!$C$2:$C$7</c:f>
              <c:numCache>
                <c:formatCode>#,##0</c:formatCode>
                <c:ptCount val="6"/>
                <c:pt idx="0">
                  <c:v>6674206</c:v>
                </c:pt>
                <c:pt idx="1">
                  <c:v>756512</c:v>
                </c:pt>
                <c:pt idx="2">
                  <c:v>293337</c:v>
                </c:pt>
                <c:pt idx="3">
                  <c:v>486427</c:v>
                </c:pt>
                <c:pt idx="4">
                  <c:v>166978</c:v>
                </c:pt>
                <c:pt idx="5">
                  <c:v>8888761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1146-429C-BA5C-477719429D1D}"/>
            </c:ext>
          </c:extLst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2020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Hárok1!$A$2:$A$7</c:f>
              <c:strCache>
                <c:ptCount val="6"/>
                <c:pt idx="0">
                  <c:v>Náklady na obst. pred. tovaru</c:v>
                </c:pt>
                <c:pt idx="1">
                  <c:v>Spotreba materiálu a energie</c:v>
                </c:pt>
                <c:pt idx="2">
                  <c:v>Služby</c:v>
                </c:pt>
                <c:pt idx="3">
                  <c:v>Mzdové náklady</c:v>
                </c:pt>
                <c:pt idx="4">
                  <c:v>Náklady na sociálne zabezpečenie</c:v>
                </c:pt>
                <c:pt idx="5">
                  <c:v>Náklady celkom</c:v>
                </c:pt>
              </c:strCache>
            </c:strRef>
          </c:cat>
          <c:val>
            <c:numRef>
              <c:f>Hárok1!$D$2:$D$7</c:f>
              <c:numCache>
                <c:formatCode>#,##0</c:formatCode>
                <c:ptCount val="6"/>
                <c:pt idx="0">
                  <c:v>3857385</c:v>
                </c:pt>
                <c:pt idx="1">
                  <c:v>629859</c:v>
                </c:pt>
                <c:pt idx="2">
                  <c:v>269516</c:v>
                </c:pt>
                <c:pt idx="3">
                  <c:v>450985</c:v>
                </c:pt>
                <c:pt idx="4">
                  <c:v>160326</c:v>
                </c:pt>
                <c:pt idx="5">
                  <c:v>6041440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1146-429C-BA5C-477719429D1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323502728"/>
        <c:axId val="323503120"/>
      </c:barChart>
      <c:catAx>
        <c:axId val="32350272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3120"/>
        <c:crosses val="autoZero"/>
        <c:auto val="1"/>
        <c:lblAlgn val="ctr"/>
        <c:lblOffset val="100"/>
        <c:noMultiLvlLbl val="0"/>
      </c:catAx>
      <c:valAx>
        <c:axId val="32350312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#,##0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32350272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>
          <a:solidFill>
            <a:schemeClr val="tx1"/>
          </a:solidFill>
        </a:defRPr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8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9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8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9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DAEMSEngagementItemInfo xmlns="http://schemas.microsoft.com/DAEMSEngagementItemInfoXML">
  <EngagementID>5000003641</EngagementID>
  <LogicalEMSServerID>839239884721417863</LogicalEMSServerID>
  <WorkingPaperID>2292098585200002347</WorkingPaperID>
</DAEMSEngagementItemInfo>
</file>

<file path=customXml/itemProps1.xml><?xml version="1.0" encoding="utf-8"?>
<ds:datastoreItem xmlns:ds="http://schemas.openxmlformats.org/officeDocument/2006/customXml" ds:itemID="{3CA65867-A157-46A8-BE15-9B7C376BDA17}">
  <ds:schemaRefs>
    <ds:schemaRef ds:uri="http://schemas.microsoft.com/DAEMSEngagementItemInfoXML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637</TotalTime>
  <Pages>1</Pages>
  <Words>2273</Words>
  <Characters>12961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(vzor 10)</vt:lpstr>
    </vt:vector>
  </TitlesOfParts>
  <Company>***</Company>
  <LinksUpToDate>false</LinksUpToDate>
  <CharactersWithSpaces>15204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(vzor 10)</dc:title>
  <dc:creator>***</dc:creator>
  <cp:lastModifiedBy>Zigova</cp:lastModifiedBy>
  <cp:revision>55</cp:revision>
  <cp:lastPrinted>2015-05-12T08:05:00Z</cp:lastPrinted>
  <dcterms:created xsi:type="dcterms:W3CDTF">2018-02-22T06:01:00Z</dcterms:created>
  <dcterms:modified xsi:type="dcterms:W3CDTF">2021-02-24T13:39:00Z</dcterms:modified>
</cp:coreProperties>
</file>