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</w:t>
      </w:r>
      <w:r w:rsidR="003E4840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Pôtor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Pôtor 75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00319511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DB7CBA" w:rsidRDefault="00825C3D" w:rsidP="0061750D">
            <w:pPr>
              <w:rPr>
                <w:sz w:val="24"/>
                <w:szCs w:val="24"/>
              </w:rPr>
            </w:pPr>
            <w:r w:rsidRPr="00DB7CB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F65C53" w:rsidRPr="00825C3D" w:rsidRDefault="00DB7CBA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  <w:r w:rsidR="00825C3D"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DB7CBA" w:rsidRDefault="00825C3D" w:rsidP="00825C3D">
            <w:pPr>
              <w:rPr>
                <w:sz w:val="24"/>
                <w:szCs w:val="24"/>
              </w:rPr>
            </w:pPr>
            <w:r w:rsidRPr="00DB7CBA">
              <w:rPr>
                <w:sz w:val="24"/>
                <w:szCs w:val="24"/>
              </w:rPr>
              <w:t xml:space="preserve">Obec </w:t>
            </w:r>
            <w:r w:rsidR="00A84333" w:rsidRPr="00DB7CBA">
              <w:rPr>
                <w:sz w:val="24"/>
                <w:szCs w:val="24"/>
              </w:rPr>
              <w:t xml:space="preserve">- </w:t>
            </w:r>
            <w:r w:rsidRPr="00DB7CBA">
              <w:rPr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 w:rsidRPr="00DB7CBA">
              <w:rPr>
                <w:sz w:val="24"/>
                <w:szCs w:val="24"/>
              </w:rPr>
              <w:t>ROPO - rozhodnutím zriaďovateľa v súlade so zákonom o rozpočtových pravidlách verejnej správy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33D3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B7CB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33D3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33D3D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33D3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B7CB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33D3D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33D3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B7CB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DB7CBA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DB7CB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DB7CB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zo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Činčura Miroslav </w:t>
            </w:r>
          </w:p>
          <w:p w:rsidR="00DB7CBA" w:rsidRPr="00B452D4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Starosta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DB7CB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DB7CBA" w:rsidRDefault="00DB7CBA" w:rsidP="0061750D">
            <w:pPr>
              <w:rPr>
                <w:sz w:val="24"/>
                <w:szCs w:val="24"/>
              </w:rPr>
            </w:pPr>
            <w:r w:rsidRPr="00DB7CBA"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33D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0D1E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>
        <w:rPr>
          <w:rFonts w:cs="Tahoma"/>
          <w:b/>
          <w:bCs/>
          <w:sz w:val="22"/>
          <w:szCs w:val="22"/>
        </w:rPr>
      </w:r>
      <w:r w:rsidR="00233D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3D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>
        <w:rPr>
          <w:rFonts w:cs="Tahoma"/>
          <w:b/>
          <w:bCs/>
          <w:sz w:val="22"/>
          <w:szCs w:val="22"/>
        </w:rPr>
      </w:r>
      <w:r w:rsidR="00233D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33D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>
        <w:rPr>
          <w:rFonts w:cs="Tahoma"/>
          <w:b/>
          <w:bCs/>
          <w:sz w:val="22"/>
          <w:szCs w:val="22"/>
        </w:rPr>
      </w:r>
      <w:r w:rsidR="00233D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3D3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0D1E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>
        <w:rPr>
          <w:rFonts w:cs="Tahoma"/>
          <w:b/>
          <w:bCs/>
          <w:sz w:val="22"/>
          <w:szCs w:val="22"/>
        </w:rPr>
      </w:r>
      <w:r w:rsidR="00233D3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540D1E" w:rsidRDefault="00F07F54" w:rsidP="0050053A">
            <w:pPr>
              <w:rPr>
                <w:sz w:val="24"/>
                <w:szCs w:val="24"/>
              </w:rPr>
            </w:pPr>
            <w:r w:rsidRPr="00540D1E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540D1E" w:rsidRDefault="00F07F54" w:rsidP="0050053A">
            <w:pPr>
              <w:rPr>
                <w:sz w:val="24"/>
                <w:szCs w:val="24"/>
              </w:rPr>
            </w:pPr>
            <w:r w:rsidRPr="00540D1E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B2F77">
              <w:rPr>
                <w:sz w:val="24"/>
                <w:szCs w:val="24"/>
              </w:rPr>
              <w:t>n</w:t>
            </w:r>
            <w:r w:rsidR="00BB5345" w:rsidRPr="000B2F7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</w:rPr>
              <w:t>m</w:t>
            </w:r>
            <w:r w:rsidR="00BB5345" w:rsidRPr="000B2F7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</w:t>
            </w:r>
            <w:r w:rsidR="00375F92" w:rsidRPr="000B2F7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v</w:t>
            </w:r>
            <w:r w:rsidR="00E607DE" w:rsidRPr="000B2F7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B2F7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540D1E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540D1E">
        <w:rPr>
          <w:sz w:val="24"/>
          <w:szCs w:val="24"/>
        </w:rPr>
        <w:t>Odpisovať sa začína</w:t>
      </w:r>
      <w:r w:rsidRPr="00540D1E">
        <w:rPr>
          <w:rFonts w:cs="Tahoma"/>
          <w:b/>
          <w:bCs/>
          <w:sz w:val="22"/>
          <w:szCs w:val="22"/>
        </w:rPr>
        <w:t xml:space="preserve"> </w:t>
      </w:r>
      <w:r w:rsidRPr="00540D1E">
        <w:rPr>
          <w:rFonts w:cs="Tahoma"/>
          <w:bCs/>
          <w:sz w:val="22"/>
          <w:szCs w:val="22"/>
        </w:rPr>
        <w:t xml:space="preserve">odo </w:t>
      </w:r>
      <w:r w:rsidRPr="00540D1E">
        <w:rPr>
          <w:sz w:val="24"/>
          <w:szCs w:val="24"/>
        </w:rPr>
        <w:t>dňa jeho zaradenia do používania</w:t>
      </w:r>
      <w:r w:rsidR="00F42190" w:rsidRPr="00540D1E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540D1E">
        <w:rPr>
          <w:sz w:val="24"/>
          <w:szCs w:val="24"/>
        </w:rPr>
        <w:t>6</w:t>
      </w:r>
      <w:r w:rsidRPr="00540D1E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540D1E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540D1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480718" w:rsidRDefault="00480718" w:rsidP="00816145">
      <w:pPr>
        <w:jc w:val="both"/>
        <w:rPr>
          <w:sz w:val="24"/>
        </w:rPr>
      </w:pPr>
    </w:p>
    <w:p w:rsidR="00480718" w:rsidRDefault="00480718" w:rsidP="00816145">
      <w:pPr>
        <w:jc w:val="both"/>
        <w:rPr>
          <w:sz w:val="24"/>
        </w:rPr>
      </w:pPr>
    </w:p>
    <w:p w:rsidR="00CB687B" w:rsidRDefault="00540D1E" w:rsidP="00816145">
      <w:pPr>
        <w:jc w:val="both"/>
        <w:rPr>
          <w:sz w:val="24"/>
        </w:rPr>
      </w:pPr>
      <w:r>
        <w:rPr>
          <w:sz w:val="24"/>
        </w:rPr>
        <w:t xml:space="preserve">Drobný </w:t>
      </w:r>
      <w:r w:rsidR="00480718">
        <w:rPr>
          <w:sz w:val="24"/>
        </w:rPr>
        <w:t xml:space="preserve">dlhodobý hmotný </w:t>
      </w:r>
      <w:r>
        <w:rPr>
          <w:sz w:val="24"/>
        </w:rPr>
        <w:t xml:space="preserve">majetok v nadobúdacej cene od  </w:t>
      </w:r>
      <w:r w:rsidR="00480718" w:rsidRPr="00480718">
        <w:rPr>
          <w:b/>
          <w:sz w:val="24"/>
        </w:rPr>
        <w:t>500</w:t>
      </w:r>
      <w:r w:rsidRPr="00480718">
        <w:rPr>
          <w:b/>
          <w:sz w:val="24"/>
        </w:rPr>
        <w:t>,-</w:t>
      </w:r>
      <w:r>
        <w:rPr>
          <w:b/>
          <w:sz w:val="24"/>
        </w:rPr>
        <w:t xml:space="preserve"> € do</w:t>
      </w:r>
      <w:r w:rsidRPr="00540D1E">
        <w:rPr>
          <w:b/>
          <w:sz w:val="24"/>
        </w:rPr>
        <w:t xml:space="preserve"> </w:t>
      </w:r>
      <w:r w:rsidR="00480718">
        <w:rPr>
          <w:b/>
          <w:sz w:val="24"/>
        </w:rPr>
        <w:t>1.699,-</w:t>
      </w:r>
      <w:r w:rsidRPr="00540D1E">
        <w:rPr>
          <w:b/>
          <w:sz w:val="24"/>
        </w:rPr>
        <w:t xml:space="preserve"> €</w:t>
      </w:r>
      <w:r>
        <w:rPr>
          <w:sz w:val="24"/>
        </w:rPr>
        <w:t xml:space="preserve"> účtujeme na účet 028/321, odpisy majetku účtujeme: 551020/088000 jednorazovo. </w:t>
      </w:r>
    </w:p>
    <w:p w:rsidR="00540D1E" w:rsidRDefault="00540D1E" w:rsidP="00816145">
      <w:pPr>
        <w:jc w:val="both"/>
        <w:rPr>
          <w:sz w:val="24"/>
        </w:rPr>
      </w:pPr>
    </w:p>
    <w:p w:rsidR="00480718" w:rsidRDefault="00480718" w:rsidP="00816145">
      <w:pPr>
        <w:jc w:val="both"/>
        <w:rPr>
          <w:sz w:val="24"/>
        </w:rPr>
      </w:pPr>
      <w:r>
        <w:rPr>
          <w:sz w:val="24"/>
        </w:rPr>
        <w:t xml:space="preserve">Drobný majetok v nadobúdacej cene od </w:t>
      </w:r>
      <w:r w:rsidRPr="00480718">
        <w:rPr>
          <w:b/>
          <w:sz w:val="24"/>
        </w:rPr>
        <w:t xml:space="preserve">100,- € do 499,- € </w:t>
      </w:r>
      <w:r w:rsidRPr="00480718">
        <w:rPr>
          <w:sz w:val="24"/>
        </w:rPr>
        <w:t>účtujeme</w:t>
      </w:r>
      <w:r>
        <w:rPr>
          <w:sz w:val="24"/>
        </w:rPr>
        <w:t xml:space="preserve"> v priebehu roka na účet 501 s AE 501100 – Nákup drobného hmotného majetku, na konci roka zúčtujeme rozdiel s účtom 029/089 ,aby sedeli zostatky účtov. </w:t>
      </w:r>
    </w:p>
    <w:p w:rsidR="00480718" w:rsidRPr="00480718" w:rsidRDefault="00480718" w:rsidP="00816145">
      <w:pPr>
        <w:jc w:val="both"/>
        <w:rPr>
          <w:b/>
          <w:sz w:val="24"/>
        </w:rPr>
      </w:pPr>
    </w:p>
    <w:p w:rsidR="00816145" w:rsidRDefault="00540D1E" w:rsidP="00816145">
      <w:pPr>
        <w:jc w:val="both"/>
        <w:rPr>
          <w:sz w:val="24"/>
        </w:rPr>
      </w:pPr>
      <w:r>
        <w:rPr>
          <w:sz w:val="24"/>
        </w:rPr>
        <w:t>Majetok v operatívnej evidencii</w:t>
      </w:r>
      <w:r w:rsidR="00816145" w:rsidRPr="00554B96">
        <w:rPr>
          <w:sz w:val="24"/>
        </w:rPr>
        <w:t xml:space="preserve"> do </w:t>
      </w:r>
      <w:r w:rsidRPr="00540D1E">
        <w:rPr>
          <w:b/>
          <w:sz w:val="24"/>
        </w:rPr>
        <w:t>100,-</w:t>
      </w:r>
      <w:r w:rsidR="00816145" w:rsidRPr="00540D1E">
        <w:rPr>
          <w:b/>
          <w:sz w:val="24"/>
        </w:rPr>
        <w:t xml:space="preserve"> </w:t>
      </w:r>
      <w:r w:rsidR="00C3566D" w:rsidRPr="00540D1E">
        <w:rPr>
          <w:b/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="00C3566D" w:rsidRPr="00540D1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="00816145" w:rsidRPr="00554B96">
        <w:rPr>
          <w:sz w:val="24"/>
        </w:rPr>
        <w:t xml:space="preserve">účtovnej jednotky nie je dlhodobým hmotným majetkom sa účtuje ako </w:t>
      </w:r>
      <w:r w:rsidR="00480718">
        <w:rPr>
          <w:sz w:val="24"/>
        </w:rPr>
        <w:t xml:space="preserve">zásoby do nákladov na účet 501150.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3D3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33D3D" w:rsidRPr="00E90378">
        <w:rPr>
          <w:rFonts w:cs="Tahoma"/>
          <w:b/>
          <w:bCs/>
          <w:sz w:val="22"/>
          <w:szCs w:val="22"/>
        </w:rPr>
      </w:r>
      <w:r w:rsidR="00233D3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A631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6319">
        <w:rPr>
          <w:rFonts w:cs="Tahoma"/>
          <w:b/>
          <w:bCs/>
          <w:sz w:val="22"/>
          <w:szCs w:val="22"/>
        </w:rPr>
        <w:instrText xml:space="preserve"> FORMCHECKBOX </w:instrText>
      </w:r>
      <w:r w:rsidR="00BA6319">
        <w:rPr>
          <w:rFonts w:cs="Tahoma"/>
          <w:b/>
          <w:bCs/>
          <w:sz w:val="22"/>
          <w:szCs w:val="22"/>
        </w:rPr>
      </w:r>
      <w:r w:rsidR="00BA631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480718" w:rsidRDefault="00480718" w:rsidP="004D3C96">
      <w:pPr>
        <w:jc w:val="both"/>
        <w:rPr>
          <w:rFonts w:cs="Tahoma"/>
          <w:b/>
          <w:bCs/>
          <w:sz w:val="22"/>
          <w:szCs w:val="22"/>
        </w:rPr>
      </w:pPr>
      <w:r w:rsidRPr="00480718">
        <w:rPr>
          <w:b/>
          <w:sz w:val="24"/>
          <w:szCs w:val="24"/>
        </w:rPr>
        <w:t>Netvorila</w:t>
      </w:r>
      <w:r w:rsidR="004D3C96" w:rsidRPr="00480718">
        <w:rPr>
          <w:b/>
          <w:sz w:val="24"/>
          <w:szCs w:val="24"/>
        </w:rPr>
        <w:t xml:space="preserve">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697001" w:rsidRDefault="00697001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lastRenderedPageBreak/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BA6319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BA6319">
        <w:rPr>
          <w:b w:val="0"/>
          <w:sz w:val="24"/>
          <w:szCs w:val="24"/>
        </w:rPr>
        <w:t xml:space="preserve">V tabuľke č.1 je vykázaný prírastok na účte 021 v sume </w:t>
      </w:r>
      <w:r w:rsidR="00BA6319" w:rsidRPr="00BA6319">
        <w:rPr>
          <w:b w:val="0"/>
          <w:sz w:val="24"/>
          <w:szCs w:val="24"/>
        </w:rPr>
        <w:t xml:space="preserve">31.603,83 </w:t>
      </w:r>
      <w:r w:rsidR="00AE5A3C" w:rsidRPr="00BA6319">
        <w:rPr>
          <w:b w:val="0"/>
          <w:sz w:val="24"/>
          <w:szCs w:val="24"/>
        </w:rPr>
        <w:t xml:space="preserve"> €, ktorý vznikol </w:t>
      </w:r>
      <w:r w:rsidR="00BA6319">
        <w:rPr>
          <w:b w:val="0"/>
          <w:sz w:val="24"/>
          <w:szCs w:val="24"/>
        </w:rPr>
        <w:t xml:space="preserve">technickým zhodnotením </w:t>
      </w:r>
      <w:r w:rsidR="00AE5A3C" w:rsidRPr="00BA6319">
        <w:rPr>
          <w:b w:val="0"/>
          <w:sz w:val="24"/>
          <w:szCs w:val="24"/>
        </w:rPr>
        <w:t xml:space="preserve"> majetku</w:t>
      </w:r>
      <w:r w:rsidR="00BA6319">
        <w:rPr>
          <w:b w:val="0"/>
          <w:sz w:val="24"/>
          <w:szCs w:val="24"/>
        </w:rPr>
        <w:t>:</w:t>
      </w:r>
      <w:r w:rsidR="00AE5A3C" w:rsidRPr="00BA6319">
        <w:rPr>
          <w:b w:val="0"/>
          <w:sz w:val="24"/>
          <w:szCs w:val="24"/>
        </w:rPr>
        <w:t xml:space="preserve"> </w:t>
      </w:r>
    </w:p>
    <w:p w:rsidR="00BA6319" w:rsidRDefault="00BA6319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Požiarna zbrojnica Pôtor – technické zhodnotenie – strecha v sume : 5.389,01€</w:t>
      </w:r>
    </w:p>
    <w:p w:rsidR="00BA6319" w:rsidRDefault="00BA6319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ústredného kúrenia budova OÚ v sume: 18.572,74 €</w:t>
      </w:r>
    </w:p>
    <w:p w:rsidR="00BA6319" w:rsidRDefault="00BA6319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strechy PZ Žihľava v sume: 7.642,08 €</w:t>
      </w:r>
    </w:p>
    <w:p w:rsidR="00BA6319" w:rsidRDefault="00BA6319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E5A3C" w:rsidRPr="00BA6319" w:rsidRDefault="00AE5A3C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6319">
        <w:rPr>
          <w:b w:val="0"/>
          <w:sz w:val="24"/>
          <w:szCs w:val="24"/>
        </w:rPr>
        <w:t xml:space="preserve">V tabuľke č.1 je vykázaný úbytok na účte 021 v sume </w:t>
      </w:r>
      <w:r w:rsidR="00BA6319">
        <w:rPr>
          <w:b w:val="0"/>
          <w:sz w:val="24"/>
          <w:szCs w:val="24"/>
        </w:rPr>
        <w:t>3.692,46</w:t>
      </w:r>
      <w:r w:rsidRPr="00BA6319">
        <w:rPr>
          <w:b w:val="0"/>
          <w:sz w:val="24"/>
          <w:szCs w:val="24"/>
        </w:rPr>
        <w:t xml:space="preserve"> €, ktorý vznikol </w:t>
      </w:r>
      <w:r w:rsidR="00BA6319">
        <w:rPr>
          <w:b w:val="0"/>
          <w:sz w:val="24"/>
          <w:szCs w:val="24"/>
        </w:rPr>
        <w:t xml:space="preserve">vyradením majetku inventúrou- </w:t>
      </w:r>
      <w:r w:rsidR="00820855">
        <w:rPr>
          <w:b w:val="0"/>
          <w:sz w:val="24"/>
          <w:szCs w:val="24"/>
        </w:rPr>
        <w:t>autobusové čakárne, altánok pri kostole v Pôtri</w:t>
      </w:r>
    </w:p>
    <w:p w:rsidR="00AE5A3C" w:rsidRPr="00BA6319" w:rsidRDefault="00AE5A3C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A6319">
        <w:rPr>
          <w:b w:val="0"/>
          <w:sz w:val="24"/>
          <w:szCs w:val="24"/>
        </w:rPr>
        <w:t xml:space="preserve">Na účte 031 je vykázaný úbytok </w:t>
      </w:r>
      <w:r w:rsidR="00805E4B" w:rsidRPr="00BA6319">
        <w:rPr>
          <w:b w:val="0"/>
          <w:sz w:val="24"/>
          <w:szCs w:val="24"/>
        </w:rPr>
        <w:t xml:space="preserve">pozemkov </w:t>
      </w:r>
      <w:r w:rsidRPr="00BA6319">
        <w:rPr>
          <w:b w:val="0"/>
          <w:sz w:val="24"/>
          <w:szCs w:val="24"/>
        </w:rPr>
        <w:t xml:space="preserve">v sume </w:t>
      </w:r>
      <w:r w:rsidR="00820855">
        <w:rPr>
          <w:b w:val="0"/>
          <w:sz w:val="24"/>
          <w:szCs w:val="24"/>
        </w:rPr>
        <w:t xml:space="preserve">353,16 </w:t>
      </w:r>
      <w:r w:rsidRPr="00BA6319">
        <w:rPr>
          <w:b w:val="0"/>
          <w:sz w:val="24"/>
          <w:szCs w:val="24"/>
        </w:rPr>
        <w:t xml:space="preserve">€, </w:t>
      </w:r>
      <w:r w:rsidR="00805E4B" w:rsidRPr="00BA6319">
        <w:rPr>
          <w:b w:val="0"/>
          <w:sz w:val="24"/>
          <w:szCs w:val="24"/>
        </w:rPr>
        <w:t>ktorý vz</w:t>
      </w:r>
      <w:r w:rsidR="00820855">
        <w:rPr>
          <w:b w:val="0"/>
          <w:sz w:val="24"/>
          <w:szCs w:val="24"/>
        </w:rPr>
        <w:t xml:space="preserve">nikol z dôvodu predaja pozemku fyzickej osobe. </w:t>
      </w:r>
    </w:p>
    <w:p w:rsidR="00820855" w:rsidRDefault="0082085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0855" w:rsidRDefault="00820855" w:rsidP="008208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F6AB9" w:rsidP="006F6AB9">
            <w:pPr>
              <w:jc w:val="center"/>
            </w:pPr>
            <w:r>
              <w:t xml:space="preserve">                                                                    246.916,-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F6AB9" w:rsidP="006F6AB9">
            <w:pPr>
              <w:jc w:val="center"/>
            </w:pPr>
            <w:r>
              <w:t xml:space="preserve">                                                                 1.486.083,- €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6F6AB9" w:rsidP="006F6AB9">
            <w:pPr>
              <w:jc w:val="right"/>
            </w:pPr>
            <w:r>
              <w:t>71.311,-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6F6AB9" w:rsidP="00A153BA">
            <w:pPr>
              <w:jc w:val="right"/>
            </w:pPr>
            <w:r>
              <w:t>20.070,-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25234D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25234D">
              <w:rPr>
                <w:color w:val="FF0000"/>
              </w:rPr>
              <w:t xml:space="preserve">počítače 5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  <w:r w:rsidRPr="0025234D">
              <w:rPr>
                <w:color w:val="FF0000"/>
              </w:rPr>
              <w:t>100</w:t>
            </w:r>
          </w:p>
        </w:tc>
      </w:tr>
      <w:tr w:rsidR="005E62E2" w:rsidRPr="00563E6B" w:rsidTr="00C32792">
        <w:tc>
          <w:tcPr>
            <w:tcW w:w="5220" w:type="dxa"/>
          </w:tcPr>
          <w:p w:rsidR="0025234D" w:rsidRPr="00B23BD5" w:rsidRDefault="0025234D" w:rsidP="0025234D">
            <w:pPr>
              <w:numPr>
                <w:ilvl w:val="0"/>
                <w:numId w:val="26"/>
              </w:numPr>
            </w:pPr>
          </w:p>
        </w:tc>
        <w:tc>
          <w:tcPr>
            <w:tcW w:w="4986" w:type="dxa"/>
          </w:tcPr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B271C7" w:rsidP="00782C83">
            <w:pPr>
              <w:rPr>
                <w:color w:val="FF0000"/>
              </w:rPr>
            </w:pPr>
          </w:p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782C83">
            <w:pPr>
              <w:rPr>
                <w:color w:val="FF0000"/>
              </w:rPr>
            </w:pP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782C83" w:rsidRDefault="00B271C7" w:rsidP="00782C83">
            <w:pPr>
              <w:jc w:val="right"/>
              <w:rPr>
                <w:color w:val="FF0000"/>
              </w:rPr>
            </w:pPr>
          </w:p>
        </w:tc>
        <w:tc>
          <w:tcPr>
            <w:tcW w:w="4936" w:type="dxa"/>
          </w:tcPr>
          <w:p w:rsidR="00782C83" w:rsidRPr="00782C83" w:rsidRDefault="00782C83" w:rsidP="00C0630D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 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782C83">
            <w:pPr>
              <w:jc w:val="right"/>
            </w:pPr>
          </w:p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841044">
        <w:rPr>
          <w:b w:val="0"/>
          <w:color w:val="FF0000"/>
          <w:sz w:val="24"/>
          <w:szCs w:val="24"/>
        </w:rPr>
        <w:t xml:space="preserve">.  </w:t>
      </w:r>
      <w:r w:rsidR="00841044" w:rsidRPr="00841044">
        <w:rPr>
          <w:b w:val="0"/>
          <w:sz w:val="24"/>
          <w:szCs w:val="24"/>
        </w:rPr>
        <w:t>........................................</w:t>
      </w:r>
      <w:r w:rsidRPr="00841044">
        <w:rPr>
          <w:b w:val="0"/>
          <w:sz w:val="24"/>
          <w:szCs w:val="24"/>
        </w:rPr>
        <w:t>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3E48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4840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3E48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E4840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6F7D27" w:rsidP="003E48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4840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6F7D27" w:rsidP="003E484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3E4840">
              <w:rPr>
                <w:sz w:val="18"/>
                <w:szCs w:val="18"/>
              </w:rPr>
              <w:t>9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3E484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</w:t>
            </w:r>
            <w:r w:rsidR="003E4840">
              <w:t>20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3E4840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3E4840">
              <w:t>9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BC332A" w:rsidP="00494554">
            <w:r>
              <w:t>Stredoslovenské vodárne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BC332A" w:rsidP="00494554">
            <w:r>
              <w:t xml:space="preserve">           147.458,- € </w:t>
            </w:r>
          </w:p>
        </w:tc>
        <w:tc>
          <w:tcPr>
            <w:tcW w:w="1800" w:type="dxa"/>
          </w:tcPr>
          <w:p w:rsidR="00546686" w:rsidRPr="00494554" w:rsidRDefault="00BC332A" w:rsidP="00494554">
            <w:r>
              <w:t xml:space="preserve">           147.458,- €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4840">
            <w:pPr>
              <w:jc w:val="center"/>
            </w:pPr>
            <w:r w:rsidRPr="00BE6925">
              <w:t xml:space="preserve">k 31.12. </w:t>
            </w:r>
            <w:r w:rsidR="006F7D27">
              <w:t>20</w:t>
            </w:r>
            <w:r w:rsidR="003E4840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E4840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3E4840">
              <w:t>9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3E4840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3E4840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3E484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3E4840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C332A" w:rsidP="003C2105">
            <w:r>
              <w:t>Ostatné pohľadávky</w:t>
            </w:r>
          </w:p>
        </w:tc>
        <w:tc>
          <w:tcPr>
            <w:tcW w:w="1559" w:type="dxa"/>
          </w:tcPr>
          <w:p w:rsidR="008666D1" w:rsidRPr="003C2105" w:rsidRDefault="00BC332A" w:rsidP="00DC1390">
            <w:pPr>
              <w:jc w:val="right"/>
            </w:pPr>
            <w:r>
              <w:t>65</w:t>
            </w:r>
          </w:p>
        </w:tc>
        <w:tc>
          <w:tcPr>
            <w:tcW w:w="2268" w:type="dxa"/>
          </w:tcPr>
          <w:p w:rsidR="008666D1" w:rsidRPr="003C2105" w:rsidRDefault="00BC332A" w:rsidP="00DC1390">
            <w:pPr>
              <w:jc w:val="right"/>
            </w:pPr>
            <w:r>
              <w:t>938</w:t>
            </w:r>
          </w:p>
        </w:tc>
        <w:tc>
          <w:tcPr>
            <w:tcW w:w="3739" w:type="dxa"/>
          </w:tcPr>
          <w:p w:rsidR="008666D1" w:rsidRPr="003C2105" w:rsidRDefault="00BC332A" w:rsidP="00DC1390">
            <w:pPr>
              <w:jc w:val="both"/>
            </w:pPr>
            <w:r>
              <w:t>Dobropis SE,Innogy, predpis strava MŠ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BC332A" w:rsidP="003C2105">
            <w:r>
              <w:t>Pohľad.z nedaňových príjmov</w:t>
            </w:r>
          </w:p>
        </w:tc>
        <w:tc>
          <w:tcPr>
            <w:tcW w:w="1559" w:type="dxa"/>
          </w:tcPr>
          <w:p w:rsidR="00D2696B" w:rsidRPr="003C2105" w:rsidRDefault="00BC332A" w:rsidP="00DC1390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D2696B" w:rsidRPr="003C2105" w:rsidRDefault="00BC332A" w:rsidP="00DC1390">
            <w:pPr>
              <w:jc w:val="right"/>
            </w:pPr>
            <w:r>
              <w:t>4.699</w:t>
            </w:r>
          </w:p>
        </w:tc>
        <w:tc>
          <w:tcPr>
            <w:tcW w:w="3739" w:type="dxa"/>
          </w:tcPr>
          <w:p w:rsidR="00D2696B" w:rsidRPr="003C2105" w:rsidRDefault="00BC332A" w:rsidP="00DC1390">
            <w:pPr>
              <w:jc w:val="both"/>
            </w:pPr>
            <w:r>
              <w:t>Poplatok za odpad občania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BC332A" w:rsidP="003C2105">
            <w:r>
              <w:t xml:space="preserve">Pohľad. Z daňových príjmov </w:t>
            </w:r>
          </w:p>
        </w:tc>
        <w:tc>
          <w:tcPr>
            <w:tcW w:w="1559" w:type="dxa"/>
          </w:tcPr>
          <w:p w:rsidR="00D2696B" w:rsidRPr="003C2105" w:rsidRDefault="00BC332A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D2696B" w:rsidRPr="003C2105" w:rsidRDefault="00BC332A" w:rsidP="00DC1390">
            <w:pPr>
              <w:jc w:val="right"/>
            </w:pPr>
            <w:r>
              <w:t>4.583</w:t>
            </w:r>
          </w:p>
        </w:tc>
        <w:tc>
          <w:tcPr>
            <w:tcW w:w="3739" w:type="dxa"/>
          </w:tcPr>
          <w:p w:rsidR="00D2696B" w:rsidRPr="003C2105" w:rsidRDefault="00BC332A" w:rsidP="00DC1390">
            <w:pPr>
              <w:jc w:val="both"/>
            </w:pPr>
            <w:r>
              <w:t xml:space="preserve">Pohľadávky na miestnych daniach 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3E484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3E4840">
              <w:rPr>
                <w:b/>
              </w:rPr>
              <w:t>9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50C2F" w:rsidP="00254788">
            <w:r>
              <w:t xml:space="preserve">Pokladnica </w:t>
            </w:r>
          </w:p>
        </w:tc>
        <w:tc>
          <w:tcPr>
            <w:tcW w:w="5244" w:type="dxa"/>
          </w:tcPr>
          <w:p w:rsidR="007602FE" w:rsidRPr="00254788" w:rsidRDefault="00950C2F" w:rsidP="00254788">
            <w:r>
              <w:t xml:space="preserve">    2.007 ,-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50C2F" w:rsidP="00254788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950C2F" w:rsidP="00254788">
            <w:r>
              <w:t xml:space="preserve">157.122 ,- € 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E484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3E4840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3E484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3E4840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3E484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E4840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CB329B" w:rsidRDefault="00812FE0" w:rsidP="003E4840">
            <w:pPr>
              <w:jc w:val="center"/>
              <w:rPr>
                <w:b/>
              </w:rPr>
            </w:pPr>
            <w:r w:rsidRPr="00CB329B">
              <w:rPr>
                <w:b/>
              </w:rPr>
              <w:t>Zostatok k 31.12.201</w:t>
            </w:r>
            <w:r w:rsidR="003E4840" w:rsidRPr="00CB329B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950C2F" w:rsidP="00074670">
            <w:r>
              <w:t xml:space="preserve">Poistenie majetku, právne služby </w:t>
            </w:r>
          </w:p>
        </w:tc>
        <w:tc>
          <w:tcPr>
            <w:tcW w:w="2410" w:type="dxa"/>
          </w:tcPr>
          <w:p w:rsidR="00812FE0" w:rsidRPr="00010F84" w:rsidRDefault="00CB329B" w:rsidP="00010F84">
            <w:r>
              <w:t xml:space="preserve">                          1.517,-€</w:t>
            </w:r>
          </w:p>
        </w:tc>
        <w:tc>
          <w:tcPr>
            <w:tcW w:w="2126" w:type="dxa"/>
          </w:tcPr>
          <w:p w:rsidR="00812FE0" w:rsidRPr="00010F84" w:rsidRDefault="00CB329B" w:rsidP="00010F84">
            <w:r>
              <w:t xml:space="preserve">                        983,- € 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</w:t>
            </w:r>
            <w:r w:rsidR="00C87A52" w:rsidRPr="002B7EED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2B7EED" w:rsidTr="00A4699C">
        <w:tc>
          <w:tcPr>
            <w:tcW w:w="7230" w:type="dxa"/>
          </w:tcPr>
          <w:p w:rsidR="00691E92" w:rsidRPr="002B7EED" w:rsidRDefault="002B7EED" w:rsidP="00A4699C">
            <w:r w:rsidRPr="002B7EED">
              <w:t xml:space="preserve">Rezerva audit 2020 v sume 700,- € </w:t>
            </w:r>
            <w:r w:rsidR="00A4699C" w:rsidRPr="002B7EED">
              <w:t xml:space="preserve"> </w:t>
            </w:r>
          </w:p>
        </w:tc>
        <w:tc>
          <w:tcPr>
            <w:tcW w:w="2976" w:type="dxa"/>
          </w:tcPr>
          <w:p w:rsidR="00691E92" w:rsidRPr="002B7EED" w:rsidRDefault="002B7EED" w:rsidP="00A4699C">
            <w:pPr>
              <w:jc w:val="right"/>
            </w:pPr>
            <w:r w:rsidRPr="002B7EED">
              <w:t>2021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104161" w:rsidRDefault="00B6370A" w:rsidP="003E484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2B7EED">
              <w:rPr>
                <w:b/>
              </w:rPr>
              <w:t>k 31.12.20</w:t>
            </w:r>
            <w:r w:rsidR="003E4840" w:rsidRPr="002B7EED">
              <w:rPr>
                <w:b/>
              </w:rPr>
              <w:t>20</w:t>
            </w:r>
            <w:r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2B7EED" w:rsidRDefault="00B6370A" w:rsidP="003E4840">
            <w:pPr>
              <w:jc w:val="center"/>
              <w:rPr>
                <w:b/>
              </w:rPr>
            </w:pPr>
            <w:r w:rsidRPr="002B7EED">
              <w:rPr>
                <w:b/>
              </w:rPr>
              <w:t>Hodnota záväzku k 31.12.201</w:t>
            </w:r>
            <w:r w:rsidR="003E4840" w:rsidRPr="002B7EED">
              <w:rPr>
                <w:b/>
              </w:rPr>
              <w:t>9</w:t>
            </w:r>
            <w:r w:rsidRPr="002B7EED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515624" w:rsidRDefault="002B7EED" w:rsidP="00D853F9">
            <w:r w:rsidRPr="00515624">
              <w:t>Zamestnanci</w:t>
            </w:r>
            <w:r w:rsidR="00B6370A" w:rsidRPr="00515624">
              <w:t xml:space="preserve"> </w:t>
            </w:r>
          </w:p>
        </w:tc>
        <w:tc>
          <w:tcPr>
            <w:tcW w:w="1701" w:type="dxa"/>
          </w:tcPr>
          <w:p w:rsidR="00B6370A" w:rsidRPr="00515624" w:rsidRDefault="002B7EED" w:rsidP="006B3396">
            <w:pPr>
              <w:jc w:val="right"/>
            </w:pPr>
            <w:r w:rsidRPr="00515624">
              <w:t>8.035</w:t>
            </w:r>
          </w:p>
        </w:tc>
        <w:tc>
          <w:tcPr>
            <w:tcW w:w="1984" w:type="dxa"/>
          </w:tcPr>
          <w:p w:rsidR="00B6370A" w:rsidRPr="00515624" w:rsidRDefault="002B7EED" w:rsidP="00B6370A">
            <w:pPr>
              <w:jc w:val="right"/>
            </w:pPr>
            <w:r w:rsidRPr="00515624">
              <w:t>7.273</w:t>
            </w:r>
          </w:p>
        </w:tc>
        <w:tc>
          <w:tcPr>
            <w:tcW w:w="3261" w:type="dxa"/>
          </w:tcPr>
          <w:p w:rsidR="00B6370A" w:rsidRPr="00515624" w:rsidRDefault="002B7EED" w:rsidP="006B3396">
            <w:r w:rsidRPr="00515624">
              <w:t>Záväzky z miezd, splatné v 1/2021</w:t>
            </w:r>
            <w:r w:rsidR="00B6370A" w:rsidRPr="00515624">
              <w:t xml:space="preserve">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515624" w:rsidRDefault="002B7EED" w:rsidP="00D853F9">
            <w:r w:rsidRPr="00515624">
              <w:t xml:space="preserve">Záväzky voči org. SP a ZP </w:t>
            </w:r>
          </w:p>
        </w:tc>
        <w:tc>
          <w:tcPr>
            <w:tcW w:w="1701" w:type="dxa"/>
          </w:tcPr>
          <w:p w:rsidR="00B6370A" w:rsidRPr="00515624" w:rsidRDefault="002B7EED" w:rsidP="006B3396">
            <w:pPr>
              <w:jc w:val="right"/>
            </w:pPr>
            <w:r w:rsidRPr="00515624">
              <w:t>4.824</w:t>
            </w:r>
          </w:p>
        </w:tc>
        <w:tc>
          <w:tcPr>
            <w:tcW w:w="1984" w:type="dxa"/>
          </w:tcPr>
          <w:p w:rsidR="00B6370A" w:rsidRPr="00515624" w:rsidRDefault="002B7EED" w:rsidP="00B6370A">
            <w:pPr>
              <w:jc w:val="right"/>
            </w:pPr>
            <w:r w:rsidRPr="00515624">
              <w:t>4.911</w:t>
            </w:r>
          </w:p>
        </w:tc>
        <w:tc>
          <w:tcPr>
            <w:tcW w:w="3261" w:type="dxa"/>
          </w:tcPr>
          <w:p w:rsidR="00B6370A" w:rsidRPr="00515624" w:rsidRDefault="002B7EED" w:rsidP="005210D8">
            <w:r w:rsidRPr="00515624">
              <w:t>Záväzky z miezd, splatné v 1/2021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515624" w:rsidRDefault="002B7EED" w:rsidP="00D853F9">
            <w:r w:rsidRPr="00515624">
              <w:t xml:space="preserve">Daň zo závislej činnosti </w:t>
            </w:r>
          </w:p>
        </w:tc>
        <w:tc>
          <w:tcPr>
            <w:tcW w:w="1701" w:type="dxa"/>
          </w:tcPr>
          <w:p w:rsidR="00B6370A" w:rsidRPr="00515624" w:rsidRDefault="00515624" w:rsidP="006B3396">
            <w:pPr>
              <w:jc w:val="right"/>
            </w:pPr>
            <w:r w:rsidRPr="00515624">
              <w:t>966</w:t>
            </w:r>
          </w:p>
        </w:tc>
        <w:tc>
          <w:tcPr>
            <w:tcW w:w="1984" w:type="dxa"/>
          </w:tcPr>
          <w:p w:rsidR="00B6370A" w:rsidRPr="00515624" w:rsidRDefault="00515624" w:rsidP="00B6370A">
            <w:pPr>
              <w:jc w:val="right"/>
            </w:pPr>
            <w:r w:rsidRPr="00515624">
              <w:t>1.198</w:t>
            </w:r>
          </w:p>
        </w:tc>
        <w:tc>
          <w:tcPr>
            <w:tcW w:w="3261" w:type="dxa"/>
          </w:tcPr>
          <w:p w:rsidR="00B6370A" w:rsidRPr="00515624" w:rsidRDefault="00515624" w:rsidP="00D853F9">
            <w:r w:rsidRPr="00515624">
              <w:t>Záväzky z miezd, splatné v 1/2021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515624" w:rsidP="00D853F9">
            <w:r>
              <w:t xml:space="preserve">Dodávatelia </w:t>
            </w:r>
          </w:p>
        </w:tc>
        <w:tc>
          <w:tcPr>
            <w:tcW w:w="1701" w:type="dxa"/>
          </w:tcPr>
          <w:p w:rsidR="00B6370A" w:rsidRPr="003C2105" w:rsidRDefault="00515624" w:rsidP="006B3396">
            <w:pPr>
              <w:jc w:val="right"/>
            </w:pPr>
            <w:r>
              <w:t>2.115</w:t>
            </w:r>
          </w:p>
        </w:tc>
        <w:tc>
          <w:tcPr>
            <w:tcW w:w="1984" w:type="dxa"/>
          </w:tcPr>
          <w:p w:rsidR="00B6370A" w:rsidRPr="003C2105" w:rsidRDefault="00515624" w:rsidP="00D853F9">
            <w:r>
              <w:t>503</w:t>
            </w:r>
          </w:p>
        </w:tc>
        <w:tc>
          <w:tcPr>
            <w:tcW w:w="3261" w:type="dxa"/>
          </w:tcPr>
          <w:p w:rsidR="00B6370A" w:rsidRPr="003C2105" w:rsidRDefault="00515624" w:rsidP="00D853F9">
            <w:r>
              <w:t>Záväzky z obch.styku splatné v 1/2021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46342A" w:rsidRDefault="00B6370A" w:rsidP="006B339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  <w:tc>
          <w:tcPr>
            <w:tcW w:w="3261" w:type="dxa"/>
          </w:tcPr>
          <w:p w:rsidR="00B6370A" w:rsidRPr="0046342A" w:rsidRDefault="00B6370A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15624" w:rsidRDefault="00543E9B" w:rsidP="005156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E484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3E4840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3E484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3E4840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49697D" w:rsidRDefault="0049697D" w:rsidP="00A351E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E484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</w:t>
            </w:r>
            <w:r w:rsidR="003E4840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3E484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F7D27">
              <w:rPr>
                <w:b/>
              </w:rPr>
              <w:t>201</w:t>
            </w:r>
            <w:r w:rsidR="003E4840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3E484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3E4840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3E4840">
            <w:pPr>
              <w:jc w:val="center"/>
              <w:rPr>
                <w:b/>
                <w:color w:val="FF0000"/>
              </w:rPr>
            </w:pPr>
            <w:r w:rsidRPr="00083F08">
              <w:rPr>
                <w:b/>
                <w:color w:val="FF0000"/>
              </w:rPr>
              <w:t>Zostatok  k 31.12.201</w:t>
            </w:r>
            <w:r w:rsidR="003E4840">
              <w:rPr>
                <w:b/>
                <w:color w:val="FF0000"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3E4840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</w:t>
            </w:r>
            <w:r w:rsidR="003E4840">
              <w:rPr>
                <w:b/>
                <w:color w:val="FF0000"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0E6E03" w:rsidRDefault="005C38E5" w:rsidP="003E4840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Stav </w:t>
            </w:r>
            <w:r w:rsidR="00CC1B2F" w:rsidRPr="000E6E03">
              <w:rPr>
                <w:b/>
                <w:color w:val="FF0000"/>
              </w:rPr>
              <w:t>k 31.12.201</w:t>
            </w:r>
            <w:r w:rsidR="003E4840">
              <w:rPr>
                <w:b/>
                <w:color w:val="FF0000"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A351ED" w:rsidRDefault="003D6A70" w:rsidP="003E4840">
            <w:pPr>
              <w:jc w:val="center"/>
              <w:rPr>
                <w:b/>
              </w:rPr>
            </w:pPr>
            <w:r w:rsidRPr="00A351ED">
              <w:rPr>
                <w:b/>
              </w:rPr>
              <w:t>Suma k 31.12.20</w:t>
            </w:r>
            <w:r w:rsidR="003E4840" w:rsidRPr="00A351ED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3D6A70" w:rsidRDefault="003D6A70" w:rsidP="003E4840">
            <w:pPr>
              <w:jc w:val="center"/>
              <w:rPr>
                <w:b/>
                <w:color w:val="FF0000"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3E4840">
              <w:rPr>
                <w:b/>
                <w:color w:val="FF0000"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A351ED" w:rsidP="00721476">
            <w:pPr>
              <w:jc w:val="right"/>
            </w:pPr>
            <w:r>
              <w:t>2.952</w:t>
            </w:r>
          </w:p>
        </w:tc>
        <w:tc>
          <w:tcPr>
            <w:tcW w:w="1984" w:type="dxa"/>
          </w:tcPr>
          <w:p w:rsidR="003D6A70" w:rsidRPr="00C958C7" w:rsidRDefault="00A351ED" w:rsidP="00721476">
            <w:pPr>
              <w:jc w:val="right"/>
            </w:pPr>
            <w:r>
              <w:t xml:space="preserve">4.963 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A351ED" w:rsidP="00721476">
            <w:pPr>
              <w:jc w:val="right"/>
            </w:pPr>
            <w:r>
              <w:t>295.257</w:t>
            </w:r>
          </w:p>
        </w:tc>
        <w:tc>
          <w:tcPr>
            <w:tcW w:w="1984" w:type="dxa"/>
          </w:tcPr>
          <w:p w:rsidR="003D6A70" w:rsidRPr="00C958C7" w:rsidRDefault="00A351ED" w:rsidP="00721476">
            <w:pPr>
              <w:jc w:val="right"/>
            </w:pPr>
            <w:r>
              <w:t>281.686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A351E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C958C7" w:rsidRDefault="00A351ED" w:rsidP="00721476">
            <w:pPr>
              <w:jc w:val="right"/>
            </w:pPr>
            <w:r>
              <w:t>182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A351ED" w:rsidP="00721476">
            <w:pPr>
              <w:jc w:val="right"/>
            </w:pPr>
            <w:r>
              <w:t>22.066</w:t>
            </w:r>
          </w:p>
        </w:tc>
        <w:tc>
          <w:tcPr>
            <w:tcW w:w="1984" w:type="dxa"/>
          </w:tcPr>
          <w:p w:rsidR="003D6A70" w:rsidRPr="00074670" w:rsidRDefault="00A351ED" w:rsidP="00721476">
            <w:pPr>
              <w:jc w:val="right"/>
            </w:pPr>
            <w:r>
              <w:t>12.332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A351ED" w:rsidP="00721476">
            <w:pPr>
              <w:jc w:val="right"/>
            </w:pPr>
            <w:r>
              <w:t>24.838</w:t>
            </w:r>
          </w:p>
        </w:tc>
        <w:tc>
          <w:tcPr>
            <w:tcW w:w="1984" w:type="dxa"/>
          </w:tcPr>
          <w:p w:rsidR="003D6A70" w:rsidRPr="00074670" w:rsidRDefault="00A351ED" w:rsidP="00721476">
            <w:pPr>
              <w:jc w:val="right"/>
            </w:pPr>
            <w:r>
              <w:t>21.987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351ED" w:rsidRDefault="003D6A70" w:rsidP="003E4840">
            <w:pPr>
              <w:jc w:val="center"/>
              <w:rPr>
                <w:b/>
              </w:rPr>
            </w:pPr>
            <w:r w:rsidRPr="00A351ED">
              <w:rPr>
                <w:b/>
              </w:rPr>
              <w:t>Suma k 31.12.20</w:t>
            </w:r>
            <w:r w:rsidR="003E4840" w:rsidRPr="00A351ED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A351ED" w:rsidRDefault="003D6A70" w:rsidP="003E4840">
            <w:pPr>
              <w:jc w:val="center"/>
              <w:rPr>
                <w:b/>
              </w:rPr>
            </w:pPr>
            <w:r w:rsidRPr="00A351ED">
              <w:rPr>
                <w:b/>
              </w:rPr>
              <w:t>Suma k 31.12.201</w:t>
            </w:r>
            <w:r w:rsidR="003E4840" w:rsidRPr="00A351ED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27.226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38.768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9.824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10.502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3.437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7.940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700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630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1.573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1.754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51.400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45.052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127.421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108.784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41.825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36.117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8.293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6.941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A351ED" w:rsidP="00721476">
            <w:pPr>
              <w:jc w:val="right"/>
            </w:pPr>
            <w:r>
              <w:t>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6348ED" w:rsidP="00721476">
            <w:pPr>
              <w:jc w:val="right"/>
            </w:pPr>
            <w:r>
              <w:t>51.536</w:t>
            </w:r>
          </w:p>
          <w:p w:rsidR="003D6A70" w:rsidRDefault="003D6A70" w:rsidP="00721476">
            <w:pPr>
              <w:jc w:val="right"/>
            </w:pP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A351ED" w:rsidP="00721476">
            <w:pPr>
              <w:jc w:val="right"/>
            </w:pPr>
            <w:r>
              <w:t>50.389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48ED" w:rsidP="00721476">
            <w:pPr>
              <w:jc w:val="right"/>
            </w:pPr>
            <w:r>
              <w:t>1.100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A351ED" w:rsidP="00721476">
            <w:pPr>
              <w:jc w:val="right"/>
            </w:pPr>
            <w:r>
              <w:t>1.860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054030" w:rsidP="00721476">
            <w:pPr>
              <w:jc w:val="right"/>
            </w:pPr>
            <w:r>
              <w:t>4.694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348ED" w:rsidP="00721476">
            <w:pPr>
              <w:jc w:val="right"/>
            </w:pPr>
            <w:r>
              <w:t>4.638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54030" w:rsidP="00721476">
            <w:pPr>
              <w:jc w:val="right"/>
            </w:pPr>
            <w:r>
              <w:t>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54030" w:rsidP="00721476">
            <w:pPr>
              <w:jc w:val="right"/>
            </w:pPr>
            <w:r>
              <w:t>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49697D" w:rsidRDefault="0049697D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074670" w:rsidRDefault="00CE1383" w:rsidP="003E484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</w:t>
            </w:r>
            <w:r w:rsidR="003E4840">
              <w:rPr>
                <w:b/>
                <w:color w:val="FF0000"/>
              </w:rPr>
              <w:t>20</w:t>
            </w:r>
          </w:p>
        </w:tc>
        <w:tc>
          <w:tcPr>
            <w:tcW w:w="1926" w:type="dxa"/>
            <w:shd w:val="clear" w:color="auto" w:fill="F2F2F2"/>
          </w:tcPr>
          <w:p w:rsidR="00CE1383" w:rsidRDefault="00CE1383" w:rsidP="003E4840">
            <w:pPr>
              <w:jc w:val="center"/>
              <w:rPr>
                <w:b/>
              </w:rPr>
            </w:pPr>
            <w:r w:rsidRPr="003D6A70">
              <w:rPr>
                <w:b/>
                <w:color w:val="FF0000"/>
              </w:rPr>
              <w:t>Suma k 31.12.201</w:t>
            </w:r>
            <w:r w:rsidR="003E4840">
              <w:rPr>
                <w:b/>
                <w:color w:val="FF0000"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233D3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33D3D" w:rsidRPr="00813FE8">
        <w:rPr>
          <w:rFonts w:cs="Tahoma"/>
          <w:b w:val="0"/>
          <w:bCs/>
          <w:sz w:val="22"/>
          <w:szCs w:val="22"/>
        </w:rPr>
      </w:r>
      <w:r w:rsidR="00233D3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33D3D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33D3D" w:rsidRPr="00813FE8">
        <w:rPr>
          <w:rFonts w:cs="Tahoma"/>
          <w:b w:val="0"/>
          <w:bCs/>
          <w:sz w:val="22"/>
          <w:szCs w:val="22"/>
        </w:rPr>
      </w:r>
      <w:r w:rsidR="00233D3D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3E4840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6F7D27">
              <w:rPr>
                <w:b/>
                <w:color w:val="FF0000"/>
                <w:sz w:val="18"/>
                <w:szCs w:val="18"/>
              </w:rPr>
              <w:t>20</w:t>
            </w:r>
            <w:r w:rsidR="003E4840">
              <w:rPr>
                <w:b/>
                <w:color w:val="FF0000"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  <w:r w:rsidRPr="00526A45">
        <w:rPr>
          <w:b w:val="0"/>
          <w:color w:val="FF0000"/>
          <w:sz w:val="24"/>
          <w:szCs w:val="24"/>
        </w:rPr>
        <w:t>.....</w:t>
      </w:r>
      <w:r w:rsidR="00526A45">
        <w:rPr>
          <w:b w:val="0"/>
          <w:color w:val="FF0000"/>
          <w:sz w:val="24"/>
          <w:szCs w:val="24"/>
        </w:rPr>
        <w:t>...........................</w:t>
      </w:r>
      <w:r w:rsidR="00102B38">
        <w:rPr>
          <w:b w:val="0"/>
          <w:color w:val="FF0000"/>
          <w:sz w:val="24"/>
          <w:szCs w:val="24"/>
        </w:rPr>
        <w:t>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 xml:space="preserve">Ako informácie o spriaznených osobách sa uvádzajú obchody a transakcie medzi účtovnou jednotkou a inými právnickými osoby, ktoré sú vo vzťahu k účtovnej jednotke dcérskou účtovnou jednotkou alebo materskou účtovnou jednotkou. Nie je potrebné uvádzať transferové vzťahy medzi poskytovateľom transferu zo štátneho rozpočtu (správca rozpočtovej kapitoly </w:t>
      </w:r>
      <w:r w:rsidRPr="00823CF7">
        <w:rPr>
          <w:color w:val="FF0000"/>
          <w:sz w:val="24"/>
          <w:szCs w:val="24"/>
        </w:rPr>
        <w:lastRenderedPageBreak/>
        <w:t>alebo Ministerstvo financií SR) na jednej strane a rozpočtovými organizáciami a príspevkovými organizáciami štátnej správy na druhej strane. Tiež nie je potrebné uvádzať transferové vzťahy medzi obcou resp. vyšším územným celkom a rozpočtovými organizáciami a príspevkovými organizácia v ich zriaďovateľskej pôsobnosti).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C0623" w:rsidRDefault="00DC0623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lastRenderedPageBreak/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 organizácie/príspevkovej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......................... </w:t>
      </w:r>
      <w:r>
        <w:rPr>
          <w:sz w:val="24"/>
          <w:szCs w:val="24"/>
        </w:rPr>
        <w:t>rozpočtovým opatrením č.</w:t>
      </w:r>
      <w:r w:rsidRPr="00CE5477">
        <w:rPr>
          <w:sz w:val="24"/>
          <w:szCs w:val="24"/>
        </w:rPr>
        <w:t>....</w:t>
      </w:r>
      <w:r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</w:t>
      </w:r>
      <w:r w:rsidR="003E4840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</w:t>
      </w:r>
      <w:r w:rsidR="003E4840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7C60" w:rsidRDefault="00A27C60">
      <w:r>
        <w:separator/>
      </w:r>
    </w:p>
  </w:endnote>
  <w:endnote w:type="continuationSeparator" w:id="1">
    <w:p w:rsidR="00A27C60" w:rsidRDefault="00A27C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319" w:rsidRDefault="00BA631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A6319" w:rsidRDefault="00BA631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319" w:rsidRDefault="00BA631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E767D">
      <w:rPr>
        <w:rStyle w:val="slostrany"/>
        <w:noProof/>
      </w:rPr>
      <w:t>16</w:t>
    </w:r>
    <w:r>
      <w:rPr>
        <w:rStyle w:val="slostrany"/>
      </w:rPr>
      <w:fldChar w:fldCharType="end"/>
    </w:r>
  </w:p>
  <w:p w:rsidR="00BA6319" w:rsidRDefault="00BA631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7C60" w:rsidRDefault="00A27C60">
      <w:r>
        <w:separator/>
      </w:r>
    </w:p>
  </w:footnote>
  <w:footnote w:type="continuationSeparator" w:id="1">
    <w:p w:rsidR="00A27C60" w:rsidRDefault="00A27C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6319" w:rsidRPr="0065096D" w:rsidRDefault="00BA631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ab/>
    </w: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BA6319" w:rsidRDefault="00BA63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03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3D3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7CE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7EED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4840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0718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62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0D1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ED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5786"/>
    <w:rsid w:val="006807C7"/>
    <w:rsid w:val="00683874"/>
    <w:rsid w:val="006849A2"/>
    <w:rsid w:val="00684C3E"/>
    <w:rsid w:val="00686C1A"/>
    <w:rsid w:val="006913CE"/>
    <w:rsid w:val="00691E92"/>
    <w:rsid w:val="00692466"/>
    <w:rsid w:val="00692778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AB9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27CAF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A6A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DF6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855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C2F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45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C60"/>
    <w:rsid w:val="00A3017D"/>
    <w:rsid w:val="00A303D3"/>
    <w:rsid w:val="00A32AF4"/>
    <w:rsid w:val="00A32C6E"/>
    <w:rsid w:val="00A340AA"/>
    <w:rsid w:val="00A346FF"/>
    <w:rsid w:val="00A348A0"/>
    <w:rsid w:val="00A351ED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67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319"/>
    <w:rsid w:val="00BA6488"/>
    <w:rsid w:val="00BB1890"/>
    <w:rsid w:val="00BB3171"/>
    <w:rsid w:val="00BB3572"/>
    <w:rsid w:val="00BB5345"/>
    <w:rsid w:val="00BB5823"/>
    <w:rsid w:val="00BC0562"/>
    <w:rsid w:val="00BC0B56"/>
    <w:rsid w:val="00BC332A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29B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B7CBA"/>
    <w:rsid w:val="00DC0623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418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51985C-B08B-4123-AEB4-A32F4A5AB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16</Pages>
  <Words>5401</Words>
  <Characters>30788</Characters>
  <Application>Microsoft Office Word</Application>
  <DocSecurity>0</DocSecurity>
  <Lines>256</Lines>
  <Paragraphs>72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OcU Potor</cp:lastModifiedBy>
  <cp:revision>3</cp:revision>
  <cp:lastPrinted>2015-01-04T09:45:00Z</cp:lastPrinted>
  <dcterms:created xsi:type="dcterms:W3CDTF">2021-02-26T08:55:00Z</dcterms:created>
  <dcterms:modified xsi:type="dcterms:W3CDTF">2021-02-26T11:42:00Z</dcterms:modified>
</cp:coreProperties>
</file>