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PKR BB,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Borovicová 2973/21,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45476128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2023008669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6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6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Purgel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6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16D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7012" w:rsidRDefault="00CA7012" w:rsidP="00107589">
      <w:pPr>
        <w:spacing w:after="0" w:line="240" w:lineRule="auto"/>
      </w:pPr>
      <w:r>
        <w:separator/>
      </w:r>
    </w:p>
  </w:endnote>
  <w:endnote w:type="continuationSeparator" w:id="0">
    <w:p w:rsidR="00CA7012" w:rsidRDefault="00CA70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516D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7012" w:rsidRDefault="00CA7012" w:rsidP="00107589">
      <w:pPr>
        <w:spacing w:after="0" w:line="240" w:lineRule="auto"/>
      </w:pPr>
      <w:r>
        <w:separator/>
      </w:r>
    </w:p>
  </w:footnote>
  <w:footnote w:type="continuationSeparator" w:id="0">
    <w:p w:rsidR="00CA7012" w:rsidRDefault="00CA70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45476128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2023008669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6D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01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5DA74B2-B1DA-4627-B660-10DCAE34E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436FE4-1C83-4C33-B3DD-00ED2DA8A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2021-03-03T07:38:00Z</dcterms:modified>
</cp:coreProperties>
</file>