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AB0AAD" w:rsidRPr="00A55E63" w:rsidRDefault="00913435" w:rsidP="00AB0A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F71EC">
        <w:rPr>
          <w:rFonts w:ascii="Arial Narrow" w:hAnsi="Arial Narrow"/>
          <w:b/>
        </w:rPr>
        <w:t>2</w:t>
      </w:r>
      <w:r w:rsidR="00BC67F4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>1.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401F1" w:rsidRPr="00194274">
        <w:rPr>
          <w:rFonts w:ascii="Arial" w:hAnsi="Arial" w:cs="Arial"/>
          <w:sz w:val="22"/>
          <w:szCs w:val="22"/>
        </w:rPr>
        <w:t xml:space="preserve">Identifikácia </w:t>
      </w:r>
      <w:r w:rsidR="009D5C84" w:rsidRPr="00194274">
        <w:rPr>
          <w:rFonts w:ascii="Arial" w:hAnsi="Arial" w:cs="Arial"/>
          <w:sz w:val="22"/>
          <w:szCs w:val="22"/>
        </w:rPr>
        <w:t>účtovnej jednotky</w:t>
      </w:r>
      <w:r w:rsidR="002401F1" w:rsidRPr="00194274">
        <w:rPr>
          <w:rFonts w:ascii="Arial" w:hAnsi="Arial" w:cs="Arial"/>
          <w:sz w:val="22"/>
          <w:szCs w:val="22"/>
        </w:rPr>
        <w:t xml:space="preserve"> (názov, IČO, </w:t>
      </w:r>
      <w:r w:rsidR="009D5C84" w:rsidRPr="00194274">
        <w:rPr>
          <w:rFonts w:ascii="Arial" w:hAnsi="Arial" w:cs="Arial"/>
          <w:sz w:val="22"/>
          <w:szCs w:val="22"/>
        </w:rPr>
        <w:t>sídlo</w:t>
      </w:r>
      <w:r w:rsidR="002401F1" w:rsidRPr="00194274">
        <w:rPr>
          <w:rFonts w:ascii="Arial" w:hAnsi="Arial" w:cs="Arial"/>
          <w:sz w:val="22"/>
          <w:szCs w:val="22"/>
        </w:rPr>
        <w:t>)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94274" w:rsidP="0019427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so-le</w:t>
            </w:r>
            <w:r w:rsidR="0085601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6018" w:rsidP="0019427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  <w:r w:rsidR="0019427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3</w:t>
            </w:r>
            <w:r w:rsidR="00194274">
              <w:rPr>
                <w:rFonts w:ascii="Arial" w:hAnsi="Arial" w:cs="Arial"/>
              </w:rPr>
              <w:t>364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3F06" w:rsidP="00E33F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Veterná 37</w:t>
            </w:r>
            <w:r w:rsidR="00856018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>2.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194274">
        <w:rPr>
          <w:rFonts w:ascii="Arial" w:hAnsi="Arial" w:cs="Arial"/>
          <w:sz w:val="22"/>
          <w:szCs w:val="22"/>
        </w:rPr>
        <w:t xml:space="preserve">nie </w:t>
      </w:r>
      <w:r w:rsidR="00856018">
        <w:rPr>
          <w:rFonts w:ascii="Arial" w:hAnsi="Arial" w:cs="Arial"/>
          <w:sz w:val="22"/>
          <w:szCs w:val="22"/>
        </w:rPr>
        <w:t xml:space="preserve">sme dcérska </w:t>
      </w:r>
      <w:r w:rsidR="00194274">
        <w:rPr>
          <w:rFonts w:ascii="Arial" w:hAnsi="Arial" w:cs="Arial"/>
          <w:sz w:val="22"/>
          <w:szCs w:val="22"/>
        </w:rPr>
        <w:t xml:space="preserve">ani materská </w:t>
      </w:r>
      <w:r w:rsidR="00856018">
        <w:rPr>
          <w:rFonts w:ascii="Arial" w:hAnsi="Arial" w:cs="Arial"/>
          <w:sz w:val="22"/>
          <w:szCs w:val="22"/>
        </w:rPr>
        <w:t xml:space="preserve">spoločnosť </w:t>
      </w:r>
      <w:r w:rsidR="00194274">
        <w:rPr>
          <w:rFonts w:ascii="Arial" w:hAnsi="Arial" w:cs="Arial"/>
          <w:sz w:val="22"/>
          <w:szCs w:val="22"/>
        </w:rPr>
        <w:t>– konsolidovaná závierka sa našej spoločnosti netýka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3C0A87">
        <w:rPr>
          <w:rFonts w:ascii="Arial" w:hAnsi="Arial" w:cs="Arial"/>
          <w:b/>
        </w:rPr>
        <w:t>3.</w:t>
      </w:r>
      <w:r w:rsidRPr="00194274">
        <w:rPr>
          <w:rFonts w:ascii="Arial" w:hAnsi="Arial" w:cs="Arial"/>
        </w:rPr>
        <w:t xml:space="preserve"> </w:t>
      </w:r>
      <w:r w:rsidR="002C12B4" w:rsidRPr="00194274">
        <w:rPr>
          <w:rFonts w:ascii="Arial" w:hAnsi="Arial" w:cs="Arial"/>
        </w:rPr>
        <w:t>Pri</w:t>
      </w:r>
      <w:r w:rsidR="002C12B4" w:rsidRPr="00194274">
        <w:rPr>
          <w:rFonts w:ascii="Arial" w:hAnsi="Arial" w:cs="Arial"/>
          <w:spacing w:val="-2"/>
        </w:rPr>
        <w:t>e</w:t>
      </w:r>
      <w:r w:rsidR="002C12B4" w:rsidRPr="00194274">
        <w:rPr>
          <w:rFonts w:ascii="Arial" w:hAnsi="Arial" w:cs="Arial"/>
        </w:rPr>
        <w:t>me</w:t>
      </w:r>
      <w:r w:rsidR="002C12B4" w:rsidRPr="00194274">
        <w:rPr>
          <w:rFonts w:ascii="Arial" w:hAnsi="Arial" w:cs="Arial"/>
          <w:spacing w:val="-2"/>
        </w:rPr>
        <w:t>r</w:t>
      </w:r>
      <w:r w:rsidR="002C12B4" w:rsidRPr="00194274">
        <w:rPr>
          <w:rFonts w:ascii="Arial" w:hAnsi="Arial" w:cs="Arial"/>
          <w:spacing w:val="4"/>
        </w:rPr>
        <w:t>n</w:t>
      </w:r>
      <w:r w:rsidR="002C12B4" w:rsidRPr="00194274">
        <w:rPr>
          <w:rFonts w:ascii="Arial" w:hAnsi="Arial" w:cs="Arial"/>
        </w:rPr>
        <w:t>ý</w:t>
      </w:r>
      <w:r w:rsidR="002C12B4" w:rsidRPr="00194274">
        <w:rPr>
          <w:rFonts w:ascii="Arial" w:hAnsi="Arial" w:cs="Arial"/>
          <w:spacing w:val="-5"/>
        </w:rPr>
        <w:t xml:space="preserve"> </w:t>
      </w:r>
      <w:r w:rsidR="002C12B4" w:rsidRPr="00194274">
        <w:rPr>
          <w:rFonts w:ascii="Arial" w:hAnsi="Arial" w:cs="Arial"/>
        </w:rPr>
        <w:t>pr</w:t>
      </w:r>
      <w:r w:rsidR="002C12B4" w:rsidRPr="00194274">
        <w:rPr>
          <w:rFonts w:ascii="Arial" w:hAnsi="Arial" w:cs="Arial"/>
          <w:spacing w:val="-2"/>
        </w:rPr>
        <w:t>e</w:t>
      </w:r>
      <w:r w:rsidR="002C12B4" w:rsidRPr="00194274">
        <w:rPr>
          <w:rFonts w:ascii="Arial" w:hAnsi="Arial" w:cs="Arial"/>
        </w:rPr>
        <w:t>p</w:t>
      </w:r>
      <w:r w:rsidR="002C12B4" w:rsidRPr="00194274">
        <w:rPr>
          <w:rFonts w:ascii="Arial" w:hAnsi="Arial" w:cs="Arial"/>
          <w:spacing w:val="2"/>
        </w:rPr>
        <w:t>o</w:t>
      </w:r>
      <w:r w:rsidR="002C12B4" w:rsidRPr="00194274">
        <w:rPr>
          <w:rFonts w:ascii="Arial" w:hAnsi="Arial" w:cs="Arial"/>
          <w:spacing w:val="-1"/>
        </w:rPr>
        <w:t>č</w:t>
      </w:r>
      <w:r w:rsidR="002C12B4" w:rsidRPr="00194274">
        <w:rPr>
          <w:rFonts w:ascii="Arial" w:hAnsi="Arial" w:cs="Arial"/>
        </w:rPr>
        <w:t>ít</w:t>
      </w:r>
      <w:r w:rsidR="002C12B4" w:rsidRPr="00194274">
        <w:rPr>
          <w:rFonts w:ascii="Arial" w:hAnsi="Arial" w:cs="Arial"/>
          <w:spacing w:val="-1"/>
        </w:rPr>
        <w:t>a</w:t>
      </w:r>
      <w:r w:rsidR="002C12B4" w:rsidRPr="00194274">
        <w:rPr>
          <w:rFonts w:ascii="Arial" w:hAnsi="Arial" w:cs="Arial"/>
          <w:spacing w:val="4"/>
        </w:rPr>
        <w:t>n</w:t>
      </w:r>
      <w:r w:rsidR="002C12B4" w:rsidRPr="00194274">
        <w:rPr>
          <w:rFonts w:ascii="Arial" w:hAnsi="Arial" w:cs="Arial"/>
        </w:rPr>
        <w:t>ý</w:t>
      </w:r>
      <w:r w:rsidR="002C12B4" w:rsidRPr="00194274">
        <w:rPr>
          <w:rFonts w:ascii="Arial" w:hAnsi="Arial" w:cs="Arial"/>
          <w:spacing w:val="-5"/>
        </w:rPr>
        <w:t xml:space="preserve"> </w:t>
      </w:r>
      <w:r w:rsidR="002C12B4" w:rsidRPr="00194274">
        <w:rPr>
          <w:rFonts w:ascii="Arial" w:hAnsi="Arial" w:cs="Arial"/>
          <w:spacing w:val="2"/>
        </w:rPr>
        <w:t>p</w:t>
      </w:r>
      <w:r w:rsidR="002C12B4" w:rsidRPr="00194274">
        <w:rPr>
          <w:rFonts w:ascii="Arial" w:hAnsi="Arial" w:cs="Arial"/>
        </w:rPr>
        <w:t>o</w:t>
      </w:r>
      <w:r w:rsidR="002C12B4" w:rsidRPr="00194274">
        <w:rPr>
          <w:rFonts w:ascii="Arial" w:hAnsi="Arial" w:cs="Arial"/>
          <w:spacing w:val="-1"/>
        </w:rPr>
        <w:t>če</w:t>
      </w:r>
      <w:r w:rsidR="002C12B4" w:rsidRPr="00194274">
        <w:rPr>
          <w:rFonts w:ascii="Arial" w:hAnsi="Arial" w:cs="Arial"/>
        </w:rPr>
        <w:t xml:space="preserve">t </w:t>
      </w:r>
      <w:r w:rsidR="002C12B4" w:rsidRPr="00194274">
        <w:rPr>
          <w:rFonts w:ascii="Arial" w:hAnsi="Arial" w:cs="Arial"/>
          <w:spacing w:val="1"/>
        </w:rPr>
        <w:t>z</w:t>
      </w:r>
      <w:r w:rsidR="002C12B4" w:rsidRPr="00194274">
        <w:rPr>
          <w:rFonts w:ascii="Arial" w:hAnsi="Arial" w:cs="Arial"/>
          <w:spacing w:val="-1"/>
        </w:rPr>
        <w:t>a</w:t>
      </w:r>
      <w:r w:rsidR="002C12B4" w:rsidRPr="00194274">
        <w:rPr>
          <w:rFonts w:ascii="Arial" w:hAnsi="Arial" w:cs="Arial"/>
        </w:rPr>
        <w:t>mestn</w:t>
      </w:r>
      <w:r w:rsidR="002C12B4" w:rsidRPr="00194274">
        <w:rPr>
          <w:rFonts w:ascii="Arial" w:hAnsi="Arial" w:cs="Arial"/>
          <w:spacing w:val="-1"/>
        </w:rPr>
        <w:t>a</w:t>
      </w:r>
      <w:r w:rsidR="002C12B4" w:rsidRPr="00194274">
        <w:rPr>
          <w:rFonts w:ascii="Arial" w:hAnsi="Arial" w:cs="Arial"/>
        </w:rPr>
        <w:t>n</w:t>
      </w:r>
      <w:r w:rsidR="002C12B4" w:rsidRPr="00194274">
        <w:rPr>
          <w:rFonts w:ascii="Arial" w:hAnsi="Arial" w:cs="Arial"/>
          <w:spacing w:val="-1"/>
        </w:rPr>
        <w:t>c</w:t>
      </w:r>
      <w:r w:rsidR="002C12B4" w:rsidRPr="00194274">
        <w:rPr>
          <w:rFonts w:ascii="Arial" w:hAnsi="Arial" w:cs="Arial"/>
        </w:rPr>
        <w:t>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4F71EC" w:rsidP="0019427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194274" w:rsidRPr="00A55E63" w:rsidRDefault="00194274" w:rsidP="00194274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BC67F4" w:rsidP="0085601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pacing w:val="-4"/>
          <w:sz w:val="22"/>
          <w:szCs w:val="22"/>
        </w:rPr>
        <w:t>1.</w:t>
      </w:r>
      <w:r w:rsidRPr="00A55E63">
        <w:rPr>
          <w:rFonts w:ascii="Arial" w:hAnsi="Arial" w:cs="Arial"/>
          <w:spacing w:val="-4"/>
          <w:sz w:val="22"/>
          <w:szCs w:val="22"/>
        </w:rPr>
        <w:t xml:space="preserve"> </w:t>
      </w:r>
      <w:r w:rsidR="002B57D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B57DE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B57DE">
        <w:rPr>
          <w:rFonts w:ascii="Arial" w:hAnsi="Arial" w:cs="Arial"/>
          <w:spacing w:val="-1"/>
          <w:sz w:val="22"/>
          <w:szCs w:val="22"/>
        </w:rPr>
        <w:t xml:space="preserve">pokračovať 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>2.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B57DE">
        <w:rPr>
          <w:rFonts w:ascii="Arial" w:hAnsi="Arial" w:cs="Arial"/>
          <w:sz w:val="22"/>
          <w:szCs w:val="22"/>
        </w:rPr>
        <w:t>Spôsob oceňovania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B57DE" w:rsidRPr="002B57DE" w:rsidRDefault="002B57D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2B57DE" w:rsidRDefault="00CF6600" w:rsidP="00CF66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2B57DE" w:rsidRDefault="002B57DE" w:rsidP="002B57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2B57DE" w:rsidRDefault="00BC67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2B57DE" w:rsidRDefault="002B57D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2B57DE" w:rsidRDefault="002B57D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</w:t>
            </w:r>
            <w:r w:rsidR="00A55E63" w:rsidRPr="002B57DE">
              <w:rPr>
                <w:rFonts w:ascii="Arial" w:hAnsi="Arial" w:cs="Arial"/>
                <w:i/>
                <w:sz w:val="22"/>
                <w:szCs w:val="22"/>
              </w:rPr>
              <w:t>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2B57DE" w:rsidRDefault="002B57D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2B57DE" w:rsidRDefault="002B57D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2B57DE" w:rsidRDefault="002B57D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m</w:t>
            </w:r>
            <w:r w:rsidR="00A55E63" w:rsidRPr="002B57DE">
              <w:rPr>
                <w:rFonts w:ascii="Arial" w:hAnsi="Arial" w:cs="Arial"/>
                <w:i/>
                <w:sz w:val="22"/>
                <w:szCs w:val="22"/>
              </w:rPr>
              <w:t>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2B57DE" w:rsidRDefault="002B57DE" w:rsidP="002B57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2B57DE" w:rsidRDefault="00194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i/>
                <w:sz w:val="22"/>
                <w:szCs w:val="22"/>
              </w:rPr>
              <w:t>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2B57DE" w:rsidRDefault="00194274" w:rsidP="002B57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n</w:t>
            </w:r>
            <w:r w:rsidR="002B57DE">
              <w:rPr>
                <w:rFonts w:ascii="Arial" w:hAnsi="Arial" w:cs="Arial"/>
                <w:i/>
                <w:sz w:val="22"/>
                <w:szCs w:val="22"/>
              </w:rPr>
              <w:t>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124C" w:rsidRDefault="008512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124C" w:rsidRDefault="008512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4274" w:rsidRDefault="0019427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lastRenderedPageBreak/>
        <w:t>3.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B57DE">
        <w:rPr>
          <w:rFonts w:ascii="Arial" w:hAnsi="Arial" w:cs="Arial"/>
          <w:sz w:val="22"/>
          <w:szCs w:val="22"/>
        </w:rPr>
        <w:t xml:space="preserve">Dlhodobý nehmotný </w:t>
      </w:r>
      <w:r w:rsidR="00ED7A01">
        <w:rPr>
          <w:rFonts w:ascii="Arial" w:hAnsi="Arial" w:cs="Arial"/>
          <w:sz w:val="22"/>
          <w:szCs w:val="22"/>
        </w:rPr>
        <w:t xml:space="preserve">aj hmotný </w:t>
      </w:r>
      <w:r w:rsidR="002B57DE">
        <w:rPr>
          <w:rFonts w:ascii="Arial" w:hAnsi="Arial" w:cs="Arial"/>
          <w:sz w:val="22"/>
          <w:szCs w:val="22"/>
        </w:rPr>
        <w:t>majetok</w:t>
      </w:r>
      <w:r w:rsidR="00194274">
        <w:rPr>
          <w:rFonts w:ascii="Arial" w:hAnsi="Arial" w:cs="Arial"/>
          <w:sz w:val="22"/>
          <w:szCs w:val="22"/>
        </w:rPr>
        <w:t xml:space="preserve"> </w:t>
      </w:r>
      <w:r w:rsidR="00ED7A01">
        <w:rPr>
          <w:rFonts w:ascii="Arial" w:hAnsi="Arial" w:cs="Arial"/>
          <w:sz w:val="22"/>
          <w:szCs w:val="22"/>
        </w:rPr>
        <w:t>:</w:t>
      </w:r>
      <w:r w:rsidR="00CF6600">
        <w:rPr>
          <w:rFonts w:ascii="Arial" w:hAnsi="Arial" w:cs="Arial"/>
          <w:sz w:val="22"/>
          <w:szCs w:val="22"/>
        </w:rPr>
        <w:t xml:space="preserve"> dňu účtovnej závierky neevidujeme žiadny dlhodobý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>4.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85124C">
        <w:rPr>
          <w:rFonts w:ascii="Arial" w:hAnsi="Arial" w:cs="Arial"/>
          <w:sz w:val="22"/>
          <w:szCs w:val="22"/>
        </w:rPr>
        <w:t>V predmetnom účtovnom období sme nevykonávali žiadne zmeny účtovných metód</w:t>
      </w:r>
      <w:r w:rsidR="00E33F06">
        <w:rPr>
          <w:rFonts w:ascii="Arial" w:hAnsi="Arial" w:cs="Arial"/>
          <w:sz w:val="22"/>
          <w:szCs w:val="22"/>
        </w:rPr>
        <w:t>.</w:t>
      </w:r>
      <w:r w:rsidR="0085124C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pacing w:val="-5"/>
          <w:sz w:val="22"/>
          <w:szCs w:val="22"/>
        </w:rPr>
        <w:t>5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85124C">
        <w:rPr>
          <w:rFonts w:ascii="Arial" w:hAnsi="Arial" w:cs="Arial"/>
          <w:spacing w:val="-5"/>
          <w:sz w:val="22"/>
          <w:szCs w:val="22"/>
        </w:rPr>
        <w:t>Naša spoločnosť neobdržala žiadnu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>6.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85124C">
        <w:rPr>
          <w:rFonts w:ascii="Arial" w:hAnsi="Arial" w:cs="Arial"/>
          <w:sz w:val="22"/>
          <w:szCs w:val="22"/>
        </w:rPr>
        <w:t>V predmetnom účtovnom období sme neúčtovali o žiadnych chybách minulých rokov</w:t>
      </w:r>
      <w:r w:rsidR="00F41718">
        <w:rPr>
          <w:rFonts w:ascii="Arial" w:hAnsi="Arial" w:cs="Arial"/>
          <w:sz w:val="22"/>
          <w:szCs w:val="22"/>
        </w:rPr>
        <w:t xml:space="preserve"> ani významných ani nevýznamných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C0A87">
        <w:rPr>
          <w:rFonts w:ascii="Arial" w:hAnsi="Arial" w:cs="Arial"/>
          <w:b/>
          <w:spacing w:val="-4"/>
          <w:sz w:val="22"/>
          <w:szCs w:val="22"/>
        </w:rPr>
        <w:t>1.</w:t>
      </w:r>
      <w:r w:rsidRPr="00A55E63">
        <w:rPr>
          <w:rFonts w:ascii="Arial" w:hAnsi="Arial" w:cs="Arial"/>
          <w:spacing w:val="-4"/>
          <w:sz w:val="22"/>
          <w:szCs w:val="22"/>
        </w:rPr>
        <w:t xml:space="preserve"> </w:t>
      </w:r>
      <w:r w:rsidR="00F41718">
        <w:rPr>
          <w:rFonts w:ascii="Arial" w:hAnsi="Arial" w:cs="Arial"/>
          <w:spacing w:val="-4"/>
          <w:sz w:val="22"/>
          <w:szCs w:val="22"/>
        </w:rPr>
        <w:t xml:space="preserve">Vo výkaze ziskov a strát v tomto účtovnom období sme </w:t>
      </w:r>
      <w:r w:rsidR="00194274">
        <w:rPr>
          <w:rFonts w:ascii="Arial" w:hAnsi="Arial" w:cs="Arial"/>
          <w:spacing w:val="-4"/>
          <w:sz w:val="22"/>
          <w:szCs w:val="22"/>
        </w:rPr>
        <w:t>ne</w:t>
      </w:r>
      <w:r w:rsidR="00F41718">
        <w:rPr>
          <w:rFonts w:ascii="Arial" w:hAnsi="Arial" w:cs="Arial"/>
          <w:spacing w:val="-4"/>
          <w:sz w:val="22"/>
          <w:szCs w:val="22"/>
        </w:rPr>
        <w:t>účtovali o</w:t>
      </w:r>
      <w:r w:rsidR="00194274">
        <w:rPr>
          <w:rFonts w:ascii="Arial" w:hAnsi="Arial" w:cs="Arial"/>
          <w:spacing w:val="-4"/>
          <w:sz w:val="22"/>
          <w:szCs w:val="22"/>
        </w:rPr>
        <w:t> žiadnych mimoriadnych udalostiach, ktoré by významne ovplyvnili hospodársky výsledok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C0A8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C0A87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F41718" w:rsidRPr="003C0A87">
        <w:rPr>
          <w:rFonts w:ascii="Arial" w:hAnsi="Arial" w:cs="Arial"/>
          <w:b/>
          <w:spacing w:val="-4"/>
          <w:sz w:val="22"/>
          <w:szCs w:val="22"/>
        </w:rPr>
        <w:t>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3949"/>
        <w:gridCol w:w="3071"/>
        <w:gridCol w:w="2743"/>
      </w:tblGrid>
      <w:tr w:rsidR="00F41718" w:rsidRPr="003F477D" w:rsidTr="006852F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718" w:rsidRPr="003F477D" w:rsidRDefault="00F41718" w:rsidP="006852F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718" w:rsidRPr="003F477D" w:rsidRDefault="00F41718" w:rsidP="006852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718" w:rsidRPr="003F477D" w:rsidRDefault="00F41718" w:rsidP="006852F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41718" w:rsidRPr="003F477D" w:rsidTr="006852F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1718" w:rsidRPr="003F477D" w:rsidRDefault="00F41718" w:rsidP="006852FE"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41718" w:rsidRPr="00A12F8F" w:rsidRDefault="00CF6600" w:rsidP="00575F63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41718" w:rsidRPr="00A12F8F" w:rsidRDefault="004F71EC" w:rsidP="00CF6600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F41718" w:rsidRPr="003F477D" w:rsidTr="006852F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1718" w:rsidRPr="003F477D" w:rsidRDefault="00F41718" w:rsidP="006852FE"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1718" w:rsidRPr="00A12F8F" w:rsidRDefault="00E33F06" w:rsidP="006852FE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1718" w:rsidRPr="00A12F8F" w:rsidRDefault="00470023" w:rsidP="006852FE">
            <w:pPr>
              <w:jc w:val="center"/>
            </w:pPr>
            <w:r>
              <w:t>0</w:t>
            </w:r>
          </w:p>
        </w:tc>
      </w:tr>
      <w:tr w:rsidR="00F41718" w:rsidRPr="003F477D" w:rsidTr="006852F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718" w:rsidRPr="003F477D" w:rsidRDefault="00F41718" w:rsidP="006852FE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1718" w:rsidRPr="00A12F8F" w:rsidRDefault="00CF6600" w:rsidP="00575F63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718" w:rsidRPr="00A12F8F" w:rsidRDefault="004F71EC" w:rsidP="00CF6600">
            <w:pPr>
              <w:jc w:val="center"/>
            </w:pPr>
            <w:r>
              <w:t>0</w:t>
            </w:r>
          </w:p>
        </w:tc>
      </w:tr>
      <w:tr w:rsidR="00F41718" w:rsidRPr="003F477D" w:rsidTr="006852F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718" w:rsidRPr="003F477D" w:rsidRDefault="00F41718" w:rsidP="006852FE">
            <w:pPr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1718" w:rsidRPr="00A12F8F" w:rsidRDefault="00BC67F4" w:rsidP="00ED7A01">
            <w:pPr>
              <w:jc w:val="center"/>
            </w:pPr>
            <w: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718" w:rsidRPr="00A12F8F" w:rsidRDefault="00BC67F4" w:rsidP="004F71EC">
            <w:pPr>
              <w:jc w:val="center"/>
            </w:pPr>
            <w:r>
              <w:t>662</w:t>
            </w:r>
          </w:p>
        </w:tc>
      </w:tr>
      <w:tr w:rsidR="00F41718" w:rsidRPr="003F477D" w:rsidTr="006852F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1718" w:rsidRPr="003F477D" w:rsidRDefault="00F41718" w:rsidP="006852FE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70023" w:rsidRPr="00A12F8F" w:rsidRDefault="00BC67F4" w:rsidP="004F71EC">
            <w:pPr>
              <w:jc w:val="center"/>
              <w:rPr>
                <w:bCs/>
              </w:rPr>
            </w:pPr>
            <w:r>
              <w:rPr>
                <w:bCs/>
              </w:rP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1718" w:rsidRPr="00A12F8F" w:rsidRDefault="00BC67F4" w:rsidP="004F71EC">
            <w:pPr>
              <w:jc w:val="center"/>
              <w:rPr>
                <w:bCs/>
              </w:rPr>
            </w:pPr>
            <w:r>
              <w:rPr>
                <w:bCs/>
              </w:rPr>
              <w:t>662</w:t>
            </w:r>
          </w:p>
        </w:tc>
      </w:tr>
      <w:tr w:rsidR="00F41718" w:rsidRPr="003F477D" w:rsidTr="006852F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718" w:rsidRPr="003F477D" w:rsidRDefault="00F41718" w:rsidP="006852FE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1718" w:rsidRPr="00A12F8F" w:rsidRDefault="00F41718" w:rsidP="00E1156E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1718" w:rsidRPr="00A12F8F" w:rsidRDefault="00F41718" w:rsidP="00E1156E">
            <w:pPr>
              <w:jc w:val="center"/>
              <w:rPr>
                <w:bCs/>
              </w:rPr>
            </w:pPr>
          </w:p>
        </w:tc>
      </w:tr>
    </w:tbl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E1156E">
        <w:rPr>
          <w:rFonts w:ascii="Arial" w:hAnsi="Arial" w:cs="Arial"/>
          <w:spacing w:val="-1"/>
          <w:sz w:val="22"/>
          <w:szCs w:val="22"/>
        </w:rPr>
        <w:t>záväzky kryté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E1156E">
        <w:rPr>
          <w:rFonts w:ascii="Arial" w:hAnsi="Arial" w:cs="Arial"/>
          <w:spacing w:val="1"/>
          <w:sz w:val="22"/>
          <w:szCs w:val="22"/>
        </w:rPr>
        <w:t>ovacím právom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3C0A8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 xml:space="preserve">3. </w:t>
      </w:r>
      <w:r w:rsidR="00E1156E" w:rsidRPr="003C0A87">
        <w:rPr>
          <w:rFonts w:ascii="Arial" w:hAnsi="Arial" w:cs="Arial"/>
          <w:b/>
          <w:sz w:val="22"/>
          <w:szCs w:val="22"/>
        </w:rPr>
        <w:t>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3C0A8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 xml:space="preserve">4. </w:t>
      </w:r>
      <w:r w:rsidR="002C12B4" w:rsidRPr="003C0A87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3C0A87">
        <w:rPr>
          <w:rFonts w:ascii="Arial" w:hAnsi="Arial" w:cs="Arial"/>
          <w:b/>
          <w:sz w:val="22"/>
          <w:szCs w:val="22"/>
        </w:rPr>
        <w:t>fo</w:t>
      </w:r>
      <w:r w:rsidR="002C12B4" w:rsidRPr="003C0A87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3C0A87">
        <w:rPr>
          <w:rFonts w:ascii="Arial" w:hAnsi="Arial" w:cs="Arial"/>
          <w:b/>
          <w:sz w:val="22"/>
          <w:szCs w:val="22"/>
        </w:rPr>
        <w:t>má</w:t>
      </w:r>
      <w:r w:rsidR="002C12B4" w:rsidRPr="003C0A87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3C0A87">
        <w:rPr>
          <w:rFonts w:ascii="Arial" w:hAnsi="Arial" w:cs="Arial"/>
          <w:b/>
          <w:sz w:val="22"/>
          <w:szCs w:val="22"/>
        </w:rPr>
        <w:t>e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3C0A87">
        <w:rPr>
          <w:rFonts w:ascii="Arial" w:hAnsi="Arial" w:cs="Arial"/>
          <w:b/>
          <w:sz w:val="22"/>
          <w:szCs w:val="22"/>
        </w:rPr>
        <w:t>o o</w:t>
      </w:r>
      <w:r w:rsidR="002C12B4" w:rsidRPr="003C0A87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3C0A87">
        <w:rPr>
          <w:rFonts w:ascii="Arial" w:hAnsi="Arial" w:cs="Arial"/>
          <w:b/>
          <w:spacing w:val="-3"/>
          <w:sz w:val="22"/>
          <w:szCs w:val="22"/>
        </w:rPr>
        <w:t>g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3C0A87">
        <w:rPr>
          <w:rFonts w:ascii="Arial" w:hAnsi="Arial" w:cs="Arial"/>
          <w:b/>
          <w:sz w:val="22"/>
          <w:szCs w:val="22"/>
        </w:rPr>
        <w:t>n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o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3C0A87">
        <w:rPr>
          <w:rFonts w:ascii="Arial" w:hAnsi="Arial" w:cs="Arial"/>
          <w:b/>
          <w:sz w:val="22"/>
          <w:szCs w:val="22"/>
        </w:rPr>
        <w:t xml:space="preserve">h 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3C0A87">
        <w:rPr>
          <w:rFonts w:ascii="Arial" w:hAnsi="Arial" w:cs="Arial"/>
          <w:b/>
          <w:sz w:val="22"/>
          <w:szCs w:val="22"/>
        </w:rPr>
        <w:t>tovnej jednot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k</w:t>
      </w:r>
      <w:r w:rsidR="002C12B4" w:rsidRPr="003C0A87">
        <w:rPr>
          <w:rFonts w:ascii="Arial" w:hAnsi="Arial" w:cs="Arial"/>
          <w:b/>
          <w:spacing w:val="-5"/>
          <w:sz w:val="22"/>
          <w:szCs w:val="22"/>
        </w:rPr>
        <w:t>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662151">
        <w:rPr>
          <w:rFonts w:ascii="Arial" w:hAnsi="Arial" w:cs="Arial"/>
          <w:sz w:val="22"/>
          <w:szCs w:val="22"/>
        </w:rPr>
        <w:t xml:space="preserve">spoločnosť neposkytuje žiadne záruky ani zabezpečenia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215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662151">
        <w:rPr>
          <w:rFonts w:ascii="Arial" w:hAnsi="Arial" w:cs="Arial"/>
          <w:sz w:val="22"/>
          <w:szCs w:val="22"/>
        </w:rPr>
        <w:t xml:space="preserve">spoločnosť neposkytuje </w:t>
      </w: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66215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</w:p>
    <w:p w:rsidR="003C0A87" w:rsidRDefault="003C0A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662151">
        <w:rPr>
          <w:rFonts w:ascii="Arial" w:hAnsi="Arial" w:cs="Arial"/>
          <w:sz w:val="22"/>
          <w:szCs w:val="22"/>
        </w:rPr>
        <w:t>spoločnosť neposkytla žiadne záruky</w:t>
      </w:r>
    </w:p>
    <w:p w:rsidR="003C0A87" w:rsidRDefault="003C0A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662151">
        <w:rPr>
          <w:rFonts w:ascii="Arial" w:hAnsi="Arial" w:cs="Arial"/>
          <w:spacing w:val="-5"/>
          <w:sz w:val="22"/>
          <w:szCs w:val="22"/>
        </w:rPr>
        <w:t xml:space="preserve">žiadne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662151">
        <w:rPr>
          <w:rFonts w:ascii="Arial" w:hAnsi="Arial" w:cs="Arial"/>
          <w:spacing w:val="4"/>
          <w:sz w:val="22"/>
          <w:szCs w:val="22"/>
        </w:rPr>
        <w:t>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662151">
        <w:rPr>
          <w:rFonts w:ascii="Arial" w:hAnsi="Arial" w:cs="Arial"/>
          <w:spacing w:val="1"/>
          <w:sz w:val="22"/>
          <w:szCs w:val="22"/>
        </w:rPr>
        <w:t>y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</w:t>
      </w:r>
      <w:r w:rsidR="00662151">
        <w:rPr>
          <w:rFonts w:ascii="Arial" w:hAnsi="Arial" w:cs="Arial"/>
          <w:sz w:val="22"/>
          <w:szCs w:val="22"/>
        </w:rPr>
        <w:t>a spoločnosť neposkytl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62151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</w:p>
    <w:p w:rsidR="00662151" w:rsidRPr="00A55E63" w:rsidRDefault="0066215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F63" w:rsidRDefault="00575F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75F63" w:rsidRDefault="00575F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575F63" w:rsidRDefault="00575F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7A01" w:rsidRDefault="00ED7A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3C0A8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lastRenderedPageBreak/>
        <w:t xml:space="preserve">5. </w:t>
      </w:r>
      <w:r w:rsidR="002C12B4" w:rsidRPr="003C0A87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3C0A87">
        <w:rPr>
          <w:rFonts w:ascii="Arial" w:hAnsi="Arial" w:cs="Arial"/>
          <w:b/>
          <w:sz w:val="22"/>
          <w:szCs w:val="22"/>
        </w:rPr>
        <w:t>fo</w:t>
      </w:r>
      <w:r w:rsidR="002C12B4" w:rsidRPr="003C0A87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3C0A87">
        <w:rPr>
          <w:rFonts w:ascii="Arial" w:hAnsi="Arial" w:cs="Arial"/>
          <w:b/>
          <w:sz w:val="22"/>
          <w:szCs w:val="22"/>
        </w:rPr>
        <w:t>má</w:t>
      </w:r>
      <w:r w:rsidR="002C12B4" w:rsidRPr="003C0A87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3C0A87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3C0A87">
        <w:rPr>
          <w:rFonts w:ascii="Arial" w:hAnsi="Arial" w:cs="Arial"/>
          <w:b/>
          <w:sz w:val="22"/>
          <w:szCs w:val="22"/>
        </w:rPr>
        <w:t>e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3C0A87">
        <w:rPr>
          <w:rFonts w:ascii="Arial" w:hAnsi="Arial" w:cs="Arial"/>
          <w:b/>
          <w:sz w:val="22"/>
          <w:szCs w:val="22"/>
        </w:rPr>
        <w:t>o povinnosti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>ac</w:t>
      </w:r>
      <w:r w:rsidR="002C12B4" w:rsidRPr="003C0A87">
        <w:rPr>
          <w:rFonts w:ascii="Arial" w:hAnsi="Arial" w:cs="Arial"/>
          <w:b/>
          <w:sz w:val="22"/>
          <w:szCs w:val="22"/>
        </w:rPr>
        <w:t>h ú</w:t>
      </w:r>
      <w:r w:rsidR="002C12B4" w:rsidRPr="003C0A87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3C0A87">
        <w:rPr>
          <w:rFonts w:ascii="Arial" w:hAnsi="Arial" w:cs="Arial"/>
          <w:b/>
          <w:sz w:val="22"/>
          <w:szCs w:val="22"/>
        </w:rPr>
        <w:t>tovnej jednot</w:t>
      </w:r>
      <w:r w:rsidR="002C12B4" w:rsidRPr="003C0A87">
        <w:rPr>
          <w:rFonts w:ascii="Arial" w:hAnsi="Arial" w:cs="Arial"/>
          <w:b/>
          <w:spacing w:val="4"/>
          <w:sz w:val="22"/>
          <w:szCs w:val="22"/>
        </w:rPr>
        <w:t>k</w:t>
      </w:r>
      <w:r w:rsidR="002C12B4" w:rsidRPr="003C0A87">
        <w:rPr>
          <w:rFonts w:ascii="Arial" w:hAnsi="Arial" w:cs="Arial"/>
          <w:b/>
          <w:spacing w:val="-5"/>
          <w:sz w:val="22"/>
          <w:szCs w:val="22"/>
        </w:rPr>
        <w:t>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662151">
        <w:rPr>
          <w:rFonts w:ascii="Arial" w:hAnsi="Arial" w:cs="Arial"/>
          <w:spacing w:val="2"/>
          <w:sz w:val="22"/>
          <w:szCs w:val="22"/>
        </w:rPr>
        <w:t>nemáme žiadne finančné povinnosti, ktoré by neboli vyčíslené v súvahe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662151">
        <w:rPr>
          <w:rFonts w:ascii="Arial" w:hAnsi="Arial" w:cs="Arial"/>
          <w:spacing w:val="-8"/>
          <w:sz w:val="22"/>
          <w:szCs w:val="22"/>
        </w:rPr>
        <w:t xml:space="preserve">nemáme žiadne podmienené záväzky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957F4">
        <w:rPr>
          <w:rFonts w:ascii="Arial" w:hAnsi="Arial" w:cs="Arial"/>
          <w:sz w:val="22"/>
          <w:szCs w:val="22"/>
        </w:rPr>
        <w:t xml:space="preserve">nemáme žiadne finančné povinnosti voči </w:t>
      </w:r>
      <w:r w:rsidR="003C0A87">
        <w:rPr>
          <w:rFonts w:ascii="Arial" w:hAnsi="Arial" w:cs="Arial"/>
          <w:sz w:val="22"/>
          <w:szCs w:val="22"/>
        </w:rPr>
        <w:t>žiadnej spriaznenej</w:t>
      </w:r>
      <w:r w:rsidR="002957F4">
        <w:rPr>
          <w:rFonts w:ascii="Arial" w:hAnsi="Arial" w:cs="Arial"/>
          <w:sz w:val="22"/>
          <w:szCs w:val="22"/>
        </w:rPr>
        <w:t xml:space="preserve"> účtovnej jednotke </w:t>
      </w:r>
    </w:p>
    <w:p w:rsidR="003C0A87" w:rsidRPr="00A55E63" w:rsidRDefault="003C0A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d)</w:t>
      </w:r>
      <w:r w:rsidR="003C0A87">
        <w:rPr>
          <w:rFonts w:ascii="Arial" w:hAnsi="Arial" w:cs="Arial"/>
          <w:sz w:val="22"/>
          <w:szCs w:val="22"/>
        </w:rPr>
        <w:t xml:space="preserve"> </w:t>
      </w:r>
      <w:r w:rsidR="002957F4">
        <w:rPr>
          <w:rFonts w:ascii="Arial" w:hAnsi="Arial" w:cs="Arial"/>
          <w:sz w:val="22"/>
          <w:szCs w:val="22"/>
        </w:rPr>
        <w:t xml:space="preserve">spoločnosť </w:t>
      </w:r>
      <w:r w:rsidR="003C0A87">
        <w:rPr>
          <w:rFonts w:ascii="Arial" w:hAnsi="Arial" w:cs="Arial"/>
          <w:sz w:val="22"/>
          <w:szCs w:val="22"/>
        </w:rPr>
        <w:t>ne</w:t>
      </w:r>
      <w:r w:rsidR="002957F4">
        <w:rPr>
          <w:rFonts w:ascii="Arial" w:hAnsi="Arial" w:cs="Arial"/>
          <w:sz w:val="22"/>
          <w:szCs w:val="22"/>
        </w:rPr>
        <w:t xml:space="preserve">má uzatvorenú </w:t>
      </w:r>
      <w:r w:rsidR="003C0A87">
        <w:rPr>
          <w:rFonts w:ascii="Arial" w:hAnsi="Arial" w:cs="Arial"/>
          <w:sz w:val="22"/>
          <w:szCs w:val="22"/>
        </w:rPr>
        <w:t xml:space="preserve">žiadnu </w:t>
      </w:r>
      <w:r w:rsidR="002957F4">
        <w:rPr>
          <w:rFonts w:ascii="Arial" w:hAnsi="Arial" w:cs="Arial"/>
          <w:sz w:val="22"/>
          <w:szCs w:val="22"/>
        </w:rPr>
        <w:t>zmluvu s doplnkovou dôchodkovou sporiteľ</w:t>
      </w:r>
      <w:r w:rsidR="003C0A87">
        <w:rPr>
          <w:rFonts w:ascii="Arial" w:hAnsi="Arial" w:cs="Arial"/>
          <w:sz w:val="22"/>
          <w:szCs w:val="22"/>
        </w:rPr>
        <w:t>ňou za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C0A87" w:rsidRPr="003C0A87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C0A87">
        <w:rPr>
          <w:rFonts w:ascii="Arial" w:hAnsi="Arial" w:cs="Arial"/>
          <w:b/>
          <w:sz w:val="22"/>
          <w:szCs w:val="22"/>
        </w:rPr>
        <w:t xml:space="preserve">6. </w:t>
      </w:r>
      <w:r w:rsidR="002957F4" w:rsidRPr="003C0A87">
        <w:rPr>
          <w:rFonts w:ascii="Arial" w:hAnsi="Arial" w:cs="Arial"/>
          <w:b/>
          <w:sz w:val="22"/>
          <w:szCs w:val="22"/>
        </w:rPr>
        <w:t xml:space="preserve">Služby vo verejnom záujme </w:t>
      </w:r>
    </w:p>
    <w:p w:rsidR="003C0A87" w:rsidRDefault="003C0A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2957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neposkytujeme a nedostávame žiadne náhrady v tejto oblasti</w:t>
      </w:r>
    </w:p>
    <w:sectPr w:rsidR="009D5C84" w:rsidRPr="00A55E63" w:rsidSect="007E7D2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1DAF" w:rsidRDefault="00FB1DAF">
      <w:r>
        <w:separator/>
      </w:r>
    </w:p>
  </w:endnote>
  <w:endnote w:type="continuationSeparator" w:id="1">
    <w:p w:rsidR="00FB1DAF" w:rsidRDefault="00FB1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B389F">
    <w:pPr>
      <w:spacing w:line="200" w:lineRule="exact"/>
      <w:rPr>
        <w:sz w:val="20"/>
        <w:szCs w:val="20"/>
      </w:rPr>
    </w:pPr>
    <w:r w:rsidRPr="007B389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B389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B389F">
                  <w:fldChar w:fldCharType="separate"/>
                </w:r>
                <w:r w:rsidR="00BC67F4">
                  <w:rPr>
                    <w:rFonts w:cs="Times New Roman"/>
                    <w:noProof/>
                  </w:rPr>
                  <w:t>3</w:t>
                </w:r>
                <w:r w:rsidR="007B389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1DAF" w:rsidRDefault="00FB1DAF">
      <w:r>
        <w:separator/>
      </w:r>
    </w:p>
  </w:footnote>
  <w:footnote w:type="continuationSeparator" w:id="1">
    <w:p w:rsidR="00FB1DAF" w:rsidRDefault="00FB1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3F06">
      <w:rPr>
        <w:rFonts w:ascii="Arial" w:hAnsi="Arial" w:cs="Arial"/>
        <w:sz w:val="22"/>
        <w:szCs w:val="22"/>
        <w:bdr w:val="single" w:sz="4" w:space="0" w:color="auto"/>
      </w:rPr>
      <w:t>ČO: 36413364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3F06">
      <w:rPr>
        <w:rFonts w:ascii="Arial" w:hAnsi="Arial" w:cs="Arial"/>
        <w:sz w:val="22"/>
        <w:szCs w:val="22"/>
        <w:bdr w:val="single" w:sz="4" w:space="0" w:color="auto"/>
      </w:rPr>
      <w:t>2021750709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5E3"/>
    <w:rsid w:val="001406AD"/>
    <w:rsid w:val="00194274"/>
    <w:rsid w:val="001F5ADF"/>
    <w:rsid w:val="002401F1"/>
    <w:rsid w:val="002957F4"/>
    <w:rsid w:val="002B57DE"/>
    <w:rsid w:val="002C12B4"/>
    <w:rsid w:val="002D7E6D"/>
    <w:rsid w:val="002F7777"/>
    <w:rsid w:val="00362AAE"/>
    <w:rsid w:val="003657F5"/>
    <w:rsid w:val="00373635"/>
    <w:rsid w:val="003C0A87"/>
    <w:rsid w:val="003D056F"/>
    <w:rsid w:val="00401155"/>
    <w:rsid w:val="00470023"/>
    <w:rsid w:val="004A2BF3"/>
    <w:rsid w:val="004B2713"/>
    <w:rsid w:val="004F71EC"/>
    <w:rsid w:val="0055784D"/>
    <w:rsid w:val="00575F63"/>
    <w:rsid w:val="005A4EA6"/>
    <w:rsid w:val="00623868"/>
    <w:rsid w:val="00637F73"/>
    <w:rsid w:val="00662151"/>
    <w:rsid w:val="00676DB4"/>
    <w:rsid w:val="0069261C"/>
    <w:rsid w:val="00715B5B"/>
    <w:rsid w:val="007B389F"/>
    <w:rsid w:val="007E062C"/>
    <w:rsid w:val="007E7D28"/>
    <w:rsid w:val="0085124C"/>
    <w:rsid w:val="00856018"/>
    <w:rsid w:val="008771A6"/>
    <w:rsid w:val="008B5850"/>
    <w:rsid w:val="00913435"/>
    <w:rsid w:val="00916772"/>
    <w:rsid w:val="009A27D0"/>
    <w:rsid w:val="009D5C84"/>
    <w:rsid w:val="009F6943"/>
    <w:rsid w:val="00A31193"/>
    <w:rsid w:val="00A55E63"/>
    <w:rsid w:val="00A56FE7"/>
    <w:rsid w:val="00AB0AAD"/>
    <w:rsid w:val="00AD6C8A"/>
    <w:rsid w:val="00AD749D"/>
    <w:rsid w:val="00B03F40"/>
    <w:rsid w:val="00B15E67"/>
    <w:rsid w:val="00B7440A"/>
    <w:rsid w:val="00BC67F4"/>
    <w:rsid w:val="00BD0FCB"/>
    <w:rsid w:val="00C012CC"/>
    <w:rsid w:val="00C01CB7"/>
    <w:rsid w:val="00C15A46"/>
    <w:rsid w:val="00CB6653"/>
    <w:rsid w:val="00CC3205"/>
    <w:rsid w:val="00CD545D"/>
    <w:rsid w:val="00CF6600"/>
    <w:rsid w:val="00D2503B"/>
    <w:rsid w:val="00E04618"/>
    <w:rsid w:val="00E1156E"/>
    <w:rsid w:val="00E2225D"/>
    <w:rsid w:val="00E33F06"/>
    <w:rsid w:val="00E47844"/>
    <w:rsid w:val="00EB4798"/>
    <w:rsid w:val="00EB55FA"/>
    <w:rsid w:val="00ED7A01"/>
    <w:rsid w:val="00EE5474"/>
    <w:rsid w:val="00F404E8"/>
    <w:rsid w:val="00F41718"/>
    <w:rsid w:val="00F53A9C"/>
    <w:rsid w:val="00F817B0"/>
    <w:rsid w:val="00FB1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E7D28"/>
    <w:rPr>
      <w:lang w:val="sk-SK"/>
    </w:rPr>
  </w:style>
  <w:style w:type="paragraph" w:styleId="Nadpis1">
    <w:name w:val="heading 1"/>
    <w:basedOn w:val="Normlny"/>
    <w:uiPriority w:val="1"/>
    <w:qFormat/>
    <w:rsid w:val="007E7D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E7D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E7D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E7D28"/>
  </w:style>
  <w:style w:type="paragraph" w:customStyle="1" w:styleId="TableParagraph">
    <w:name w:val="Table Paragraph"/>
    <w:basedOn w:val="Normlny"/>
    <w:uiPriority w:val="1"/>
    <w:qFormat/>
    <w:rsid w:val="007E7D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F41718"/>
    <w:pPr>
      <w:widowControl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329307-4D00-4CAC-A00F-C011071CB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525</Words>
  <Characters>2994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2017-01-26T16:53:00Z</cp:lastPrinted>
  <dcterms:created xsi:type="dcterms:W3CDTF">2021-03-02T17:17:00Z</dcterms:created>
  <dcterms:modified xsi:type="dcterms:W3CDTF">2021-03-02T17:17:00Z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