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13A619" w14:textId="7F540B40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EF4F44">
        <w:rPr>
          <w:rFonts w:ascii="Times New Roman" w:hAnsi="Times New Roman" w:cs="Times New Roman"/>
          <w:b/>
          <w:sz w:val="24"/>
          <w:szCs w:val="24"/>
        </w:rPr>
        <w:t>2020</w:t>
      </w:r>
    </w:p>
    <w:p w14:paraId="6FD7F142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4A4F6B8F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63DE2D15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D745A3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TESSPO, s.r.o.</w:t>
      </w:r>
    </w:p>
    <w:p w14:paraId="53B4E24A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Duklianska 641/5</w:t>
      </w:r>
    </w:p>
    <w:p w14:paraId="5D5A1E9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6553EA9B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5F5C2A2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TESSPO, s.r.o. bola založená 29.09.2004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chodného registra bola zapísaná 29.09.2004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>
        <w:rPr>
          <w:rFonts w:ascii="Times New Roman" w:hAnsi="Times New Roman" w:cs="Times New Roman"/>
          <w:sz w:val="24"/>
        </w:rPr>
        <w:t>15390/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DC9FEF2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9466F8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E31007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14:paraId="58EC4D51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tesárske práce.</w:t>
      </w:r>
    </w:p>
    <w:p w14:paraId="7C5F061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478E51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0CF96346" w14:textId="43BE0AB4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EF4F44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EF4F44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zamestnancov na TPP </w:t>
      </w:r>
    </w:p>
    <w:p w14:paraId="56622595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E48A4F7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13ED576C" w14:textId="077F5799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EF4F44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133F8CD9" w14:textId="30126242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</w:t>
      </w:r>
      <w:r w:rsidR="00EF4F44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>do 31.12.20</w:t>
      </w:r>
      <w:r w:rsidR="00EF4F44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>.</w:t>
      </w:r>
    </w:p>
    <w:p w14:paraId="080B26AB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2ED72CB0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0FDA291E" w14:textId="52C7FB6F" w:rsidR="00492956" w:rsidRDefault="00EF4F44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487EFB">
        <w:rPr>
          <w:rFonts w:ascii="Times New Roman" w:hAnsi="Times New Roman" w:cs="Times New Roman"/>
          <w:sz w:val="24"/>
          <w:szCs w:val="24"/>
        </w:rPr>
        <w:t>.03</w:t>
      </w:r>
      <w:r w:rsidR="0086558B">
        <w:rPr>
          <w:rFonts w:ascii="Times New Roman" w:hAnsi="Times New Roman" w:cs="Times New Roman"/>
          <w:sz w:val="24"/>
          <w:szCs w:val="24"/>
        </w:rPr>
        <w:t>.20</w:t>
      </w:r>
      <w:r>
        <w:rPr>
          <w:rFonts w:ascii="Times New Roman" w:hAnsi="Times New Roman" w:cs="Times New Roman"/>
          <w:sz w:val="24"/>
          <w:szCs w:val="24"/>
        </w:rPr>
        <w:t>20</w:t>
      </w:r>
    </w:p>
    <w:p w14:paraId="3F681AD2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D9C99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1917CE3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14F19C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29DB70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47841E9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3295D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3981CABF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4BC2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4C717C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38BEFF7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25C70D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7F60FF4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2E429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54BCDDF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6C9B2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225A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1BFB3B3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01A67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600047E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5D4271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36EB741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01D18A0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5EA9B33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2F4D42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41F9A98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1E9BC1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1EE2B27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9E4C0A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57C02042" w14:textId="08E518F8" w:rsidR="008F752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EF4F44">
        <w:rPr>
          <w:rFonts w:ascii="Times New Roman" w:hAnsi="Times New Roman" w:cs="Times New Roman"/>
          <w:sz w:val="24"/>
          <w:szCs w:val="24"/>
        </w:rPr>
        <w:t>20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bol prírastok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EF4F44">
        <w:rPr>
          <w:rFonts w:ascii="Times New Roman" w:hAnsi="Times New Roman" w:cs="Times New Roman"/>
          <w:sz w:val="24"/>
          <w:szCs w:val="24"/>
        </w:rPr>
        <w:t>26 975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487EFB">
        <w:rPr>
          <w:rFonts w:ascii="Times New Roman" w:hAnsi="Times New Roman" w:cs="Times New Roman"/>
          <w:sz w:val="24"/>
          <w:szCs w:val="24"/>
        </w:rPr>
        <w:t>EUR</w:t>
      </w:r>
      <w:r w:rsidRPr="005A0E03">
        <w:rPr>
          <w:rFonts w:ascii="Times New Roman" w:hAnsi="Times New Roman" w:cs="Times New Roman"/>
          <w:sz w:val="24"/>
          <w:szCs w:val="24"/>
        </w:rPr>
        <w:t xml:space="preserve"> a</w:t>
      </w:r>
      <w:r w:rsidR="008F7526">
        <w:rPr>
          <w:rFonts w:ascii="Times New Roman" w:hAnsi="Times New Roman" w:cs="Times New Roman"/>
          <w:sz w:val="24"/>
          <w:szCs w:val="24"/>
        </w:rPr>
        <w:t xml:space="preserve"> nebol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</w:t>
      </w:r>
      <w:r w:rsidR="008F7526">
        <w:rPr>
          <w:rFonts w:ascii="Times New Roman" w:hAnsi="Times New Roman" w:cs="Times New Roman"/>
          <w:sz w:val="24"/>
          <w:szCs w:val="24"/>
        </w:rPr>
        <w:t>.</w:t>
      </w:r>
    </w:p>
    <w:p w14:paraId="00A27067" w14:textId="77777777"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2BECC8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1CB917DC" w14:textId="102CD2A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EF4F44">
        <w:rPr>
          <w:rFonts w:ascii="Times New Roman" w:hAnsi="Times New Roman" w:cs="Times New Roman"/>
          <w:sz w:val="24"/>
          <w:szCs w:val="24"/>
        </w:rPr>
        <w:t>34 387</w:t>
      </w:r>
      <w:r w:rsidR="00A832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03D5169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0D02CC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D53395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2CCBB76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E4749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2FE23D3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53A99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59D152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3641BEE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3458B2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DF8D5F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7E368E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E0A54B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3D5F9F35" w14:textId="3718190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104 193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86B81BC" w14:textId="1FF8ADB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46 033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F5CB5BA" w14:textId="4A70DA7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6 918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2B495C2" w14:textId="7D2E33B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823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74E2109C" w14:textId="2CDB1E1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50 419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FA4286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7AF01C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0FE54E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6B0E9CFE" w14:textId="07A37B8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263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213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2AA9A50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92CAE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33E2A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2B89FE4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67ED9235" w14:textId="566794F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406 596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00EEAF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75925A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32055CCB" w14:textId="2CBDD89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390 497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106 141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EUR),  materiál (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149 509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61 600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2C5A05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2A576E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60CF96CB" w14:textId="7049E989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20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daň vo výške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3 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296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6D8D4E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76C25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2ADF686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57B49C5E" w14:textId="19118CCF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6DFAC6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DE58E43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A8F659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A388BF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14:paraId="565DB10F" w14:textId="7913BFDD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12 916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635E66B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379835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6553FA51" w14:textId="7A95F62F" w:rsidR="00757B5E" w:rsidRDefault="005A0E03" w:rsidP="00757B5E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="00757B5E">
        <w:rPr>
          <w:rFonts w:ascii="Times New Roman" w:hAnsi="Times New Roman" w:cs="Times New Roman"/>
          <w:color w:val="000000"/>
          <w:sz w:val="24"/>
          <w:szCs w:val="24"/>
        </w:rPr>
        <w:t xml:space="preserve">  nerozdelený zisk 201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9</w:t>
      </w:r>
    </w:p>
    <w:p w14:paraId="61B6EC43" w14:textId="77777777" w:rsidR="005A0E03" w:rsidRPr="005A0E03" w:rsidRDefault="0048202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A0E03"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6B50DAB" w14:textId="77777777" w:rsidR="0046150F" w:rsidRDefault="0046150F" w:rsidP="00492956">
      <w:pPr>
        <w:spacing w:after="0" w:line="240" w:lineRule="auto"/>
      </w:pPr>
      <w:r>
        <w:separator/>
      </w:r>
    </w:p>
  </w:endnote>
  <w:endnote w:type="continuationSeparator" w:id="0">
    <w:p w14:paraId="4947A515" w14:textId="77777777" w:rsidR="0046150F" w:rsidRDefault="0046150F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8CE910" w14:textId="77777777" w:rsidR="0046150F" w:rsidRDefault="0046150F" w:rsidP="00492956">
      <w:pPr>
        <w:spacing w:after="0" w:line="240" w:lineRule="auto"/>
      </w:pPr>
      <w:r>
        <w:separator/>
      </w:r>
    </w:p>
  </w:footnote>
  <w:footnote w:type="continuationSeparator" w:id="0">
    <w:p w14:paraId="3213BEF7" w14:textId="77777777" w:rsidR="0046150F" w:rsidRDefault="0046150F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3B7CEAB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3A404DD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65B671A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8F41F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21E25B5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03D65AA5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51601719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1</w:t>
          </w:r>
        </w:p>
      </w:tc>
      <w:tc>
        <w:tcPr>
          <w:tcW w:w="281" w:type="dxa"/>
          <w:vAlign w:val="center"/>
        </w:tcPr>
        <w:p w14:paraId="6E630BE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14:paraId="68CC4D0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76" w:type="dxa"/>
          <w:vAlign w:val="center"/>
        </w:tcPr>
        <w:p w14:paraId="00B3AA5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079A5FD7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5B703B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6ED647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C33B692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36EFBF67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3</w:t>
          </w:r>
        </w:p>
      </w:tc>
      <w:tc>
        <w:tcPr>
          <w:tcW w:w="281" w:type="dxa"/>
          <w:vAlign w:val="center"/>
        </w:tcPr>
        <w:p w14:paraId="268EAD6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  <w:tc>
        <w:tcPr>
          <w:tcW w:w="282" w:type="dxa"/>
          <w:vAlign w:val="center"/>
        </w:tcPr>
        <w:p w14:paraId="4A9E4FB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4</w:t>
          </w:r>
        </w:p>
      </w:tc>
      <w:tc>
        <w:tcPr>
          <w:tcW w:w="281" w:type="dxa"/>
          <w:vAlign w:val="center"/>
        </w:tcPr>
        <w:p w14:paraId="3664BB0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282" w:type="dxa"/>
          <w:vAlign w:val="center"/>
        </w:tcPr>
        <w:p w14:paraId="5168DBE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7</w:t>
          </w:r>
        </w:p>
      </w:tc>
      <w:tc>
        <w:tcPr>
          <w:tcW w:w="281" w:type="dxa"/>
          <w:vAlign w:val="center"/>
        </w:tcPr>
        <w:p w14:paraId="3ECA1D1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14:paraId="6ACBD1B3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319" w:type="dxa"/>
          <w:vAlign w:val="center"/>
        </w:tcPr>
        <w:p w14:paraId="2838BD0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</w:tr>
  </w:tbl>
  <w:p w14:paraId="5D8040E6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56B3B"/>
    <w:rsid w:val="00096C89"/>
    <w:rsid w:val="000C5D2F"/>
    <w:rsid w:val="000E7256"/>
    <w:rsid w:val="001245A6"/>
    <w:rsid w:val="001364B8"/>
    <w:rsid w:val="00160FE8"/>
    <w:rsid w:val="00170C31"/>
    <w:rsid w:val="00282DD4"/>
    <w:rsid w:val="00313045"/>
    <w:rsid w:val="00324D51"/>
    <w:rsid w:val="004157DE"/>
    <w:rsid w:val="0046150F"/>
    <w:rsid w:val="00482022"/>
    <w:rsid w:val="00487EFB"/>
    <w:rsid w:val="00492956"/>
    <w:rsid w:val="005A0E03"/>
    <w:rsid w:val="00602D8F"/>
    <w:rsid w:val="00642D62"/>
    <w:rsid w:val="00757B5E"/>
    <w:rsid w:val="00767D10"/>
    <w:rsid w:val="0079555C"/>
    <w:rsid w:val="008204D3"/>
    <w:rsid w:val="0086558B"/>
    <w:rsid w:val="008B2AAF"/>
    <w:rsid w:val="008E15BF"/>
    <w:rsid w:val="008F7526"/>
    <w:rsid w:val="0095057F"/>
    <w:rsid w:val="00980CE3"/>
    <w:rsid w:val="00981D4A"/>
    <w:rsid w:val="009C6B22"/>
    <w:rsid w:val="00A06380"/>
    <w:rsid w:val="00A8322D"/>
    <w:rsid w:val="00AD7CDF"/>
    <w:rsid w:val="00AE2253"/>
    <w:rsid w:val="00B01221"/>
    <w:rsid w:val="00B82CDB"/>
    <w:rsid w:val="00BE101C"/>
    <w:rsid w:val="00C47358"/>
    <w:rsid w:val="00D06C57"/>
    <w:rsid w:val="00D665CF"/>
    <w:rsid w:val="00D7630F"/>
    <w:rsid w:val="00E07AC9"/>
    <w:rsid w:val="00E460A3"/>
    <w:rsid w:val="00EB3DC3"/>
    <w:rsid w:val="00EF4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8775D"/>
  <w15:docId w15:val="{3FC90928-8E94-4EC7-9FE4-EE9565F12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521</Words>
  <Characters>3079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</cp:lastModifiedBy>
  <cp:revision>4</cp:revision>
  <cp:lastPrinted>2020-03-18T19:02:00Z</cp:lastPrinted>
  <dcterms:created xsi:type="dcterms:W3CDTF">2021-02-14T10:27:00Z</dcterms:created>
  <dcterms:modified xsi:type="dcterms:W3CDTF">2021-02-14T10:37:00Z</dcterms:modified>
</cp:coreProperties>
</file>