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02E8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902E85">
              <w:rPr>
                <w:rFonts w:ascii="Arial" w:hAnsi="Arial" w:cs="Arial"/>
                <w:sz w:val="20"/>
                <w:szCs w:val="22"/>
              </w:rPr>
              <w:t>Scandic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02E85" w:rsidP="00902E85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P.O.Hviezdoslava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1151/26, Veľký Meder 93201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02E85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Apartmány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Scandic</w:t>
            </w:r>
            <w:proofErr w:type="spellEnd"/>
          </w:p>
        </w:tc>
        <w:tc>
          <w:tcPr>
            <w:tcW w:w="1276" w:type="dxa"/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902E85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902E85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Spoločnosti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Scandic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bola v roku 2018 poskytnutý NFP z PPA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902E8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345389,12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02E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8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AE" w:rsidRDefault="007E13AE" w:rsidP="001869C8">
      <w:r>
        <w:separator/>
      </w:r>
    </w:p>
  </w:endnote>
  <w:endnote w:type="continuationSeparator" w:id="0">
    <w:p w:rsidR="007E13AE" w:rsidRDefault="007E13A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2E85">
      <w:rPr>
        <w:noProof/>
      </w:rPr>
      <w:t>5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AE" w:rsidRDefault="007E13AE" w:rsidP="001869C8">
      <w:r>
        <w:separator/>
      </w:r>
    </w:p>
  </w:footnote>
  <w:footnote w:type="continuationSeparator" w:id="0">
    <w:p w:rsidR="007E13AE" w:rsidRDefault="007E13A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IČO:</w:t>
          </w:r>
          <w:r w:rsidR="00B64A26">
            <w:t xml:space="preserve"> </w:t>
          </w:r>
          <w:r w:rsidR="00902E85">
            <w:t>48277924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DIČ:</w:t>
          </w:r>
          <w:r w:rsidR="000050CC">
            <w:t xml:space="preserve"> </w:t>
          </w:r>
          <w:r w:rsidR="0056701F">
            <w:t>212</w:t>
          </w:r>
          <w:r w:rsidR="00902E85">
            <w:t>0114480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B301-63BC-4F02-A132-8B26CAB5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24</cp:revision>
  <cp:lastPrinted>2019-01-11T09:52:00Z</cp:lastPrinted>
  <dcterms:created xsi:type="dcterms:W3CDTF">2021-02-10T14:35:00Z</dcterms:created>
  <dcterms:modified xsi:type="dcterms:W3CDTF">2021-03-02T12:46:00Z</dcterms:modified>
</cp:coreProperties>
</file>