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spoločnosti za rok 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="00D0171F">
        <w:rPr>
          <w:rFonts w:ascii="Times New Roman" w:hAnsi="Times New Roman" w:cs="Times New Roman"/>
          <w:sz w:val="24"/>
          <w:szCs w:val="24"/>
        </w:rPr>
        <w:t xml:space="preserve">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</w:t>
      </w:r>
      <w:r w:rsidR="0001270D">
        <w:rPr>
          <w:rFonts w:ascii="Times New Roman" w:hAnsi="Times New Roman" w:cs="Times New Roman"/>
          <w:sz w:val="24"/>
          <w:szCs w:val="24"/>
        </w:rPr>
        <w:t>20</w:t>
      </w:r>
      <w:r w:rsidR="00D0171F">
        <w:rPr>
          <w:rFonts w:ascii="Times New Roman" w:hAnsi="Times New Roman" w:cs="Times New Roman"/>
          <w:sz w:val="24"/>
          <w:szCs w:val="24"/>
        </w:rPr>
        <w:t xml:space="preserve"> z vedenia</w:t>
      </w:r>
      <w:r w:rsidR="0001270D">
        <w:rPr>
          <w:rFonts w:ascii="Times New Roman" w:hAnsi="Times New Roman" w:cs="Times New Roman"/>
          <w:sz w:val="24"/>
          <w:szCs w:val="24"/>
        </w:rPr>
        <w:t xml:space="preserve"> účtu a to v celkovej sume 82,30</w:t>
      </w:r>
      <w:r w:rsidR="00D0171F">
        <w:rPr>
          <w:rFonts w:ascii="Times New Roman" w:hAnsi="Times New Roman" w:cs="Times New Roman"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01270D">
        <w:rPr>
          <w:rFonts w:ascii="Times New Roman" w:hAnsi="Times New Roman" w:cs="Times New Roman"/>
          <w:sz w:val="24"/>
          <w:szCs w:val="24"/>
        </w:rPr>
        <w:t>3</w:t>
      </w:r>
      <w:r w:rsidR="00113600">
        <w:rPr>
          <w:rFonts w:ascii="Times New Roman" w:hAnsi="Times New Roman" w:cs="Times New Roman"/>
          <w:sz w:val="24"/>
          <w:szCs w:val="24"/>
        </w:rPr>
        <w:t>.3.202</w:t>
      </w:r>
      <w:r w:rsidR="0001270D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2021-03-03T18:19:00Z</cp:lastPrinted>
  <dcterms:created xsi:type="dcterms:W3CDTF">2021-03-03T18:19:00Z</dcterms:created>
  <dcterms:modified xsi:type="dcterms:W3CDTF">2021-03-03T18:19:00Z</dcterms:modified>
</cp:coreProperties>
</file>