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D74D41">
        <w:rPr>
          <w:b/>
          <w:bCs/>
          <w:sz w:val="28"/>
          <w:szCs w:val="28"/>
        </w:rPr>
        <w:t>2020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D74D41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D74D41">
        <w:t xml:space="preserve"> 2020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D74D41">
        <w:t>Účtovná jednotka v r. 2020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D74D41">
        <w:t>3430,02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74D41">
        <w:t>3397,48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D74D41">
        <w:t>6827,50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24CA1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3FDC"/>
    <w:rsid w:val="00AE3453"/>
    <w:rsid w:val="00AE61E3"/>
    <w:rsid w:val="00AF6905"/>
    <w:rsid w:val="00B20A2B"/>
    <w:rsid w:val="00B663A3"/>
    <w:rsid w:val="00B9695B"/>
    <w:rsid w:val="00BA52A5"/>
    <w:rsid w:val="00C44DA5"/>
    <w:rsid w:val="00C63671"/>
    <w:rsid w:val="00C87E41"/>
    <w:rsid w:val="00CA0CB1"/>
    <w:rsid w:val="00CD39B5"/>
    <w:rsid w:val="00D74D41"/>
    <w:rsid w:val="00DD6729"/>
    <w:rsid w:val="00DE7B13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2021-03-06T13:18:00Z</cp:lastPrinted>
  <dcterms:created xsi:type="dcterms:W3CDTF">2021-03-06T13:18:00Z</dcterms:created>
  <dcterms:modified xsi:type="dcterms:W3CDTF">2021-03-06T13:18:00Z</dcterms:modified>
</cp:coreProperties>
</file>