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0B1E0B">
        <w:rPr>
          <w:bCs/>
          <w:i/>
          <w:iCs/>
          <w:sz w:val="32"/>
          <w:szCs w:val="32"/>
        </w:rPr>
        <w:t>20</w:t>
      </w:r>
      <w:r w:rsidR="004A5C81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B4D6C">
        <w:rPr>
          <w:b/>
          <w:i/>
          <w:iCs/>
        </w:rPr>
        <w:t>ELENN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4A5C81">
        <w:t>08</w:t>
      </w:r>
      <w:r>
        <w:t>.</w:t>
      </w:r>
      <w:r w:rsidR="006B2C25">
        <w:t>0</w:t>
      </w:r>
      <w:r w:rsidR="003B4D6C">
        <w:t>3</w:t>
      </w:r>
      <w:r>
        <w:t>.</w:t>
      </w:r>
      <w:r w:rsidR="0037131D">
        <w:t>20</w:t>
      </w:r>
      <w:r w:rsidR="00ED4A49">
        <w:t>2</w:t>
      </w:r>
      <w:r w:rsidR="004A5C81">
        <w:t>1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4A5C81">
        <w:rPr>
          <w:iCs w:val="0"/>
        </w:rPr>
        <w:t>08</w:t>
      </w:r>
      <w:r w:rsidR="006B2C25">
        <w:t>.03.</w:t>
      </w:r>
      <w:r w:rsidR="00ED4A49">
        <w:t>202</w:t>
      </w:r>
      <w:r w:rsidR="004A5C81">
        <w:t>1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3B4D6C">
        <w:rPr>
          <w:i/>
          <w:iCs/>
        </w:rPr>
        <w:t>ELENN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Červenej armády 357/7,03601 Martin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567A2C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567A2C">
        <w:rPr>
          <w:i/>
          <w:iCs/>
        </w:rPr>
        <w:t>8</w:t>
      </w:r>
      <w:r w:rsidR="00DD600B">
        <w:rPr>
          <w:i/>
          <w:iCs/>
        </w:rPr>
        <w:t>. 20</w:t>
      </w:r>
      <w:r w:rsidR="007F0841">
        <w:rPr>
          <w:i/>
          <w:iCs/>
        </w:rPr>
        <w:t>1</w:t>
      </w:r>
      <w:r w:rsidR="00BC4C7B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67A2C">
        <w:rPr>
          <w:i/>
          <w:iCs/>
        </w:rPr>
        <w:t>Sprostredkovanie obchodu s rozličným tovarom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ED4A49">
        <w:rPr>
          <w:i/>
          <w:iCs/>
        </w:rPr>
        <w:t>2</w:t>
      </w: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567A2C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lastRenderedPageBreak/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37131D">
        <w:rPr>
          <w:i/>
          <w:iCs/>
        </w:rPr>
        <w:t>1</w:t>
      </w:r>
      <w:r w:rsidR="004A5C81">
        <w:rPr>
          <w:i/>
          <w:iCs/>
        </w:rPr>
        <w:t>1</w:t>
      </w:r>
      <w:r w:rsidR="00F464BA">
        <w:rPr>
          <w:i/>
          <w:iCs/>
        </w:rPr>
        <w:t>.3.20</w:t>
      </w:r>
      <w:r w:rsidR="004A5C81">
        <w:rPr>
          <w:i/>
          <w:iCs/>
        </w:rPr>
        <w:t>20</w:t>
      </w:r>
      <w:r w:rsidR="00F464BA">
        <w:rPr>
          <w:i/>
          <w:iCs/>
        </w:rPr>
        <w:t xml:space="preserve"> valným zhromaždením</w:t>
      </w:r>
      <w:r w:rsidR="007F0841">
        <w:rPr>
          <w:i/>
          <w:iCs/>
        </w:rPr>
        <w:t xml:space="preserve"> </w:t>
      </w:r>
    </w:p>
    <w:p w:rsidR="008527D0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567A2C">
        <w:rPr>
          <w:i/>
          <w:iCs/>
        </w:rPr>
        <w:t xml:space="preserve">Ing. Elena </w:t>
      </w:r>
      <w:proofErr w:type="spellStart"/>
      <w:r w:rsidR="00567A2C">
        <w:rPr>
          <w:i/>
          <w:iCs/>
        </w:rPr>
        <w:t>Bumbalová</w:t>
      </w:r>
      <w:proofErr w:type="spellEnd"/>
      <w:r w:rsidR="0056504A">
        <w:rPr>
          <w:i/>
          <w:iCs/>
        </w:rPr>
        <w:tab/>
      </w:r>
      <w:r w:rsidR="0056504A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</w:r>
      <w:r w:rsidR="00BC4C7B">
        <w:rPr>
          <w:i/>
          <w:iCs/>
        </w:rPr>
        <w:tab/>
        <w:t xml:space="preserve">   </w:t>
      </w:r>
      <w:r w:rsidR="006B2C25">
        <w:rPr>
          <w:i/>
          <w:iCs/>
        </w:rPr>
        <w:t xml:space="preserve">  </w:t>
      </w:r>
      <w:r w:rsidR="006B2C25">
        <w:rPr>
          <w:i/>
          <w:iCs/>
        </w:rPr>
        <w:tab/>
      </w:r>
      <w:r w:rsidR="008527D0">
        <w:rPr>
          <w:i/>
          <w:iCs/>
        </w:rPr>
        <w:t xml:space="preserve">     9. Spoločníkmi sú:</w:t>
      </w:r>
    </w:p>
    <w:p w:rsidR="008527D0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Elena </w:t>
      </w:r>
      <w:proofErr w:type="spellStart"/>
      <w:r>
        <w:rPr>
          <w:i/>
          <w:iCs/>
        </w:rPr>
        <w:t>Bumbalová</w:t>
      </w:r>
      <w:proofErr w:type="spellEnd"/>
      <w:r>
        <w:rPr>
          <w:i/>
          <w:iCs/>
        </w:rPr>
        <w:t xml:space="preserve"> s</w:t>
      </w:r>
      <w:r w:rsidR="008527D0">
        <w:rPr>
          <w:i/>
          <w:iCs/>
        </w:rPr>
        <w:t> výškou podielu na základnom imaní</w:t>
      </w:r>
      <w:r w:rsidR="009D28D5">
        <w:rPr>
          <w:i/>
          <w:iCs/>
        </w:rPr>
        <w:t xml:space="preserve"> </w:t>
      </w:r>
      <w:r w:rsidR="007F0841">
        <w:rPr>
          <w:i/>
          <w:iCs/>
        </w:rPr>
        <w:t xml:space="preserve">5000 </w:t>
      </w:r>
      <w:r w:rsidR="0038793B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7F0841">
        <w:rPr>
          <w:i/>
          <w:iCs/>
        </w:rPr>
        <w:t>100</w:t>
      </w:r>
      <w:r w:rsidR="008527D0">
        <w:rPr>
          <w:i/>
          <w:iCs/>
        </w:rPr>
        <w:t>%)</w:t>
      </w: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  <w:r w:rsidR="00E11495">
        <w:rPr>
          <w:i/>
          <w:iCs/>
        </w:rPr>
        <w:t>-</w:t>
      </w:r>
      <w:r w:rsidR="00E11495"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7F0841" w:rsidRDefault="007F0841">
      <w:pPr>
        <w:rPr>
          <w:i/>
          <w:iCs/>
        </w:rPr>
      </w:pPr>
      <w:r>
        <w:rPr>
          <w:i/>
          <w:iCs/>
        </w:rPr>
        <w:t>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</w:t>
      </w:r>
      <w:r w:rsidR="0007741D">
        <w:rPr>
          <w:i/>
          <w:iCs/>
        </w:rPr>
        <w:t>eur</w:t>
      </w:r>
      <w:r w:rsidR="003F1B12">
        <w:rPr>
          <w:i/>
          <w:iCs/>
        </w:rPr>
        <w:t>.</w:t>
      </w:r>
    </w:p>
    <w:p w:rsidR="00123913" w:rsidRDefault="00123913">
      <w:pPr>
        <w:rPr>
          <w:i/>
          <w:iCs/>
        </w:rPr>
      </w:pPr>
      <w:r>
        <w:rPr>
          <w:i/>
          <w:iCs/>
        </w:rPr>
        <w:tab/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37131D">
        <w:rPr>
          <w:i/>
          <w:iCs/>
        </w:rPr>
        <w:t>44700</w:t>
      </w:r>
      <w:r w:rsidR="00ED4A49">
        <w:rPr>
          <w:i/>
          <w:iCs/>
        </w:rPr>
        <w:tab/>
      </w:r>
      <w:r w:rsidR="00ED4A49">
        <w:rPr>
          <w:i/>
          <w:iCs/>
        </w:rPr>
        <w:tab/>
      </w:r>
      <w:r w:rsidR="00ED4A49">
        <w:rPr>
          <w:i/>
          <w:iCs/>
        </w:rPr>
        <w:tab/>
      </w:r>
      <w:r w:rsidR="004A5C81">
        <w:rPr>
          <w:i/>
          <w:iCs/>
        </w:rPr>
        <w:t>72616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567A2C" w:rsidRPr="00567A2C" w:rsidRDefault="00567A2C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567A2C" w:rsidP="003F1B12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 w:rsidR="00F464BA">
        <w:rPr>
          <w:i/>
          <w:iCs/>
        </w:rPr>
        <w:tab/>
      </w:r>
      <w:r>
        <w:rPr>
          <w:i/>
          <w:iCs/>
        </w:rPr>
        <w:tab/>
      </w:r>
      <w:r w:rsidR="00ED4A49">
        <w:rPr>
          <w:i/>
          <w:iCs/>
        </w:rPr>
        <w:t>31660</w:t>
      </w:r>
      <w:r w:rsidR="004A5C81">
        <w:rPr>
          <w:i/>
          <w:iCs/>
        </w:rPr>
        <w:tab/>
      </w:r>
      <w:r w:rsidR="004A5C81">
        <w:rPr>
          <w:i/>
          <w:iCs/>
        </w:rPr>
        <w:tab/>
      </w:r>
      <w:r w:rsidR="004A5C81">
        <w:rPr>
          <w:i/>
          <w:iCs/>
        </w:rPr>
        <w:tab/>
        <w:t>37056</w:t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</w:t>
      </w:r>
      <w:r w:rsidR="00AD533B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567A2C" w:rsidRPr="00567A2C" w:rsidRDefault="00567A2C" w:rsidP="00567A2C">
      <w:pPr>
        <w:rPr>
          <w:i/>
          <w:iCs/>
        </w:rPr>
      </w:pPr>
      <w:r w:rsidRPr="00567A2C">
        <w:rPr>
          <w:i/>
          <w:iCs/>
        </w:rPr>
        <w:t xml:space="preserve">Samostatne </w:t>
      </w:r>
      <w:proofErr w:type="spellStart"/>
      <w:r w:rsidRPr="00567A2C">
        <w:rPr>
          <w:i/>
          <w:iCs/>
        </w:rPr>
        <w:t>hnut</w:t>
      </w:r>
      <w:proofErr w:type="spellEnd"/>
      <w:r w:rsidRPr="00567A2C"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 w:rsidR="00F464BA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 w:rsidR="00ED4A49">
        <w:rPr>
          <w:i/>
          <w:iCs/>
        </w:rPr>
        <w:t>13040</w:t>
      </w:r>
      <w:r w:rsidR="004A5C81">
        <w:rPr>
          <w:i/>
          <w:iCs/>
        </w:rPr>
        <w:tab/>
      </w:r>
      <w:r w:rsidR="004A5C81">
        <w:rPr>
          <w:i/>
          <w:iCs/>
        </w:rPr>
        <w:tab/>
      </w:r>
      <w:r w:rsidR="004A5C81">
        <w:rPr>
          <w:i/>
          <w:iCs/>
        </w:rPr>
        <w:tab/>
        <w:t>35560</w:t>
      </w: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7F0841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351F07">
        <w:rPr>
          <w:i/>
          <w:iCs/>
        </w:rPr>
        <w:t xml:space="preserve"> materiálu</w:t>
      </w:r>
      <w:r w:rsidR="00ED4A49">
        <w:rPr>
          <w:i/>
          <w:iCs/>
        </w:rPr>
        <w:t xml:space="preserve"> PHM</w:t>
      </w:r>
      <w:r w:rsidR="00351F07">
        <w:rPr>
          <w:i/>
          <w:iCs/>
        </w:rPr>
        <w:t xml:space="preserve"> vo výške </w:t>
      </w:r>
      <w:r w:rsidR="00ED4A49">
        <w:rPr>
          <w:i/>
          <w:iCs/>
        </w:rPr>
        <w:t>34 eur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2654C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567A2C">
        <w:rPr>
          <w:i/>
          <w:iCs/>
        </w:rPr>
        <w:t xml:space="preserve"> </w:t>
      </w:r>
      <w:r w:rsidR="004A5C81">
        <w:rPr>
          <w:i/>
          <w:iCs/>
        </w:rPr>
        <w:t>41361</w:t>
      </w:r>
      <w:r w:rsidR="00161B43">
        <w:rPr>
          <w:i/>
          <w:iCs/>
        </w:rPr>
        <w:t xml:space="preserve"> eur</w:t>
      </w:r>
      <w:r w:rsidR="00351F07">
        <w:rPr>
          <w:i/>
          <w:iCs/>
        </w:rPr>
        <w:t>.</w:t>
      </w:r>
    </w:p>
    <w:p w:rsidR="0007223B" w:rsidRDefault="0007223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4A5C81">
        <w:rPr>
          <w:i/>
          <w:iCs/>
        </w:rPr>
        <w:t>203208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ED4A49" w:rsidRDefault="00ED4A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vo výške </w:t>
      </w:r>
      <w:r w:rsidR="004A5C81">
        <w:rPr>
          <w:i/>
          <w:iCs/>
        </w:rPr>
        <w:t>0</w:t>
      </w:r>
      <w:r>
        <w:rPr>
          <w:i/>
          <w:iCs/>
        </w:rPr>
        <w:t xml:space="preserve"> eur</w:t>
      </w:r>
    </w:p>
    <w:p w:rsidR="00F07C53" w:rsidRDefault="00567A2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sú v lehote splatnosti.</w:t>
      </w:r>
    </w:p>
    <w:p w:rsidR="00567A2C" w:rsidRDefault="00567A2C" w:rsidP="00567A2C">
      <w:pPr>
        <w:ind w:left="1260"/>
        <w:rPr>
          <w:i/>
          <w:iCs/>
        </w:rPr>
      </w:pPr>
    </w:p>
    <w:p w:rsidR="008527D0" w:rsidRPr="00FC080B" w:rsidRDefault="00FC080B" w:rsidP="00BC4C7B">
      <w:pPr>
        <w:ind w:left="1260"/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07223B">
        <w:rPr>
          <w:i/>
          <w:iCs/>
        </w:rPr>
        <w:t> </w:t>
      </w:r>
      <w:r>
        <w:rPr>
          <w:i/>
          <w:iCs/>
        </w:rPr>
        <w:t>hotovosti</w:t>
      </w:r>
      <w:r w:rsidR="0007223B">
        <w:rPr>
          <w:i/>
          <w:iCs/>
        </w:rPr>
        <w:t xml:space="preserve"> a na </w:t>
      </w:r>
      <w:proofErr w:type="spellStart"/>
      <w:r w:rsidR="0007223B">
        <w:rPr>
          <w:i/>
          <w:iCs/>
        </w:rPr>
        <w:t>Bu</w:t>
      </w:r>
      <w:proofErr w:type="spellEnd"/>
      <w:r w:rsidR="0007223B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4A5C81">
        <w:rPr>
          <w:i/>
          <w:iCs/>
        </w:rPr>
        <w:t>79082</w:t>
      </w:r>
      <w:r w:rsidR="0007741D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</w:t>
      </w:r>
      <w:r w:rsidR="006050AA">
        <w:rPr>
          <w:i/>
          <w:iCs/>
        </w:rPr>
        <w:t>má  položky časového rozlíše</w:t>
      </w:r>
      <w:r w:rsidR="00163F47">
        <w:rPr>
          <w:i/>
          <w:iCs/>
        </w:rPr>
        <w:t xml:space="preserve">nia v hodnote </w:t>
      </w:r>
      <w:r w:rsidR="0037131D">
        <w:rPr>
          <w:i/>
          <w:iCs/>
        </w:rPr>
        <w:t>0</w:t>
      </w:r>
      <w:r w:rsidR="00163F47">
        <w:rPr>
          <w:i/>
          <w:iCs/>
        </w:rPr>
        <w:t>eur</w:t>
      </w:r>
      <w:r w:rsidR="00BC4C7B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 xml:space="preserve">, z toho základné imanie splatené vo výške </w:t>
      </w:r>
      <w:r w:rsidR="00AD533B">
        <w:rPr>
          <w:i/>
          <w:iCs/>
        </w:rPr>
        <w:t>5000</w:t>
      </w:r>
      <w:r w:rsidR="0007741D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161B43">
        <w:rPr>
          <w:i/>
          <w:iCs/>
        </w:rPr>
        <w:t>h</w:t>
      </w:r>
      <w:r w:rsidR="00AD533B">
        <w:rPr>
          <w:i/>
          <w:iCs/>
        </w:rPr>
        <w:t xml:space="preserve">ospodárskeho výsledku </w:t>
      </w:r>
      <w:r>
        <w:rPr>
          <w:i/>
          <w:iCs/>
        </w:rPr>
        <w:t xml:space="preserve"> vykázan</w:t>
      </w:r>
      <w:r w:rsidR="00351F07">
        <w:rPr>
          <w:i/>
          <w:iCs/>
        </w:rPr>
        <w:t>é</w:t>
      </w:r>
      <w:r w:rsidR="00AD533B">
        <w:rPr>
          <w:i/>
          <w:iCs/>
        </w:rPr>
        <w:t xml:space="preserve">ho v </w:t>
      </w:r>
      <w:r>
        <w:rPr>
          <w:i/>
          <w:iCs/>
        </w:rPr>
        <w:t xml:space="preserve">  predchádzajúcom období:</w:t>
      </w:r>
      <w:r w:rsidR="00AD533B">
        <w:rPr>
          <w:i/>
          <w:iCs/>
        </w:rPr>
        <w:t xml:space="preserve"> </w:t>
      </w:r>
      <w:r w:rsidR="008526C5">
        <w:rPr>
          <w:i/>
          <w:iCs/>
        </w:rPr>
        <w:t>zisk z roku 201</w:t>
      </w:r>
      <w:r w:rsidR="004A5C81">
        <w:rPr>
          <w:i/>
          <w:iCs/>
        </w:rPr>
        <w:t>9</w:t>
      </w:r>
      <w:r w:rsidR="008526C5">
        <w:rPr>
          <w:i/>
          <w:iCs/>
        </w:rPr>
        <w:t xml:space="preserve"> v hodnote </w:t>
      </w:r>
      <w:r w:rsidR="004A5C81">
        <w:rPr>
          <w:i/>
          <w:iCs/>
        </w:rPr>
        <w:t>53574</w:t>
      </w:r>
      <w:r w:rsidR="008526C5">
        <w:rPr>
          <w:i/>
          <w:iCs/>
        </w:rPr>
        <w:t xml:space="preserve"> eur bol zaúčtovaný nasledovne suma </w:t>
      </w:r>
      <w:r w:rsidR="004A5C81">
        <w:rPr>
          <w:i/>
          <w:iCs/>
        </w:rPr>
        <w:t>2113</w:t>
      </w:r>
      <w:r w:rsidR="008526C5">
        <w:rPr>
          <w:i/>
          <w:iCs/>
        </w:rPr>
        <w:t xml:space="preserve"> preúčtovaná na zákonný rezervný fond a </w:t>
      </w:r>
      <w:proofErr w:type="spellStart"/>
      <w:r w:rsidR="008526C5">
        <w:rPr>
          <w:i/>
          <w:iCs/>
        </w:rPr>
        <w:t>zbytok</w:t>
      </w:r>
      <w:proofErr w:type="spellEnd"/>
      <w:r w:rsidR="008526C5">
        <w:rPr>
          <w:i/>
          <w:iCs/>
        </w:rPr>
        <w:t xml:space="preserve"> na nerozdelený zisk z min. obdobia</w:t>
      </w:r>
    </w:p>
    <w:p w:rsidR="008527D0" w:rsidRDefault="008527D0" w:rsidP="0007741D">
      <w:pPr>
        <w:ind w:left="1080"/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Pr="008526C5" w:rsidRDefault="008527D0" w:rsidP="00A53D33">
      <w:pPr>
        <w:numPr>
          <w:ilvl w:val="0"/>
          <w:numId w:val="2"/>
        </w:numPr>
        <w:rPr>
          <w:i/>
          <w:iCs/>
        </w:rPr>
      </w:pPr>
      <w:r w:rsidRPr="008526C5">
        <w:rPr>
          <w:i/>
          <w:iCs/>
        </w:rPr>
        <w:t>Výsledkom hospodárenia účtovnej jednotky za účtovné obdobie rok 20</w:t>
      </w:r>
      <w:r w:rsidR="004A5C81">
        <w:rPr>
          <w:i/>
          <w:iCs/>
        </w:rPr>
        <w:t>20</w:t>
      </w:r>
      <w:r w:rsidRPr="008526C5">
        <w:rPr>
          <w:i/>
          <w:iCs/>
        </w:rPr>
        <w:t xml:space="preserve"> je </w:t>
      </w:r>
      <w:r w:rsidR="00324FBA" w:rsidRPr="008526C5">
        <w:rPr>
          <w:i/>
          <w:iCs/>
        </w:rPr>
        <w:t>účtovn</w:t>
      </w:r>
      <w:r w:rsidR="00161B43" w:rsidRPr="008526C5">
        <w:rPr>
          <w:i/>
          <w:iCs/>
        </w:rPr>
        <w:t>ý zisk</w:t>
      </w:r>
      <w:r w:rsidR="00AD533B" w:rsidRPr="008526C5">
        <w:rPr>
          <w:i/>
          <w:iCs/>
        </w:rPr>
        <w:t xml:space="preserve"> </w:t>
      </w:r>
      <w:r w:rsidR="00324FBA" w:rsidRPr="008526C5">
        <w:rPr>
          <w:i/>
          <w:iCs/>
        </w:rPr>
        <w:t xml:space="preserve"> </w:t>
      </w:r>
      <w:r w:rsidRPr="008526C5">
        <w:rPr>
          <w:i/>
          <w:iCs/>
        </w:rPr>
        <w:t>vo výške</w:t>
      </w:r>
      <w:r w:rsidR="00351F07" w:rsidRPr="008526C5">
        <w:rPr>
          <w:i/>
          <w:iCs/>
        </w:rPr>
        <w:t xml:space="preserve"> </w:t>
      </w:r>
      <w:r w:rsidR="004A5C81">
        <w:rPr>
          <w:i/>
          <w:iCs/>
        </w:rPr>
        <w:t>122290</w:t>
      </w:r>
      <w:r w:rsidR="008526C5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163F47">
        <w:rPr>
          <w:i/>
          <w:iCs/>
        </w:rPr>
        <w:t xml:space="preserve"> v</w:t>
      </w:r>
      <w:r w:rsidR="004A5C81">
        <w:rPr>
          <w:i/>
          <w:iCs/>
        </w:rPr>
        <w:t> </w:t>
      </w:r>
      <w:r w:rsidR="00163F47">
        <w:rPr>
          <w:i/>
          <w:iCs/>
        </w:rPr>
        <w:t>hodnote</w:t>
      </w:r>
      <w:r w:rsidR="004A5C81">
        <w:rPr>
          <w:i/>
          <w:iCs/>
        </w:rPr>
        <w:t xml:space="preserve"> 269</w:t>
      </w:r>
      <w:r w:rsidR="00163F47">
        <w:rPr>
          <w:i/>
          <w:iCs/>
        </w:rPr>
        <w:t xml:space="preserve"> eur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BC4C7B" w:rsidRDefault="008527D0" w:rsidP="00BC4C7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Účtovná jednotka eviduje na konci bežného účtovného obdobia stav</w:t>
      </w:r>
      <w:r w:rsidR="00163F47">
        <w:rPr>
          <w:i/>
          <w:iCs/>
        </w:rPr>
        <w:t xml:space="preserve"> krátkodobých</w:t>
      </w:r>
      <w:r w:rsidRPr="00BC4C7B">
        <w:rPr>
          <w:i/>
          <w:iCs/>
        </w:rPr>
        <w:t xml:space="preserve"> záväzkov </w:t>
      </w:r>
      <w:r w:rsidR="00163F47">
        <w:rPr>
          <w:i/>
          <w:iCs/>
        </w:rPr>
        <w:t xml:space="preserve"> vo výške</w:t>
      </w:r>
      <w:r w:rsidR="004A5C81">
        <w:rPr>
          <w:i/>
          <w:iCs/>
        </w:rPr>
        <w:t xml:space="preserve"> 23466</w:t>
      </w:r>
      <w:r w:rsidR="00163F47">
        <w:rPr>
          <w:i/>
          <w:iCs/>
        </w:rPr>
        <w:t xml:space="preserve"> eur</w:t>
      </w:r>
    </w:p>
    <w:p w:rsidR="00FC080B" w:rsidRDefault="008527D0" w:rsidP="00FC080B">
      <w:pPr>
        <w:numPr>
          <w:ilvl w:val="1"/>
          <w:numId w:val="1"/>
        </w:numPr>
        <w:rPr>
          <w:i/>
          <w:iCs/>
        </w:rPr>
      </w:pPr>
      <w:r w:rsidRPr="00BC4C7B">
        <w:rPr>
          <w:i/>
          <w:iCs/>
        </w:rPr>
        <w:t>Krátkodobé záväzky v členení podľa jednotlivých položiek</w:t>
      </w:r>
      <w:r w:rsidR="00BC4C7B">
        <w:rPr>
          <w:i/>
          <w:iCs/>
        </w:rPr>
        <w:t>.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4A5C81">
        <w:rPr>
          <w:i/>
          <w:iCs/>
        </w:rPr>
        <w:t>22</w:t>
      </w:r>
      <w:r w:rsidR="008526C5">
        <w:rPr>
          <w:i/>
          <w:iCs/>
        </w:rPr>
        <w:t xml:space="preserve"> eur</w:t>
      </w:r>
    </w:p>
    <w:p w:rsidR="00163F47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Voči zamestnancom</w:t>
      </w:r>
      <w:r w:rsidR="00F464BA">
        <w:rPr>
          <w:i/>
          <w:iCs/>
        </w:rPr>
        <w:t xml:space="preserve"> a SP</w:t>
      </w:r>
      <w:r>
        <w:rPr>
          <w:i/>
          <w:iCs/>
        </w:rPr>
        <w:t xml:space="preserve"> vo výške </w:t>
      </w:r>
      <w:r w:rsidR="004A5C81">
        <w:rPr>
          <w:i/>
          <w:iCs/>
        </w:rPr>
        <w:t>3977</w:t>
      </w:r>
      <w:r>
        <w:rPr>
          <w:i/>
          <w:iCs/>
        </w:rPr>
        <w:t xml:space="preserve"> eur</w:t>
      </w:r>
    </w:p>
    <w:p w:rsidR="00C82B44" w:rsidRDefault="00163F47" w:rsidP="00163F4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vo výške </w:t>
      </w:r>
      <w:r w:rsidR="004A5C81">
        <w:rPr>
          <w:i/>
          <w:iCs/>
        </w:rPr>
        <w:t>19467</w:t>
      </w:r>
      <w:r w:rsidR="00ED4A49">
        <w:rPr>
          <w:i/>
          <w:iCs/>
        </w:rPr>
        <w:t xml:space="preserve"> eur</w:t>
      </w:r>
    </w:p>
    <w:p w:rsidR="006E4E33" w:rsidRDefault="006E4E33" w:rsidP="00FC080B">
      <w:pPr>
        <w:rPr>
          <w:i/>
          <w:iCs/>
        </w:rPr>
      </w:pP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67316D">
        <w:rPr>
          <w:i/>
          <w:iCs/>
        </w:rPr>
        <w:t xml:space="preserve"> 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56504A">
        <w:rPr>
          <w:i/>
          <w:iCs/>
        </w:rPr>
        <w:t xml:space="preserve"> vo výške </w:t>
      </w:r>
      <w:r w:rsidR="004A5C81">
        <w:rPr>
          <w:i/>
          <w:iCs/>
        </w:rPr>
        <w:t>798</w:t>
      </w:r>
      <w:r w:rsidR="0056504A">
        <w:rPr>
          <w:i/>
          <w:iCs/>
        </w:rPr>
        <w:t xml:space="preserve"> eur </w:t>
      </w:r>
      <w:r w:rsidR="00BC4C7B">
        <w:rPr>
          <w:i/>
          <w:iCs/>
        </w:rPr>
        <w:t>.</w:t>
      </w:r>
      <w:r w:rsidR="00F464BA">
        <w:rPr>
          <w:i/>
          <w:iCs/>
        </w:rPr>
        <w:t xml:space="preserve">a na konci </w:t>
      </w:r>
      <w:r w:rsidR="004A5C81">
        <w:rPr>
          <w:i/>
          <w:iCs/>
        </w:rPr>
        <w:t>989</w:t>
      </w:r>
      <w:r w:rsidR="00F464BA">
        <w:rPr>
          <w:i/>
          <w:iCs/>
        </w:rPr>
        <w:t xml:space="preserve"> eur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3D0803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BC4C7B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BC4C7B">
        <w:rPr>
          <w:i/>
          <w:iCs/>
        </w:rPr>
        <w:t>.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0A6FB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</w:t>
      </w:r>
      <w:r w:rsidR="0056504A">
        <w:rPr>
          <w:i/>
          <w:iCs/>
        </w:rPr>
        <w:t> predaja služieb</w:t>
      </w:r>
      <w:r>
        <w:rPr>
          <w:i/>
          <w:iCs/>
        </w:rPr>
        <w:t xml:space="preserve"> </w:t>
      </w:r>
      <w:r w:rsidR="004A5C81">
        <w:rPr>
          <w:i/>
          <w:iCs/>
        </w:rPr>
        <w:t>212612</w:t>
      </w:r>
      <w:r w:rsidR="00AD533B">
        <w:rPr>
          <w:i/>
          <w:iCs/>
        </w:rPr>
        <w:t xml:space="preserve"> </w:t>
      </w:r>
      <w:r w:rsidR="006B3B54">
        <w:rPr>
          <w:i/>
          <w:iCs/>
        </w:rPr>
        <w:t xml:space="preserve"> eur</w:t>
      </w:r>
    </w:p>
    <w:p w:rsidR="00C82B44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materiálu vo výške </w:t>
      </w:r>
      <w:r w:rsidR="004A5C81">
        <w:rPr>
          <w:i/>
          <w:iCs/>
        </w:rPr>
        <w:t>4129</w:t>
      </w:r>
      <w:r>
        <w:rPr>
          <w:i/>
          <w:iCs/>
        </w:rPr>
        <w:t xml:space="preserve"> eu</w:t>
      </w:r>
      <w:r w:rsidR="00C82B44">
        <w:rPr>
          <w:i/>
          <w:iCs/>
        </w:rPr>
        <w:t>r</w:t>
      </w:r>
    </w:p>
    <w:p w:rsidR="00C82B44" w:rsidRDefault="00C82B44" w:rsidP="00C82B44">
      <w:pPr>
        <w:ind w:left="900"/>
      </w:pPr>
    </w:p>
    <w:p w:rsidR="008527D0" w:rsidRDefault="00C82B44" w:rsidP="00C82B44">
      <w:pPr>
        <w:ind w:left="900"/>
      </w:pPr>
      <w:r>
        <w:t>I</w:t>
      </w:r>
      <w:r w:rsidR="008527D0">
        <w:t>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vo výške </w:t>
      </w:r>
      <w:r w:rsidR="004A5C81">
        <w:rPr>
          <w:i/>
          <w:iCs/>
        </w:rPr>
        <w:t>13563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Náklady na spotrebovaný materiál vo výške</w:t>
      </w:r>
      <w:r w:rsidR="00F464BA">
        <w:rPr>
          <w:i/>
          <w:iCs/>
        </w:rPr>
        <w:t xml:space="preserve"> </w:t>
      </w:r>
      <w:r w:rsidR="004A5C81">
        <w:rPr>
          <w:i/>
          <w:iCs/>
        </w:rPr>
        <w:t>17514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 mzdov</w:t>
      </w:r>
      <w:r w:rsidR="00F464BA">
        <w:rPr>
          <w:i/>
          <w:iCs/>
        </w:rPr>
        <w:t>é</w:t>
      </w:r>
      <w:r>
        <w:rPr>
          <w:i/>
          <w:iCs/>
        </w:rPr>
        <w:t xml:space="preserve"> náklady </w:t>
      </w:r>
      <w:r w:rsidR="004A5C81">
        <w:rPr>
          <w:i/>
          <w:iCs/>
        </w:rPr>
        <w:t>54926</w:t>
      </w:r>
      <w:r>
        <w:rPr>
          <w:i/>
          <w:iCs/>
        </w:rPr>
        <w:t xml:space="preserve"> eur</w:t>
      </w:r>
    </w:p>
    <w:p w:rsidR="00BC4C7B" w:rsidRDefault="00BC4C7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4A5C81">
        <w:rPr>
          <w:i/>
          <w:iCs/>
        </w:rPr>
        <w:t>720</w:t>
      </w:r>
      <w:r>
        <w:rPr>
          <w:i/>
          <w:iCs/>
        </w:rPr>
        <w:t xml:space="preserve"> eur</w:t>
      </w:r>
    </w:p>
    <w:p w:rsidR="0056504A" w:rsidRDefault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z DH majetku vo výške </w:t>
      </w:r>
      <w:r w:rsidR="004A5C81">
        <w:rPr>
          <w:i/>
          <w:iCs/>
        </w:rPr>
        <w:t>5396</w:t>
      </w:r>
      <w:r w:rsidR="00C82B44">
        <w:rPr>
          <w:i/>
          <w:iCs/>
        </w:rPr>
        <w:t xml:space="preserve"> </w:t>
      </w:r>
      <w:r>
        <w:rPr>
          <w:i/>
          <w:iCs/>
        </w:rPr>
        <w:t>eur</w:t>
      </w:r>
    </w:p>
    <w:p w:rsidR="00160153" w:rsidRPr="0056504A" w:rsidRDefault="0056504A" w:rsidP="0056504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činnosti </w:t>
      </w:r>
      <w:r w:rsidR="004A5C81">
        <w:rPr>
          <w:i/>
          <w:iCs/>
        </w:rPr>
        <w:t>1942</w:t>
      </w:r>
      <w:r w:rsidR="00ED4A49">
        <w:rPr>
          <w:i/>
          <w:iCs/>
        </w:rPr>
        <w:t xml:space="preserve"> </w:t>
      </w:r>
      <w:r>
        <w:rPr>
          <w:i/>
          <w:iCs/>
        </w:rPr>
        <w:t>eur</w:t>
      </w:r>
    </w:p>
    <w:p w:rsidR="00160153" w:rsidRDefault="00160153" w:rsidP="00160153">
      <w:pPr>
        <w:ind w:left="900"/>
        <w:rPr>
          <w:i/>
          <w:iCs/>
        </w:rPr>
      </w:pPr>
    </w:p>
    <w:p w:rsidR="008527D0" w:rsidRPr="0056504A" w:rsidRDefault="008527D0" w:rsidP="0056504A">
      <w:pPr>
        <w:pStyle w:val="Nadpis4"/>
        <w:numPr>
          <w:ilvl w:val="0"/>
          <w:numId w:val="1"/>
        </w:numPr>
      </w:pPr>
      <w:r>
        <w:t>Daň z príjmu</w:t>
      </w:r>
    </w:p>
    <w:p w:rsidR="008527D0" w:rsidRPr="006E4E33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4A5C81">
        <w:rPr>
          <w:i/>
          <w:iCs/>
        </w:rPr>
        <w:t>20</w:t>
      </w:r>
      <w:r>
        <w:rPr>
          <w:i/>
          <w:iCs/>
        </w:rPr>
        <w:t xml:space="preserve"> bol hospodársky výsledok z bežnej činnosti – </w:t>
      </w:r>
      <w:r w:rsidR="008526C5">
        <w:rPr>
          <w:i/>
          <w:iCs/>
        </w:rPr>
        <w:t xml:space="preserve">zdanený zisk vo výške </w:t>
      </w:r>
      <w:r w:rsidR="004A5C81">
        <w:rPr>
          <w:i/>
          <w:iCs/>
        </w:rPr>
        <w:t>122290</w:t>
      </w:r>
      <w:r w:rsidR="008526C5">
        <w:rPr>
          <w:i/>
          <w:iCs/>
        </w:rPr>
        <w:t xml:space="preserve"> eur</w:t>
      </w:r>
      <w:r w:rsidR="00ED4A49">
        <w:rPr>
          <w:i/>
          <w:iCs/>
        </w:rPr>
        <w:t xml:space="preserve"> a platba dane z príjmu </w:t>
      </w:r>
      <w:r w:rsidR="004A5C81">
        <w:rPr>
          <w:i/>
          <w:iCs/>
        </w:rPr>
        <w:t>25758</w:t>
      </w:r>
      <w:r w:rsidR="00ED4A49">
        <w:rPr>
          <w:i/>
          <w:iCs/>
        </w:rPr>
        <w:t xml:space="preserve"> eur</w:t>
      </w:r>
      <w:r w:rsidR="008526C5">
        <w:rPr>
          <w:i/>
          <w:iCs/>
        </w:rPr>
        <w:t xml:space="preserve"> </w:t>
      </w:r>
    </w:p>
    <w:p w:rsidR="008527D0" w:rsidRPr="006E4E33" w:rsidRDefault="008527D0">
      <w:pPr>
        <w:ind w:left="4245" w:hanging="3885"/>
        <w:rPr>
          <w:bCs/>
          <w:i/>
          <w:iCs/>
        </w:rPr>
      </w:pPr>
    </w:p>
    <w:sectPr w:rsidR="008527D0" w:rsidRPr="006E4E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50B9F"/>
    <w:rsid w:val="000646FE"/>
    <w:rsid w:val="0007223B"/>
    <w:rsid w:val="0007741D"/>
    <w:rsid w:val="000A6FBF"/>
    <w:rsid w:val="000B1E0B"/>
    <w:rsid w:val="00114460"/>
    <w:rsid w:val="00123913"/>
    <w:rsid w:val="00124BE8"/>
    <w:rsid w:val="00160153"/>
    <w:rsid w:val="00161B43"/>
    <w:rsid w:val="00163F47"/>
    <w:rsid w:val="002654CD"/>
    <w:rsid w:val="00324FBA"/>
    <w:rsid w:val="003254BD"/>
    <w:rsid w:val="0033212C"/>
    <w:rsid w:val="00351F07"/>
    <w:rsid w:val="0037131D"/>
    <w:rsid w:val="0038793B"/>
    <w:rsid w:val="003B4D6C"/>
    <w:rsid w:val="003D0803"/>
    <w:rsid w:val="003F1B12"/>
    <w:rsid w:val="004561A4"/>
    <w:rsid w:val="004A5C81"/>
    <w:rsid w:val="00514E39"/>
    <w:rsid w:val="0056504A"/>
    <w:rsid w:val="00567A2C"/>
    <w:rsid w:val="005C2414"/>
    <w:rsid w:val="005C3A2E"/>
    <w:rsid w:val="005C7F7F"/>
    <w:rsid w:val="006050AA"/>
    <w:rsid w:val="0063208C"/>
    <w:rsid w:val="00647146"/>
    <w:rsid w:val="0067316D"/>
    <w:rsid w:val="00692B64"/>
    <w:rsid w:val="006A36D4"/>
    <w:rsid w:val="006A599E"/>
    <w:rsid w:val="006B2C25"/>
    <w:rsid w:val="006B3B54"/>
    <w:rsid w:val="006E4E33"/>
    <w:rsid w:val="00705D63"/>
    <w:rsid w:val="0075767B"/>
    <w:rsid w:val="007A1A2C"/>
    <w:rsid w:val="007F0841"/>
    <w:rsid w:val="008526C5"/>
    <w:rsid w:val="008527D0"/>
    <w:rsid w:val="00896481"/>
    <w:rsid w:val="008A586B"/>
    <w:rsid w:val="008E002E"/>
    <w:rsid w:val="009514FC"/>
    <w:rsid w:val="009B02AC"/>
    <w:rsid w:val="009D28D5"/>
    <w:rsid w:val="00A53D33"/>
    <w:rsid w:val="00AD533B"/>
    <w:rsid w:val="00B04535"/>
    <w:rsid w:val="00B628BD"/>
    <w:rsid w:val="00BC4C7B"/>
    <w:rsid w:val="00BF2A21"/>
    <w:rsid w:val="00C060A8"/>
    <w:rsid w:val="00C50508"/>
    <w:rsid w:val="00C72868"/>
    <w:rsid w:val="00C82B44"/>
    <w:rsid w:val="00D666ED"/>
    <w:rsid w:val="00DD2AF6"/>
    <w:rsid w:val="00DD600B"/>
    <w:rsid w:val="00DF1021"/>
    <w:rsid w:val="00E11495"/>
    <w:rsid w:val="00E36E42"/>
    <w:rsid w:val="00EC17D9"/>
    <w:rsid w:val="00ED4A49"/>
    <w:rsid w:val="00EE7690"/>
    <w:rsid w:val="00F030AE"/>
    <w:rsid w:val="00F07C53"/>
    <w:rsid w:val="00F464BA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Zarkazkladnhotextu">
    <w:name w:val="Body Text Indent"/>
    <w:basedOn w:val="Normlny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664</Words>
  <Characters>3789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2014-03-18T12:35:00Z</cp:lastPrinted>
  <dcterms:created xsi:type="dcterms:W3CDTF">2021-03-08T11:32:00Z</dcterms:created>
  <dcterms:modified xsi:type="dcterms:W3CDTF">2021-03-08T11:32:00Z</dcterms:modified>
</cp:coreProperties>
</file>