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1395/48,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51476771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2120716268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3F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17.03.2018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3F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3F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3F8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3F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Filip Zaoral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3F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3F8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72675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72675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0C1F" w:rsidRDefault="00A90C1F" w:rsidP="00107589">
      <w:pPr>
        <w:spacing w:after="0" w:line="240" w:lineRule="auto"/>
      </w:pPr>
      <w:r>
        <w:separator/>
      </w:r>
    </w:p>
  </w:endnote>
  <w:endnote w:type="continuationSeparator" w:id="0">
    <w:p w:rsidR="00A90C1F" w:rsidRDefault="00A90C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83F8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0C1F" w:rsidRDefault="00A90C1F" w:rsidP="00107589">
      <w:pPr>
        <w:spacing w:after="0" w:line="240" w:lineRule="auto"/>
      </w:pPr>
      <w:r>
        <w:separator/>
      </w:r>
    </w:p>
  </w:footnote>
  <w:footnote w:type="continuationSeparator" w:id="0">
    <w:p w:rsidR="00A90C1F" w:rsidRDefault="00A90C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51476771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2120716268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0C1F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3F89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2B0EA15-E074-466E-85E0-A6D8D65F4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27F51B-B4DB-414E-8E49-D627BE1AE1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5718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2021-03-08T08:28:00Z</dcterms:modified>
</cp:coreProperties>
</file>