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A37" w:rsidRDefault="00BA2A37" w:rsidP="007B6EB5">
      <w:pPr>
        <w:jc w:val="both"/>
        <w:rPr>
          <w:sz w:val="28"/>
          <w:szCs w:val="28"/>
        </w:rPr>
      </w:pPr>
    </w:p>
    <w:p w:rsidR="005635B6" w:rsidRPr="00836CEE" w:rsidRDefault="005635B6" w:rsidP="005635B6">
      <w:pPr>
        <w:spacing w:line="360" w:lineRule="auto"/>
        <w:ind w:left="2124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>V Ý R O Č N Á   S P R Á V A</w:t>
      </w:r>
    </w:p>
    <w:p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  <w:r w:rsidRPr="00836CEE">
        <w:rPr>
          <w:color w:val="000000" w:themeColor="text1"/>
          <w:sz w:val="32"/>
          <w:szCs w:val="32"/>
        </w:rPr>
        <w:t xml:space="preserve">za neinvestičný fond ŽIVOT INAK, </w:t>
      </w:r>
      <w:proofErr w:type="spellStart"/>
      <w:r w:rsidRPr="00836CEE">
        <w:rPr>
          <w:color w:val="000000" w:themeColor="text1"/>
          <w:sz w:val="32"/>
          <w:szCs w:val="32"/>
        </w:rPr>
        <w:t>n.f</w:t>
      </w:r>
      <w:proofErr w:type="spellEnd"/>
      <w:r w:rsidRPr="00836CEE">
        <w:rPr>
          <w:color w:val="000000" w:themeColor="text1"/>
          <w:sz w:val="32"/>
          <w:szCs w:val="32"/>
        </w:rPr>
        <w:t>.</w:t>
      </w:r>
    </w:p>
    <w:p w:rsidR="005635B6" w:rsidRPr="00836CEE" w:rsidRDefault="005635B6" w:rsidP="005635B6">
      <w:pPr>
        <w:spacing w:line="360" w:lineRule="auto"/>
        <w:ind w:left="1416" w:firstLine="708"/>
        <w:jc w:val="both"/>
        <w:rPr>
          <w:color w:val="000000" w:themeColor="text1"/>
          <w:sz w:val="32"/>
          <w:szCs w:val="32"/>
        </w:rPr>
      </w:pP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vypracovaná v zmysle § 25 zákona č. 147/1997 Z. z. o neinvestičnýc</w:t>
      </w:r>
      <w:r w:rsidR="00D27BA8">
        <w:rPr>
          <w:color w:val="000000" w:themeColor="text1"/>
        </w:rPr>
        <w:t>h fondoch o činnosti za rok 2020</w:t>
      </w:r>
      <w:r w:rsidRPr="00836CEE">
        <w:rPr>
          <w:color w:val="000000" w:themeColor="text1"/>
        </w:rPr>
        <w:t>.</w:t>
      </w: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Sídlo : Malé Stankovce 359, 913 11 Trenčianske Stankovce</w:t>
      </w:r>
    </w:p>
    <w:p w:rsidR="005635B6" w:rsidRPr="00836CEE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IČO : 45739455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D27BA8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>Neinvestičný fond ŽIVOT INAK, n. f. rea</w:t>
      </w:r>
      <w:r w:rsidR="00D27BA8">
        <w:rPr>
          <w:color w:val="000000" w:themeColor="text1"/>
        </w:rPr>
        <w:t>lizoval svoju činnosť</w:t>
      </w:r>
      <w:r w:rsidR="00836CEE" w:rsidRPr="00836CEE">
        <w:rPr>
          <w:color w:val="000000" w:themeColor="text1"/>
        </w:rPr>
        <w:t xml:space="preserve"> </w:t>
      </w:r>
      <w:r w:rsidR="00D27BA8">
        <w:rPr>
          <w:color w:val="000000" w:themeColor="text1"/>
        </w:rPr>
        <w:t>deviaty</w:t>
      </w:r>
      <w:r w:rsidRPr="00836CEE">
        <w:rPr>
          <w:color w:val="000000" w:themeColor="text1"/>
        </w:rPr>
        <w:t xml:space="preserve"> rok. </w:t>
      </w:r>
      <w:r w:rsidR="00D27BA8">
        <w:rPr>
          <w:color w:val="000000" w:themeColor="text1"/>
        </w:rPr>
        <w:t>Jeho účelom a cieľom</w:t>
      </w:r>
      <w:r w:rsidR="00836CEE" w:rsidRPr="00836CEE">
        <w:rPr>
          <w:color w:val="000000" w:themeColor="text1"/>
        </w:rPr>
        <w:t xml:space="preserve"> je </w:t>
      </w:r>
      <w:r w:rsidR="00D27BA8">
        <w:rPr>
          <w:color w:val="000000" w:themeColor="text1"/>
        </w:rPr>
        <w:t xml:space="preserve">naďalej </w:t>
      </w:r>
      <w:r w:rsidR="00836CEE" w:rsidRPr="00836CEE">
        <w:rPr>
          <w:color w:val="000000" w:themeColor="text1"/>
        </w:rPr>
        <w:t xml:space="preserve">ochrana a podpora </w:t>
      </w:r>
      <w:r w:rsidRPr="00836CEE">
        <w:rPr>
          <w:color w:val="000000" w:themeColor="text1"/>
        </w:rPr>
        <w:t xml:space="preserve">telesného a mentálneho zdravia Šimona </w:t>
      </w:r>
      <w:proofErr w:type="spellStart"/>
      <w:r w:rsidRPr="00836CEE">
        <w:rPr>
          <w:color w:val="000000" w:themeColor="text1"/>
        </w:rPr>
        <w:t>Tučku</w:t>
      </w:r>
      <w:proofErr w:type="spellEnd"/>
      <w:r w:rsidRPr="00836CEE">
        <w:rPr>
          <w:color w:val="000000" w:themeColor="text1"/>
        </w:rPr>
        <w:t>.</w:t>
      </w:r>
      <w:r w:rsidR="00D27BA8">
        <w:rPr>
          <w:color w:val="000000" w:themeColor="text1"/>
        </w:rPr>
        <w:t xml:space="preserve"> Spomínaný fond </w:t>
      </w:r>
      <w:r w:rsidR="00737F4D">
        <w:rPr>
          <w:color w:val="000000" w:themeColor="text1"/>
        </w:rPr>
        <w:t xml:space="preserve"> tento cieľ </w:t>
      </w:r>
      <w:r w:rsidR="00836CEE" w:rsidRPr="00836CEE">
        <w:rPr>
          <w:color w:val="000000" w:themeColor="text1"/>
        </w:rPr>
        <w:t> </w:t>
      </w:r>
      <w:r w:rsidR="00D27BA8">
        <w:rPr>
          <w:color w:val="000000" w:themeColor="text1"/>
        </w:rPr>
        <w:t xml:space="preserve"> zodpovedne</w:t>
      </w:r>
      <w:r w:rsidR="00836CEE" w:rsidRPr="00836CEE">
        <w:rPr>
          <w:color w:val="000000" w:themeColor="text1"/>
        </w:rPr>
        <w:t xml:space="preserve"> plní.</w:t>
      </w:r>
      <w:r w:rsidRPr="00836CEE">
        <w:rPr>
          <w:color w:val="000000" w:themeColor="text1"/>
        </w:rPr>
        <w:t xml:space="preserve"> </w:t>
      </w:r>
    </w:p>
    <w:p w:rsidR="00D27BA8" w:rsidRDefault="00D27BA8" w:rsidP="005635B6">
      <w:pPr>
        <w:spacing w:line="360" w:lineRule="auto"/>
        <w:jc w:val="both"/>
        <w:rPr>
          <w:color w:val="000000" w:themeColor="text1"/>
        </w:rPr>
      </w:pPr>
    </w:p>
    <w:p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836CEE">
        <w:rPr>
          <w:color w:val="000000" w:themeColor="text1"/>
        </w:rPr>
        <w:t xml:space="preserve">V dôsledku genetickej </w:t>
      </w:r>
      <w:proofErr w:type="spellStart"/>
      <w:r w:rsidRPr="00836CEE">
        <w:rPr>
          <w:color w:val="000000" w:themeColor="text1"/>
        </w:rPr>
        <w:t>chromozomálnej</w:t>
      </w:r>
      <w:proofErr w:type="spellEnd"/>
      <w:r w:rsidRPr="00836CEE">
        <w:rPr>
          <w:color w:val="000000" w:themeColor="text1"/>
        </w:rPr>
        <w:t xml:space="preserve"> poruchy má dotyčný Šimon Tučka ť</w:t>
      </w:r>
      <w:r w:rsidR="00D27BA8">
        <w:rPr>
          <w:color w:val="000000" w:themeColor="text1"/>
        </w:rPr>
        <w:t xml:space="preserve">ažké zdravotné postihnutie. Jeho </w:t>
      </w:r>
      <w:r w:rsidRPr="00836CEE">
        <w:rPr>
          <w:color w:val="000000" w:themeColor="text1"/>
        </w:rPr>
        <w:t>dôsledkom</w:t>
      </w:r>
      <w:r w:rsidR="00D27BA8">
        <w:rPr>
          <w:color w:val="000000" w:themeColor="text1"/>
        </w:rPr>
        <w:t xml:space="preserve"> </w:t>
      </w:r>
      <w:r w:rsidRPr="00836CEE">
        <w:rPr>
          <w:color w:val="000000" w:themeColor="text1"/>
        </w:rPr>
        <w:t xml:space="preserve"> veľmi vážne zaostáva v </w:t>
      </w:r>
      <w:proofErr w:type="spellStart"/>
      <w:r w:rsidRPr="00836CEE">
        <w:rPr>
          <w:color w:val="000000" w:themeColor="text1"/>
        </w:rPr>
        <w:t>psychomotorickom</w:t>
      </w:r>
      <w:proofErr w:type="spellEnd"/>
      <w:r w:rsidRPr="00836CEE">
        <w:rPr>
          <w:color w:val="000000" w:themeColor="text1"/>
        </w:rPr>
        <w:t xml:space="preserve"> vývoji</w:t>
      </w:r>
      <w:r w:rsidR="00836CEE" w:rsidRPr="00836CEE">
        <w:rPr>
          <w:color w:val="000000" w:themeColor="text1"/>
        </w:rPr>
        <w:t xml:space="preserve">. K základnej diagnóze </w:t>
      </w:r>
      <w:r w:rsidRPr="00836CEE">
        <w:rPr>
          <w:color w:val="000000" w:themeColor="text1"/>
        </w:rPr>
        <w:t xml:space="preserve">má pridružené </w:t>
      </w:r>
      <w:r w:rsidR="00836CEE" w:rsidRPr="00836CEE">
        <w:rPr>
          <w:color w:val="000000" w:themeColor="text1"/>
        </w:rPr>
        <w:t xml:space="preserve">i </w:t>
      </w:r>
      <w:r w:rsidRPr="00836CEE">
        <w:rPr>
          <w:color w:val="000000" w:themeColor="text1"/>
        </w:rPr>
        <w:t xml:space="preserve">ďalšie zdravotné komplikácie, </w:t>
      </w:r>
      <w:r w:rsidR="00D27BA8">
        <w:rPr>
          <w:color w:val="000000" w:themeColor="text1"/>
        </w:rPr>
        <w:t>následkom ktorých</w:t>
      </w:r>
      <w:r w:rsidRPr="00836CEE">
        <w:rPr>
          <w:color w:val="000000" w:themeColor="text1"/>
        </w:rPr>
        <w:t xml:space="preserve"> si </w:t>
      </w:r>
      <w:r w:rsidR="00D27BA8">
        <w:rPr>
          <w:color w:val="000000" w:themeColor="text1"/>
        </w:rPr>
        <w:t xml:space="preserve">postihnutý vyžaduje </w:t>
      </w:r>
      <w:r w:rsidRPr="00836CEE">
        <w:rPr>
          <w:color w:val="000000" w:themeColor="text1"/>
        </w:rPr>
        <w:t xml:space="preserve"> nepretržitú starostlivosť.</w:t>
      </w:r>
    </w:p>
    <w:p w:rsidR="00C20F5D" w:rsidRPr="00836CEE" w:rsidRDefault="00C20F5D" w:rsidP="005635B6">
      <w:pPr>
        <w:spacing w:line="360" w:lineRule="auto"/>
        <w:jc w:val="both"/>
        <w:rPr>
          <w:color w:val="000000" w:themeColor="text1"/>
        </w:rPr>
      </w:pP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>Fond slúži najmä na finančnú pomoc a podporu potrebnú pri zaobstarávaní rehabilitačných, terapeutických  a zdravotníckych pomôcok, taktiež na podporu liečebných a rehabilitačných procedúr a doplňujúcich terapií.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Neinvestičný fond ŽIVOT INAK, </w:t>
      </w:r>
      <w:proofErr w:type="spellStart"/>
      <w:r w:rsidRPr="00C20F5D">
        <w:rPr>
          <w:color w:val="000000" w:themeColor="text1"/>
        </w:rPr>
        <w:t>n.f</w:t>
      </w:r>
      <w:proofErr w:type="spellEnd"/>
      <w:r w:rsidRPr="00C20F5D">
        <w:rPr>
          <w:color w:val="000000" w:themeColor="text1"/>
        </w:rPr>
        <w:t>. bol založený zriaďovacou listinou zo dňa 03. 10. 2012  a dňa 15. 10. 2012 bol registrovaný na Obvodnom úrade v Trenčíne, na odbore všeobecnej vnútornej správy pod číslom: 1/2012 – NF/50 ako neinvestičný fond.</w:t>
      </w: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  <w:r w:rsidRPr="00C20F5D">
        <w:rPr>
          <w:color w:val="000000" w:themeColor="text1"/>
        </w:rPr>
        <w:t xml:space="preserve">Predmetom činnosti fondu je ochrana a podpora zdravia, a tým zvyšovanie kvality života zdravotne ťažko postihnutého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 xml:space="preserve">. Fond bol založený  predovšetkým s cieľom získať peňažné prostriedky na zaplatenie liečebných a rehabilitačných procedúr v SR i v zahraničí, </w:t>
      </w:r>
      <w:r w:rsidR="001B58E8">
        <w:rPr>
          <w:color w:val="000000" w:themeColor="text1"/>
        </w:rPr>
        <w:t xml:space="preserve">taktiež </w:t>
      </w:r>
      <w:r w:rsidRPr="00C20F5D">
        <w:rPr>
          <w:color w:val="000000" w:themeColor="text1"/>
        </w:rPr>
        <w:t xml:space="preserve">na zakúpenie rehabilitačných a zdravotníckych pomôcok pre maloletého Šimona </w:t>
      </w:r>
      <w:proofErr w:type="spellStart"/>
      <w:r w:rsidRPr="00C20F5D">
        <w:rPr>
          <w:color w:val="000000" w:themeColor="text1"/>
        </w:rPr>
        <w:t>Tučku</w:t>
      </w:r>
      <w:proofErr w:type="spellEnd"/>
      <w:r w:rsidRPr="00C20F5D">
        <w:rPr>
          <w:color w:val="000000" w:themeColor="text1"/>
        </w:rPr>
        <w:t>, a tak prispieť k zlepšeniu zdravotnej starostlivosti, podmienok a úspešnosti liečby, teda k zlepšeniu celkového zdravotného stavu postihnutého.</w:t>
      </w:r>
    </w:p>
    <w:p w:rsidR="005635B6" w:rsidRPr="00C20F5D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Default="005635B6" w:rsidP="005635B6">
      <w:pPr>
        <w:spacing w:line="360" w:lineRule="auto"/>
        <w:jc w:val="both"/>
        <w:rPr>
          <w:color w:val="FF0000"/>
        </w:rPr>
      </w:pPr>
    </w:p>
    <w:p w:rsidR="00E6172A" w:rsidRPr="00836CEE" w:rsidRDefault="00E6172A" w:rsidP="005635B6">
      <w:pPr>
        <w:spacing w:line="360" w:lineRule="auto"/>
        <w:jc w:val="both"/>
        <w:rPr>
          <w:color w:val="FF0000"/>
        </w:rPr>
      </w:pPr>
    </w:p>
    <w:p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Orgány neinvestičného fondu:</w:t>
      </w:r>
    </w:p>
    <w:p w:rsidR="005635B6" w:rsidRPr="00FC65B1" w:rsidRDefault="005635B6" w:rsidP="005635B6">
      <w:pPr>
        <w:jc w:val="both"/>
        <w:rPr>
          <w:color w:val="000000" w:themeColor="text1"/>
        </w:rPr>
      </w:pPr>
    </w:p>
    <w:p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rada, správca.</w:t>
      </w:r>
    </w:p>
    <w:p w:rsidR="005635B6" w:rsidRPr="00FC65B1" w:rsidRDefault="005635B6" w:rsidP="005635B6">
      <w:pPr>
        <w:jc w:val="both"/>
        <w:rPr>
          <w:color w:val="000000" w:themeColor="text1"/>
        </w:rPr>
      </w:pPr>
    </w:p>
    <w:p w:rsidR="005635B6" w:rsidRPr="00FC65B1" w:rsidRDefault="005635B6" w:rsidP="005635B6">
      <w:pPr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dvojčlenná:</w:t>
      </w:r>
    </w:p>
    <w:p w:rsidR="005635B6" w:rsidRPr="00FC65B1" w:rsidRDefault="005635B6" w:rsidP="005635B6">
      <w:pPr>
        <w:jc w:val="both"/>
        <w:rPr>
          <w:color w:val="000000" w:themeColor="text1"/>
        </w:rPr>
      </w:pP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1. Predseda: Soňa Lehocká,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2. Ivan Lehocký, bytom K. </w:t>
      </w:r>
      <w:proofErr w:type="spellStart"/>
      <w:r w:rsidRPr="00FC65B1">
        <w:rPr>
          <w:color w:val="000000" w:themeColor="text1"/>
        </w:rPr>
        <w:t>Šmidkého</w:t>
      </w:r>
      <w:proofErr w:type="spellEnd"/>
      <w:r w:rsidRPr="00FC65B1">
        <w:rPr>
          <w:color w:val="000000" w:themeColor="text1"/>
        </w:rPr>
        <w:t xml:space="preserve"> 2424/20, 911 08 Trenčín</w:t>
      </w:r>
    </w:p>
    <w:p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:rsidR="005635B6" w:rsidRPr="00FC65B1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Správna rada je najvyšším orgánom fondu. Rozhoduje o základných otázkach fondu.</w:t>
      </w:r>
    </w:p>
    <w:p w:rsidR="002A4CC7" w:rsidRDefault="002A4CC7" w:rsidP="005635B6">
      <w:pPr>
        <w:spacing w:line="360" w:lineRule="auto"/>
        <w:jc w:val="both"/>
        <w:rPr>
          <w:color w:val="000000" w:themeColor="text1"/>
        </w:rPr>
      </w:pPr>
    </w:p>
    <w:p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Správca fondu: Mgr. Mária </w:t>
      </w:r>
      <w:proofErr w:type="spellStart"/>
      <w:r w:rsidRPr="00FC65B1">
        <w:rPr>
          <w:color w:val="000000" w:themeColor="text1"/>
        </w:rPr>
        <w:t>Neupauerová</w:t>
      </w:r>
      <w:proofErr w:type="spellEnd"/>
      <w:r w:rsidRPr="00FC65B1">
        <w:rPr>
          <w:color w:val="000000" w:themeColor="text1"/>
        </w:rPr>
        <w:t>, Veľké Bierovce 131, 913 11</w:t>
      </w:r>
    </w:p>
    <w:p w:rsidR="00737F4D" w:rsidRPr="00FC65B1" w:rsidRDefault="00737F4D" w:rsidP="005635B6">
      <w:pPr>
        <w:spacing w:line="360" w:lineRule="auto"/>
        <w:jc w:val="both"/>
        <w:rPr>
          <w:color w:val="000000" w:themeColor="text1"/>
        </w:rPr>
      </w:pPr>
    </w:p>
    <w:p w:rsidR="005635B6" w:rsidRPr="00836CEE" w:rsidRDefault="005635B6" w:rsidP="005635B6">
      <w:pPr>
        <w:ind w:left="2124" w:firstLine="708"/>
        <w:jc w:val="both"/>
        <w:rPr>
          <w:color w:val="FF0000"/>
        </w:rPr>
      </w:pPr>
    </w:p>
    <w:p w:rsidR="005635B6" w:rsidRPr="00FC65B1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FC65B1">
        <w:rPr>
          <w:b/>
          <w:color w:val="000000" w:themeColor="text1"/>
          <w:u w:val="single"/>
        </w:rPr>
        <w:t>A) prehľad činností vykonávaných v hodnotenom období s uvedením vzťahu k účelu fondu</w:t>
      </w:r>
    </w:p>
    <w:p w:rsidR="005635B6" w:rsidRPr="00FC65B1" w:rsidRDefault="005635B6" w:rsidP="005635B6">
      <w:pPr>
        <w:spacing w:line="360" w:lineRule="auto"/>
        <w:ind w:left="360"/>
        <w:jc w:val="both"/>
        <w:rPr>
          <w:color w:val="000000" w:themeColor="text1"/>
        </w:rPr>
      </w:pP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október 2012 – zriadenie fondu</w:t>
      </w:r>
    </w:p>
    <w:p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15.10.2012 - registrácia fondu Obvodným úradom Trenčín</w:t>
      </w:r>
    </w:p>
    <w:p w:rsidR="005635B6" w:rsidRPr="00325F09" w:rsidRDefault="005635B6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 xml:space="preserve">vedenie, tvorenie, aktualizovanie webovej stránky </w:t>
      </w:r>
      <w:hyperlink r:id="rId5" w:history="1">
        <w:r w:rsidRPr="00FC65B1">
          <w:rPr>
            <w:rStyle w:val="Hypertextovprepojenie"/>
            <w:color w:val="000000" w:themeColor="text1"/>
          </w:rPr>
          <w:t>www.tuckovci.com</w:t>
        </w:r>
      </w:hyperlink>
    </w:p>
    <w:p w:rsidR="00325F09" w:rsidRPr="00FC65B1" w:rsidRDefault="00325F09" w:rsidP="00325F09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osveta, šírenie informácií o postihnutom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vedenie bankového účtu, na ktorý sú poukazované vklady vo forme 2%  z dane, ako i výnimočné finančné dary</w:t>
      </w:r>
    </w:p>
    <w:p w:rsidR="005635B6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proofErr w:type="spellStart"/>
      <w:r w:rsidRPr="00FC65B1">
        <w:rPr>
          <w:color w:val="000000" w:themeColor="text1"/>
        </w:rPr>
        <w:t>navyšovanie</w:t>
      </w:r>
      <w:proofErr w:type="spellEnd"/>
      <w:r w:rsidRPr="00FC65B1">
        <w:rPr>
          <w:color w:val="000000" w:themeColor="text1"/>
        </w:rPr>
        <w:t xml:space="preserve"> finančných prostriedkov a ich prerozdeľovanie na konkrétny účel podľa potrieb postihnutého</w:t>
      </w:r>
    </w:p>
    <w:p w:rsidR="00FC65B1" w:rsidRDefault="00FC65B1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organizovanie a vyzbieranie prostriedkov z 2% z dane z</w:t>
      </w:r>
      <w:r w:rsidR="00325F09">
        <w:rPr>
          <w:color w:val="000000" w:themeColor="text1"/>
        </w:rPr>
        <w:t> </w:t>
      </w:r>
      <w:r w:rsidRPr="00FC65B1">
        <w:rPr>
          <w:color w:val="000000" w:themeColor="text1"/>
        </w:rPr>
        <w:t>príjmu</w:t>
      </w:r>
    </w:p>
    <w:p w:rsidR="00325F09" w:rsidRDefault="00325F09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registrácia fondu u notára kvôli možnosti prijí</w:t>
      </w:r>
      <w:r>
        <w:rPr>
          <w:color w:val="000000" w:themeColor="text1"/>
        </w:rPr>
        <w:t>mania</w:t>
      </w:r>
      <w:r w:rsidRPr="00FC65B1">
        <w:rPr>
          <w:color w:val="000000" w:themeColor="text1"/>
        </w:rPr>
        <w:t xml:space="preserve"> 2% z</w:t>
      </w:r>
      <w:r w:rsidR="00737F4D">
        <w:rPr>
          <w:color w:val="000000" w:themeColor="text1"/>
        </w:rPr>
        <w:t> </w:t>
      </w:r>
      <w:r w:rsidRPr="00FC65B1">
        <w:rPr>
          <w:color w:val="000000" w:themeColor="text1"/>
        </w:rPr>
        <w:t>dane</w:t>
      </w:r>
    </w:p>
    <w:p w:rsidR="00737F4D" w:rsidRPr="00FC65B1" w:rsidRDefault="00737F4D" w:rsidP="00FC65B1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aktívne vyhľadávanie nových možností terapie a rehabilitácie a ich následná realizácia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úhrada faktúr za zdravotnícke pomôcky, lieky a terapie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vypracovanie výročnej správy a ročnej závierky a ich zverejnenie</w:t>
      </w:r>
    </w:p>
    <w:p w:rsidR="005635B6" w:rsidRPr="00FC65B1" w:rsidRDefault="005635B6" w:rsidP="005635B6">
      <w:pPr>
        <w:numPr>
          <w:ilvl w:val="0"/>
          <w:numId w:val="2"/>
        </w:numPr>
        <w:spacing w:line="360" w:lineRule="auto"/>
        <w:jc w:val="both"/>
        <w:rPr>
          <w:color w:val="000000" w:themeColor="text1"/>
        </w:rPr>
      </w:pPr>
      <w:r w:rsidRPr="00FC65B1">
        <w:rPr>
          <w:color w:val="000000" w:themeColor="text1"/>
        </w:rPr>
        <w:t>zverejnenie špecifikácie použitia 2% z dane v Obchodnom vestníku MS SR, tak ako je uložené zákonom</w:t>
      </w: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Pr="0001150E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01150E">
        <w:rPr>
          <w:b/>
          <w:color w:val="000000" w:themeColor="text1"/>
          <w:u w:val="single"/>
        </w:rPr>
        <w:lastRenderedPageBreak/>
        <w:t>B) ročná účtovná závierka a vyhodnotenie základných údajov v nej zahrnutých a výrok audítora k nej, ak vznikla povinnosť jej overenia audítorom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Ročná účtovná závierka je v jednoduchom účtovníctve. Obsahuje príjmy a výdavky fondu. 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Príjmy</w:t>
      </w:r>
      <w:r w:rsidRPr="0001150E">
        <w:rPr>
          <w:color w:val="000000" w:themeColor="text1"/>
        </w:rPr>
        <w:t xml:space="preserve">  sú rozdelené na finančné dary vo forme vkladov fyzických osôb a príjmy z 2% z dane. 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  <w:u w:val="single"/>
        </w:rPr>
        <w:t>Výdavky</w:t>
      </w:r>
      <w:r w:rsidRPr="0001150E">
        <w:rPr>
          <w:color w:val="000000" w:themeColor="text1"/>
        </w:rPr>
        <w:t xml:space="preserve"> sú výbery a následné úhrady terapií, pomôcok, liekov. Sú nižšie špecifikované (bod F)</w:t>
      </w:r>
    </w:p>
    <w:p w:rsidR="005635B6" w:rsidRPr="0001150E" w:rsidRDefault="005635B6" w:rsidP="005635B6">
      <w:pPr>
        <w:jc w:val="both"/>
        <w:rPr>
          <w:color w:val="000000" w:themeColor="text1"/>
        </w:rPr>
      </w:pPr>
    </w:p>
    <w:p w:rsidR="005635B6" w:rsidRPr="0001150E" w:rsidRDefault="005635B6" w:rsidP="005635B6">
      <w:pPr>
        <w:jc w:val="both"/>
        <w:rPr>
          <w:color w:val="000000" w:themeColor="text1"/>
        </w:rPr>
      </w:pPr>
      <w:r w:rsidRPr="0001150E">
        <w:rPr>
          <w:color w:val="000000" w:themeColor="text1"/>
        </w:rPr>
        <w:t xml:space="preserve">Z hľadiska výšky prijatých 2% z dane fondu nevznikla povinnosť overenia účtovnej závierky audítorom. </w:t>
      </w:r>
    </w:p>
    <w:p w:rsidR="005635B6" w:rsidRPr="0094608E" w:rsidRDefault="005635B6" w:rsidP="005635B6">
      <w:pPr>
        <w:ind w:left="2124" w:firstLine="708"/>
        <w:jc w:val="both"/>
        <w:rPr>
          <w:b/>
          <w:u w:val="single"/>
        </w:rPr>
      </w:pPr>
    </w:p>
    <w:p w:rsidR="005635B6" w:rsidRPr="0094608E" w:rsidRDefault="005635B6" w:rsidP="005635B6">
      <w:pPr>
        <w:ind w:left="2124" w:firstLine="708"/>
        <w:jc w:val="both"/>
      </w:pPr>
      <w:r w:rsidRPr="0094608E">
        <w:rPr>
          <w:b/>
          <w:u w:val="single"/>
        </w:rPr>
        <w:t>Účtovná závierka za rok 20</w:t>
      </w:r>
      <w:r w:rsidR="00325F09">
        <w:rPr>
          <w:b/>
          <w:u w:val="single"/>
        </w:rPr>
        <w:t>20</w:t>
      </w:r>
    </w:p>
    <w:p w:rsidR="005635B6" w:rsidRPr="0094608E" w:rsidRDefault="005635B6" w:rsidP="005635B6">
      <w:pPr>
        <w:spacing w:line="360" w:lineRule="auto"/>
        <w:rPr>
          <w:b/>
        </w:rPr>
      </w:pPr>
    </w:p>
    <w:p w:rsidR="005635B6" w:rsidRPr="0094608E" w:rsidRDefault="005635B6" w:rsidP="005635B6">
      <w:pPr>
        <w:pBdr>
          <w:between w:val="single" w:sz="4" w:space="1" w:color="auto"/>
        </w:pBdr>
        <w:spacing w:line="360" w:lineRule="auto"/>
        <w:jc w:val="center"/>
        <w:rPr>
          <w:b/>
        </w:rPr>
      </w:pPr>
      <w:r w:rsidRPr="0094608E">
        <w:rPr>
          <w:b/>
        </w:rPr>
        <w:t>Výkaz o príjmoch a výdavkoch k 31.</w:t>
      </w:r>
      <w:r w:rsidR="00325F09">
        <w:rPr>
          <w:b/>
        </w:rPr>
        <w:t xml:space="preserve"> 12. 2020</w:t>
      </w:r>
    </w:p>
    <w:p w:rsidR="005635B6" w:rsidRPr="0094608E" w:rsidRDefault="005635B6" w:rsidP="005635B6">
      <w:pPr>
        <w:spacing w:line="360" w:lineRule="auto"/>
        <w:ind w:left="1416" w:firstLine="708"/>
        <w:rPr>
          <w:b/>
        </w:rPr>
      </w:pPr>
    </w:p>
    <w:tbl>
      <w:tblPr>
        <w:tblW w:w="7189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21"/>
        <w:gridCol w:w="1030"/>
        <w:gridCol w:w="1552"/>
        <w:gridCol w:w="1086"/>
      </w:tblGrid>
      <w:tr w:rsidR="005635B6" w:rsidRPr="0094608E" w:rsidTr="00622A76">
        <w:trPr>
          <w:trHeight w:val="270"/>
        </w:trPr>
        <w:tc>
          <w:tcPr>
            <w:tcW w:w="352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P R  I  J M Y</w:t>
            </w:r>
          </w:p>
        </w:tc>
        <w:tc>
          <w:tcPr>
            <w:tcW w:w="103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  <w:tc>
          <w:tcPr>
            <w:tcW w:w="1552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V Ý D A V K Y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(v EUR)</w:t>
            </w:r>
          </w:p>
        </w:tc>
      </w:tr>
      <w:tr w:rsidR="005635B6" w:rsidRPr="0094608E" w:rsidTr="00622A76">
        <w:trPr>
          <w:trHeight w:val="270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Počiatočný stav k 1.1.20</w:t>
            </w:r>
            <w:r w:rsidR="00622A76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622A76" w:rsidP="00622A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16841,81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635B6" w:rsidRPr="0094608E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Vklady:  </w:t>
            </w:r>
          </w:p>
          <w:p w:rsidR="00622A76" w:rsidRPr="0094608E" w:rsidRDefault="00622A76">
            <w:pPr>
              <w:rPr>
                <w:rFonts w:ascii="Arial" w:hAnsi="Arial" w:cs="Arial"/>
                <w:sz w:val="20"/>
                <w:szCs w:val="20"/>
              </w:rPr>
            </w:pPr>
          </w:p>
          <w:p w:rsidR="002843BA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Finančné dary: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="00622A76" w:rsidRPr="00622A76">
              <w:rPr>
                <w:rFonts w:ascii="Arial" w:hAnsi="Arial" w:cs="Arial"/>
                <w:sz w:val="20"/>
                <w:szCs w:val="20"/>
              </w:rPr>
              <w:t xml:space="preserve">1130,00                                                                  </w:t>
            </w:r>
          </w:p>
          <w:p w:rsidR="005635B6" w:rsidRPr="00622A76" w:rsidRDefault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      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                         </w:t>
            </w:r>
            <w:r w:rsidR="007C30A0"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4C587F"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Príjmy z 2% z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 </w:t>
            </w:r>
            <w:r w:rsidRPr="0094608E">
              <w:rPr>
                <w:rFonts w:ascii="Arial" w:hAnsi="Arial" w:cs="Arial"/>
                <w:sz w:val="20"/>
                <w:szCs w:val="20"/>
              </w:rPr>
              <w:t>dane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 w:rsidP="002843BA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94608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2A76">
              <w:rPr>
                <w:rFonts w:ascii="Arial" w:hAnsi="Arial" w:cs="Arial"/>
                <w:sz w:val="20"/>
                <w:szCs w:val="20"/>
              </w:rPr>
              <w:t>9231,18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Výbery: </w:t>
            </w:r>
            <w:r w:rsidR="00622A76">
              <w:rPr>
                <w:rFonts w:ascii="Arial" w:hAnsi="Arial" w:cs="Arial"/>
                <w:sz w:val="20"/>
                <w:szCs w:val="20"/>
              </w:rPr>
              <w:t xml:space="preserve">          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      </w:t>
            </w:r>
          </w:p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622A76">
              <w:rPr>
                <w:rFonts w:ascii="Arial" w:hAnsi="Arial" w:cs="Arial"/>
                <w:sz w:val="20"/>
                <w:szCs w:val="20"/>
              </w:rPr>
              <w:t>8473,86</w:t>
            </w:r>
          </w:p>
        </w:tc>
      </w:tr>
      <w:tr w:rsidR="005635B6" w:rsidRPr="0094608E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1,</w:t>
            </w:r>
            <w:r w:rsidR="00622A76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Zrazená daň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622A7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0,2</w:t>
            </w:r>
            <w:r w:rsidR="002843BA" w:rsidRPr="0094608E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5635B6" w:rsidRPr="0094608E" w:rsidTr="00622A76">
        <w:trPr>
          <w:trHeight w:val="255"/>
        </w:trPr>
        <w:tc>
          <w:tcPr>
            <w:tcW w:w="35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konečný zostatok (stav k 31.12.20</w:t>
            </w:r>
            <w:r w:rsidR="006100A8">
              <w:rPr>
                <w:rFonts w:ascii="Arial" w:hAnsi="Arial" w:cs="Arial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608E"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622A76">
              <w:rPr>
                <w:rFonts w:ascii="Arial" w:hAnsi="Arial" w:cs="Arial"/>
                <w:b/>
                <w:bCs/>
                <w:sz w:val="20"/>
                <w:szCs w:val="20"/>
              </w:rPr>
              <w:t>8730,36</w:t>
            </w:r>
          </w:p>
        </w:tc>
        <w:tc>
          <w:tcPr>
            <w:tcW w:w="15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635B6" w:rsidRPr="0094608E" w:rsidRDefault="005635B6">
            <w:pPr>
              <w:rPr>
                <w:rFonts w:ascii="Arial" w:hAnsi="Arial" w:cs="Arial"/>
                <w:sz w:val="20"/>
                <w:szCs w:val="20"/>
              </w:rPr>
            </w:pPr>
            <w:r w:rsidRPr="0094608E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5635B6" w:rsidRPr="0094608E" w:rsidRDefault="005635B6" w:rsidP="005635B6">
      <w:pPr>
        <w:spacing w:line="360" w:lineRule="auto"/>
        <w:jc w:val="both"/>
        <w:rPr>
          <w:b/>
        </w:rPr>
      </w:pPr>
    </w:p>
    <w:p w:rsidR="00737F4D" w:rsidRDefault="00737F4D" w:rsidP="005635B6">
      <w:pPr>
        <w:spacing w:line="360" w:lineRule="auto"/>
        <w:jc w:val="both"/>
        <w:rPr>
          <w:b/>
          <w:u w:val="single"/>
        </w:rPr>
      </w:pPr>
    </w:p>
    <w:p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C) prehľad o daroch a príspevkoch poskytnutých fondu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Prehľad o daroch a prí</w:t>
      </w:r>
      <w:r w:rsidR="00037C55">
        <w:t>spevkoch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>.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Jedinými darmi sú finančné dary fyzických osôb vo forme vklad</w:t>
      </w:r>
      <w:r w:rsidR="00EC5456">
        <w:t>ov na účet fondu. Tie za r. 2020 boli vo výške 113</w:t>
      </w:r>
      <w:r w:rsidRPr="0094608E">
        <w:t>0,00 Eur.</w:t>
      </w:r>
    </w:p>
    <w:p w:rsidR="005635B6" w:rsidRPr="0094608E" w:rsidRDefault="00EC5456" w:rsidP="005635B6">
      <w:pPr>
        <w:spacing w:line="360" w:lineRule="auto"/>
        <w:jc w:val="both"/>
      </w:pPr>
      <w:r>
        <w:t>Za r. 2020</w:t>
      </w:r>
      <w:r w:rsidR="005635B6" w:rsidRPr="0094608E">
        <w:t xml:space="preserve"> fondu neboli poskytnuté žiadne iné príspevky.</w:t>
      </w:r>
    </w:p>
    <w:p w:rsidR="005635B6" w:rsidRPr="0094608E" w:rsidRDefault="005635B6" w:rsidP="005635B6">
      <w:pPr>
        <w:spacing w:line="360" w:lineRule="auto"/>
        <w:jc w:val="both"/>
      </w:pPr>
    </w:p>
    <w:p w:rsidR="005635B6" w:rsidRPr="0094608E" w:rsidRDefault="005635B6" w:rsidP="005635B6">
      <w:pPr>
        <w:spacing w:line="360" w:lineRule="auto"/>
        <w:jc w:val="both"/>
        <w:rPr>
          <w:b/>
          <w:u w:val="single"/>
        </w:rPr>
      </w:pPr>
      <w:r w:rsidRPr="0094608E">
        <w:rPr>
          <w:b/>
          <w:u w:val="single"/>
        </w:rPr>
        <w:t>D) prehľad príjmov podľa zdrojov a ich pôvodu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 xml:space="preserve">Prehľad príjmov podľa zdrojov  </w:t>
      </w:r>
      <w:r w:rsidR="00037C55">
        <w:t>a pôvodu je uvedený vyššie, pozri</w:t>
      </w:r>
      <w:r w:rsidRPr="0094608E">
        <w:t xml:space="preserve"> bod B</w:t>
      </w:r>
      <w:r w:rsidRPr="0094608E">
        <w:rPr>
          <w:b/>
        </w:rPr>
        <w:t>)</w:t>
      </w:r>
      <w:r w:rsidRPr="0094608E">
        <w:t xml:space="preserve">.   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>Príjmy pochádzajú z troch zdrojov:</w:t>
      </w:r>
    </w:p>
    <w:p w:rsidR="005635B6" w:rsidRPr="0094608E" w:rsidRDefault="00EC5456" w:rsidP="005635B6">
      <w:pPr>
        <w:spacing w:line="360" w:lineRule="auto"/>
        <w:jc w:val="both"/>
      </w:pPr>
      <w:r>
        <w:tab/>
      </w:r>
      <w:r>
        <w:tab/>
      </w:r>
      <w:r>
        <w:tab/>
        <w:t>- finančné dary  =  113</w:t>
      </w:r>
      <w:r w:rsidR="005635B6" w:rsidRPr="0094608E">
        <w:t>0,00 Eur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tab/>
      </w:r>
      <w:r w:rsidRPr="0094608E">
        <w:tab/>
      </w:r>
      <w:r w:rsidRPr="0094608E">
        <w:tab/>
        <w:t xml:space="preserve">- príjmy z 2% z dane  = </w:t>
      </w:r>
      <w:r w:rsidR="00EC5456">
        <w:t xml:space="preserve">9231,18 </w:t>
      </w:r>
      <w:r w:rsidRPr="0094608E">
        <w:t>Eur</w:t>
      </w:r>
    </w:p>
    <w:p w:rsidR="005635B6" w:rsidRPr="0094608E" w:rsidRDefault="005635B6" w:rsidP="005635B6">
      <w:pPr>
        <w:spacing w:line="360" w:lineRule="auto"/>
        <w:jc w:val="both"/>
      </w:pPr>
      <w:r w:rsidRPr="0094608E">
        <w:lastRenderedPageBreak/>
        <w:tab/>
      </w:r>
      <w:r w:rsidRPr="0094608E">
        <w:tab/>
      </w:r>
      <w:r w:rsidRPr="0094608E">
        <w:tab/>
      </w:r>
      <w:r w:rsidR="00EC5456">
        <w:t>- pripísané úroky bankou =  1,52</w:t>
      </w:r>
      <w:r w:rsidRPr="0094608E">
        <w:t xml:space="preserve"> Eur                                         </w:t>
      </w:r>
    </w:p>
    <w:p w:rsidR="005635B6" w:rsidRPr="00836CEE" w:rsidRDefault="005635B6" w:rsidP="005635B6">
      <w:pPr>
        <w:spacing w:line="360" w:lineRule="auto"/>
        <w:jc w:val="both"/>
        <w:rPr>
          <w:b/>
          <w:color w:val="FF0000"/>
          <w:u w:val="single"/>
        </w:rPr>
      </w:pPr>
    </w:p>
    <w:p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E) stav majetku a záväzkov fondu k 31. decembru</w:t>
      </w:r>
    </w:p>
    <w:p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Fond nedisponuje žiadnym hmotným majetkom. Jediným majetkom sú finančné prostriedky sústredené na bankovom účte, ktorý fond aktívne vedie.</w:t>
      </w:r>
    </w:p>
    <w:p w:rsidR="005635B6" w:rsidRPr="00E64C55" w:rsidRDefault="00EC5456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K 31. 12. 2020</w:t>
      </w:r>
      <w:r w:rsidR="005635B6" w:rsidRPr="00E64C55">
        <w:rPr>
          <w:color w:val="000000" w:themeColor="text1"/>
        </w:rPr>
        <w:t xml:space="preserve"> nemá fond žiadne záväzky.</w:t>
      </w:r>
    </w:p>
    <w:p w:rsidR="005635B6" w:rsidRPr="00B80DD3" w:rsidRDefault="005635B6" w:rsidP="005635B6">
      <w:pPr>
        <w:spacing w:line="360" w:lineRule="auto"/>
        <w:jc w:val="both"/>
      </w:pPr>
    </w:p>
    <w:p w:rsidR="005635B6" w:rsidRPr="00B80DD3" w:rsidRDefault="005635B6" w:rsidP="005635B6">
      <w:pPr>
        <w:spacing w:line="360" w:lineRule="auto"/>
        <w:jc w:val="both"/>
      </w:pPr>
    </w:p>
    <w:p w:rsidR="005635B6" w:rsidRPr="00B80DD3" w:rsidRDefault="005635B6" w:rsidP="005635B6">
      <w:pPr>
        <w:spacing w:line="360" w:lineRule="auto"/>
        <w:jc w:val="both"/>
      </w:pPr>
    </w:p>
    <w:p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  <w:r w:rsidRPr="00B80DD3">
        <w:rPr>
          <w:b/>
          <w:u w:val="single"/>
        </w:rPr>
        <w:t>F) celkové výdavky v členení na výdavky podľa jednotlivých druhov činností fondu a osobitne výška výdavkov na správu fondu</w:t>
      </w:r>
    </w:p>
    <w:p w:rsidR="005635B6" w:rsidRPr="00B80DD3" w:rsidRDefault="005635B6" w:rsidP="005635B6">
      <w:pPr>
        <w:spacing w:line="360" w:lineRule="auto"/>
        <w:jc w:val="both"/>
        <w:rPr>
          <w:b/>
          <w:u w:val="single"/>
        </w:rPr>
      </w:pPr>
    </w:p>
    <w:p w:rsidR="005635B6" w:rsidRPr="00B80DD3" w:rsidRDefault="005635B6" w:rsidP="005635B6">
      <w:pPr>
        <w:spacing w:line="360" w:lineRule="auto"/>
        <w:jc w:val="both"/>
      </w:pPr>
      <w:r w:rsidRPr="00B80DD3">
        <w:t>Ako je uvedené v bode B vyššie, výdavky fondu sú tvorené výbermi a zrazenou daňou.</w:t>
      </w:r>
    </w:p>
    <w:p w:rsidR="005635B6" w:rsidRDefault="005635B6" w:rsidP="005635B6">
      <w:pPr>
        <w:spacing w:line="360" w:lineRule="auto"/>
        <w:jc w:val="both"/>
      </w:pPr>
      <w:r w:rsidRPr="00B80DD3">
        <w:t>Uvádzam použitie vybratých finančných prostriedkov:</w:t>
      </w:r>
    </w:p>
    <w:p w:rsidR="00EC5456" w:rsidRPr="00B80DD3" w:rsidRDefault="00EC5456" w:rsidP="005635B6">
      <w:pPr>
        <w:spacing w:line="360" w:lineRule="auto"/>
        <w:jc w:val="both"/>
      </w:pPr>
    </w:p>
    <w:p w:rsidR="005635B6" w:rsidRPr="00B80DD3" w:rsidRDefault="004F1A84" w:rsidP="005635B6">
      <w:pPr>
        <w:numPr>
          <w:ilvl w:val="0"/>
          <w:numId w:val="2"/>
        </w:numPr>
        <w:spacing w:line="360" w:lineRule="auto"/>
        <w:jc w:val="both"/>
      </w:pPr>
      <w:r w:rsidRPr="00B80DD3">
        <w:t>úhrada rehabilitačných  terapií</w:t>
      </w:r>
      <w:r w:rsidR="005635B6" w:rsidRPr="00B80DD3">
        <w:t xml:space="preserve"> : </w:t>
      </w:r>
      <w:r w:rsidR="00EC5456">
        <w:t xml:space="preserve"> 5780</w:t>
      </w:r>
      <w:r w:rsidR="005635B6" w:rsidRPr="00B80DD3">
        <w:t>,- Eur</w:t>
      </w:r>
    </w:p>
    <w:p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kúpa</w:t>
      </w:r>
      <w:r w:rsidR="004F1A84" w:rsidRPr="00B80DD3">
        <w:t xml:space="preserve"> liekov a </w:t>
      </w:r>
      <w:r w:rsidRPr="00B80DD3">
        <w:t xml:space="preserve"> zdravotn</w:t>
      </w:r>
      <w:r w:rsidR="004F1A84" w:rsidRPr="00B80DD3">
        <w:t>íckych pomôcok, ich oprava</w:t>
      </w:r>
      <w:r w:rsidRPr="00B80DD3">
        <w:t xml:space="preserve"> :</w:t>
      </w:r>
      <w:r w:rsidR="00EC5456">
        <w:t xml:space="preserve"> </w:t>
      </w:r>
      <w:r w:rsidRPr="00B80DD3">
        <w:t xml:space="preserve"> </w:t>
      </w:r>
      <w:r w:rsidR="00EC5456">
        <w:t>1958</w:t>
      </w:r>
      <w:r w:rsidR="00B80DD3" w:rsidRPr="00B80DD3">
        <w:t>,</w:t>
      </w:r>
      <w:r w:rsidRPr="00B80DD3">
        <w:t>- Eur</w:t>
      </w:r>
    </w:p>
    <w:p w:rsidR="005635B6" w:rsidRPr="00B80DD3" w:rsidRDefault="005635B6" w:rsidP="005635B6">
      <w:pPr>
        <w:numPr>
          <w:ilvl w:val="0"/>
          <w:numId w:val="2"/>
        </w:numPr>
        <w:spacing w:line="360" w:lineRule="auto"/>
        <w:jc w:val="both"/>
      </w:pPr>
      <w:r w:rsidRPr="00B80DD3">
        <w:t>pohonné hmoty na transport postihnutého :</w:t>
      </w:r>
      <w:r w:rsidR="00EC5456">
        <w:t xml:space="preserve"> 735,86,- </w:t>
      </w:r>
      <w:r w:rsidRPr="00B80DD3">
        <w:t xml:space="preserve"> Eur</w:t>
      </w:r>
    </w:p>
    <w:p w:rsidR="005635B6" w:rsidRPr="00B80DD3" w:rsidRDefault="005635B6" w:rsidP="00EC5456">
      <w:pPr>
        <w:spacing w:line="360" w:lineRule="auto"/>
        <w:ind w:left="180"/>
        <w:jc w:val="both"/>
      </w:pPr>
    </w:p>
    <w:p w:rsidR="005635B6" w:rsidRPr="00B80DD3" w:rsidRDefault="005635B6" w:rsidP="005635B6">
      <w:pPr>
        <w:spacing w:line="360" w:lineRule="auto"/>
        <w:jc w:val="both"/>
      </w:pPr>
      <w:r w:rsidRPr="00B80DD3">
        <w:t>Na správu a činnosť</w:t>
      </w:r>
      <w:r w:rsidR="002A4CC7">
        <w:t xml:space="preserve"> neinvestičného fondu v roku 2020</w:t>
      </w:r>
      <w:r w:rsidRPr="00B80DD3">
        <w:t xml:space="preserve"> neboli vynaložené žiadne mzdové ani iné výdavky. Členovia a správa neinvestičného fondu pracuje na báze dobrovoľnosti bez nároku na odmenu. </w:t>
      </w:r>
    </w:p>
    <w:p w:rsidR="005635B6" w:rsidRPr="00B80DD3" w:rsidRDefault="005635B6" w:rsidP="005635B6">
      <w:pPr>
        <w:spacing w:line="360" w:lineRule="auto"/>
        <w:jc w:val="both"/>
      </w:pPr>
      <w:r w:rsidRPr="00B80DD3">
        <w:t xml:space="preserve">Účet neinvestičného fondu ŽIVOT INAK, </w:t>
      </w:r>
      <w:proofErr w:type="spellStart"/>
      <w:r w:rsidRPr="00B80DD3">
        <w:t>n.f</w:t>
      </w:r>
      <w:proofErr w:type="spellEnd"/>
      <w:r w:rsidRPr="00B80DD3">
        <w:t>. vo forme termínovaného vkladu v </w:t>
      </w:r>
      <w:proofErr w:type="spellStart"/>
      <w:r w:rsidRPr="00B80DD3">
        <w:t>Tatrabanke</w:t>
      </w:r>
      <w:proofErr w:type="spellEnd"/>
      <w:r w:rsidRPr="00B80DD3">
        <w:t>, a.s. je vedený bezplatne, tým pádom naň neboli použité žiadne finančné prostriedky.</w:t>
      </w:r>
    </w:p>
    <w:p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E64C55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E64C55">
        <w:rPr>
          <w:b/>
          <w:color w:val="000000" w:themeColor="text1"/>
          <w:u w:val="single"/>
        </w:rPr>
        <w:t>G) zmeny vykonané v štatúte a v zložení orgánov, ku ktorým došlo v hodnotenom období</w:t>
      </w:r>
    </w:p>
    <w:p w:rsidR="005635B6" w:rsidRPr="00E64C55" w:rsidRDefault="005635B6" w:rsidP="005635B6">
      <w:pPr>
        <w:spacing w:line="360" w:lineRule="auto"/>
        <w:jc w:val="both"/>
        <w:rPr>
          <w:color w:val="000000" w:themeColor="text1"/>
        </w:rPr>
      </w:pPr>
      <w:r w:rsidRPr="00E64C55">
        <w:rPr>
          <w:color w:val="000000" w:themeColor="text1"/>
        </w:rPr>
        <w:t>V tomto hodnotenom období nenastali</w:t>
      </w:r>
      <w:r w:rsidR="00E64C55">
        <w:rPr>
          <w:color w:val="000000" w:themeColor="text1"/>
        </w:rPr>
        <w:t xml:space="preserve"> žiadne zmeny ani v štatúte, ani v </w:t>
      </w:r>
      <w:r w:rsidRPr="00E64C55">
        <w:rPr>
          <w:color w:val="000000" w:themeColor="text1"/>
        </w:rPr>
        <w:t>orgánoch neinvestičného fondu.</w:t>
      </w:r>
    </w:p>
    <w:p w:rsidR="005635B6" w:rsidRDefault="00E64C55" w:rsidP="005635B6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Všetky v minulosti vzniknuté zmeny sú  riadne zapísané registrovým úradom a uvedené</w:t>
      </w:r>
      <w:r w:rsidR="005635B6" w:rsidRPr="00E64C55">
        <w:rPr>
          <w:color w:val="000000" w:themeColor="text1"/>
        </w:rPr>
        <w:t xml:space="preserve"> v dodatku č.1 k štatútu neinvestičného fondu.</w:t>
      </w:r>
    </w:p>
    <w:p w:rsidR="00037C55" w:rsidRDefault="00037C55" w:rsidP="005635B6">
      <w:pPr>
        <w:spacing w:line="360" w:lineRule="auto"/>
        <w:jc w:val="both"/>
        <w:rPr>
          <w:color w:val="000000" w:themeColor="text1"/>
        </w:rPr>
      </w:pPr>
    </w:p>
    <w:p w:rsidR="00037C55" w:rsidRPr="00E64C55" w:rsidRDefault="00037C55" w:rsidP="005635B6">
      <w:pPr>
        <w:spacing w:line="360" w:lineRule="auto"/>
        <w:jc w:val="both"/>
        <w:rPr>
          <w:color w:val="000000" w:themeColor="text1"/>
        </w:rPr>
      </w:pPr>
    </w:p>
    <w:p w:rsidR="005635B6" w:rsidRPr="00836CEE" w:rsidRDefault="005635B6" w:rsidP="005635B6">
      <w:pPr>
        <w:spacing w:line="360" w:lineRule="auto"/>
        <w:jc w:val="both"/>
        <w:rPr>
          <w:color w:val="FF0000"/>
        </w:rPr>
      </w:pPr>
    </w:p>
    <w:p w:rsidR="005635B6" w:rsidRPr="006A6B12" w:rsidRDefault="005635B6" w:rsidP="005635B6">
      <w:pPr>
        <w:spacing w:line="360" w:lineRule="auto"/>
        <w:jc w:val="both"/>
        <w:rPr>
          <w:b/>
          <w:color w:val="000000" w:themeColor="text1"/>
          <w:u w:val="single"/>
        </w:rPr>
      </w:pPr>
      <w:r w:rsidRPr="006A6B12">
        <w:rPr>
          <w:b/>
          <w:color w:val="000000" w:themeColor="text1"/>
          <w:u w:val="single"/>
        </w:rPr>
        <w:lastRenderedPageBreak/>
        <w:t>H) ďalšie údaje, ktoré určí správna rada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Iné údaje neuvedené.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>V Trenčianskych St</w:t>
      </w:r>
      <w:r w:rsidR="002A4CC7">
        <w:rPr>
          <w:color w:val="000000" w:themeColor="text1"/>
        </w:rPr>
        <w:t>ankovciach dňa 11. 2. 2021</w:t>
      </w:r>
    </w:p>
    <w:p w:rsidR="00037C55" w:rsidRPr="006A6B12" w:rsidRDefault="00037C55" w:rsidP="005635B6">
      <w:pPr>
        <w:spacing w:line="360" w:lineRule="auto"/>
        <w:jc w:val="both"/>
        <w:rPr>
          <w:color w:val="000000" w:themeColor="text1"/>
        </w:rPr>
      </w:pP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>Soňa Lehocká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</w:r>
      <w:r w:rsidRPr="006A6B12">
        <w:rPr>
          <w:color w:val="000000" w:themeColor="text1"/>
        </w:rPr>
        <w:tab/>
        <w:t xml:space="preserve">        predseda správnej rady</w:t>
      </w:r>
    </w:p>
    <w:p w:rsidR="005635B6" w:rsidRPr="006A6B12" w:rsidRDefault="005635B6" w:rsidP="005635B6">
      <w:pPr>
        <w:spacing w:line="360" w:lineRule="auto"/>
        <w:jc w:val="both"/>
        <w:rPr>
          <w:color w:val="000000" w:themeColor="text1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ind w:left="5664" w:firstLine="456"/>
        <w:rPr>
          <w:color w:val="FF0000"/>
        </w:rPr>
      </w:pPr>
    </w:p>
    <w:p w:rsidR="005635B6" w:rsidRPr="00836CEE" w:rsidRDefault="005635B6" w:rsidP="005635B6">
      <w:pPr>
        <w:spacing w:line="360" w:lineRule="auto"/>
        <w:rPr>
          <w:color w:val="FF0000"/>
        </w:rPr>
      </w:pPr>
    </w:p>
    <w:p w:rsidR="005635B6" w:rsidRPr="00836CEE" w:rsidRDefault="005635B6" w:rsidP="005635B6">
      <w:pPr>
        <w:rPr>
          <w:color w:val="FF0000"/>
        </w:rPr>
      </w:pPr>
    </w:p>
    <w:p w:rsidR="005635B6" w:rsidRPr="00836CEE" w:rsidRDefault="005635B6" w:rsidP="007B6EB5">
      <w:pPr>
        <w:jc w:val="both"/>
        <w:rPr>
          <w:color w:val="FF0000"/>
        </w:rPr>
      </w:pPr>
    </w:p>
    <w:sectPr w:rsidR="005635B6" w:rsidRPr="00836CEE" w:rsidSect="004038E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F10F02"/>
    <w:multiLevelType w:val="hybridMultilevel"/>
    <w:tmpl w:val="7584DF20"/>
    <w:lvl w:ilvl="0" w:tplc="92DEC434">
      <w:start w:val="9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392B20"/>
    <w:multiLevelType w:val="hybridMultilevel"/>
    <w:tmpl w:val="4028C5EA"/>
    <w:lvl w:ilvl="0" w:tplc="51EC5C3E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2A37"/>
    <w:rsid w:val="0001150E"/>
    <w:rsid w:val="00037C55"/>
    <w:rsid w:val="00066E26"/>
    <w:rsid w:val="00095785"/>
    <w:rsid w:val="00101489"/>
    <w:rsid w:val="001823E5"/>
    <w:rsid w:val="001B58E8"/>
    <w:rsid w:val="002843BA"/>
    <w:rsid w:val="002A4CC7"/>
    <w:rsid w:val="00325F09"/>
    <w:rsid w:val="004038ED"/>
    <w:rsid w:val="004C587F"/>
    <w:rsid w:val="004E17C2"/>
    <w:rsid w:val="004F1A84"/>
    <w:rsid w:val="005635B6"/>
    <w:rsid w:val="006100A8"/>
    <w:rsid w:val="00622A76"/>
    <w:rsid w:val="006A6B12"/>
    <w:rsid w:val="006E65A3"/>
    <w:rsid w:val="00737F4D"/>
    <w:rsid w:val="007B6EB5"/>
    <w:rsid w:val="007C30A0"/>
    <w:rsid w:val="00836CEE"/>
    <w:rsid w:val="008A6ABD"/>
    <w:rsid w:val="0094608E"/>
    <w:rsid w:val="00B80DD3"/>
    <w:rsid w:val="00BA2A37"/>
    <w:rsid w:val="00BD5CEF"/>
    <w:rsid w:val="00C20F5D"/>
    <w:rsid w:val="00D27BA8"/>
    <w:rsid w:val="00D32C00"/>
    <w:rsid w:val="00DA0034"/>
    <w:rsid w:val="00E6172A"/>
    <w:rsid w:val="00E64C55"/>
    <w:rsid w:val="00EC5456"/>
    <w:rsid w:val="00FC6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35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2A37"/>
    <w:pPr>
      <w:ind w:left="720"/>
      <w:contextualSpacing/>
    </w:pPr>
  </w:style>
  <w:style w:type="character" w:styleId="Hypertextovprepojenie">
    <w:name w:val="Hyperlink"/>
    <w:basedOn w:val="Predvolenpsmoodseku"/>
    <w:semiHidden/>
    <w:unhideWhenUsed/>
    <w:rsid w:val="005635B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40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tuckovci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936</Words>
  <Characters>5337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erika</cp:lastModifiedBy>
  <cp:revision>2</cp:revision>
  <dcterms:created xsi:type="dcterms:W3CDTF">2021-02-11T08:58:00Z</dcterms:created>
  <dcterms:modified xsi:type="dcterms:W3CDTF">2021-02-11T08:58:00Z</dcterms:modified>
</cp:coreProperties>
</file>