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1A3792">
      <w:pPr>
        <w:pStyle w:val="Nzov"/>
        <w:rPr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522A58">
        <w:rPr>
          <w:i/>
          <w:iCs/>
          <w:color w:val="FF0000"/>
        </w:rPr>
        <w:t>20</w:t>
      </w: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>
      <w:pPr>
        <w:jc w:val="center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>
      <w:pPr>
        <w:pStyle w:val="odstavecislo"/>
      </w:pPr>
      <w:r>
        <w:t>Obchodné meno a sídlo Spoločnosti:</w:t>
      </w:r>
    </w:p>
    <w:p w:rsidR="001A3792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Záhradníctvo Green Žilina, 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Na Šefranici 1227/27</w:t>
      </w:r>
      <w:r w:rsidR="00DB02C6">
        <w:rPr>
          <w:i/>
          <w:iCs/>
          <w:color w:val="FF0000"/>
          <w:sz w:val="20"/>
        </w:rPr>
        <w:t>, 010 01 Žilina</w:t>
      </w:r>
    </w:p>
    <w:p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7879D0">
        <w:rPr>
          <w:i/>
          <w:iCs/>
          <w:color w:val="FF0000"/>
          <w:sz w:val="20"/>
        </w:rPr>
        <w:t>Záhradníctvo Green Žilina,  s. r.o.</w:t>
      </w:r>
      <w:r>
        <w:rPr>
          <w:sz w:val="20"/>
        </w:rPr>
        <w:t xml:space="preserve"> (ďalej len „Spoločnosť“) bola založená </w:t>
      </w:r>
      <w:r w:rsidR="00E737DC" w:rsidRPr="00946985">
        <w:rPr>
          <w:i/>
          <w:iCs/>
          <w:color w:val="FF0000"/>
          <w:sz w:val="20"/>
        </w:rPr>
        <w:t>16.10</w:t>
      </w:r>
      <w:r w:rsidR="007879D0" w:rsidRPr="00946985">
        <w:rPr>
          <w:i/>
          <w:iCs/>
          <w:color w:val="FF0000"/>
          <w:sz w:val="20"/>
        </w:rPr>
        <w:t>.2011</w:t>
      </w:r>
      <w:r>
        <w:rPr>
          <w:sz w:val="20"/>
        </w:rPr>
        <w:t xml:space="preserve"> a do obchodného registra bola zapísaná </w:t>
      </w:r>
      <w:r w:rsidR="007879D0">
        <w:rPr>
          <w:i/>
          <w:iCs/>
          <w:color w:val="FF0000"/>
          <w:sz w:val="20"/>
        </w:rPr>
        <w:t>17</w:t>
      </w:r>
      <w:r w:rsidR="00DB02C6">
        <w:rPr>
          <w:i/>
          <w:iCs/>
          <w:color w:val="FF0000"/>
          <w:sz w:val="20"/>
        </w:rPr>
        <w:t>.</w:t>
      </w:r>
      <w:r w:rsidR="007879D0">
        <w:rPr>
          <w:i/>
          <w:iCs/>
          <w:color w:val="FF0000"/>
          <w:sz w:val="20"/>
        </w:rPr>
        <w:t>11</w:t>
      </w:r>
      <w:r w:rsidR="00DB02C6">
        <w:rPr>
          <w:i/>
          <w:iCs/>
          <w:color w:val="FF0000"/>
          <w:sz w:val="20"/>
        </w:rPr>
        <w:t>.</w:t>
      </w:r>
      <w:r w:rsidR="007879D0">
        <w:rPr>
          <w:i/>
          <w:iCs/>
          <w:color w:val="FF0000"/>
          <w:sz w:val="20"/>
        </w:rPr>
        <w:t xml:space="preserve">2011 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>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7879D0">
        <w:rPr>
          <w:sz w:val="20"/>
        </w:rPr>
        <w:t>55637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Hlavné činnosti Spoločnosti podľa výpisu z obchodného registra: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879D0" w:rsidRPr="007879D0">
        <w:rPr>
          <w:color w:val="000000"/>
          <w:sz w:val="20"/>
        </w:rPr>
        <w:t>poskytovanie služieb v poľnohospodárstve a záhradníctve</w:t>
      </w:r>
    </w:p>
    <w:p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:rsidR="001A3792" w:rsidRDefault="001A3792">
      <w:pPr>
        <w:pStyle w:val="odstavecislo"/>
      </w:pPr>
      <w:r>
        <w:t xml:space="preserve">Priemerný počet zamestnancov </w:t>
      </w:r>
    </w:p>
    <w:p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 w:rsidRPr="00B529BC">
        <w:rPr>
          <w:sz w:val="20"/>
        </w:rPr>
        <w:t xml:space="preserve">priemerne </w:t>
      </w:r>
      <w:r w:rsidR="00101E39">
        <w:rPr>
          <w:i/>
          <w:iCs/>
          <w:color w:val="FF0000"/>
          <w:sz w:val="20"/>
        </w:rPr>
        <w:t>2</w:t>
      </w:r>
      <w:r w:rsidR="00EA10FA" w:rsidRPr="00B529BC">
        <w:rPr>
          <w:i/>
          <w:iCs/>
          <w:color w:val="FF0000"/>
          <w:sz w:val="20"/>
        </w:rPr>
        <w:t xml:space="preserve"> </w:t>
      </w:r>
      <w:r w:rsidRPr="00B529BC">
        <w:rPr>
          <w:sz w:val="20"/>
        </w:rPr>
        <w:t xml:space="preserve"> zamestnancov</w:t>
      </w:r>
      <w:r w:rsidR="00B529BC" w:rsidRPr="00B529BC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0D3599">
      <w:pPr>
        <w:pStyle w:val="odstavecislo"/>
      </w:pPr>
      <w:r>
        <w:t>Právny dôvod na zostavenie účtovnej závierky</w:t>
      </w:r>
    </w:p>
    <w:p w:rsidR="001A3792" w:rsidRDefault="001A3792" w:rsidP="000D3599">
      <w:pPr>
        <w:tabs>
          <w:tab w:val="left" w:pos="426"/>
        </w:tabs>
        <w:ind w:left="425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0D3599" w:rsidRDefault="000D3599" w:rsidP="000D3599">
      <w:pPr>
        <w:tabs>
          <w:tab w:val="left" w:pos="426"/>
        </w:tabs>
        <w:ind w:left="425"/>
        <w:jc w:val="both"/>
        <w:rPr>
          <w:sz w:val="20"/>
        </w:rPr>
      </w:pPr>
    </w:p>
    <w:p w:rsidR="000D3599" w:rsidRDefault="000D3599" w:rsidP="000D3599">
      <w:pPr>
        <w:pStyle w:val="odstavecislo"/>
        <w:tabs>
          <w:tab w:val="num" w:pos="1163"/>
        </w:tabs>
        <w:ind w:left="737" w:hanging="737"/>
      </w:pPr>
      <w:r>
        <w:t>Dátum schválenia účtovnej závierky za predchádzajúce účtovné obdobie</w:t>
      </w:r>
    </w:p>
    <w:p w:rsidR="000D3599" w:rsidRDefault="000D3599" w:rsidP="000D359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522A58">
        <w:rPr>
          <w:sz w:val="20"/>
        </w:rPr>
        <w:t>9</w:t>
      </w:r>
      <w:r>
        <w:rPr>
          <w:sz w:val="20"/>
        </w:rPr>
        <w:t>.</w:t>
      </w:r>
      <w:r w:rsidR="00522A58">
        <w:rPr>
          <w:sz w:val="20"/>
        </w:rPr>
        <w:t>3</w:t>
      </w:r>
      <w:r>
        <w:rPr>
          <w:sz w:val="20"/>
        </w:rPr>
        <w:t>.20</w:t>
      </w:r>
      <w:r w:rsidR="00522A58">
        <w:rPr>
          <w:sz w:val="20"/>
        </w:rPr>
        <w:t>21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>
      <w:pPr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7879D0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hyperlink r:id="rId7" w:history="1">
        <w:r w:rsidRPr="007879D0">
          <w:rPr>
            <w:i/>
            <w:iCs/>
            <w:color w:val="FF0000"/>
            <w:sz w:val="20"/>
          </w:rPr>
          <w:t xml:space="preserve">Ondrej Kuba, </w:t>
        </w:r>
      </w:hyperlink>
      <w:r w:rsidRPr="007879D0">
        <w:rPr>
          <w:i/>
          <w:iCs/>
          <w:color w:val="FF0000"/>
          <w:sz w:val="20"/>
        </w:rPr>
        <w:t xml:space="preserve">Dolná Trnovská 667/158, Žilina - Trnové 010 01 </w:t>
      </w:r>
    </w:p>
    <w:p w:rsidR="007879D0" w:rsidRPr="007879D0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7879D0">
        <w:rPr>
          <w:i/>
          <w:iCs/>
          <w:color w:val="FF0000"/>
          <w:sz w:val="20"/>
        </w:rPr>
        <w:t>Marián Vaňovič, Nový Domov 518/19, Žilina 010 01</w:t>
      </w:r>
    </w:p>
    <w:p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lastRenderedPageBreak/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:rsidR="001A3792" w:rsidRPr="001F07A9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:rsidR="001A3792" w:rsidRPr="001F07A9" w:rsidRDefault="001A3792">
            <w:pPr>
              <w:jc w:val="center"/>
              <w:rPr>
                <w:sz w:val="20"/>
              </w:rPr>
            </w:pPr>
            <w:r w:rsidRPr="001F07A9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:rsidR="001A3792" w:rsidRPr="001F07A9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  <w:r w:rsidRPr="001F07A9">
              <w:t>Výška hlasovacích práv</w:t>
            </w: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:rsidR="001A3792" w:rsidRPr="001F07A9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:rsidR="001A3792" w:rsidRPr="001F07A9" w:rsidRDefault="00662840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 xml:space="preserve">   v EUR</w:t>
            </w:r>
          </w:p>
        </w:tc>
        <w:tc>
          <w:tcPr>
            <w:tcW w:w="1630" w:type="dxa"/>
          </w:tcPr>
          <w:p w:rsidR="001A3792" w:rsidRPr="001F07A9" w:rsidRDefault="001A3792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%</w:t>
            </w:r>
          </w:p>
        </w:tc>
        <w:tc>
          <w:tcPr>
            <w:tcW w:w="1976" w:type="dxa"/>
          </w:tcPr>
          <w:p w:rsidR="001A3792" w:rsidRPr="001F07A9" w:rsidRDefault="001A3792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%</w:t>
            </w: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1F07A9" w:rsidRDefault="007879D0">
            <w:pPr>
              <w:tabs>
                <w:tab w:val="left" w:pos="5040"/>
              </w:tabs>
              <w:ind w:left="57"/>
              <w:rPr>
                <w:sz w:val="20"/>
              </w:rPr>
            </w:pPr>
            <w:hyperlink r:id="rId8" w:history="1">
              <w:r w:rsidRPr="001F07A9">
                <w:rPr>
                  <w:i/>
                  <w:iCs/>
                  <w:color w:val="FF0000"/>
                  <w:sz w:val="20"/>
                </w:rPr>
                <w:t xml:space="preserve">Ondrej Kuba, </w:t>
              </w:r>
            </w:hyperlink>
          </w:p>
        </w:tc>
        <w:tc>
          <w:tcPr>
            <w:tcW w:w="1630" w:type="dxa"/>
            <w:vAlign w:val="bottom"/>
          </w:tcPr>
          <w:p w:rsidR="001A3792" w:rsidRPr="001F07A9" w:rsidRDefault="007879D0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2500</w:t>
            </w:r>
          </w:p>
        </w:tc>
        <w:tc>
          <w:tcPr>
            <w:tcW w:w="1630" w:type="dxa"/>
            <w:vAlign w:val="bottom"/>
          </w:tcPr>
          <w:p w:rsidR="001A3792" w:rsidRPr="001F07A9" w:rsidRDefault="00AA14F2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:rsidR="001A3792" w:rsidRPr="001F07A9" w:rsidRDefault="00AA14F2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50</w:t>
            </w: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1F07A9" w:rsidRDefault="007879D0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Marián Vaňovič</w:t>
            </w:r>
          </w:p>
        </w:tc>
        <w:tc>
          <w:tcPr>
            <w:tcW w:w="1630" w:type="dxa"/>
            <w:vAlign w:val="bottom"/>
          </w:tcPr>
          <w:p w:rsidR="001A3792" w:rsidRPr="001F07A9" w:rsidRDefault="007879D0" w:rsidP="007879D0">
            <w:pPr>
              <w:pStyle w:val="Borders"/>
              <w:ind w:left="57"/>
            </w:pPr>
            <w:r w:rsidRPr="001F07A9">
              <w:t>2500</w:t>
            </w:r>
          </w:p>
        </w:tc>
        <w:tc>
          <w:tcPr>
            <w:tcW w:w="1630" w:type="dxa"/>
            <w:vAlign w:val="bottom"/>
          </w:tcPr>
          <w:p w:rsidR="001A3792" w:rsidRPr="001F07A9" w:rsidRDefault="00AA14F2" w:rsidP="007879D0">
            <w:pPr>
              <w:pStyle w:val="Borders"/>
              <w:ind w:left="57"/>
            </w:pPr>
            <w:r w:rsidRPr="001F07A9">
              <w:t xml:space="preserve">    50</w:t>
            </w:r>
          </w:p>
        </w:tc>
        <w:tc>
          <w:tcPr>
            <w:tcW w:w="1976" w:type="dxa"/>
            <w:vAlign w:val="bottom"/>
          </w:tcPr>
          <w:p w:rsidR="001A3792" w:rsidRPr="001F07A9" w:rsidRDefault="00762738" w:rsidP="007879D0">
            <w:pPr>
              <w:pStyle w:val="Borders"/>
              <w:ind w:left="57"/>
            </w:pPr>
            <w:r w:rsidRPr="001F07A9">
              <w:t xml:space="preserve">   </w:t>
            </w:r>
            <w:r w:rsidR="00AA14F2" w:rsidRPr="001F07A9">
              <w:t xml:space="preserve"> 50</w:t>
            </w: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1F07A9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:rsidR="001A3792" w:rsidRPr="001F07A9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1A3792" w:rsidRPr="001F07A9" w:rsidRDefault="007879D0" w:rsidP="007879D0">
            <w:pPr>
              <w:pStyle w:val="doubleright"/>
              <w:ind w:left="57"/>
            </w:pPr>
            <w:r w:rsidRPr="001F07A9">
              <w:t>5000</w:t>
            </w:r>
          </w:p>
        </w:tc>
        <w:tc>
          <w:tcPr>
            <w:tcW w:w="1630" w:type="dxa"/>
            <w:vAlign w:val="bottom"/>
          </w:tcPr>
          <w:p w:rsidR="001A3792" w:rsidRPr="001F07A9" w:rsidRDefault="00AA14F2" w:rsidP="007879D0">
            <w:pPr>
              <w:pStyle w:val="doubleright"/>
              <w:ind w:left="57"/>
            </w:pPr>
            <w:r w:rsidRPr="001F07A9">
              <w:t xml:space="preserve">   100</w:t>
            </w:r>
          </w:p>
        </w:tc>
        <w:tc>
          <w:tcPr>
            <w:tcW w:w="1976" w:type="dxa"/>
            <w:vAlign w:val="bottom"/>
          </w:tcPr>
          <w:p w:rsidR="001A3792" w:rsidRPr="001F07A9" w:rsidRDefault="00762738" w:rsidP="007879D0">
            <w:pPr>
              <w:pStyle w:val="doubleright"/>
              <w:ind w:left="57"/>
            </w:pPr>
            <w:r w:rsidRPr="001F07A9">
              <w:t xml:space="preserve">     </w:t>
            </w:r>
            <w:r w:rsidR="00AA14F2" w:rsidRPr="001F07A9">
              <w:t>100</w:t>
            </w:r>
          </w:p>
        </w:tc>
      </w:tr>
    </w:tbl>
    <w:p w:rsidR="001A3792" w:rsidRDefault="001A3792">
      <w:pPr>
        <w:pStyle w:val="Nadpis3"/>
        <w:spacing w:line="240" w:lineRule="auto"/>
        <w:ind w:left="425" w:hanging="425"/>
        <w:rPr>
          <w:sz w:val="22"/>
          <w:lang w:val="sk-SK"/>
        </w:rPr>
      </w:pPr>
    </w:p>
    <w:p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>
      <w:pPr>
        <w:pStyle w:val="odstavecabc"/>
      </w:pPr>
      <w:r>
        <w:t>Východiská pre zostavenie účtovnej závierky</w:t>
      </w:r>
    </w:p>
    <w:p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38418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</w:t>
      </w:r>
      <w:r w:rsidR="001A3792">
        <w:rPr>
          <w:i/>
          <w:color w:val="FF0000"/>
        </w:rPr>
        <w:t>a</w:t>
      </w:r>
      <w:r w:rsidR="001A3792">
        <w:rPr>
          <w:i/>
          <w:color w:val="FF0000"/>
        </w:rPr>
        <w:t>zovo pri uvedení do použ</w:t>
      </w:r>
      <w:r w:rsidR="00274313">
        <w:rPr>
          <w:i/>
          <w:color w:val="FF0000"/>
        </w:rPr>
        <w:t>ívania.</w:t>
      </w:r>
    </w:p>
    <w:p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Zásoby</w:t>
      </w:r>
    </w:p>
    <w:p w:rsidR="001A3792" w:rsidRDefault="001A3792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>
      <w:pPr>
        <w:pStyle w:val="odstavecbezcisla"/>
        <w:rPr>
          <w:sz w:val="12"/>
        </w:rPr>
      </w:pPr>
    </w:p>
    <w:p w:rsidR="001A3792" w:rsidRDefault="001A3792">
      <w:pPr>
        <w:pStyle w:val="odstavecabc"/>
      </w:pPr>
      <w:r>
        <w:t xml:space="preserve">Pohľadávky </w:t>
      </w:r>
    </w:p>
    <w:p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Rezervy</w:t>
      </w:r>
    </w:p>
    <w:p w:rsidR="001A3792" w:rsidRDefault="001A3792" w:rsidP="00130081">
      <w:pPr>
        <w:pStyle w:val="odstavecbezcisla"/>
      </w:pPr>
      <w:r>
        <w:lastRenderedPageBreak/>
        <w:t xml:space="preserve">Rezervy sú záväzky s neurčitým časovým vymedzením alebo výškou a oceňujú sa v očakávanej výške záväzku. </w:t>
      </w:r>
    </w:p>
    <w:p w:rsidR="001A3792" w:rsidRDefault="001A3792" w:rsidP="006D306E">
      <w:pPr>
        <w:pStyle w:val="odstavecbezcisla"/>
        <w:ind w:left="0"/>
      </w:pPr>
    </w:p>
    <w:p w:rsidR="001A3792" w:rsidRDefault="001A3792">
      <w:pPr>
        <w:pStyle w:val="odstavecabc"/>
        <w:spacing w:before="0" w:after="0"/>
      </w:pPr>
      <w:r>
        <w:t>Cudzia mena</w:t>
      </w:r>
    </w:p>
    <w:p w:rsidR="001A3792" w:rsidRDefault="001A3792" w:rsidP="00D51A45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</w:t>
      </w:r>
      <w:r>
        <w:t>e</w:t>
      </w:r>
      <w:r>
        <w:t>nia.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Výnosy</w:t>
      </w:r>
    </w:p>
    <w:p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15517E">
      <w:pPr>
        <w:pStyle w:val="odstavecbezcisla"/>
      </w:pPr>
    </w:p>
    <w:p w:rsidR="006D306E" w:rsidRPr="006D306E" w:rsidRDefault="006D306E" w:rsidP="006D306E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A84A22" w:rsidRPr="006D306E" w:rsidRDefault="0015517E" w:rsidP="006D306E">
      <w:pPr>
        <w:pStyle w:val="Nadpis3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9F3FBF" w:rsidRDefault="009F3FBF" w:rsidP="009F3FBF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201</w:t>
      </w:r>
      <w:r w:rsidR="008B0880">
        <w:rPr>
          <w:iCs w:val="0"/>
        </w:rPr>
        <w:t>9</w:t>
      </w:r>
      <w:r>
        <w:rPr>
          <w:iCs w:val="0"/>
        </w:rPr>
        <w:t xml:space="preserve"> do 31. decembra 201</w:t>
      </w:r>
      <w:r w:rsidR="008B0880">
        <w:rPr>
          <w:iCs w:val="0"/>
        </w:rPr>
        <w:t>9</w:t>
      </w:r>
      <w:r w:rsidRPr="00FF6D6A">
        <w:rPr>
          <w:iCs w:val="0"/>
        </w:rPr>
        <w:t xml:space="preserve"> je uvedený v nasledujúcej tabuľke:</w:t>
      </w:r>
    </w:p>
    <w:p w:rsidR="009F3FBF" w:rsidRPr="00FF6D6A" w:rsidRDefault="009F3FBF" w:rsidP="009F3FBF">
      <w:pPr>
        <w:pStyle w:val="odstavecbezcisla"/>
        <w:rPr>
          <w:iCs w:val="0"/>
        </w:rPr>
      </w:pPr>
    </w:p>
    <w:p w:rsidR="009F3FBF" w:rsidRPr="00FF6D6A" w:rsidRDefault="009F3FBF" w:rsidP="009F3FBF">
      <w:pPr>
        <w:pStyle w:val="odstavecbezcisla"/>
        <w:ind w:left="1080"/>
        <w:rPr>
          <w:iCs w:val="0"/>
        </w:rPr>
      </w:pPr>
    </w:p>
    <w:p w:rsidR="009F3FBF" w:rsidRPr="00FF6D6A" w:rsidRDefault="009F3FBF" w:rsidP="009F3FBF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505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276"/>
        <w:gridCol w:w="1134"/>
        <w:gridCol w:w="992"/>
        <w:gridCol w:w="1559"/>
      </w:tblGrid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cena k 1.1. 20</w:t>
            </w:r>
            <w:r w:rsidR="007C61CB">
              <w:rPr>
                <w:iCs w:val="0"/>
              </w:rPr>
              <w:t>20</w:t>
            </w: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</w:t>
            </w:r>
            <w:r w:rsidRPr="001F07A9">
              <w:rPr>
                <w:iCs w:val="0"/>
              </w:rPr>
              <w:t>e</w:t>
            </w:r>
            <w:r w:rsidRPr="001F07A9">
              <w:rPr>
                <w:iCs w:val="0"/>
              </w:rPr>
              <w:t>na</w:t>
            </w:r>
          </w:p>
          <w:p w:rsidR="009F3FBF" w:rsidRPr="001F07A9" w:rsidRDefault="009F3FBF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20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134891</w:t>
            </w:r>
          </w:p>
        </w:tc>
        <w:tc>
          <w:tcPr>
            <w:tcW w:w="1134" w:type="dxa"/>
            <w:vAlign w:val="center"/>
          </w:tcPr>
          <w:p w:rsidR="009F3FBF" w:rsidRPr="001F07A9" w:rsidRDefault="007C61CB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39051</w:t>
            </w:r>
          </w:p>
          <w:p w:rsidR="009F3FBF" w:rsidRPr="001F07A9" w:rsidRDefault="009F3FBF" w:rsidP="007C61C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7C61CB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173943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134891</w:t>
            </w:r>
          </w:p>
        </w:tc>
        <w:tc>
          <w:tcPr>
            <w:tcW w:w="1134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39051</w:t>
            </w: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173943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134891</w:t>
            </w:r>
          </w:p>
        </w:tc>
        <w:tc>
          <w:tcPr>
            <w:tcW w:w="1134" w:type="dxa"/>
            <w:vAlign w:val="center"/>
          </w:tcPr>
          <w:p w:rsidR="009F3FBF" w:rsidRPr="001F07A9" w:rsidRDefault="007C61CB" w:rsidP="004843B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39051</w:t>
            </w: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173943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4. Obstarávaný dlhodobý hmotný m</w:t>
            </w:r>
            <w:r w:rsidRPr="001F07A9">
              <w:rPr>
                <w:iCs w:val="0"/>
              </w:rPr>
              <w:t>a</w:t>
            </w:r>
            <w:r w:rsidRPr="001F07A9">
              <w:rPr>
                <w:iCs w:val="0"/>
              </w:rPr>
              <w:t>jetok (042)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9F3FBF" w:rsidRDefault="009F3FBF" w:rsidP="009F3FBF">
      <w:pPr>
        <w:pStyle w:val="odstavecbezcisla"/>
        <w:ind w:left="0"/>
        <w:rPr>
          <w:iCs w:val="0"/>
        </w:rPr>
      </w:pPr>
    </w:p>
    <w:p w:rsidR="00D17515" w:rsidRPr="00FF6D6A" w:rsidRDefault="00D17515" w:rsidP="009F3FBF">
      <w:pPr>
        <w:pStyle w:val="odstavecbezcisla"/>
        <w:ind w:left="0"/>
        <w:rPr>
          <w:iCs w:val="0"/>
        </w:rPr>
      </w:pPr>
    </w:p>
    <w:p w:rsidR="009F3FBF" w:rsidRDefault="009F3FBF" w:rsidP="009F3FBF">
      <w:pPr>
        <w:pStyle w:val="odstavecbezcisla"/>
        <w:ind w:left="0"/>
        <w:rPr>
          <w:iCs w:val="0"/>
        </w:rPr>
      </w:pPr>
    </w:p>
    <w:p w:rsidR="001F662C" w:rsidRDefault="001F662C" w:rsidP="009F3FBF">
      <w:pPr>
        <w:pStyle w:val="odstavecbezcisla"/>
        <w:ind w:left="0"/>
        <w:rPr>
          <w:iCs w:val="0"/>
        </w:rPr>
      </w:pPr>
    </w:p>
    <w:p w:rsidR="001F662C" w:rsidRPr="00FF6D6A" w:rsidRDefault="001F662C" w:rsidP="009F3FBF">
      <w:pPr>
        <w:pStyle w:val="odstavecbezcisla"/>
        <w:ind w:left="0"/>
        <w:rPr>
          <w:iCs w:val="0"/>
        </w:rPr>
      </w:pPr>
    </w:p>
    <w:p w:rsidR="009F3FBF" w:rsidRPr="00FF6D6A" w:rsidRDefault="009F3FBF" w:rsidP="009F3FBF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 k 1.1. 20</w:t>
            </w:r>
            <w:r w:rsidR="007C61CB">
              <w:rPr>
                <w:iCs w:val="0"/>
              </w:rPr>
              <w:t>20</w:t>
            </w: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0A13A6" w:rsidRPr="001F07A9" w:rsidRDefault="000A13A6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</w:t>
            </w:r>
          </w:p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20</w:t>
            </w:r>
          </w:p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7C61CB" w:rsidP="0001563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55856</w:t>
            </w:r>
          </w:p>
        </w:tc>
        <w:tc>
          <w:tcPr>
            <w:tcW w:w="1134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22684</w:t>
            </w: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78540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55856</w:t>
            </w:r>
          </w:p>
        </w:tc>
        <w:tc>
          <w:tcPr>
            <w:tcW w:w="1134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22684</w:t>
            </w: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78540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lastRenderedPageBreak/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55856</w:t>
            </w:r>
          </w:p>
        </w:tc>
        <w:tc>
          <w:tcPr>
            <w:tcW w:w="1134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22684</w:t>
            </w: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78540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</w:t>
            </w:r>
            <w:r w:rsidRPr="001F07A9">
              <w:rPr>
                <w:iCs w:val="0"/>
              </w:rPr>
              <w:t>e</w:t>
            </w:r>
            <w:r w:rsidRPr="001F07A9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9F3FBF" w:rsidRPr="00FF6D6A" w:rsidRDefault="009F3FBF" w:rsidP="009F3FBF">
      <w:pPr>
        <w:pStyle w:val="odstavecbezcisla"/>
        <w:ind w:left="0"/>
        <w:rPr>
          <w:iCs w:val="0"/>
        </w:rPr>
      </w:pPr>
    </w:p>
    <w:p w:rsidR="009F3FBF" w:rsidRPr="00FF6D6A" w:rsidRDefault="009F3FBF" w:rsidP="009F3FBF">
      <w:pPr>
        <w:pStyle w:val="odstavecbezcisla"/>
        <w:ind w:left="1080"/>
        <w:rPr>
          <w:iCs w:val="0"/>
        </w:rPr>
      </w:pPr>
    </w:p>
    <w:p w:rsidR="009F3FBF" w:rsidRDefault="009F3FBF" w:rsidP="009F3FBF">
      <w:pPr>
        <w:pStyle w:val="odstavecbezcisla"/>
        <w:ind w:left="1080"/>
        <w:rPr>
          <w:iCs w:val="0"/>
        </w:rPr>
      </w:pPr>
    </w:p>
    <w:p w:rsidR="009F3FBF" w:rsidRDefault="009F3FBF" w:rsidP="008451EE">
      <w:pPr>
        <w:pStyle w:val="odstavecbezcisla"/>
        <w:numPr>
          <w:ilvl w:val="1"/>
          <w:numId w:val="42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 k 1.1. 20</w:t>
            </w:r>
            <w:r w:rsidR="007C61CB">
              <w:rPr>
                <w:iCs w:val="0"/>
              </w:rPr>
              <w:t>20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</w:t>
            </w:r>
          </w:p>
          <w:p w:rsidR="009F3FBF" w:rsidRPr="001F07A9" w:rsidRDefault="009F3FBF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20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79035</w:t>
            </w:r>
          </w:p>
        </w:tc>
        <w:tc>
          <w:tcPr>
            <w:tcW w:w="1701" w:type="dxa"/>
            <w:vAlign w:val="center"/>
          </w:tcPr>
          <w:p w:rsidR="009F3FBF" w:rsidRPr="001F07A9" w:rsidRDefault="007C61CB" w:rsidP="00DB771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95403</w:t>
            </w:r>
          </w:p>
        </w:tc>
      </w:tr>
      <w:tr w:rsidR="009F3FBF" w:rsidRPr="001F07A9" w:rsidTr="007C61CB">
        <w:tblPrEx>
          <w:tblCellMar>
            <w:top w:w="0" w:type="dxa"/>
            <w:bottom w:w="0" w:type="dxa"/>
          </w:tblCellMar>
        </w:tblPrEx>
        <w:trPr>
          <w:trHeight w:val="402"/>
        </w:trPr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79035</w:t>
            </w:r>
          </w:p>
        </w:tc>
        <w:tc>
          <w:tcPr>
            <w:tcW w:w="1701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95403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:rsidR="009F3FBF" w:rsidRPr="001F07A9" w:rsidRDefault="007C61CB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79035</w:t>
            </w:r>
          </w:p>
        </w:tc>
        <w:tc>
          <w:tcPr>
            <w:tcW w:w="1701" w:type="dxa"/>
            <w:vAlign w:val="center"/>
          </w:tcPr>
          <w:p w:rsidR="009F3FBF" w:rsidRPr="001F07A9" w:rsidRDefault="007C61CB" w:rsidP="000A13A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95403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9F3FBF" w:rsidRDefault="009F3FBF" w:rsidP="009F3FBF">
      <w:pPr>
        <w:pStyle w:val="odstavecbezcisla"/>
        <w:rPr>
          <w:iCs w:val="0"/>
        </w:rPr>
      </w:pPr>
    </w:p>
    <w:p w:rsidR="009F3FBF" w:rsidRPr="00FF6D6A" w:rsidRDefault="009F3FBF" w:rsidP="009F3FBF">
      <w:pPr>
        <w:pStyle w:val="odstavecbezcisla"/>
        <w:ind w:left="0"/>
        <w:rPr>
          <w:iCs w:val="0"/>
        </w:rPr>
      </w:pPr>
    </w:p>
    <w:p w:rsidR="006D306E" w:rsidRPr="00FF6D6A" w:rsidRDefault="006D306E" w:rsidP="009E7C06">
      <w:pPr>
        <w:pStyle w:val="odstavecbezcisla"/>
        <w:rPr>
          <w:iCs w:val="0"/>
        </w:rPr>
      </w:pPr>
    </w:p>
    <w:p w:rsidR="00A84A22" w:rsidRPr="00FF6D6A" w:rsidRDefault="00A84A22" w:rsidP="00A84A22">
      <w:pPr>
        <w:pStyle w:val="odstavecbezcisla"/>
        <w:ind w:left="1080"/>
        <w:rPr>
          <w:iCs w:val="0"/>
        </w:rPr>
      </w:pPr>
    </w:p>
    <w:p w:rsidR="001A3792" w:rsidRDefault="006D306E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:rsidR="001A3792" w:rsidRPr="001F07A9" w:rsidRDefault="001A3792">
            <w:pPr>
              <w:pStyle w:val="dotabulky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1F07A9" w:rsidRDefault="001A3792" w:rsidP="008B0880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47335E" w:rsidRPr="001F07A9">
              <w:rPr>
                <w:i/>
                <w:iCs/>
                <w:color w:val="FF0000"/>
                <w:sz w:val="20"/>
              </w:rPr>
              <w:t>1</w:t>
            </w:r>
            <w:r w:rsidR="008B0880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</w:tcPr>
          <w:p w:rsidR="001A3792" w:rsidRPr="001F07A9" w:rsidRDefault="001A3792" w:rsidP="007C61CB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7C61CB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47335E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47335E" w:rsidRPr="001F07A9" w:rsidRDefault="0047335E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:rsidR="0047335E" w:rsidRPr="001F07A9" w:rsidRDefault="00C762EF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3258</w:t>
            </w:r>
          </w:p>
        </w:tc>
        <w:tc>
          <w:tcPr>
            <w:tcW w:w="1701" w:type="dxa"/>
            <w:vAlign w:val="bottom"/>
          </w:tcPr>
          <w:p w:rsidR="0047335E" w:rsidRPr="001F07A9" w:rsidRDefault="007C61CB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12247</w:t>
            </w:r>
          </w:p>
        </w:tc>
      </w:tr>
      <w:tr w:rsidR="0047335E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47335E" w:rsidRPr="001F07A9" w:rsidRDefault="0047335E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47335E" w:rsidRPr="001F07A9" w:rsidRDefault="00C762EF" w:rsidP="00C762EF">
            <w:pPr>
              <w:pStyle w:val="Borders"/>
            </w:pPr>
            <w:r>
              <w:t>2798</w:t>
            </w:r>
          </w:p>
        </w:tc>
        <w:tc>
          <w:tcPr>
            <w:tcW w:w="1701" w:type="dxa"/>
            <w:vAlign w:val="bottom"/>
          </w:tcPr>
          <w:p w:rsidR="0047335E" w:rsidRPr="001F07A9" w:rsidRDefault="007C61CB" w:rsidP="007879D0">
            <w:pPr>
              <w:pStyle w:val="Borders"/>
            </w:pPr>
            <w:r>
              <w:t>660</w:t>
            </w:r>
          </w:p>
        </w:tc>
      </w:tr>
      <w:tr w:rsidR="0047335E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47335E" w:rsidRPr="001F07A9" w:rsidRDefault="0047335E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47335E" w:rsidRPr="001F07A9" w:rsidRDefault="008B0880" w:rsidP="00E23C72">
            <w:pPr>
              <w:pStyle w:val="Borderd"/>
              <w:spacing w:before="120"/>
            </w:pPr>
            <w:r>
              <w:t>6056</w:t>
            </w:r>
          </w:p>
        </w:tc>
        <w:tc>
          <w:tcPr>
            <w:tcW w:w="1701" w:type="dxa"/>
            <w:vAlign w:val="bottom"/>
          </w:tcPr>
          <w:p w:rsidR="0047335E" w:rsidRPr="001F07A9" w:rsidRDefault="007C61CB" w:rsidP="00DB0A2E">
            <w:pPr>
              <w:pStyle w:val="Borderd"/>
              <w:spacing w:before="120"/>
            </w:pPr>
            <w:r>
              <w:t>12907</w:t>
            </w:r>
          </w:p>
        </w:tc>
      </w:tr>
    </w:tbl>
    <w:p w:rsidR="00D17515" w:rsidRDefault="00D17515" w:rsidP="0015517E">
      <w:pPr>
        <w:pStyle w:val="odstavecislo"/>
        <w:numPr>
          <w:ilvl w:val="0"/>
          <w:numId w:val="0"/>
        </w:numPr>
        <w:ind w:left="426" w:hanging="426"/>
      </w:pPr>
    </w:p>
    <w:p w:rsidR="00D17515" w:rsidRDefault="00D17515" w:rsidP="0015517E">
      <w:pPr>
        <w:pStyle w:val="odstavecislo"/>
        <w:numPr>
          <w:ilvl w:val="0"/>
          <w:numId w:val="0"/>
        </w:numPr>
        <w:ind w:left="426" w:hanging="426"/>
      </w:pPr>
    </w:p>
    <w:p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:rsidR="0047335E" w:rsidRPr="001F07A9" w:rsidRDefault="0047335E">
            <w:pPr>
              <w:pStyle w:val="dotabulky"/>
              <w:spacing w:before="0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47335E" w:rsidRPr="001F07A9" w:rsidRDefault="0047335E" w:rsidP="00C762EF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201</w:t>
            </w:r>
            <w:r w:rsidR="00C762EF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</w:tcPr>
          <w:p w:rsidR="0047335E" w:rsidRPr="001F07A9" w:rsidRDefault="0047335E" w:rsidP="007C61CB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7C61CB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1F07A9" w:rsidTr="00AE35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1F07A9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1F07A9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center"/>
          </w:tcPr>
          <w:p w:rsidR="001A3792" w:rsidRPr="001F07A9" w:rsidRDefault="00C762EF" w:rsidP="00AE3516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1250</w:t>
            </w:r>
          </w:p>
        </w:tc>
        <w:tc>
          <w:tcPr>
            <w:tcW w:w="1701" w:type="dxa"/>
            <w:vAlign w:val="center"/>
          </w:tcPr>
          <w:p w:rsidR="001A3792" w:rsidRPr="001F07A9" w:rsidRDefault="007C61CB" w:rsidP="00AE3516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2101</w:t>
            </w: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1F07A9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Príjmy budúcich období</w:t>
            </w:r>
            <w:r w:rsidR="001A3792" w:rsidRPr="001F07A9">
              <w:rPr>
                <w:bCs/>
                <w:sz w:val="20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1A3792" w:rsidRPr="001F07A9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1A3792" w:rsidRPr="001F07A9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1F07A9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A3792" w:rsidRPr="001F07A9" w:rsidRDefault="00C762EF" w:rsidP="0047335E">
            <w:pPr>
              <w:pStyle w:val="Borderd"/>
              <w:spacing w:before="120"/>
            </w:pPr>
            <w:r>
              <w:t>1250</w:t>
            </w:r>
          </w:p>
        </w:tc>
        <w:tc>
          <w:tcPr>
            <w:tcW w:w="1701" w:type="dxa"/>
            <w:vAlign w:val="bottom"/>
          </w:tcPr>
          <w:p w:rsidR="001A3792" w:rsidRPr="001F07A9" w:rsidRDefault="007C61CB" w:rsidP="0047335E">
            <w:pPr>
              <w:pStyle w:val="Borderd"/>
              <w:spacing w:before="120"/>
            </w:pPr>
            <w:r>
              <w:t>2101</w:t>
            </w:r>
          </w:p>
        </w:tc>
      </w:tr>
    </w:tbl>
    <w:p w:rsidR="001A3792" w:rsidRDefault="001A3792">
      <w:pPr>
        <w:spacing w:before="60"/>
        <w:rPr>
          <w:sz w:val="20"/>
        </w:rPr>
      </w:pPr>
    </w:p>
    <w:p w:rsidR="00D17515" w:rsidRDefault="00D17515">
      <w:pPr>
        <w:pStyle w:val="Nadpis3"/>
        <w:spacing w:after="240" w:line="240" w:lineRule="auto"/>
        <w:rPr>
          <w:bCs/>
          <w:sz w:val="22"/>
          <w:lang w:val="sk-SK"/>
        </w:rPr>
      </w:pPr>
    </w:p>
    <w:p w:rsidR="00D17515" w:rsidRDefault="00D17515">
      <w:pPr>
        <w:pStyle w:val="Nadpis3"/>
        <w:spacing w:after="240" w:line="240" w:lineRule="auto"/>
        <w:rPr>
          <w:bCs/>
          <w:sz w:val="22"/>
          <w:lang w:val="sk-SK"/>
        </w:rPr>
      </w:pPr>
    </w:p>
    <w:p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>
      <w:pPr>
        <w:pStyle w:val="odstavecbezcisla"/>
      </w:pPr>
    </w:p>
    <w:tbl>
      <w:tblPr>
        <w:tblW w:w="807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418"/>
      </w:tblGrid>
      <w:tr w:rsidR="00B51C3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B51C36" w:rsidRPr="001F07A9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:rsidR="00B51C36" w:rsidRPr="001F07A9" w:rsidRDefault="00B51C36" w:rsidP="007C61CB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Stav k 31.12.</w:t>
            </w:r>
            <w:r w:rsidRPr="001F07A9">
              <w:rPr>
                <w:i/>
                <w:iCs/>
                <w:color w:val="FF0000"/>
                <w:sz w:val="18"/>
              </w:rPr>
              <w:t xml:space="preserve"> 20</w:t>
            </w:r>
            <w:r w:rsidR="007C61CB">
              <w:rPr>
                <w:i/>
                <w:iCs/>
                <w:color w:val="FF0000"/>
                <w:sz w:val="18"/>
              </w:rPr>
              <w:t>19</w:t>
            </w:r>
          </w:p>
        </w:tc>
        <w:tc>
          <w:tcPr>
            <w:tcW w:w="1559" w:type="dxa"/>
          </w:tcPr>
          <w:p w:rsidR="00B51C36" w:rsidRPr="001F07A9" w:rsidRDefault="00C431AA" w:rsidP="007C61CB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 xml:space="preserve">Rozdelenie </w:t>
            </w:r>
            <w:r w:rsidR="00B51C36" w:rsidRPr="001F07A9">
              <w:rPr>
                <w:sz w:val="18"/>
              </w:rPr>
              <w:t>V</w:t>
            </w:r>
            <w:r w:rsidRPr="001F07A9">
              <w:rPr>
                <w:sz w:val="18"/>
              </w:rPr>
              <w:t>H</w:t>
            </w:r>
            <w:r w:rsidR="00B51C36" w:rsidRPr="001F07A9">
              <w:rPr>
                <w:sz w:val="18"/>
              </w:rPr>
              <w:t xml:space="preserve"> r</w:t>
            </w:r>
            <w:r w:rsidR="00B51C36" w:rsidRPr="001F07A9">
              <w:rPr>
                <w:sz w:val="18"/>
              </w:rPr>
              <w:t>o</w:t>
            </w:r>
            <w:r w:rsidR="00B51C36" w:rsidRPr="001F07A9">
              <w:rPr>
                <w:sz w:val="18"/>
              </w:rPr>
              <w:t xml:space="preserve">ku </w:t>
            </w:r>
            <w:r w:rsidR="00B51C36" w:rsidRPr="001F07A9">
              <w:rPr>
                <w:i/>
                <w:iCs/>
                <w:color w:val="FF0000"/>
                <w:sz w:val="18"/>
              </w:rPr>
              <w:t>20</w:t>
            </w:r>
            <w:r w:rsidR="005A513E" w:rsidRPr="001F07A9">
              <w:rPr>
                <w:i/>
                <w:iCs/>
                <w:color w:val="FF0000"/>
                <w:sz w:val="18"/>
              </w:rPr>
              <w:t>1</w:t>
            </w:r>
            <w:r w:rsidR="007C61CB">
              <w:rPr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418" w:type="dxa"/>
          </w:tcPr>
          <w:p w:rsidR="00B51C36" w:rsidRPr="001F07A9" w:rsidRDefault="00B51C36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Stav k</w:t>
            </w:r>
          </w:p>
          <w:p w:rsidR="00B51C36" w:rsidRPr="001F07A9" w:rsidRDefault="00B51C36" w:rsidP="007C61CB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 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</w:t>
            </w:r>
            <w:r w:rsidRPr="001F07A9">
              <w:rPr>
                <w:i/>
                <w:iCs/>
                <w:color w:val="FF0000"/>
                <w:sz w:val="18"/>
              </w:rPr>
              <w:t>20</w:t>
            </w:r>
            <w:r w:rsidR="007C61CB">
              <w:rPr>
                <w:i/>
                <w:iCs/>
                <w:color w:val="FF0000"/>
                <w:sz w:val="18"/>
              </w:rPr>
              <w:t>20</w:t>
            </w: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  <w:vAlign w:val="bottom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1F07A9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1F07A9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5A1BA6" w:rsidRPr="001F07A9" w:rsidRDefault="005A1BA6" w:rsidP="00C47B8B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5A1BA6" w:rsidRPr="001F07A9" w:rsidRDefault="007C61CB" w:rsidP="00C762E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579</w:t>
            </w:r>
          </w:p>
        </w:tc>
        <w:tc>
          <w:tcPr>
            <w:tcW w:w="1559" w:type="dxa"/>
            <w:vAlign w:val="bottom"/>
          </w:tcPr>
          <w:p w:rsidR="005A1BA6" w:rsidRPr="001F07A9" w:rsidRDefault="007C61CB" w:rsidP="00C431A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23187</w:t>
            </w:r>
          </w:p>
        </w:tc>
        <w:tc>
          <w:tcPr>
            <w:tcW w:w="1418" w:type="dxa"/>
            <w:vAlign w:val="bottom"/>
          </w:tcPr>
          <w:p w:rsidR="005A1BA6" w:rsidRPr="001F07A9" w:rsidRDefault="00F90A4A" w:rsidP="002129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23766</w:t>
            </w: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5A1BA6" w:rsidRPr="001F07A9" w:rsidRDefault="005A1BA6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5A1BA6" w:rsidRPr="001F07A9" w:rsidRDefault="007C61CB" w:rsidP="005A1BA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23187</w:t>
            </w:r>
          </w:p>
        </w:tc>
        <w:tc>
          <w:tcPr>
            <w:tcW w:w="1418" w:type="dxa"/>
            <w:vAlign w:val="bottom"/>
          </w:tcPr>
          <w:p w:rsidR="005A1BA6" w:rsidRPr="001F07A9" w:rsidRDefault="00F90A4A" w:rsidP="002129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23766</w:t>
            </w:r>
          </w:p>
        </w:tc>
      </w:tr>
      <w:tr w:rsidR="00C4027A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C4027A" w:rsidRPr="001F07A9" w:rsidRDefault="00C4027A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Nerozdelená strata minulých rokov</w:t>
            </w:r>
          </w:p>
        </w:tc>
        <w:tc>
          <w:tcPr>
            <w:tcW w:w="1557" w:type="dxa"/>
            <w:vAlign w:val="bottom"/>
          </w:tcPr>
          <w:p w:rsidR="00C4027A" w:rsidRPr="001F07A9" w:rsidRDefault="00C4027A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4027A" w:rsidRPr="001F07A9" w:rsidRDefault="00C4027A" w:rsidP="006B6B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C4027A" w:rsidRPr="001F07A9" w:rsidRDefault="00C4027A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Výsledok hospodárenia za bežné účtovné obd</w:t>
            </w:r>
            <w:r w:rsidRPr="001F07A9">
              <w:rPr>
                <w:sz w:val="18"/>
              </w:rPr>
              <w:t>o</w:t>
            </w:r>
            <w:r w:rsidRPr="001F07A9">
              <w:rPr>
                <w:sz w:val="18"/>
              </w:rPr>
              <w:t>bie</w:t>
            </w:r>
          </w:p>
        </w:tc>
        <w:tc>
          <w:tcPr>
            <w:tcW w:w="1557" w:type="dxa"/>
            <w:vAlign w:val="bottom"/>
          </w:tcPr>
          <w:p w:rsidR="005A1BA6" w:rsidRPr="001F07A9" w:rsidRDefault="007C61CB" w:rsidP="007C61CB">
            <w:pPr>
              <w:pStyle w:val="Borders"/>
            </w:pPr>
            <w:r>
              <w:t>23187</w:t>
            </w:r>
          </w:p>
        </w:tc>
        <w:tc>
          <w:tcPr>
            <w:tcW w:w="1559" w:type="dxa"/>
            <w:vAlign w:val="bottom"/>
          </w:tcPr>
          <w:p w:rsidR="005A1BA6" w:rsidRPr="001F07A9" w:rsidRDefault="005A1BA6" w:rsidP="007879D0">
            <w:pPr>
              <w:pStyle w:val="Borders"/>
            </w:pPr>
          </w:p>
        </w:tc>
        <w:tc>
          <w:tcPr>
            <w:tcW w:w="1418" w:type="dxa"/>
            <w:vAlign w:val="bottom"/>
          </w:tcPr>
          <w:p w:rsidR="005A1BA6" w:rsidRPr="001F07A9" w:rsidRDefault="00F90A4A" w:rsidP="007879D0">
            <w:pPr>
              <w:pStyle w:val="Borders"/>
            </w:pPr>
            <w:r>
              <w:t>-32368</w:t>
            </w: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543" w:type="dxa"/>
            <w:vAlign w:val="bottom"/>
          </w:tcPr>
          <w:p w:rsidR="005A1BA6" w:rsidRPr="001F07A9" w:rsidRDefault="005A1BA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1F07A9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:rsidR="005A1BA6" w:rsidRPr="001F07A9" w:rsidRDefault="007C61CB" w:rsidP="00C47B8B">
            <w:pPr>
              <w:pStyle w:val="Borderd"/>
              <w:spacing w:before="120"/>
            </w:pPr>
            <w:r>
              <w:t>28766</w:t>
            </w:r>
          </w:p>
        </w:tc>
        <w:tc>
          <w:tcPr>
            <w:tcW w:w="1559" w:type="dxa"/>
            <w:vAlign w:val="center"/>
          </w:tcPr>
          <w:p w:rsidR="005A1BA6" w:rsidRPr="001F07A9" w:rsidRDefault="007C61CB" w:rsidP="00C4027A">
            <w:pPr>
              <w:pStyle w:val="Borderd"/>
              <w:spacing w:before="120"/>
            </w:pPr>
            <w:r>
              <w:t>23187</w:t>
            </w:r>
          </w:p>
        </w:tc>
        <w:tc>
          <w:tcPr>
            <w:tcW w:w="1418" w:type="dxa"/>
            <w:vAlign w:val="bottom"/>
          </w:tcPr>
          <w:p w:rsidR="005A1BA6" w:rsidRPr="001F07A9" w:rsidRDefault="00F90A4A" w:rsidP="00790C06">
            <w:pPr>
              <w:pStyle w:val="Borderd"/>
              <w:spacing w:before="120"/>
            </w:pPr>
            <w:r>
              <w:t>-3602</w:t>
            </w:r>
          </w:p>
        </w:tc>
      </w:tr>
    </w:tbl>
    <w:p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1A3792" w:rsidRDefault="001A3792" w:rsidP="008451EE">
      <w:pPr>
        <w:pStyle w:val="odstavecislo"/>
        <w:numPr>
          <w:ilvl w:val="0"/>
          <w:numId w:val="41"/>
        </w:numPr>
      </w:pPr>
      <w:r>
        <w:t xml:space="preserve">Záväzky </w:t>
      </w:r>
    </w:p>
    <w:p w:rsidR="00C431AA" w:rsidRDefault="001A3792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>
      <w:pPr>
        <w:pStyle w:val="odstavecbezcisla"/>
      </w:pPr>
      <w:r>
        <w:t xml:space="preserve">V EUR </w:t>
      </w:r>
    </w:p>
    <w:p w:rsidR="001A3792" w:rsidRDefault="001A3792">
      <w:pPr>
        <w:rPr>
          <w:sz w:val="12"/>
        </w:rPr>
      </w:pPr>
    </w:p>
    <w:p w:rsidR="001A3792" w:rsidRDefault="001A3792">
      <w:pPr>
        <w:pStyle w:val="odstavecbezcisla"/>
        <w:rPr>
          <w:sz w:val="12"/>
        </w:rPr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</w:tcPr>
          <w:p w:rsidR="001A3792" w:rsidRPr="001F07A9" w:rsidRDefault="001A3792">
            <w:pPr>
              <w:pStyle w:val="dotabulky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1F07A9" w:rsidRDefault="001A3792" w:rsidP="00C762EF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011C3C" w:rsidRPr="001F07A9">
              <w:rPr>
                <w:i/>
                <w:iCs/>
                <w:color w:val="FF0000"/>
                <w:sz w:val="20"/>
              </w:rPr>
              <w:t>1</w:t>
            </w:r>
            <w:r w:rsidR="00C762EF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59" w:type="dxa"/>
          </w:tcPr>
          <w:p w:rsidR="001A3792" w:rsidRPr="001F07A9" w:rsidRDefault="001A3792" w:rsidP="00F90A4A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F90A4A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DC6AE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DC6AE6" w:rsidRPr="001F07A9" w:rsidRDefault="00DC6AE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:rsidR="00DC6AE6" w:rsidRPr="001F07A9" w:rsidRDefault="00C762EF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75406</w:t>
            </w:r>
          </w:p>
        </w:tc>
        <w:tc>
          <w:tcPr>
            <w:tcW w:w="1559" w:type="dxa"/>
            <w:vAlign w:val="bottom"/>
          </w:tcPr>
          <w:p w:rsidR="00DC6AE6" w:rsidRPr="001F07A9" w:rsidRDefault="00F90A4A" w:rsidP="006B6B94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112107</w:t>
            </w:r>
            <w:r w:rsidR="002A00BB" w:rsidRPr="001F07A9">
              <w:rPr>
                <w:bCs/>
                <w:sz w:val="20"/>
              </w:rPr>
              <w:t xml:space="preserve">   </w:t>
            </w:r>
          </w:p>
        </w:tc>
      </w:tr>
      <w:tr w:rsidR="00DC6AE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DC6AE6" w:rsidRPr="001F07A9" w:rsidRDefault="00DC6AE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DC6AE6" w:rsidRPr="001F07A9" w:rsidRDefault="0009602B" w:rsidP="00C762EF">
            <w:pPr>
              <w:pStyle w:val="singleright"/>
              <w:spacing w:before="40"/>
              <w:ind w:left="284"/>
              <w:jc w:val="left"/>
              <w:rPr>
                <w:bCs/>
              </w:rPr>
            </w:pPr>
            <w:r>
              <w:rPr>
                <w:bCs/>
              </w:rPr>
              <w:t xml:space="preserve">        </w:t>
            </w:r>
            <w:r w:rsidR="00C762EF">
              <w:rPr>
                <w:bCs/>
              </w:rPr>
              <w:t>915</w:t>
            </w:r>
            <w:r>
              <w:rPr>
                <w:bCs/>
              </w:rPr>
              <w:t xml:space="preserve">  </w:t>
            </w:r>
          </w:p>
        </w:tc>
        <w:tc>
          <w:tcPr>
            <w:tcW w:w="1559" w:type="dxa"/>
            <w:vAlign w:val="center"/>
          </w:tcPr>
          <w:p w:rsidR="006B6B94" w:rsidRPr="001F07A9" w:rsidRDefault="006B6B94" w:rsidP="00C4027A">
            <w:pPr>
              <w:pStyle w:val="singleright"/>
              <w:spacing w:before="40"/>
              <w:ind w:left="284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C6AE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DC6AE6" w:rsidRPr="001F07A9" w:rsidRDefault="00DC6AE6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DC6AE6" w:rsidRPr="001F07A9" w:rsidRDefault="00C762EF" w:rsidP="00C4027A">
            <w:pPr>
              <w:pStyle w:val="doubleright"/>
            </w:pPr>
            <w:r>
              <w:t>76321</w:t>
            </w:r>
          </w:p>
        </w:tc>
        <w:tc>
          <w:tcPr>
            <w:tcW w:w="1559" w:type="dxa"/>
            <w:vAlign w:val="bottom"/>
          </w:tcPr>
          <w:p w:rsidR="00DC6AE6" w:rsidRPr="001F07A9" w:rsidRDefault="00F90A4A" w:rsidP="00C47B8B">
            <w:pPr>
              <w:pStyle w:val="doubleright"/>
            </w:pPr>
            <w:r>
              <w:t>112107</w:t>
            </w:r>
          </w:p>
        </w:tc>
      </w:tr>
    </w:tbl>
    <w:p w:rsidR="001A3792" w:rsidRDefault="001A3792"/>
    <w:p w:rsidR="00640161" w:rsidRDefault="00640161"/>
    <w:p w:rsidR="00640161" w:rsidRDefault="00640161"/>
    <w:p w:rsidR="001A3792" w:rsidRDefault="00C14031">
      <w:pPr>
        <w:pStyle w:val="odstavecislo"/>
        <w:numPr>
          <w:ilvl w:val="0"/>
          <w:numId w:val="0"/>
        </w:numPr>
        <w:tabs>
          <w:tab w:val="left" w:pos="426"/>
        </w:tabs>
      </w:pPr>
      <w:r>
        <w:t>3</w:t>
      </w:r>
      <w:r w:rsidR="001A3792">
        <w:t>.</w:t>
      </w:r>
      <w:r w:rsidR="001A3792">
        <w:tab/>
        <w:t xml:space="preserve">Sociálny fond </w:t>
      </w:r>
    </w:p>
    <w:p w:rsidR="00A32E73" w:rsidRDefault="00A32E73" w:rsidP="00A32E73">
      <w:pPr>
        <w:pStyle w:val="odstavecbezcisla"/>
        <w:ind w:left="0"/>
      </w:pPr>
      <w:r>
        <w:t xml:space="preserve">        Tvorba a čerpanie sociálneho fondu v priebehu účtovného obdobia sú uvedené v nasledujúcej tabuľke v EUR</w:t>
      </w:r>
    </w:p>
    <w:p w:rsidR="00A32E73" w:rsidRDefault="00A32E73" w:rsidP="00A32E73">
      <w:pPr>
        <w:pStyle w:val="odstavecbezcisla"/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</w:tcPr>
          <w:p w:rsidR="00A32E73" w:rsidRPr="001F07A9" w:rsidRDefault="00A32E73" w:rsidP="004A6865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:rsidR="00A32E73" w:rsidRPr="001F07A9" w:rsidRDefault="00A32E73" w:rsidP="00C762EF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201</w:t>
            </w:r>
            <w:r w:rsidR="00C762EF">
              <w:rPr>
                <w:i/>
                <w:iCs/>
                <w:color w:val="FF0000"/>
                <w:sz w:val="20"/>
              </w:rPr>
              <w:t>9</w:t>
            </w: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559" w:type="dxa"/>
          </w:tcPr>
          <w:p w:rsidR="00A32E73" w:rsidRPr="001F07A9" w:rsidRDefault="00A32E73" w:rsidP="00B30E53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B30E53">
              <w:rPr>
                <w:i/>
                <w:iCs/>
                <w:color w:val="FF0000"/>
                <w:sz w:val="20"/>
              </w:rPr>
              <w:t>20</w:t>
            </w:r>
            <w:r w:rsidRPr="001F07A9">
              <w:rPr>
                <w:sz w:val="20"/>
              </w:rPr>
              <w:t xml:space="preserve"> </w:t>
            </w:r>
          </w:p>
        </w:tc>
      </w:tr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:rsidR="00A32E73" w:rsidRPr="001F07A9" w:rsidRDefault="00C762EF" w:rsidP="004A6865">
            <w:pPr>
              <w:spacing w:before="40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442</w:t>
            </w:r>
          </w:p>
        </w:tc>
        <w:tc>
          <w:tcPr>
            <w:tcW w:w="1559" w:type="dxa"/>
            <w:vAlign w:val="bottom"/>
          </w:tcPr>
          <w:p w:rsidR="00A32E73" w:rsidRPr="001F07A9" w:rsidRDefault="00B30E53" w:rsidP="004A6865">
            <w:pPr>
              <w:spacing w:before="40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516</w:t>
            </w:r>
          </w:p>
        </w:tc>
      </w:tr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A32E73" w:rsidRPr="001F07A9" w:rsidRDefault="003A0E40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74</w:t>
            </w:r>
          </w:p>
        </w:tc>
        <w:tc>
          <w:tcPr>
            <w:tcW w:w="1559" w:type="dxa"/>
            <w:vAlign w:val="bottom"/>
          </w:tcPr>
          <w:p w:rsidR="00A32E73" w:rsidRPr="001F07A9" w:rsidRDefault="00B30E5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</w:t>
            </w:r>
          </w:p>
        </w:tc>
      </w:tr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Tvorba zo zisku</w:t>
            </w:r>
          </w:p>
        </w:tc>
        <w:tc>
          <w:tcPr>
            <w:tcW w:w="1843" w:type="dxa"/>
            <w:vAlign w:val="bottom"/>
          </w:tcPr>
          <w:p w:rsidR="00A32E73" w:rsidRPr="001F07A9" w:rsidRDefault="00A32E7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vAlign w:val="bottom"/>
          </w:tcPr>
          <w:p w:rsidR="00A32E73" w:rsidRPr="001F07A9" w:rsidRDefault="00A32E7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</w:tr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:rsidR="00A32E73" w:rsidRPr="001F07A9" w:rsidRDefault="00A32E73" w:rsidP="004A6865">
            <w:pPr>
              <w:pStyle w:val="Borders"/>
            </w:pPr>
          </w:p>
        </w:tc>
        <w:tc>
          <w:tcPr>
            <w:tcW w:w="1559" w:type="dxa"/>
            <w:vAlign w:val="bottom"/>
          </w:tcPr>
          <w:p w:rsidR="00A32E73" w:rsidRPr="001F07A9" w:rsidRDefault="00A32E73" w:rsidP="004A6865">
            <w:pPr>
              <w:pStyle w:val="Borders"/>
            </w:pPr>
          </w:p>
        </w:tc>
      </w:tr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32E73" w:rsidRPr="001F07A9" w:rsidRDefault="00A32E73" w:rsidP="004A6865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:rsidR="00A32E73" w:rsidRPr="001F07A9" w:rsidRDefault="003A0E40" w:rsidP="004A6865">
            <w:pPr>
              <w:pStyle w:val="Borderd"/>
              <w:spacing w:before="120"/>
            </w:pPr>
            <w:r>
              <w:t>516</w:t>
            </w:r>
          </w:p>
        </w:tc>
        <w:tc>
          <w:tcPr>
            <w:tcW w:w="1559" w:type="dxa"/>
            <w:vAlign w:val="bottom"/>
          </w:tcPr>
          <w:p w:rsidR="00A32E73" w:rsidRPr="001F07A9" w:rsidRDefault="00B30E53" w:rsidP="004A6865">
            <w:pPr>
              <w:pStyle w:val="Borderd"/>
              <w:spacing w:before="120"/>
            </w:pPr>
            <w:r>
              <w:t>600</w:t>
            </w:r>
          </w:p>
        </w:tc>
      </w:tr>
    </w:tbl>
    <w:p w:rsidR="00B529BC" w:rsidRDefault="00B529BC" w:rsidP="00B529BC">
      <w:pPr>
        <w:pStyle w:val="odstavecbezcisla"/>
        <w:ind w:left="0" w:firstLine="360"/>
      </w:pPr>
    </w:p>
    <w:p w:rsidR="001A3792" w:rsidRDefault="001A3792" w:rsidP="008451EE">
      <w:pPr>
        <w:numPr>
          <w:ilvl w:val="0"/>
          <w:numId w:val="40"/>
        </w:numPr>
        <w:tabs>
          <w:tab w:val="left" w:pos="426"/>
        </w:tabs>
        <w:rPr>
          <w:b/>
        </w:rPr>
      </w:pPr>
      <w:r>
        <w:rPr>
          <w:b/>
        </w:rPr>
        <w:t>VÝNOSY</w:t>
      </w:r>
    </w:p>
    <w:p w:rsidR="00CD7164" w:rsidRDefault="00CD7164" w:rsidP="00CD7164">
      <w:pPr>
        <w:tabs>
          <w:tab w:val="left" w:pos="426"/>
        </w:tabs>
        <w:ind w:left="360"/>
        <w:rPr>
          <w:b/>
        </w:rPr>
      </w:pPr>
    </w:p>
    <w:p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:rsidR="00CD7164" w:rsidRDefault="00CD7164" w:rsidP="00CD7164">
      <w:pPr>
        <w:pStyle w:val="odstavecbezcisla"/>
      </w:pPr>
      <w:r>
        <w:t>Tržby za vlastné výkony  sú uv</w:t>
      </w:r>
      <w:r>
        <w:t>e</w:t>
      </w:r>
      <w:r>
        <w:t>dené v nasle</w:t>
      </w:r>
      <w:r w:rsidR="00F743B7">
        <w:t>dujúcej tabuľke v EUR</w:t>
      </w:r>
      <w:r>
        <w:t>:</w:t>
      </w:r>
    </w:p>
    <w:p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383" w:type="dxa"/>
          </w:tcPr>
          <w:p w:rsidR="004B6054" w:rsidRPr="001F07A9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4B6054" w:rsidRPr="001F07A9" w:rsidRDefault="004B6054" w:rsidP="00DC6AE6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Služby</w:t>
            </w:r>
          </w:p>
        </w:tc>
      </w:tr>
      <w:tr w:rsidR="004B6054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</w:tcPr>
          <w:p w:rsidR="004B6054" w:rsidRPr="001F07A9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4B6054" w:rsidRPr="001F07A9" w:rsidRDefault="004B6054" w:rsidP="003A0E40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C14031" w:rsidRPr="001F07A9">
              <w:rPr>
                <w:i/>
                <w:iCs/>
                <w:color w:val="FF0000"/>
                <w:sz w:val="20"/>
              </w:rPr>
              <w:t>1</w:t>
            </w:r>
            <w:r w:rsidR="003A0E40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60" w:type="dxa"/>
          </w:tcPr>
          <w:p w:rsidR="004B6054" w:rsidRPr="001F07A9" w:rsidRDefault="004B6054" w:rsidP="00B30E53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B30E53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D203D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07"/>
        </w:trPr>
        <w:tc>
          <w:tcPr>
            <w:tcW w:w="5383" w:type="dxa"/>
            <w:vAlign w:val="bottom"/>
          </w:tcPr>
          <w:p w:rsidR="00D203D3" w:rsidRPr="001F07A9" w:rsidRDefault="00D203D3" w:rsidP="00B61B8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:rsidR="00D203D3" w:rsidRPr="001F07A9" w:rsidRDefault="003A0E40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115903</w:t>
            </w:r>
          </w:p>
        </w:tc>
        <w:tc>
          <w:tcPr>
            <w:tcW w:w="1560" w:type="dxa"/>
            <w:vAlign w:val="bottom"/>
          </w:tcPr>
          <w:p w:rsidR="00D203D3" w:rsidRPr="001F07A9" w:rsidRDefault="00B30E53" w:rsidP="00C47B8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56960</w:t>
            </w:r>
          </w:p>
        </w:tc>
      </w:tr>
      <w:tr w:rsidR="00D203D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D203D3" w:rsidRPr="001F07A9" w:rsidRDefault="00D203D3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F07A9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D203D3" w:rsidRPr="001F07A9" w:rsidRDefault="003A0E40" w:rsidP="00DC6AE6">
            <w:pPr>
              <w:pStyle w:val="Borderd"/>
              <w:spacing w:before="120"/>
            </w:pPr>
            <w:r>
              <w:t>115903</w:t>
            </w:r>
          </w:p>
        </w:tc>
        <w:tc>
          <w:tcPr>
            <w:tcW w:w="1560" w:type="dxa"/>
            <w:vAlign w:val="bottom"/>
          </w:tcPr>
          <w:p w:rsidR="00D203D3" w:rsidRPr="001F07A9" w:rsidRDefault="00B30E53" w:rsidP="00C47B8B">
            <w:pPr>
              <w:pStyle w:val="Borderd"/>
              <w:spacing w:before="120"/>
            </w:pPr>
            <w:r>
              <w:t>56960</w:t>
            </w:r>
          </w:p>
        </w:tc>
      </w:tr>
    </w:tbl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>
      <w:pPr>
        <w:pStyle w:val="odstavecislo"/>
        <w:numPr>
          <w:ilvl w:val="0"/>
          <w:numId w:val="0"/>
        </w:numPr>
      </w:pPr>
    </w:p>
    <w:p w:rsidR="001A3792" w:rsidRDefault="001A3792" w:rsidP="008451E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:rsidR="001A3792" w:rsidRDefault="001A3792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</w:tcPr>
          <w:p w:rsidR="00D203D3" w:rsidRPr="001F07A9" w:rsidRDefault="00D203D3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D203D3" w:rsidRPr="001F07A9" w:rsidRDefault="00D203D3" w:rsidP="003A0E40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201</w:t>
            </w:r>
            <w:r w:rsidR="003A0E40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60" w:type="dxa"/>
          </w:tcPr>
          <w:p w:rsidR="00D203D3" w:rsidRPr="001F07A9" w:rsidRDefault="00D203D3" w:rsidP="00B30E53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B30E53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D203D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D203D3" w:rsidRPr="001F07A9" w:rsidRDefault="00D203D3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Internet, telefon,poštovné</w:t>
            </w:r>
          </w:p>
        </w:tc>
        <w:tc>
          <w:tcPr>
            <w:tcW w:w="1559" w:type="dxa"/>
            <w:vAlign w:val="bottom"/>
          </w:tcPr>
          <w:p w:rsidR="00D203D3" w:rsidRPr="001F07A9" w:rsidRDefault="003A0E40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1193</w:t>
            </w:r>
          </w:p>
        </w:tc>
        <w:tc>
          <w:tcPr>
            <w:tcW w:w="1560" w:type="dxa"/>
            <w:vAlign w:val="bottom"/>
          </w:tcPr>
          <w:p w:rsidR="00D203D3" w:rsidRPr="001F07A9" w:rsidRDefault="00B30E53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1349</w:t>
            </w:r>
          </w:p>
        </w:tc>
      </w:tr>
      <w:tr w:rsidR="00DA52C0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DA52C0" w:rsidRPr="001F07A9" w:rsidRDefault="00DA52C0" w:rsidP="00DA52C0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Služby-odpad na skladku</w:t>
            </w:r>
          </w:p>
        </w:tc>
        <w:tc>
          <w:tcPr>
            <w:tcW w:w="1559" w:type="dxa"/>
            <w:vAlign w:val="bottom"/>
          </w:tcPr>
          <w:p w:rsidR="00DA52C0" w:rsidRPr="001F07A9" w:rsidRDefault="003A0E40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7444</w:t>
            </w:r>
          </w:p>
        </w:tc>
        <w:tc>
          <w:tcPr>
            <w:tcW w:w="1560" w:type="dxa"/>
            <w:vAlign w:val="bottom"/>
          </w:tcPr>
          <w:p w:rsidR="00DA52C0" w:rsidRPr="001F07A9" w:rsidRDefault="00B30E53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5368</w:t>
            </w:r>
          </w:p>
        </w:tc>
      </w:tr>
      <w:tr w:rsidR="00C13EAF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C13EAF" w:rsidRPr="001F07A9" w:rsidRDefault="00C13EAF" w:rsidP="00C13EAF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Kooperácia - zákazka</w:t>
            </w:r>
          </w:p>
        </w:tc>
        <w:tc>
          <w:tcPr>
            <w:tcW w:w="1559" w:type="dxa"/>
            <w:vAlign w:val="bottom"/>
          </w:tcPr>
          <w:p w:rsidR="00C13EAF" w:rsidRDefault="003A0E40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8561</w:t>
            </w:r>
          </w:p>
        </w:tc>
        <w:tc>
          <w:tcPr>
            <w:tcW w:w="1560" w:type="dxa"/>
            <w:vAlign w:val="bottom"/>
          </w:tcPr>
          <w:p w:rsidR="00C13EAF" w:rsidRDefault="00B30E53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5635</w:t>
            </w:r>
          </w:p>
        </w:tc>
      </w:tr>
      <w:tr w:rsidR="00D203D3" w:rsidRPr="001F07A9" w:rsidTr="009037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D203D3" w:rsidRPr="001F07A9" w:rsidRDefault="00D203D3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center"/>
          </w:tcPr>
          <w:p w:rsidR="00903786" w:rsidRPr="001F07A9" w:rsidRDefault="003A0E40" w:rsidP="004E29AC">
            <w:pPr>
              <w:pStyle w:val="Borders"/>
            </w:pPr>
            <w:r>
              <w:t>6186</w:t>
            </w:r>
          </w:p>
        </w:tc>
        <w:tc>
          <w:tcPr>
            <w:tcW w:w="1560" w:type="dxa"/>
            <w:vAlign w:val="bottom"/>
          </w:tcPr>
          <w:p w:rsidR="00D203D3" w:rsidRPr="001F07A9" w:rsidRDefault="00B30E53" w:rsidP="007879D0">
            <w:pPr>
              <w:pStyle w:val="Borders"/>
            </w:pPr>
            <w:r>
              <w:t>6181</w:t>
            </w:r>
          </w:p>
        </w:tc>
      </w:tr>
      <w:tr w:rsidR="00D203D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4"/>
        </w:trPr>
        <w:tc>
          <w:tcPr>
            <w:tcW w:w="5383" w:type="dxa"/>
            <w:vAlign w:val="bottom"/>
          </w:tcPr>
          <w:p w:rsidR="00D203D3" w:rsidRPr="001F07A9" w:rsidRDefault="00D203D3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D203D3" w:rsidRPr="001F07A9" w:rsidRDefault="003A0E40" w:rsidP="00D203D3">
            <w:pPr>
              <w:pStyle w:val="Borderd"/>
              <w:spacing w:before="120"/>
            </w:pPr>
            <w:r>
              <w:t>23384</w:t>
            </w:r>
          </w:p>
        </w:tc>
        <w:tc>
          <w:tcPr>
            <w:tcW w:w="1560" w:type="dxa"/>
            <w:vAlign w:val="bottom"/>
          </w:tcPr>
          <w:p w:rsidR="00D203D3" w:rsidRPr="001F07A9" w:rsidRDefault="00B30E53" w:rsidP="00AE3516">
            <w:pPr>
              <w:pStyle w:val="Borderd"/>
              <w:spacing w:before="120"/>
            </w:pPr>
            <w:r>
              <w:t>18553</w:t>
            </w:r>
          </w:p>
        </w:tc>
      </w:tr>
    </w:tbl>
    <w:p w:rsidR="001A3792" w:rsidRDefault="001A3792" w:rsidP="004B6054">
      <w:pPr>
        <w:pStyle w:val="odstavecbezcisla"/>
        <w:ind w:left="0"/>
      </w:pPr>
    </w:p>
    <w:p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lastRenderedPageBreak/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Prechod od teoretickej k vykázanej dani z príjmov je uvedený v nasledujúcej tabuľke:</w:t>
      </w:r>
    </w:p>
    <w:p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1"/>
        <w:gridCol w:w="1983"/>
        <w:gridCol w:w="1699"/>
      </w:tblGrid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</w:tcPr>
          <w:p w:rsidR="00FE38C7" w:rsidRPr="001F07A9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:rsidR="00FE38C7" w:rsidRPr="001F07A9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Základ dane</w:t>
            </w:r>
          </w:p>
          <w:p w:rsidR="00FE38C7" w:rsidRPr="001F07A9" w:rsidRDefault="00321912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v EUR</w:t>
            </w:r>
          </w:p>
        </w:tc>
        <w:tc>
          <w:tcPr>
            <w:tcW w:w="999" w:type="pct"/>
          </w:tcPr>
          <w:p w:rsidR="00FE38C7" w:rsidRPr="001F07A9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Daň</w:t>
            </w:r>
          </w:p>
          <w:p w:rsidR="00FE38C7" w:rsidRPr="001F07A9" w:rsidRDefault="00321912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V EUR</w:t>
            </w: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:rsidR="00FE38C7" w:rsidRPr="001F07A9" w:rsidRDefault="00B30E53" w:rsidP="00BF4DD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-32368</w:t>
            </w: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:rsidR="00FE38C7" w:rsidRPr="001F07A9" w:rsidRDefault="00B30E53" w:rsidP="00906D4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vAlign w:val="bottom"/>
          </w:tcPr>
          <w:p w:rsidR="00FE38C7" w:rsidRPr="001F07A9" w:rsidRDefault="00BF4DD6" w:rsidP="00C13EAF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1F07A9">
              <w:rPr>
                <w:sz w:val="20"/>
              </w:rPr>
              <w:t xml:space="preserve">                </w:t>
            </w: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1322FB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Odpočet daňovej straty</w:t>
            </w:r>
          </w:p>
        </w:tc>
        <w:tc>
          <w:tcPr>
            <w:tcW w:w="1166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E36F55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Daňový základ</w:t>
            </w:r>
          </w:p>
        </w:tc>
        <w:tc>
          <w:tcPr>
            <w:tcW w:w="1166" w:type="pct"/>
            <w:vAlign w:val="bottom"/>
          </w:tcPr>
          <w:p w:rsidR="00FE38C7" w:rsidRPr="001F07A9" w:rsidRDefault="00B30E53" w:rsidP="003A0E40">
            <w:pPr>
              <w:pStyle w:val="Borderd"/>
              <w:spacing w:before="120"/>
              <w:ind w:left="57"/>
            </w:pPr>
            <w:r>
              <w:t>32361</w:t>
            </w: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pStyle w:val="Borderd"/>
              <w:spacing w:before="120"/>
              <w:ind w:left="57"/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906D43" w:rsidP="003A0E40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Sadzba dane </w:t>
            </w:r>
          </w:p>
        </w:tc>
        <w:tc>
          <w:tcPr>
            <w:tcW w:w="1166" w:type="pct"/>
            <w:vAlign w:val="bottom"/>
          </w:tcPr>
          <w:p w:rsidR="00FE38C7" w:rsidRPr="001F07A9" w:rsidRDefault="00B30E53" w:rsidP="00C13EA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15%</w:t>
            </w: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-3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 w:rsidP="00906D43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-3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F07A9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:rsidR="00FE38C7" w:rsidRPr="001F07A9" w:rsidRDefault="00B30E53" w:rsidP="00DD46C6">
            <w:pPr>
              <w:pStyle w:val="Borderd"/>
              <w:spacing w:before="120"/>
              <w:ind w:left="57"/>
            </w:pPr>
            <w:r>
              <w:t>0</w:t>
            </w: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pStyle w:val="Borderd"/>
              <w:spacing w:before="120"/>
              <w:ind w:left="57"/>
            </w:pPr>
          </w:p>
        </w:tc>
      </w:tr>
      <w:tr w:rsidR="00DD46C6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DD46C6" w:rsidRPr="001F07A9" w:rsidRDefault="00DD46C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DD46C6" w:rsidRPr="001F07A9" w:rsidRDefault="00DD46C6" w:rsidP="00D203D3">
            <w:pPr>
              <w:pStyle w:val="Borderd"/>
              <w:spacing w:before="120"/>
              <w:ind w:left="57"/>
            </w:pPr>
          </w:p>
        </w:tc>
        <w:tc>
          <w:tcPr>
            <w:tcW w:w="999" w:type="pct"/>
            <w:vAlign w:val="bottom"/>
          </w:tcPr>
          <w:p w:rsidR="00DD46C6" w:rsidRPr="001F07A9" w:rsidRDefault="00DD46C6" w:rsidP="00D203D3">
            <w:pPr>
              <w:pStyle w:val="Borderd"/>
              <w:spacing w:before="120"/>
              <w:ind w:left="57"/>
            </w:pPr>
          </w:p>
        </w:tc>
      </w:tr>
    </w:tbl>
    <w:p w:rsidR="001A3792" w:rsidRDefault="001A3792">
      <w:pPr>
        <w:pStyle w:val="dotabulky"/>
        <w:spacing w:before="0"/>
      </w:pPr>
      <w:r>
        <w:rPr>
          <w:b/>
        </w:rPr>
        <w:tab/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dotabulky"/>
        <w:spacing w:before="0"/>
      </w:pPr>
    </w:p>
    <w:p w:rsidR="001A3792" w:rsidRDefault="007272BF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>
      <w:pPr>
        <w:pStyle w:val="dotabulky"/>
        <w:spacing w:before="0"/>
      </w:pPr>
    </w:p>
    <w:p w:rsidR="003A0E40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B30E53">
        <w:rPr>
          <w:i/>
          <w:iCs w:val="0"/>
          <w:color w:val="FF0000"/>
        </w:rPr>
        <w:t>20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21912">
        <w:rPr>
          <w:i/>
          <w:color w:val="FF0000"/>
        </w:rPr>
        <w:t>20</w:t>
      </w:r>
      <w:r w:rsidR="00B30E53">
        <w:rPr>
          <w:i/>
          <w:color w:val="FF0000"/>
        </w:rPr>
        <w:t>20</w:t>
      </w:r>
    </w:p>
    <w:p w:rsidR="003A0E40" w:rsidRDefault="003A0E40">
      <w:pPr>
        <w:pStyle w:val="odstavecbezcisla"/>
        <w:rPr>
          <w:i/>
          <w:color w:val="FF0000"/>
        </w:rPr>
      </w:pPr>
    </w:p>
    <w:p w:rsidR="003A0E40" w:rsidRDefault="003A0E40">
      <w:pPr>
        <w:pStyle w:val="odstavecbezcisla"/>
        <w:rPr>
          <w:i/>
          <w:color w:val="FF0000"/>
        </w:rPr>
      </w:pPr>
    </w:p>
    <w:p w:rsidR="003A0E40" w:rsidRDefault="003A0E40">
      <w:pPr>
        <w:pStyle w:val="odstavecbezcisla"/>
        <w:rPr>
          <w:i/>
          <w:color w:val="FF0000"/>
        </w:rPr>
      </w:pPr>
    </w:p>
    <w:p w:rsidR="001A3792" w:rsidRDefault="003A0E40">
      <w:pPr>
        <w:pStyle w:val="odstavecbezcisla"/>
      </w:pPr>
      <w:r>
        <w:rPr>
          <w:i/>
          <w:color w:val="FF0000"/>
        </w:rPr>
        <w:t xml:space="preserve">Dátum: </w:t>
      </w:r>
      <w:r w:rsidR="00B30E53">
        <w:rPr>
          <w:i/>
          <w:color w:val="FF0000"/>
        </w:rPr>
        <w:t>9</w:t>
      </w:r>
      <w:r>
        <w:rPr>
          <w:i/>
          <w:color w:val="FF0000"/>
        </w:rPr>
        <w:t>.3.202</w:t>
      </w:r>
      <w:r w:rsidR="00B30E53">
        <w:rPr>
          <w:i/>
          <w:color w:val="FF0000"/>
        </w:rPr>
        <w:t>1</w:t>
      </w:r>
      <w:r w:rsidR="001A3792">
        <w:rPr>
          <w:i/>
          <w:color w:val="FF0000"/>
        </w:rPr>
        <w:t>.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dotabulky"/>
        <w:spacing w:before="0"/>
      </w:pPr>
    </w:p>
    <w:sectPr w:rsidR="001A3792" w:rsidSect="00A51819"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056B" w:rsidRDefault="0042056B">
      <w:r>
        <w:separator/>
      </w:r>
    </w:p>
  </w:endnote>
  <w:endnote w:type="continuationSeparator" w:id="0">
    <w:p w:rsidR="0042056B" w:rsidRDefault="004205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B03" w:rsidRDefault="00136B03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36B03" w:rsidRDefault="00136B03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B03" w:rsidRDefault="00136B03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07BA1">
      <w:rPr>
        <w:rStyle w:val="slostrany"/>
        <w:noProof/>
      </w:rPr>
      <w:t>2</w:t>
    </w:r>
    <w:r>
      <w:rPr>
        <w:rStyle w:val="slostrany"/>
      </w:rPr>
      <w:fldChar w:fldCharType="end"/>
    </w:r>
  </w:p>
  <w:p w:rsidR="00136B03" w:rsidRDefault="00136B03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056B" w:rsidRDefault="0042056B">
      <w:r>
        <w:separator/>
      </w:r>
    </w:p>
  </w:footnote>
  <w:footnote w:type="continuationSeparator" w:id="0">
    <w:p w:rsidR="0042056B" w:rsidRDefault="004205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B03" w:rsidRDefault="00136B03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E07BA1">
      <w:rPr>
        <w:rStyle w:val="slostrany"/>
        <w:noProof/>
        <w:sz w:val="20"/>
      </w:rPr>
      <w:t>2</w:t>
    </w:r>
    <w:r>
      <w:rPr>
        <w:rStyle w:val="slostrany"/>
        <w:sz w:val="20"/>
      </w:rPr>
      <w:fldChar w:fldCharType="end"/>
    </w:r>
  </w:p>
  <w:p w:rsidR="00136B03" w:rsidRDefault="00136B03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Záhradníctvo Green Žilina, s.r.o.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136B03" w:rsidRPr="00CF6844" w:rsidRDefault="00136B0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522A58">
      <w:rPr>
        <w:i/>
        <w:color w:val="FF0000"/>
        <w:sz w:val="20"/>
      </w:rPr>
      <w:t>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4"/>
  </w:num>
  <w:num w:numId="35">
    <w:abstractNumId w:val="33"/>
  </w:num>
  <w:num w:numId="36">
    <w:abstractNumId w:val="13"/>
  </w:num>
  <w:num w:numId="37">
    <w:abstractNumId w:val="5"/>
    <w:lvlOverride w:ilvl="0"/>
  </w:num>
  <w:num w:numId="38">
    <w:abstractNumId w:val="5"/>
    <w:lvlOverride w:ilvl="0"/>
  </w:num>
  <w:num w:numId="39">
    <w:abstractNumId w:val="6"/>
  </w:num>
  <w:num w:numId="40">
    <w:abstractNumId w:val="11"/>
  </w:num>
  <w:num w:numId="41">
    <w:abstractNumId w:val="5"/>
    <w:lvlOverride w:ilvl="0">
      <w:startOverride w:val="2"/>
    </w:lvlOverride>
  </w:num>
  <w:num w:numId="42">
    <w:abstractNumId w:val="4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03FE"/>
    <w:rsid w:val="00011C3C"/>
    <w:rsid w:val="00015630"/>
    <w:rsid w:val="0003070E"/>
    <w:rsid w:val="00030FD2"/>
    <w:rsid w:val="00031BFD"/>
    <w:rsid w:val="000326AC"/>
    <w:rsid w:val="0003694A"/>
    <w:rsid w:val="00093013"/>
    <w:rsid w:val="0009602B"/>
    <w:rsid w:val="00097279"/>
    <w:rsid w:val="000A13A6"/>
    <w:rsid w:val="000D3599"/>
    <w:rsid w:val="00101E39"/>
    <w:rsid w:val="001076FB"/>
    <w:rsid w:val="00116198"/>
    <w:rsid w:val="00130081"/>
    <w:rsid w:val="001322FB"/>
    <w:rsid w:val="00136B03"/>
    <w:rsid w:val="0015517E"/>
    <w:rsid w:val="00182FC5"/>
    <w:rsid w:val="00191A98"/>
    <w:rsid w:val="001A3792"/>
    <w:rsid w:val="001C09BB"/>
    <w:rsid w:val="001F07A9"/>
    <w:rsid w:val="001F402A"/>
    <w:rsid w:val="001F662C"/>
    <w:rsid w:val="001F69FF"/>
    <w:rsid w:val="00212968"/>
    <w:rsid w:val="00217668"/>
    <w:rsid w:val="002418E8"/>
    <w:rsid w:val="00274313"/>
    <w:rsid w:val="002A00BB"/>
    <w:rsid w:val="002B7D37"/>
    <w:rsid w:val="002D40FA"/>
    <w:rsid w:val="002E1D2A"/>
    <w:rsid w:val="003072A3"/>
    <w:rsid w:val="00310890"/>
    <w:rsid w:val="0031407A"/>
    <w:rsid w:val="0032014D"/>
    <w:rsid w:val="00321912"/>
    <w:rsid w:val="00384182"/>
    <w:rsid w:val="003A0E40"/>
    <w:rsid w:val="003A1EA1"/>
    <w:rsid w:val="003D4AAD"/>
    <w:rsid w:val="0042056B"/>
    <w:rsid w:val="00424923"/>
    <w:rsid w:val="004256DB"/>
    <w:rsid w:val="00433DF8"/>
    <w:rsid w:val="0047335E"/>
    <w:rsid w:val="004843B5"/>
    <w:rsid w:val="00484A65"/>
    <w:rsid w:val="00484E5F"/>
    <w:rsid w:val="004A43EF"/>
    <w:rsid w:val="004A6865"/>
    <w:rsid w:val="004B6054"/>
    <w:rsid w:val="004E026C"/>
    <w:rsid w:val="004E29AC"/>
    <w:rsid w:val="004F7FFC"/>
    <w:rsid w:val="00516B7A"/>
    <w:rsid w:val="00522A58"/>
    <w:rsid w:val="00556A6A"/>
    <w:rsid w:val="00580039"/>
    <w:rsid w:val="005919ED"/>
    <w:rsid w:val="005A13D0"/>
    <w:rsid w:val="005A1BA6"/>
    <w:rsid w:val="005A513E"/>
    <w:rsid w:val="005D3442"/>
    <w:rsid w:val="005F231F"/>
    <w:rsid w:val="00615EBB"/>
    <w:rsid w:val="006223AA"/>
    <w:rsid w:val="00640161"/>
    <w:rsid w:val="00662840"/>
    <w:rsid w:val="0066367C"/>
    <w:rsid w:val="006A3F63"/>
    <w:rsid w:val="006B6B94"/>
    <w:rsid w:val="006D306E"/>
    <w:rsid w:val="006F11A6"/>
    <w:rsid w:val="007272BF"/>
    <w:rsid w:val="00737019"/>
    <w:rsid w:val="0075025B"/>
    <w:rsid w:val="00762738"/>
    <w:rsid w:val="007846B4"/>
    <w:rsid w:val="007879D0"/>
    <w:rsid w:val="0079078D"/>
    <w:rsid w:val="00790C06"/>
    <w:rsid w:val="007921DF"/>
    <w:rsid w:val="007C61CB"/>
    <w:rsid w:val="007F3D4A"/>
    <w:rsid w:val="008451EE"/>
    <w:rsid w:val="0085669D"/>
    <w:rsid w:val="008B0880"/>
    <w:rsid w:val="008B3D7B"/>
    <w:rsid w:val="008F07DE"/>
    <w:rsid w:val="00901C2E"/>
    <w:rsid w:val="00903786"/>
    <w:rsid w:val="00906D43"/>
    <w:rsid w:val="00931A90"/>
    <w:rsid w:val="00936EF1"/>
    <w:rsid w:val="00946985"/>
    <w:rsid w:val="00966703"/>
    <w:rsid w:val="00986E65"/>
    <w:rsid w:val="0099167A"/>
    <w:rsid w:val="00996AF1"/>
    <w:rsid w:val="009E0586"/>
    <w:rsid w:val="009E7C06"/>
    <w:rsid w:val="009F3FBF"/>
    <w:rsid w:val="00A15D01"/>
    <w:rsid w:val="00A3110E"/>
    <w:rsid w:val="00A32E73"/>
    <w:rsid w:val="00A51819"/>
    <w:rsid w:val="00A5553A"/>
    <w:rsid w:val="00A56EA4"/>
    <w:rsid w:val="00A56F40"/>
    <w:rsid w:val="00A84A22"/>
    <w:rsid w:val="00AA14F2"/>
    <w:rsid w:val="00AA4468"/>
    <w:rsid w:val="00AA6B21"/>
    <w:rsid w:val="00AB18A8"/>
    <w:rsid w:val="00AE02CA"/>
    <w:rsid w:val="00AE3516"/>
    <w:rsid w:val="00AE638E"/>
    <w:rsid w:val="00AE6A2E"/>
    <w:rsid w:val="00B30E53"/>
    <w:rsid w:val="00B330AB"/>
    <w:rsid w:val="00B50AD4"/>
    <w:rsid w:val="00B51C36"/>
    <w:rsid w:val="00B529BC"/>
    <w:rsid w:val="00B61B86"/>
    <w:rsid w:val="00B657F0"/>
    <w:rsid w:val="00B703F5"/>
    <w:rsid w:val="00BA3E29"/>
    <w:rsid w:val="00BC267D"/>
    <w:rsid w:val="00BD152A"/>
    <w:rsid w:val="00BD54A9"/>
    <w:rsid w:val="00BF4DD6"/>
    <w:rsid w:val="00BF53FF"/>
    <w:rsid w:val="00C13702"/>
    <w:rsid w:val="00C13EAF"/>
    <w:rsid w:val="00C14031"/>
    <w:rsid w:val="00C4027A"/>
    <w:rsid w:val="00C431AA"/>
    <w:rsid w:val="00C47B8B"/>
    <w:rsid w:val="00C71B4D"/>
    <w:rsid w:val="00C762EF"/>
    <w:rsid w:val="00C97153"/>
    <w:rsid w:val="00CB2D5C"/>
    <w:rsid w:val="00CB378F"/>
    <w:rsid w:val="00CD7164"/>
    <w:rsid w:val="00CE1C61"/>
    <w:rsid w:val="00CF6844"/>
    <w:rsid w:val="00D06D99"/>
    <w:rsid w:val="00D123DC"/>
    <w:rsid w:val="00D17515"/>
    <w:rsid w:val="00D203D3"/>
    <w:rsid w:val="00D23D34"/>
    <w:rsid w:val="00D35EC7"/>
    <w:rsid w:val="00D51A45"/>
    <w:rsid w:val="00D747DB"/>
    <w:rsid w:val="00DA4FF1"/>
    <w:rsid w:val="00DA52C0"/>
    <w:rsid w:val="00DA6936"/>
    <w:rsid w:val="00DB02C6"/>
    <w:rsid w:val="00DB0A2E"/>
    <w:rsid w:val="00DB771F"/>
    <w:rsid w:val="00DC6AE6"/>
    <w:rsid w:val="00DD46C6"/>
    <w:rsid w:val="00DE368A"/>
    <w:rsid w:val="00E07BA1"/>
    <w:rsid w:val="00E11B1C"/>
    <w:rsid w:val="00E23C72"/>
    <w:rsid w:val="00E3196C"/>
    <w:rsid w:val="00E36F55"/>
    <w:rsid w:val="00E436DC"/>
    <w:rsid w:val="00E50CE7"/>
    <w:rsid w:val="00E737DC"/>
    <w:rsid w:val="00E944F2"/>
    <w:rsid w:val="00EA10FA"/>
    <w:rsid w:val="00EB36F7"/>
    <w:rsid w:val="00F4512C"/>
    <w:rsid w:val="00F45DFE"/>
    <w:rsid w:val="00F661A5"/>
    <w:rsid w:val="00F743B7"/>
    <w:rsid w:val="00F90A4A"/>
    <w:rsid w:val="00F915AD"/>
    <w:rsid w:val="00FC0AD3"/>
    <w:rsid w:val="00FC474E"/>
    <w:rsid w:val="00FC610C"/>
    <w:rsid w:val="00FD3B0C"/>
    <w:rsid w:val="00FE38C7"/>
    <w:rsid w:val="00FE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4C3C2CD-D223-44D9-A425-569AC1B9F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40161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40161"/>
  </w:style>
  <w:style w:type="table" w:default="1" w:styleId="Normlnatabuka">
    <w:name w:val="Normal Table"/>
    <w:semiHidden/>
    <w:rsid w:val="001F662C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40161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7879D0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C6AE6"/>
    <w:pPr>
      <w:pBdr>
        <w:bottom w:val="double" w:sz="4" w:space="1" w:color="auto"/>
      </w:pBdr>
      <w:spacing w:before="120" w:after="120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7879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279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uba&amp;MENO=Ondrej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uba&amp;MENO=Ondrej&amp;SID=0&amp;T=f0&amp;R=0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1235</Words>
  <Characters>7044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8263</CharactersWithSpaces>
  <SharedDoc>false</SharedDoc>
  <HLinks>
    <vt:vector size="12" baseType="variant">
      <vt:variant>
        <vt:i4>1310753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http://www.orsr.sk/hladaj_osoba.asp?PR=Kuba&amp;MENO=Ondrej&amp;SID=0&amp;T=f0&amp;R=0</vt:lpwstr>
      </vt:variant>
      <vt:variant>
        <vt:lpwstr/>
      </vt:variant>
      <vt:variant>
        <vt:i4>1310753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http://www.orsr.sk/hladaj_osoba.asp?PR=Kuba&amp;MENO=Ondrej&amp;SID=0&amp;T=f0&amp;R=0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</cp:revision>
  <cp:lastPrinted>2016-03-22T18:13:00Z</cp:lastPrinted>
  <dcterms:created xsi:type="dcterms:W3CDTF">2021-03-09T11:46:00Z</dcterms:created>
  <dcterms:modified xsi:type="dcterms:W3CDTF">2021-03-09T11:46:00Z</dcterms:modified>
</cp:coreProperties>
</file>