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404E8" w:rsidRPr="00A55E63" w:rsidRDefault="00F404E8" w:rsidP="00467FC6">
      <w:pPr>
        <w:rPr>
          <w:lang w:val="en-US"/>
        </w:rPr>
      </w:pPr>
    </w:p>
    <w:p w:rsidR="00913435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7F0DC9">
        <w:rPr>
          <w:rFonts w:ascii="Arial Narrow" w:hAnsi="Arial Narrow"/>
          <w:b/>
        </w:rPr>
        <w:t>účtovnej závierke za rok 2020</w:t>
      </w:r>
    </w:p>
    <w:p w:rsidR="00B93C02" w:rsidRPr="00B93C02" w:rsidRDefault="00B93C02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</w:rPr>
      </w:pPr>
      <w:r w:rsidRPr="00B93C02">
        <w:rPr>
          <w:rFonts w:ascii="Arial Narrow" w:hAnsi="Arial Narrow"/>
        </w:rPr>
        <w:t xml:space="preserve">Za </w:t>
      </w:r>
      <w:r w:rsidR="007F0DC9">
        <w:rPr>
          <w:rFonts w:ascii="Arial Narrow" w:hAnsi="Arial Narrow"/>
        </w:rPr>
        <w:t>obdobie: 01.01.2020 – 31.12.2020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89134A">
        <w:rPr>
          <w:rFonts w:ascii="Arial" w:hAnsi="Arial" w:cs="Arial"/>
          <w:sz w:val="22"/>
          <w:szCs w:val="22"/>
        </w:rPr>
        <w:t xml:space="preserve">Identifikácia </w:t>
      </w:r>
      <w:r w:rsidR="009D5C84" w:rsidRPr="0089134A">
        <w:rPr>
          <w:rFonts w:ascii="Arial" w:hAnsi="Arial" w:cs="Arial"/>
          <w:sz w:val="22"/>
          <w:szCs w:val="22"/>
        </w:rPr>
        <w:t>účtovnej jednotky</w:t>
      </w:r>
      <w:r w:rsidR="002401F1" w:rsidRPr="0089134A">
        <w:rPr>
          <w:rFonts w:ascii="Arial" w:hAnsi="Arial" w:cs="Arial"/>
          <w:sz w:val="22"/>
          <w:szCs w:val="22"/>
        </w:rPr>
        <w:t xml:space="preserve"> </w:t>
      </w:r>
      <w:r w:rsidR="009D5C84" w:rsidRPr="0089134A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0E076C" w:rsidTr="002D7E6D">
        <w:tc>
          <w:tcPr>
            <w:tcW w:w="3085" w:type="dxa"/>
          </w:tcPr>
          <w:p w:rsidR="002D7E6D" w:rsidRPr="000E076C" w:rsidRDefault="002D7E6D" w:rsidP="00EB55FA">
            <w:pPr>
              <w:spacing w:line="260" w:lineRule="exact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0E076C">
              <w:rPr>
                <w:rFonts w:ascii="Arial" w:hAnsi="Arial" w:cs="Arial"/>
                <w:sz w:val="20"/>
                <w:szCs w:val="20"/>
              </w:rPr>
              <w:t>Názov:</w:t>
            </w:r>
          </w:p>
        </w:tc>
        <w:tc>
          <w:tcPr>
            <w:tcW w:w="6602" w:type="dxa"/>
          </w:tcPr>
          <w:p w:rsidR="002D7E6D" w:rsidRPr="000E076C" w:rsidRDefault="00C96D35" w:rsidP="00EB55FA">
            <w:pPr>
              <w:spacing w:line="260" w:lineRule="exact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0E076C">
              <w:rPr>
                <w:rFonts w:ascii="Arial" w:hAnsi="Arial" w:cs="Arial"/>
                <w:sz w:val="20"/>
                <w:szCs w:val="20"/>
              </w:rPr>
              <w:t>MUDr. Magdaléna Blahová, s.r.o.</w:t>
            </w:r>
          </w:p>
        </w:tc>
      </w:tr>
      <w:tr w:rsidR="00A55E63" w:rsidRPr="000E076C" w:rsidTr="002D7E6D">
        <w:tc>
          <w:tcPr>
            <w:tcW w:w="3085" w:type="dxa"/>
          </w:tcPr>
          <w:p w:rsidR="002D7E6D" w:rsidRPr="000E076C" w:rsidRDefault="002D7E6D" w:rsidP="00EB55FA">
            <w:pPr>
              <w:spacing w:line="260" w:lineRule="exact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0E076C">
              <w:rPr>
                <w:rFonts w:ascii="Arial" w:hAnsi="Arial" w:cs="Arial"/>
                <w:sz w:val="20"/>
                <w:szCs w:val="20"/>
              </w:rPr>
              <w:t>IČO:</w:t>
            </w:r>
          </w:p>
        </w:tc>
        <w:tc>
          <w:tcPr>
            <w:tcW w:w="6602" w:type="dxa"/>
          </w:tcPr>
          <w:p w:rsidR="002D7E6D" w:rsidRPr="000E076C" w:rsidRDefault="00C96D35" w:rsidP="00EB55FA">
            <w:pPr>
              <w:spacing w:line="260" w:lineRule="exact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0E076C">
              <w:rPr>
                <w:rFonts w:ascii="Arial" w:hAnsi="Arial" w:cs="Arial"/>
                <w:sz w:val="20"/>
                <w:szCs w:val="20"/>
              </w:rPr>
              <w:t>43 850  375</w:t>
            </w:r>
          </w:p>
        </w:tc>
      </w:tr>
      <w:tr w:rsidR="00A55E63" w:rsidRPr="000E076C" w:rsidTr="002D7E6D">
        <w:tc>
          <w:tcPr>
            <w:tcW w:w="3085" w:type="dxa"/>
          </w:tcPr>
          <w:p w:rsidR="002D7E6D" w:rsidRPr="000E076C" w:rsidRDefault="002D7E6D" w:rsidP="00EB55FA">
            <w:pPr>
              <w:spacing w:line="260" w:lineRule="exact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0E076C">
              <w:rPr>
                <w:rFonts w:ascii="Arial" w:hAnsi="Arial" w:cs="Arial"/>
                <w:sz w:val="20"/>
                <w:szCs w:val="20"/>
              </w:rPr>
              <w:t>Sídlo:</w:t>
            </w:r>
          </w:p>
        </w:tc>
        <w:tc>
          <w:tcPr>
            <w:tcW w:w="6602" w:type="dxa"/>
          </w:tcPr>
          <w:p w:rsidR="002D7E6D" w:rsidRPr="000E076C" w:rsidRDefault="00C96D35" w:rsidP="00EB55FA">
            <w:pPr>
              <w:spacing w:line="260" w:lineRule="exact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0E076C">
              <w:rPr>
                <w:rFonts w:ascii="Arial" w:hAnsi="Arial" w:cs="Arial"/>
                <w:sz w:val="20"/>
                <w:szCs w:val="20"/>
              </w:rPr>
              <w:t>Ondrejova 758/27, 971 01  Prievidza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C96D35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1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89134A">
        <w:rPr>
          <w:rFonts w:ascii="Arial" w:hAnsi="Arial" w:cs="Arial"/>
          <w:sz w:val="22"/>
          <w:szCs w:val="22"/>
        </w:rPr>
        <w:t>Úd</w:t>
      </w:r>
      <w:r w:rsidR="002C12B4" w:rsidRPr="0089134A">
        <w:rPr>
          <w:rFonts w:ascii="Arial" w:hAnsi="Arial" w:cs="Arial"/>
          <w:spacing w:val="-2"/>
          <w:sz w:val="22"/>
          <w:szCs w:val="22"/>
        </w:rPr>
        <w:t>a</w:t>
      </w:r>
      <w:r w:rsidR="002C12B4" w:rsidRPr="0089134A">
        <w:rPr>
          <w:rFonts w:ascii="Arial" w:hAnsi="Arial" w:cs="Arial"/>
          <w:sz w:val="22"/>
          <w:szCs w:val="22"/>
        </w:rPr>
        <w:t>je o</w:t>
      </w:r>
      <w:r w:rsidR="002C12B4" w:rsidRPr="0089134A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89134A">
        <w:rPr>
          <w:rFonts w:ascii="Arial" w:hAnsi="Arial" w:cs="Arial"/>
          <w:sz w:val="22"/>
          <w:szCs w:val="22"/>
        </w:rPr>
        <w:t xml:space="preserve">konsolidovanom </w:t>
      </w:r>
      <w:r w:rsidR="002C12B4" w:rsidRPr="0089134A">
        <w:rPr>
          <w:rFonts w:ascii="Arial" w:hAnsi="Arial" w:cs="Arial"/>
          <w:spacing w:val="-1"/>
          <w:sz w:val="22"/>
          <w:szCs w:val="22"/>
        </w:rPr>
        <w:t>ce</w:t>
      </w:r>
      <w:r w:rsidR="002C12B4" w:rsidRPr="0089134A">
        <w:rPr>
          <w:rFonts w:ascii="Arial" w:hAnsi="Arial" w:cs="Arial"/>
          <w:sz w:val="22"/>
          <w:szCs w:val="22"/>
        </w:rPr>
        <w:t>lk</w:t>
      </w:r>
      <w:r w:rsidR="002C12B4" w:rsidRPr="0089134A">
        <w:rPr>
          <w:rFonts w:ascii="Arial" w:hAnsi="Arial" w:cs="Arial"/>
          <w:spacing w:val="1"/>
          <w:sz w:val="22"/>
          <w:szCs w:val="22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C96D35">
        <w:rPr>
          <w:rFonts w:ascii="Arial" w:hAnsi="Arial" w:cs="Arial"/>
          <w:spacing w:val="1"/>
          <w:sz w:val="22"/>
          <w:szCs w:val="22"/>
        </w:rPr>
        <w:t>:</w:t>
      </w:r>
    </w:p>
    <w:p w:rsidR="00C96D35" w:rsidRDefault="00C96D3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1"/>
          <w:sz w:val="22"/>
          <w:szCs w:val="22"/>
        </w:rPr>
      </w:pPr>
    </w:p>
    <w:p w:rsidR="00C96D35" w:rsidRPr="00A55E63" w:rsidRDefault="00C96D3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1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poločnosť nie je súčasťou konsolidovaného celku.</w:t>
      </w:r>
    </w:p>
    <w:p w:rsidR="002D7E6D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0E076C" w:rsidRPr="00A55E63" w:rsidRDefault="000E076C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89134A">
        <w:rPr>
          <w:rFonts w:ascii="Arial" w:hAnsi="Arial" w:cs="Arial"/>
        </w:rPr>
        <w:t>Pri</w:t>
      </w:r>
      <w:r w:rsidR="002C12B4" w:rsidRPr="0089134A">
        <w:rPr>
          <w:rFonts w:ascii="Arial" w:hAnsi="Arial" w:cs="Arial"/>
          <w:spacing w:val="-2"/>
        </w:rPr>
        <w:t>e</w:t>
      </w:r>
      <w:r w:rsidR="002C12B4" w:rsidRPr="0089134A">
        <w:rPr>
          <w:rFonts w:ascii="Arial" w:hAnsi="Arial" w:cs="Arial"/>
        </w:rPr>
        <w:t>me</w:t>
      </w:r>
      <w:r w:rsidR="002C12B4" w:rsidRPr="0089134A">
        <w:rPr>
          <w:rFonts w:ascii="Arial" w:hAnsi="Arial" w:cs="Arial"/>
          <w:spacing w:val="-2"/>
        </w:rPr>
        <w:t>r</w:t>
      </w:r>
      <w:r w:rsidR="002C12B4" w:rsidRPr="0089134A">
        <w:rPr>
          <w:rFonts w:ascii="Arial" w:hAnsi="Arial" w:cs="Arial"/>
          <w:spacing w:val="4"/>
        </w:rPr>
        <w:t>n</w:t>
      </w:r>
      <w:r w:rsidR="002C12B4" w:rsidRPr="0089134A">
        <w:rPr>
          <w:rFonts w:ascii="Arial" w:hAnsi="Arial" w:cs="Arial"/>
        </w:rPr>
        <w:t>ý</w:t>
      </w:r>
      <w:r w:rsidR="002C12B4" w:rsidRPr="0089134A">
        <w:rPr>
          <w:rFonts w:ascii="Arial" w:hAnsi="Arial" w:cs="Arial"/>
          <w:spacing w:val="-5"/>
        </w:rPr>
        <w:t xml:space="preserve"> </w:t>
      </w:r>
      <w:r w:rsidR="002C12B4" w:rsidRPr="0089134A">
        <w:rPr>
          <w:rFonts w:ascii="Arial" w:hAnsi="Arial" w:cs="Arial"/>
        </w:rPr>
        <w:t>pr</w:t>
      </w:r>
      <w:r w:rsidR="002C12B4" w:rsidRPr="0089134A">
        <w:rPr>
          <w:rFonts w:ascii="Arial" w:hAnsi="Arial" w:cs="Arial"/>
          <w:spacing w:val="-2"/>
        </w:rPr>
        <w:t>e</w:t>
      </w:r>
      <w:r w:rsidR="002C12B4" w:rsidRPr="0089134A">
        <w:rPr>
          <w:rFonts w:ascii="Arial" w:hAnsi="Arial" w:cs="Arial"/>
        </w:rPr>
        <w:t>p</w:t>
      </w:r>
      <w:r w:rsidR="002C12B4" w:rsidRPr="0089134A">
        <w:rPr>
          <w:rFonts w:ascii="Arial" w:hAnsi="Arial" w:cs="Arial"/>
          <w:spacing w:val="2"/>
        </w:rPr>
        <w:t>o</w:t>
      </w:r>
      <w:r w:rsidR="002C12B4" w:rsidRPr="0089134A">
        <w:rPr>
          <w:rFonts w:ascii="Arial" w:hAnsi="Arial" w:cs="Arial"/>
          <w:spacing w:val="-1"/>
        </w:rPr>
        <w:t>č</w:t>
      </w:r>
      <w:r w:rsidR="002C12B4" w:rsidRPr="0089134A">
        <w:rPr>
          <w:rFonts w:ascii="Arial" w:hAnsi="Arial" w:cs="Arial"/>
        </w:rPr>
        <w:t>ít</w:t>
      </w:r>
      <w:r w:rsidR="002C12B4" w:rsidRPr="0089134A">
        <w:rPr>
          <w:rFonts w:ascii="Arial" w:hAnsi="Arial" w:cs="Arial"/>
          <w:spacing w:val="-1"/>
        </w:rPr>
        <w:t>a</w:t>
      </w:r>
      <w:r w:rsidR="002C12B4" w:rsidRPr="0089134A">
        <w:rPr>
          <w:rFonts w:ascii="Arial" w:hAnsi="Arial" w:cs="Arial"/>
          <w:spacing w:val="4"/>
        </w:rPr>
        <w:t>n</w:t>
      </w:r>
      <w:r w:rsidR="002C12B4" w:rsidRPr="0089134A">
        <w:rPr>
          <w:rFonts w:ascii="Arial" w:hAnsi="Arial" w:cs="Arial"/>
        </w:rPr>
        <w:t>ý</w:t>
      </w:r>
      <w:r w:rsidR="002C12B4" w:rsidRPr="0089134A">
        <w:rPr>
          <w:rFonts w:ascii="Arial" w:hAnsi="Arial" w:cs="Arial"/>
          <w:spacing w:val="-5"/>
        </w:rPr>
        <w:t xml:space="preserve"> </w:t>
      </w:r>
      <w:r w:rsidR="002C12B4" w:rsidRPr="0089134A">
        <w:rPr>
          <w:rFonts w:ascii="Arial" w:hAnsi="Arial" w:cs="Arial"/>
          <w:spacing w:val="2"/>
        </w:rPr>
        <w:t>p</w:t>
      </w:r>
      <w:r w:rsidR="002C12B4" w:rsidRPr="0089134A">
        <w:rPr>
          <w:rFonts w:ascii="Arial" w:hAnsi="Arial" w:cs="Arial"/>
        </w:rPr>
        <w:t>o</w:t>
      </w:r>
      <w:r w:rsidR="002C12B4" w:rsidRPr="0089134A">
        <w:rPr>
          <w:rFonts w:ascii="Arial" w:hAnsi="Arial" w:cs="Arial"/>
          <w:spacing w:val="-1"/>
        </w:rPr>
        <w:t>če</w:t>
      </w:r>
      <w:r w:rsidR="002C12B4" w:rsidRPr="0089134A">
        <w:rPr>
          <w:rFonts w:ascii="Arial" w:hAnsi="Arial" w:cs="Arial"/>
        </w:rPr>
        <w:t xml:space="preserve">t </w:t>
      </w:r>
      <w:r w:rsidR="002C12B4" w:rsidRPr="0089134A">
        <w:rPr>
          <w:rFonts w:ascii="Arial" w:hAnsi="Arial" w:cs="Arial"/>
          <w:spacing w:val="1"/>
        </w:rPr>
        <w:t>z</w:t>
      </w:r>
      <w:r w:rsidR="002C12B4" w:rsidRPr="0089134A">
        <w:rPr>
          <w:rFonts w:ascii="Arial" w:hAnsi="Arial" w:cs="Arial"/>
          <w:spacing w:val="-1"/>
        </w:rPr>
        <w:t>a</w:t>
      </w:r>
      <w:r w:rsidR="002C12B4" w:rsidRPr="0089134A">
        <w:rPr>
          <w:rFonts w:ascii="Arial" w:hAnsi="Arial" w:cs="Arial"/>
        </w:rPr>
        <w:t>mestn</w:t>
      </w:r>
      <w:r w:rsidR="002C12B4" w:rsidRPr="0089134A">
        <w:rPr>
          <w:rFonts w:ascii="Arial" w:hAnsi="Arial" w:cs="Arial"/>
          <w:spacing w:val="-1"/>
        </w:rPr>
        <w:t>a</w:t>
      </w:r>
      <w:r w:rsidR="002C12B4" w:rsidRPr="0089134A">
        <w:rPr>
          <w:rFonts w:ascii="Arial" w:hAnsi="Arial" w:cs="Arial"/>
        </w:rPr>
        <w:t>n</w:t>
      </w:r>
      <w:r w:rsidR="002C12B4" w:rsidRPr="0089134A">
        <w:rPr>
          <w:rFonts w:ascii="Arial" w:hAnsi="Arial" w:cs="Arial"/>
          <w:spacing w:val="-1"/>
        </w:rPr>
        <w:t>c</w:t>
      </w:r>
      <w:r w:rsidR="002C12B4" w:rsidRPr="0089134A">
        <w:rPr>
          <w:rFonts w:ascii="Arial" w:hAnsi="Arial" w:cs="Arial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4"/>
        <w:gridCol w:w="2095"/>
        <w:gridCol w:w="3298"/>
      </w:tblGrid>
      <w:tr w:rsidR="00A55E63" w:rsidRPr="000E076C" w:rsidTr="002D7E6D">
        <w:tc>
          <w:tcPr>
            <w:tcW w:w="4219" w:type="dxa"/>
          </w:tcPr>
          <w:p w:rsidR="002D7E6D" w:rsidRPr="000E076C" w:rsidRDefault="002D7E6D" w:rsidP="00DC00BB">
            <w:pPr>
              <w:spacing w:line="260" w:lineRule="exact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0E076C">
              <w:rPr>
                <w:rFonts w:ascii="Arial" w:hAnsi="Arial" w:cs="Arial"/>
                <w:b/>
                <w:sz w:val="20"/>
                <w:szCs w:val="20"/>
              </w:rPr>
              <w:t>Názov</w:t>
            </w:r>
          </w:p>
        </w:tc>
        <w:tc>
          <w:tcPr>
            <w:tcW w:w="2126" w:type="dxa"/>
          </w:tcPr>
          <w:p w:rsidR="002D7E6D" w:rsidRPr="000E076C" w:rsidRDefault="002D7E6D" w:rsidP="00DC00BB">
            <w:pPr>
              <w:spacing w:line="260" w:lineRule="exact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0E076C">
              <w:rPr>
                <w:rFonts w:ascii="Arial" w:hAnsi="Arial" w:cs="Arial"/>
                <w:b/>
                <w:sz w:val="20"/>
                <w:szCs w:val="20"/>
              </w:rPr>
              <w:t>Bežné účtovné</w:t>
            </w:r>
          </w:p>
          <w:p w:rsidR="002D7E6D" w:rsidRPr="000E076C" w:rsidRDefault="002D7E6D" w:rsidP="00DC00BB">
            <w:pPr>
              <w:spacing w:line="260" w:lineRule="exact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0E076C">
              <w:rPr>
                <w:rFonts w:ascii="Arial" w:hAnsi="Arial" w:cs="Arial"/>
                <w:b/>
                <w:sz w:val="20"/>
                <w:szCs w:val="20"/>
              </w:rPr>
              <w:t>obdobie</w:t>
            </w:r>
          </w:p>
        </w:tc>
        <w:tc>
          <w:tcPr>
            <w:tcW w:w="3342" w:type="dxa"/>
          </w:tcPr>
          <w:p w:rsidR="002D7E6D" w:rsidRPr="000E076C" w:rsidRDefault="002D7E6D" w:rsidP="00DC00BB">
            <w:pPr>
              <w:spacing w:line="260" w:lineRule="exact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0E076C">
              <w:rPr>
                <w:rFonts w:ascii="Arial" w:hAnsi="Arial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A55E63" w:rsidRPr="000E076C" w:rsidTr="002D7E6D">
        <w:tc>
          <w:tcPr>
            <w:tcW w:w="4219" w:type="dxa"/>
          </w:tcPr>
          <w:p w:rsidR="002D7E6D" w:rsidRPr="000E076C" w:rsidRDefault="002D7E6D" w:rsidP="00C66F3F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E076C">
              <w:rPr>
                <w:rFonts w:ascii="Arial" w:hAnsi="Arial" w:cs="Arial"/>
                <w:sz w:val="20"/>
                <w:szCs w:val="20"/>
              </w:rPr>
              <w:t xml:space="preserve">Priemerný prepočítaný počet </w:t>
            </w:r>
            <w:r w:rsidR="00C66F3F" w:rsidRPr="000E076C">
              <w:rPr>
                <w:rFonts w:ascii="Arial" w:hAnsi="Arial" w:cs="Arial"/>
                <w:sz w:val="20"/>
                <w:szCs w:val="20"/>
              </w:rPr>
              <w:t>z</w:t>
            </w:r>
            <w:r w:rsidRPr="000E076C">
              <w:rPr>
                <w:rFonts w:ascii="Arial" w:hAnsi="Arial" w:cs="Arial"/>
                <w:sz w:val="20"/>
                <w:szCs w:val="20"/>
              </w:rPr>
              <w:t>amestnancov</w:t>
            </w:r>
          </w:p>
        </w:tc>
        <w:tc>
          <w:tcPr>
            <w:tcW w:w="2126" w:type="dxa"/>
          </w:tcPr>
          <w:p w:rsidR="002D7E6D" w:rsidRPr="000E076C" w:rsidRDefault="00C96D35" w:rsidP="00C96D35">
            <w:pPr>
              <w:spacing w:line="260" w:lineRule="exact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0E076C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3342" w:type="dxa"/>
          </w:tcPr>
          <w:p w:rsidR="002D7E6D" w:rsidRPr="000E076C" w:rsidRDefault="00C96D35" w:rsidP="00C96D35">
            <w:pPr>
              <w:spacing w:line="260" w:lineRule="exact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0E076C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0E076C" w:rsidRPr="00A55E63" w:rsidRDefault="000E076C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4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C96D35">
        <w:rPr>
          <w:rFonts w:ascii="Arial" w:hAnsi="Arial" w:cs="Arial"/>
          <w:spacing w:val="-4"/>
          <w:sz w:val="22"/>
          <w:szCs w:val="22"/>
        </w:rPr>
        <w:t>Táto účtovná závierka bola zostavená za p</w:t>
      </w:r>
      <w:r w:rsidR="00B93C02">
        <w:rPr>
          <w:rFonts w:ascii="Arial" w:hAnsi="Arial" w:cs="Arial"/>
          <w:spacing w:val="-4"/>
          <w:sz w:val="22"/>
          <w:szCs w:val="22"/>
        </w:rPr>
        <w:t>r</w:t>
      </w:r>
      <w:r w:rsidR="00C96D35">
        <w:rPr>
          <w:rFonts w:ascii="Arial" w:hAnsi="Arial" w:cs="Arial"/>
          <w:spacing w:val="-4"/>
          <w:sz w:val="22"/>
          <w:szCs w:val="22"/>
        </w:rPr>
        <w:t>edpokladu nepretržitého trvania Spoločnosti (going concern)</w:t>
      </w:r>
      <w:r w:rsidR="00B93C02">
        <w:rPr>
          <w:rFonts w:ascii="Arial" w:hAnsi="Arial" w:cs="Arial"/>
          <w:spacing w:val="-4"/>
          <w:sz w:val="22"/>
          <w:szCs w:val="22"/>
        </w:rPr>
        <w:t xml:space="preserve"> a má uzavreté zmluvy so zdravotnými poisťovňami </w:t>
      </w:r>
      <w:r w:rsidR="007F0DC9">
        <w:rPr>
          <w:rFonts w:ascii="Arial" w:hAnsi="Arial" w:cs="Arial"/>
          <w:spacing w:val="-4"/>
          <w:sz w:val="22"/>
          <w:szCs w:val="22"/>
        </w:rPr>
        <w:t>na lekárske úkony aj pre rok 2020</w:t>
      </w:r>
      <w:r w:rsidR="00B93C02">
        <w:rPr>
          <w:rFonts w:ascii="Arial" w:hAnsi="Arial" w:cs="Arial"/>
          <w:spacing w:val="-4"/>
          <w:sz w:val="22"/>
          <w:szCs w:val="22"/>
        </w:rPr>
        <w:t>.</w:t>
      </w:r>
    </w:p>
    <w:p w:rsidR="00B93C02" w:rsidRDefault="00B93C0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E076C" w:rsidRPr="00A55E63" w:rsidRDefault="000E076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89134A">
        <w:rPr>
          <w:rFonts w:ascii="Arial" w:hAnsi="Arial" w:cs="Arial"/>
          <w:sz w:val="22"/>
          <w:szCs w:val="22"/>
        </w:rPr>
        <w:t>Spôsob o</w:t>
      </w:r>
      <w:r w:rsidR="002C12B4" w:rsidRPr="0089134A">
        <w:rPr>
          <w:rFonts w:ascii="Arial" w:hAnsi="Arial" w:cs="Arial"/>
          <w:spacing w:val="-1"/>
          <w:sz w:val="22"/>
          <w:szCs w:val="22"/>
        </w:rPr>
        <w:t>ce</w:t>
      </w:r>
      <w:r w:rsidR="002C12B4" w:rsidRPr="0089134A">
        <w:rPr>
          <w:rFonts w:ascii="Arial" w:hAnsi="Arial" w:cs="Arial"/>
          <w:sz w:val="22"/>
          <w:szCs w:val="22"/>
        </w:rPr>
        <w:t>ňov</w:t>
      </w:r>
      <w:r w:rsidR="002C12B4" w:rsidRPr="0089134A">
        <w:rPr>
          <w:rFonts w:ascii="Arial" w:hAnsi="Arial" w:cs="Arial"/>
          <w:spacing w:val="-1"/>
          <w:sz w:val="22"/>
          <w:szCs w:val="22"/>
        </w:rPr>
        <w:t>a</w:t>
      </w:r>
      <w:r w:rsidR="002C12B4" w:rsidRPr="0089134A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0E076C" w:rsidTr="002D7E6D">
        <w:tc>
          <w:tcPr>
            <w:tcW w:w="4843" w:type="dxa"/>
          </w:tcPr>
          <w:p w:rsidR="002D7E6D" w:rsidRPr="000E076C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0E076C">
              <w:rPr>
                <w:rFonts w:ascii="Arial" w:hAnsi="Arial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4844" w:type="dxa"/>
          </w:tcPr>
          <w:p w:rsidR="002D7E6D" w:rsidRPr="000E076C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0E076C">
              <w:rPr>
                <w:rFonts w:ascii="Arial" w:hAnsi="Arial" w:cs="Arial"/>
                <w:b/>
                <w:sz w:val="20"/>
                <w:szCs w:val="20"/>
              </w:rPr>
              <w:t>Spôsob oceňovania</w:t>
            </w:r>
          </w:p>
        </w:tc>
      </w:tr>
      <w:tr w:rsidR="00A55E63" w:rsidRPr="000E076C" w:rsidTr="002D7E6D">
        <w:tc>
          <w:tcPr>
            <w:tcW w:w="4843" w:type="dxa"/>
          </w:tcPr>
          <w:p w:rsidR="002D7E6D" w:rsidRPr="000E076C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0E076C">
              <w:rPr>
                <w:rFonts w:ascii="Arial" w:hAnsi="Arial" w:cs="Arial"/>
                <w:sz w:val="20"/>
                <w:szCs w:val="20"/>
              </w:rPr>
              <w:t>Dlhodobý n</w:t>
            </w:r>
            <w:r w:rsidRPr="000E076C">
              <w:rPr>
                <w:rFonts w:ascii="Arial" w:hAnsi="Arial" w:cs="Arial"/>
                <w:spacing w:val="-1"/>
                <w:sz w:val="20"/>
                <w:szCs w:val="20"/>
              </w:rPr>
              <w:t>e</w:t>
            </w:r>
            <w:r w:rsidRPr="000E076C">
              <w:rPr>
                <w:rFonts w:ascii="Arial" w:hAnsi="Arial" w:cs="Arial"/>
                <w:sz w:val="20"/>
                <w:szCs w:val="20"/>
              </w:rPr>
              <w:t>hmotný maj</w:t>
            </w:r>
            <w:r w:rsidRPr="000E076C">
              <w:rPr>
                <w:rFonts w:ascii="Arial" w:hAnsi="Arial" w:cs="Arial"/>
                <w:spacing w:val="-1"/>
                <w:sz w:val="20"/>
                <w:szCs w:val="20"/>
              </w:rPr>
              <w:t>e</w:t>
            </w:r>
            <w:r w:rsidRPr="000E076C">
              <w:rPr>
                <w:rFonts w:ascii="Arial" w:hAnsi="Arial" w:cs="Arial"/>
                <w:sz w:val="20"/>
                <w:szCs w:val="20"/>
              </w:rPr>
              <w:t>tok:</w:t>
            </w:r>
          </w:p>
        </w:tc>
        <w:tc>
          <w:tcPr>
            <w:tcW w:w="4844" w:type="dxa"/>
          </w:tcPr>
          <w:p w:rsidR="002D7E6D" w:rsidRPr="000E076C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0E076C">
              <w:rPr>
                <w:rFonts w:ascii="Arial" w:hAnsi="Arial" w:cs="Arial"/>
                <w:sz w:val="20"/>
                <w:szCs w:val="20"/>
              </w:rPr>
              <w:t>Obstarávacia cena</w:t>
            </w:r>
          </w:p>
        </w:tc>
      </w:tr>
      <w:tr w:rsidR="00A55E63" w:rsidRPr="000E076C" w:rsidTr="002D7E6D">
        <w:tc>
          <w:tcPr>
            <w:tcW w:w="4843" w:type="dxa"/>
          </w:tcPr>
          <w:p w:rsidR="002D7E6D" w:rsidRPr="000E076C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0E076C">
              <w:rPr>
                <w:rFonts w:ascii="Arial" w:hAnsi="Arial" w:cs="Arial"/>
                <w:sz w:val="20"/>
                <w:szCs w:val="20"/>
              </w:rPr>
              <w:t>Dlhodobý hmotný maj</w:t>
            </w:r>
            <w:r w:rsidRPr="000E076C">
              <w:rPr>
                <w:rFonts w:ascii="Arial" w:hAnsi="Arial" w:cs="Arial"/>
                <w:spacing w:val="-1"/>
                <w:sz w:val="20"/>
                <w:szCs w:val="20"/>
              </w:rPr>
              <w:t>e</w:t>
            </w:r>
            <w:r w:rsidRPr="000E076C">
              <w:rPr>
                <w:rFonts w:ascii="Arial" w:hAnsi="Arial" w:cs="Arial"/>
                <w:sz w:val="20"/>
                <w:szCs w:val="20"/>
              </w:rPr>
              <w:t>tok:</w:t>
            </w:r>
          </w:p>
        </w:tc>
        <w:tc>
          <w:tcPr>
            <w:tcW w:w="4844" w:type="dxa"/>
          </w:tcPr>
          <w:p w:rsidR="002D7E6D" w:rsidRPr="000E076C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0E076C">
              <w:rPr>
                <w:rFonts w:ascii="Arial" w:hAnsi="Arial" w:cs="Arial"/>
                <w:sz w:val="20"/>
                <w:szCs w:val="20"/>
              </w:rPr>
              <w:t>Obstarávacia cena</w:t>
            </w:r>
          </w:p>
        </w:tc>
      </w:tr>
      <w:tr w:rsidR="00A55E63" w:rsidRPr="000E076C" w:rsidTr="002D7E6D">
        <w:tc>
          <w:tcPr>
            <w:tcW w:w="4843" w:type="dxa"/>
          </w:tcPr>
          <w:p w:rsidR="002D7E6D" w:rsidRPr="000E076C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0E076C">
              <w:rPr>
                <w:rFonts w:ascii="Arial" w:hAnsi="Arial" w:cs="Arial"/>
                <w:sz w:val="20"/>
                <w:szCs w:val="20"/>
              </w:rPr>
              <w:t>Dlhodobý fin</w:t>
            </w:r>
            <w:r w:rsidRPr="000E076C">
              <w:rPr>
                <w:rFonts w:ascii="Arial" w:hAnsi="Arial" w:cs="Arial"/>
                <w:spacing w:val="-2"/>
                <w:sz w:val="20"/>
                <w:szCs w:val="20"/>
              </w:rPr>
              <w:t>a</w:t>
            </w:r>
            <w:r w:rsidRPr="000E076C">
              <w:rPr>
                <w:rFonts w:ascii="Arial" w:hAnsi="Arial" w:cs="Arial"/>
                <w:sz w:val="20"/>
                <w:szCs w:val="20"/>
              </w:rPr>
              <w:t>n</w:t>
            </w:r>
            <w:r w:rsidRPr="000E076C">
              <w:rPr>
                <w:rFonts w:ascii="Arial" w:hAnsi="Arial" w:cs="Arial"/>
                <w:spacing w:val="-1"/>
                <w:sz w:val="20"/>
                <w:szCs w:val="20"/>
              </w:rPr>
              <w:t>č</w:t>
            </w:r>
            <w:r w:rsidRPr="000E076C">
              <w:rPr>
                <w:rFonts w:ascii="Arial" w:hAnsi="Arial" w:cs="Arial"/>
                <w:sz w:val="20"/>
                <w:szCs w:val="20"/>
              </w:rPr>
              <w:t>ný ma</w:t>
            </w:r>
            <w:r w:rsidRPr="000E076C">
              <w:rPr>
                <w:rFonts w:ascii="Arial" w:hAnsi="Arial" w:cs="Arial"/>
                <w:spacing w:val="2"/>
                <w:sz w:val="20"/>
                <w:szCs w:val="20"/>
              </w:rPr>
              <w:t>j</w:t>
            </w:r>
            <w:r w:rsidRPr="000E076C">
              <w:rPr>
                <w:rFonts w:ascii="Arial" w:hAnsi="Arial" w:cs="Arial"/>
                <w:spacing w:val="-1"/>
                <w:sz w:val="20"/>
                <w:szCs w:val="20"/>
              </w:rPr>
              <w:t>e</w:t>
            </w:r>
            <w:r w:rsidRPr="000E076C">
              <w:rPr>
                <w:rFonts w:ascii="Arial" w:hAnsi="Arial" w:cs="Arial"/>
                <w:sz w:val="20"/>
                <w:szCs w:val="20"/>
              </w:rPr>
              <w:t>tok:</w:t>
            </w:r>
          </w:p>
        </w:tc>
        <w:tc>
          <w:tcPr>
            <w:tcW w:w="4844" w:type="dxa"/>
          </w:tcPr>
          <w:p w:rsidR="002D7E6D" w:rsidRPr="000E076C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0E076C">
              <w:rPr>
                <w:rFonts w:ascii="Arial" w:hAnsi="Arial" w:cs="Arial"/>
                <w:sz w:val="20"/>
                <w:szCs w:val="20"/>
              </w:rPr>
              <w:t>Obstarávacia cena</w:t>
            </w:r>
          </w:p>
        </w:tc>
      </w:tr>
      <w:tr w:rsidR="00A55E63" w:rsidRPr="000E076C" w:rsidTr="002D7E6D">
        <w:tc>
          <w:tcPr>
            <w:tcW w:w="4843" w:type="dxa"/>
          </w:tcPr>
          <w:p w:rsidR="002D7E6D" w:rsidRPr="000E076C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0E076C">
              <w:rPr>
                <w:rFonts w:ascii="Arial" w:hAnsi="Arial" w:cs="Arial"/>
                <w:sz w:val="20"/>
                <w:szCs w:val="20"/>
              </w:rPr>
              <w:t>Zásoby obst</w:t>
            </w:r>
            <w:r w:rsidRPr="000E076C">
              <w:rPr>
                <w:rFonts w:ascii="Arial" w:hAnsi="Arial" w:cs="Arial"/>
                <w:spacing w:val="-1"/>
                <w:sz w:val="20"/>
                <w:szCs w:val="20"/>
              </w:rPr>
              <w:t>a</w:t>
            </w:r>
            <w:r w:rsidRPr="000E076C">
              <w:rPr>
                <w:rFonts w:ascii="Arial" w:hAnsi="Arial" w:cs="Arial"/>
                <w:sz w:val="20"/>
                <w:szCs w:val="20"/>
              </w:rPr>
              <w:t>r</w:t>
            </w:r>
            <w:r w:rsidRPr="000E076C">
              <w:rPr>
                <w:rFonts w:ascii="Arial" w:hAnsi="Arial" w:cs="Arial"/>
                <w:spacing w:val="-2"/>
                <w:sz w:val="20"/>
                <w:szCs w:val="20"/>
              </w:rPr>
              <w:t>a</w:t>
            </w:r>
            <w:r w:rsidRPr="000E076C">
              <w:rPr>
                <w:rFonts w:ascii="Arial" w:hAnsi="Arial" w:cs="Arial"/>
                <w:spacing w:val="4"/>
                <w:sz w:val="20"/>
                <w:szCs w:val="20"/>
              </w:rPr>
              <w:t xml:space="preserve">né </w:t>
            </w:r>
            <w:r w:rsidRPr="000E076C">
              <w:rPr>
                <w:rFonts w:ascii="Arial" w:hAnsi="Arial" w:cs="Arial"/>
                <w:sz w:val="20"/>
                <w:szCs w:val="20"/>
              </w:rPr>
              <w:t>kúpo</w:t>
            </w:r>
            <w:r w:rsidRPr="000E076C">
              <w:rPr>
                <w:rFonts w:ascii="Arial" w:hAnsi="Arial" w:cs="Arial"/>
                <w:spacing w:val="2"/>
                <w:sz w:val="20"/>
                <w:szCs w:val="20"/>
              </w:rPr>
              <w:t>u:</w:t>
            </w:r>
          </w:p>
        </w:tc>
        <w:tc>
          <w:tcPr>
            <w:tcW w:w="4844" w:type="dxa"/>
          </w:tcPr>
          <w:p w:rsidR="002D7E6D" w:rsidRPr="000E076C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0E076C">
              <w:rPr>
                <w:rFonts w:ascii="Arial" w:hAnsi="Arial" w:cs="Arial"/>
                <w:sz w:val="20"/>
                <w:szCs w:val="20"/>
              </w:rPr>
              <w:t>Obstarávacia cena</w:t>
            </w:r>
          </w:p>
        </w:tc>
      </w:tr>
      <w:tr w:rsidR="00A55E63" w:rsidRPr="000E076C" w:rsidTr="002D7E6D">
        <w:tc>
          <w:tcPr>
            <w:tcW w:w="4843" w:type="dxa"/>
          </w:tcPr>
          <w:p w:rsidR="002D7E6D" w:rsidRPr="000E076C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0E076C">
              <w:rPr>
                <w:rFonts w:ascii="Arial" w:hAnsi="Arial" w:cs="Arial"/>
                <w:spacing w:val="1"/>
                <w:sz w:val="20"/>
                <w:szCs w:val="20"/>
              </w:rPr>
              <w:t>Z</w:t>
            </w:r>
            <w:r w:rsidRPr="000E076C">
              <w:rPr>
                <w:rFonts w:ascii="Arial" w:hAnsi="Arial" w:cs="Arial"/>
                <w:spacing w:val="-1"/>
                <w:sz w:val="20"/>
                <w:szCs w:val="20"/>
              </w:rPr>
              <w:t>á</w:t>
            </w:r>
            <w:r w:rsidRPr="000E076C">
              <w:rPr>
                <w:rFonts w:ascii="Arial" w:hAnsi="Arial" w:cs="Arial"/>
                <w:sz w:val="20"/>
                <w:szCs w:val="20"/>
              </w:rPr>
              <w:t xml:space="preserve">soby </w:t>
            </w:r>
            <w:r w:rsidRPr="000E076C">
              <w:rPr>
                <w:rFonts w:ascii="Arial" w:hAnsi="Arial" w:cs="Arial"/>
                <w:spacing w:val="2"/>
                <w:sz w:val="20"/>
                <w:szCs w:val="20"/>
              </w:rPr>
              <w:t>v</w:t>
            </w:r>
            <w:r w:rsidRPr="000E076C">
              <w:rPr>
                <w:rFonts w:ascii="Arial" w:hAnsi="Arial" w:cs="Arial"/>
                <w:spacing w:val="-5"/>
                <w:sz w:val="20"/>
                <w:szCs w:val="20"/>
              </w:rPr>
              <w:t>y</w:t>
            </w:r>
            <w:r w:rsidRPr="000E076C">
              <w:rPr>
                <w:rFonts w:ascii="Arial" w:hAnsi="Arial" w:cs="Arial"/>
                <w:sz w:val="20"/>
                <w:szCs w:val="20"/>
              </w:rPr>
              <w:t>tvor</w:t>
            </w:r>
            <w:r w:rsidRPr="000E076C">
              <w:rPr>
                <w:rFonts w:ascii="Arial" w:hAnsi="Arial" w:cs="Arial"/>
                <w:spacing w:val="-2"/>
                <w:sz w:val="20"/>
                <w:szCs w:val="20"/>
              </w:rPr>
              <w:t>e</w:t>
            </w:r>
            <w:r w:rsidRPr="000E076C">
              <w:rPr>
                <w:rFonts w:ascii="Arial" w:hAnsi="Arial" w:cs="Arial"/>
                <w:spacing w:val="4"/>
                <w:sz w:val="20"/>
                <w:szCs w:val="20"/>
              </w:rPr>
              <w:t xml:space="preserve">né </w:t>
            </w:r>
            <w:r w:rsidRPr="000E076C">
              <w:rPr>
                <w:rFonts w:ascii="Arial" w:hAnsi="Arial" w:cs="Arial"/>
                <w:sz w:val="20"/>
                <w:szCs w:val="20"/>
              </w:rPr>
              <w:t>vlastnou činnosťou:</w:t>
            </w:r>
          </w:p>
        </w:tc>
        <w:tc>
          <w:tcPr>
            <w:tcW w:w="4844" w:type="dxa"/>
          </w:tcPr>
          <w:p w:rsidR="002D7E6D" w:rsidRPr="000E076C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0E076C">
              <w:rPr>
                <w:rFonts w:ascii="Arial" w:hAnsi="Arial" w:cs="Arial"/>
                <w:sz w:val="20"/>
                <w:szCs w:val="20"/>
              </w:rPr>
              <w:t>Vlastné náklady</w:t>
            </w:r>
          </w:p>
        </w:tc>
      </w:tr>
      <w:tr w:rsidR="00A55E63" w:rsidRPr="000E076C" w:rsidTr="002D7E6D">
        <w:tc>
          <w:tcPr>
            <w:tcW w:w="4843" w:type="dxa"/>
          </w:tcPr>
          <w:p w:rsidR="002D7E6D" w:rsidRPr="000E076C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0E076C">
              <w:rPr>
                <w:rFonts w:ascii="Arial" w:hAnsi="Arial" w:cs="Arial"/>
                <w:sz w:val="20"/>
                <w:szCs w:val="20"/>
              </w:rPr>
              <w:t>Vlastné pohľ</w:t>
            </w:r>
            <w:r w:rsidRPr="000E076C">
              <w:rPr>
                <w:rFonts w:ascii="Arial" w:hAnsi="Arial" w:cs="Arial"/>
                <w:spacing w:val="-1"/>
                <w:sz w:val="20"/>
                <w:szCs w:val="20"/>
              </w:rPr>
              <w:t>a</w:t>
            </w:r>
            <w:r w:rsidRPr="000E076C">
              <w:rPr>
                <w:rFonts w:ascii="Arial" w:hAnsi="Arial" w:cs="Arial"/>
                <w:sz w:val="20"/>
                <w:szCs w:val="20"/>
              </w:rPr>
              <w:t>d</w:t>
            </w:r>
            <w:r w:rsidRPr="000E076C">
              <w:rPr>
                <w:rFonts w:ascii="Arial" w:hAnsi="Arial" w:cs="Arial"/>
                <w:spacing w:val="-1"/>
                <w:sz w:val="20"/>
                <w:szCs w:val="20"/>
              </w:rPr>
              <w:t>á</w:t>
            </w:r>
            <w:r w:rsidRPr="000E076C">
              <w:rPr>
                <w:rFonts w:ascii="Arial" w:hAnsi="Arial" w:cs="Arial"/>
                <w:sz w:val="20"/>
                <w:szCs w:val="20"/>
              </w:rPr>
              <w:t>vky:</w:t>
            </w:r>
          </w:p>
        </w:tc>
        <w:tc>
          <w:tcPr>
            <w:tcW w:w="4844" w:type="dxa"/>
          </w:tcPr>
          <w:p w:rsidR="002D7E6D" w:rsidRPr="000E076C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0E076C">
              <w:rPr>
                <w:rFonts w:ascii="Arial" w:hAnsi="Arial" w:cs="Arial"/>
                <w:sz w:val="20"/>
                <w:szCs w:val="20"/>
              </w:rPr>
              <w:t>Menovitá hodnota</w:t>
            </w:r>
          </w:p>
        </w:tc>
      </w:tr>
      <w:tr w:rsidR="00A55E63" w:rsidRPr="000E076C" w:rsidTr="002D7E6D">
        <w:tc>
          <w:tcPr>
            <w:tcW w:w="4843" w:type="dxa"/>
          </w:tcPr>
          <w:p w:rsidR="002D7E6D" w:rsidRPr="000E076C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0E076C">
              <w:rPr>
                <w:rFonts w:ascii="Arial" w:hAnsi="Arial" w:cs="Arial"/>
                <w:sz w:val="20"/>
                <w:szCs w:val="20"/>
              </w:rPr>
              <w:t>Kúpené pohľ</w:t>
            </w:r>
            <w:r w:rsidRPr="000E076C">
              <w:rPr>
                <w:rFonts w:ascii="Arial" w:hAnsi="Arial" w:cs="Arial"/>
                <w:spacing w:val="-1"/>
                <w:sz w:val="20"/>
                <w:szCs w:val="20"/>
              </w:rPr>
              <w:t>a</w:t>
            </w:r>
            <w:r w:rsidRPr="000E076C">
              <w:rPr>
                <w:rFonts w:ascii="Arial" w:hAnsi="Arial" w:cs="Arial"/>
                <w:sz w:val="20"/>
                <w:szCs w:val="20"/>
              </w:rPr>
              <w:t>d</w:t>
            </w:r>
            <w:r w:rsidRPr="000E076C">
              <w:rPr>
                <w:rFonts w:ascii="Arial" w:hAnsi="Arial" w:cs="Arial"/>
                <w:spacing w:val="-1"/>
                <w:sz w:val="20"/>
                <w:szCs w:val="20"/>
              </w:rPr>
              <w:t>á</w:t>
            </w:r>
            <w:r w:rsidRPr="000E076C">
              <w:rPr>
                <w:rFonts w:ascii="Arial" w:hAnsi="Arial" w:cs="Arial"/>
                <w:sz w:val="20"/>
                <w:szCs w:val="20"/>
              </w:rPr>
              <w:t>vky:</w:t>
            </w:r>
          </w:p>
        </w:tc>
        <w:tc>
          <w:tcPr>
            <w:tcW w:w="4844" w:type="dxa"/>
          </w:tcPr>
          <w:p w:rsidR="002D7E6D" w:rsidRPr="000E076C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0E076C">
              <w:rPr>
                <w:rFonts w:ascii="Arial" w:hAnsi="Arial" w:cs="Arial"/>
                <w:sz w:val="20"/>
                <w:szCs w:val="20"/>
              </w:rPr>
              <w:t>Obstarávacia cena</w:t>
            </w:r>
          </w:p>
        </w:tc>
      </w:tr>
      <w:tr w:rsidR="00A55E63" w:rsidRPr="000E076C" w:rsidTr="002D7E6D">
        <w:tc>
          <w:tcPr>
            <w:tcW w:w="4843" w:type="dxa"/>
          </w:tcPr>
          <w:p w:rsidR="002D7E6D" w:rsidRPr="000E076C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0E076C">
              <w:rPr>
                <w:rFonts w:ascii="Arial" w:hAnsi="Arial" w:cs="Arial"/>
                <w:sz w:val="20"/>
                <w:szCs w:val="20"/>
              </w:rPr>
              <w:t>K</w:t>
            </w:r>
            <w:r w:rsidRPr="000E076C">
              <w:rPr>
                <w:rFonts w:ascii="Arial" w:hAnsi="Arial" w:cs="Arial"/>
                <w:spacing w:val="-1"/>
                <w:sz w:val="20"/>
                <w:szCs w:val="20"/>
              </w:rPr>
              <w:t>rá</w:t>
            </w:r>
            <w:r w:rsidRPr="000E076C">
              <w:rPr>
                <w:rFonts w:ascii="Arial" w:hAnsi="Arial" w:cs="Arial"/>
                <w:sz w:val="20"/>
                <w:szCs w:val="20"/>
              </w:rPr>
              <w:t xml:space="preserve">tkodobý </w:t>
            </w:r>
            <w:r w:rsidRPr="000E076C">
              <w:rPr>
                <w:rFonts w:ascii="Arial" w:hAnsi="Arial" w:cs="Arial"/>
                <w:spacing w:val="-2"/>
                <w:sz w:val="20"/>
                <w:szCs w:val="20"/>
              </w:rPr>
              <w:t>f</w:t>
            </w:r>
            <w:r w:rsidRPr="000E076C">
              <w:rPr>
                <w:rFonts w:ascii="Arial" w:hAnsi="Arial" w:cs="Arial"/>
                <w:sz w:val="20"/>
                <w:szCs w:val="20"/>
              </w:rPr>
              <w:t>ina</w:t>
            </w:r>
            <w:r w:rsidRPr="000E076C">
              <w:rPr>
                <w:rFonts w:ascii="Arial" w:hAnsi="Arial" w:cs="Arial"/>
                <w:spacing w:val="1"/>
                <w:sz w:val="20"/>
                <w:szCs w:val="20"/>
              </w:rPr>
              <w:t>n</w:t>
            </w:r>
            <w:r w:rsidRPr="000E076C">
              <w:rPr>
                <w:rFonts w:ascii="Arial" w:hAnsi="Arial" w:cs="Arial"/>
                <w:spacing w:val="-1"/>
                <w:sz w:val="20"/>
                <w:szCs w:val="20"/>
              </w:rPr>
              <w:t>č</w:t>
            </w:r>
            <w:r w:rsidRPr="000E076C">
              <w:rPr>
                <w:rFonts w:ascii="Arial" w:hAnsi="Arial" w:cs="Arial"/>
                <w:sz w:val="20"/>
                <w:szCs w:val="20"/>
              </w:rPr>
              <w:t>ný maj</w:t>
            </w:r>
            <w:r w:rsidRPr="000E076C">
              <w:rPr>
                <w:rFonts w:ascii="Arial" w:hAnsi="Arial" w:cs="Arial"/>
                <w:spacing w:val="-1"/>
                <w:sz w:val="20"/>
                <w:szCs w:val="20"/>
              </w:rPr>
              <w:t>e</w:t>
            </w:r>
            <w:r w:rsidRPr="000E076C">
              <w:rPr>
                <w:rFonts w:ascii="Arial" w:hAnsi="Arial" w:cs="Arial"/>
                <w:sz w:val="20"/>
                <w:szCs w:val="20"/>
              </w:rPr>
              <w:t>tok:</w:t>
            </w:r>
          </w:p>
        </w:tc>
        <w:tc>
          <w:tcPr>
            <w:tcW w:w="4844" w:type="dxa"/>
          </w:tcPr>
          <w:p w:rsidR="002D7E6D" w:rsidRPr="000E076C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0E076C">
              <w:rPr>
                <w:rFonts w:ascii="Arial" w:hAnsi="Arial" w:cs="Arial"/>
                <w:sz w:val="20"/>
                <w:szCs w:val="20"/>
              </w:rPr>
              <w:t>Obstarávacia cena</w:t>
            </w:r>
          </w:p>
        </w:tc>
      </w:tr>
      <w:tr w:rsidR="00A55E63" w:rsidRPr="000E076C" w:rsidTr="002D7E6D">
        <w:tc>
          <w:tcPr>
            <w:tcW w:w="4843" w:type="dxa"/>
          </w:tcPr>
          <w:p w:rsidR="002D7E6D" w:rsidRPr="000E076C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0E076C">
              <w:rPr>
                <w:rFonts w:ascii="Arial" w:hAnsi="Arial" w:cs="Arial"/>
                <w:spacing w:val="-1"/>
                <w:sz w:val="20"/>
                <w:szCs w:val="20"/>
              </w:rPr>
              <w:t>Zá</w:t>
            </w:r>
            <w:r w:rsidRPr="000E076C">
              <w:rPr>
                <w:rFonts w:ascii="Arial" w:hAnsi="Arial" w:cs="Arial"/>
                <w:sz w:val="20"/>
                <w:szCs w:val="20"/>
              </w:rPr>
              <w:t>v</w:t>
            </w:r>
            <w:r w:rsidRPr="000E076C">
              <w:rPr>
                <w:rFonts w:ascii="Arial" w:hAnsi="Arial" w:cs="Arial"/>
                <w:spacing w:val="-1"/>
                <w:sz w:val="20"/>
                <w:szCs w:val="20"/>
              </w:rPr>
              <w:t>ä</w:t>
            </w:r>
            <w:r w:rsidRPr="000E076C">
              <w:rPr>
                <w:rFonts w:ascii="Arial" w:hAnsi="Arial" w:cs="Arial"/>
                <w:spacing w:val="1"/>
                <w:sz w:val="20"/>
                <w:szCs w:val="20"/>
              </w:rPr>
              <w:t>z</w:t>
            </w:r>
            <w:r w:rsidRPr="000E076C">
              <w:rPr>
                <w:rFonts w:ascii="Arial" w:hAnsi="Arial" w:cs="Arial"/>
                <w:sz w:val="20"/>
                <w:szCs w:val="20"/>
              </w:rPr>
              <w:t>ky v</w:t>
            </w:r>
            <w:r w:rsidRPr="000E076C">
              <w:rPr>
                <w:rFonts w:ascii="Arial" w:hAnsi="Arial" w:cs="Arial"/>
                <w:spacing w:val="-1"/>
                <w:sz w:val="20"/>
                <w:szCs w:val="20"/>
              </w:rPr>
              <w:t>rá</w:t>
            </w:r>
            <w:r w:rsidRPr="000E076C">
              <w:rPr>
                <w:rFonts w:ascii="Arial" w:hAnsi="Arial" w:cs="Arial"/>
                <w:sz w:val="20"/>
                <w:szCs w:val="20"/>
              </w:rPr>
              <w:t>tane</w:t>
            </w:r>
            <w:r w:rsidRPr="000E076C">
              <w:rPr>
                <w:rFonts w:ascii="Arial" w:hAnsi="Arial" w:cs="Arial"/>
                <w:spacing w:val="-2"/>
                <w:sz w:val="20"/>
                <w:szCs w:val="20"/>
              </w:rPr>
              <w:t xml:space="preserve"> </w:t>
            </w:r>
            <w:r w:rsidRPr="000E076C">
              <w:rPr>
                <w:rFonts w:ascii="Arial" w:hAnsi="Arial" w:cs="Arial"/>
                <w:spacing w:val="1"/>
                <w:sz w:val="20"/>
                <w:szCs w:val="20"/>
              </w:rPr>
              <w:t>r</w:t>
            </w:r>
            <w:r w:rsidRPr="000E076C">
              <w:rPr>
                <w:rFonts w:ascii="Arial" w:hAnsi="Arial" w:cs="Arial"/>
                <w:spacing w:val="-1"/>
                <w:sz w:val="20"/>
                <w:szCs w:val="20"/>
              </w:rPr>
              <w:t>e</w:t>
            </w:r>
            <w:r w:rsidRPr="000E076C">
              <w:rPr>
                <w:rFonts w:ascii="Arial" w:hAnsi="Arial" w:cs="Arial"/>
                <w:spacing w:val="1"/>
                <w:sz w:val="20"/>
                <w:szCs w:val="20"/>
              </w:rPr>
              <w:t>z</w:t>
            </w:r>
            <w:r w:rsidRPr="000E076C">
              <w:rPr>
                <w:rFonts w:ascii="Arial" w:hAnsi="Arial" w:cs="Arial"/>
                <w:spacing w:val="-1"/>
                <w:sz w:val="20"/>
                <w:szCs w:val="20"/>
              </w:rPr>
              <w:t>e</w:t>
            </w:r>
            <w:r w:rsidRPr="000E076C">
              <w:rPr>
                <w:rFonts w:ascii="Arial" w:hAnsi="Arial" w:cs="Arial"/>
                <w:sz w:val="20"/>
                <w:szCs w:val="20"/>
              </w:rPr>
              <w:t>rv:</w:t>
            </w:r>
          </w:p>
        </w:tc>
        <w:tc>
          <w:tcPr>
            <w:tcW w:w="4844" w:type="dxa"/>
          </w:tcPr>
          <w:p w:rsidR="002D7E6D" w:rsidRPr="000E076C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0E076C">
              <w:rPr>
                <w:rFonts w:ascii="Arial" w:hAnsi="Arial" w:cs="Arial"/>
                <w:sz w:val="20"/>
                <w:szCs w:val="20"/>
              </w:rPr>
              <w:t>Menovitá hodnota</w:t>
            </w:r>
          </w:p>
        </w:tc>
      </w:tr>
      <w:tr w:rsidR="00A55E63" w:rsidRPr="000E076C" w:rsidTr="002D7E6D">
        <w:tc>
          <w:tcPr>
            <w:tcW w:w="4843" w:type="dxa"/>
          </w:tcPr>
          <w:p w:rsidR="002D7E6D" w:rsidRPr="000E076C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0E076C">
              <w:rPr>
                <w:rFonts w:ascii="Arial" w:hAnsi="Arial" w:cs="Arial"/>
                <w:sz w:val="20"/>
                <w:szCs w:val="20"/>
              </w:rPr>
              <w:t>Dlhopisy:</w:t>
            </w:r>
          </w:p>
        </w:tc>
        <w:tc>
          <w:tcPr>
            <w:tcW w:w="4844" w:type="dxa"/>
          </w:tcPr>
          <w:p w:rsidR="002D7E6D" w:rsidRPr="000E076C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0E076C">
              <w:rPr>
                <w:rFonts w:ascii="Arial" w:hAnsi="Arial" w:cs="Arial"/>
                <w:sz w:val="20"/>
                <w:szCs w:val="20"/>
              </w:rPr>
              <w:t>Menovitá hodnota</w:t>
            </w:r>
          </w:p>
        </w:tc>
      </w:tr>
      <w:tr w:rsidR="00A55E63" w:rsidRPr="000E076C" w:rsidTr="002D7E6D">
        <w:tc>
          <w:tcPr>
            <w:tcW w:w="4843" w:type="dxa"/>
          </w:tcPr>
          <w:p w:rsidR="002D7E6D" w:rsidRPr="000E076C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0E076C">
              <w:rPr>
                <w:rFonts w:ascii="Arial" w:hAnsi="Arial" w:cs="Arial"/>
                <w:sz w:val="20"/>
                <w:szCs w:val="20"/>
              </w:rPr>
              <w:t>Pô</w:t>
            </w:r>
            <w:r w:rsidRPr="000E076C">
              <w:rPr>
                <w:rFonts w:ascii="Arial" w:hAnsi="Arial" w:cs="Arial"/>
                <w:spacing w:val="1"/>
                <w:sz w:val="20"/>
                <w:szCs w:val="20"/>
              </w:rPr>
              <w:t>ž</w:t>
            </w:r>
            <w:r w:rsidRPr="000E076C">
              <w:rPr>
                <w:rFonts w:ascii="Arial" w:hAnsi="Arial" w:cs="Arial"/>
                <w:sz w:val="20"/>
                <w:szCs w:val="20"/>
              </w:rPr>
              <w:t>ičky a</w:t>
            </w:r>
            <w:r w:rsidRPr="000E076C">
              <w:rPr>
                <w:rFonts w:ascii="Arial" w:hAnsi="Arial" w:cs="Arial"/>
                <w:spacing w:val="1"/>
                <w:sz w:val="20"/>
                <w:szCs w:val="20"/>
              </w:rPr>
              <w:t> </w:t>
            </w:r>
            <w:r w:rsidRPr="000E076C">
              <w:rPr>
                <w:rFonts w:ascii="Arial" w:hAnsi="Arial" w:cs="Arial"/>
                <w:sz w:val="20"/>
                <w:szCs w:val="20"/>
              </w:rPr>
              <w:t>úv</w:t>
            </w:r>
            <w:r w:rsidRPr="000E076C">
              <w:rPr>
                <w:rFonts w:ascii="Arial" w:hAnsi="Arial" w:cs="Arial"/>
                <w:spacing w:val="-1"/>
                <w:sz w:val="20"/>
                <w:szCs w:val="20"/>
              </w:rPr>
              <w:t>e</w:t>
            </w:r>
            <w:r w:rsidRPr="000E076C">
              <w:rPr>
                <w:rFonts w:ascii="Arial" w:hAnsi="Arial" w:cs="Arial"/>
                <w:sz w:val="20"/>
                <w:szCs w:val="20"/>
              </w:rPr>
              <w:t>ry:</w:t>
            </w:r>
          </w:p>
        </w:tc>
        <w:tc>
          <w:tcPr>
            <w:tcW w:w="4844" w:type="dxa"/>
          </w:tcPr>
          <w:p w:rsidR="002D7E6D" w:rsidRPr="000E076C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0E076C">
              <w:rPr>
                <w:rFonts w:ascii="Arial" w:hAnsi="Arial" w:cs="Arial"/>
                <w:sz w:val="20"/>
                <w:szCs w:val="20"/>
              </w:rPr>
              <w:t>Menovitá hodnota</w:t>
            </w:r>
          </w:p>
        </w:tc>
      </w:tr>
      <w:tr w:rsidR="00A55E63" w:rsidRPr="000E076C" w:rsidTr="002D7E6D">
        <w:tc>
          <w:tcPr>
            <w:tcW w:w="4843" w:type="dxa"/>
          </w:tcPr>
          <w:p w:rsidR="002D7E6D" w:rsidRPr="000E076C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0E076C">
              <w:rPr>
                <w:rFonts w:ascii="Arial" w:hAnsi="Arial" w:cs="Arial"/>
                <w:sz w:val="20"/>
                <w:szCs w:val="20"/>
              </w:rPr>
              <w:t>D</w:t>
            </w:r>
            <w:r w:rsidRPr="000E076C">
              <w:rPr>
                <w:rFonts w:ascii="Arial" w:hAnsi="Arial" w:cs="Arial"/>
                <w:spacing w:val="-1"/>
                <w:sz w:val="20"/>
                <w:szCs w:val="20"/>
              </w:rPr>
              <w:t>e</w:t>
            </w:r>
            <w:r w:rsidRPr="000E076C">
              <w:rPr>
                <w:rFonts w:ascii="Arial" w:hAnsi="Arial" w:cs="Arial"/>
                <w:sz w:val="20"/>
                <w:szCs w:val="20"/>
              </w:rPr>
              <w:t>riv</w:t>
            </w:r>
            <w:r w:rsidRPr="000E076C">
              <w:rPr>
                <w:rFonts w:ascii="Arial" w:hAnsi="Arial" w:cs="Arial"/>
                <w:spacing w:val="-2"/>
                <w:sz w:val="20"/>
                <w:szCs w:val="20"/>
              </w:rPr>
              <w:t>á</w:t>
            </w:r>
            <w:r w:rsidRPr="000E076C">
              <w:rPr>
                <w:rFonts w:ascii="Arial" w:hAnsi="Arial" w:cs="Arial"/>
                <w:sz w:val="20"/>
                <w:szCs w:val="20"/>
              </w:rPr>
              <w:t>to</w:t>
            </w:r>
            <w:r w:rsidRPr="000E076C">
              <w:rPr>
                <w:rFonts w:ascii="Arial" w:hAnsi="Arial" w:cs="Arial"/>
                <w:spacing w:val="5"/>
                <w:sz w:val="20"/>
                <w:szCs w:val="20"/>
              </w:rPr>
              <w:t xml:space="preserve">vé </w:t>
            </w:r>
            <w:r w:rsidRPr="000E076C">
              <w:rPr>
                <w:rFonts w:ascii="Arial" w:hAnsi="Arial" w:cs="Arial"/>
                <w:sz w:val="20"/>
                <w:szCs w:val="20"/>
              </w:rPr>
              <w:t>op</w:t>
            </w:r>
            <w:r w:rsidRPr="000E076C">
              <w:rPr>
                <w:rFonts w:ascii="Arial" w:hAnsi="Arial" w:cs="Arial"/>
                <w:spacing w:val="1"/>
                <w:sz w:val="20"/>
                <w:szCs w:val="20"/>
              </w:rPr>
              <w:t>e</w:t>
            </w:r>
            <w:r w:rsidRPr="000E076C">
              <w:rPr>
                <w:rFonts w:ascii="Arial" w:hAnsi="Arial" w:cs="Arial"/>
                <w:sz w:val="20"/>
                <w:szCs w:val="20"/>
              </w:rPr>
              <w:t>rá</w:t>
            </w:r>
            <w:r w:rsidRPr="000E076C">
              <w:rPr>
                <w:rFonts w:ascii="Arial" w:hAnsi="Arial" w:cs="Arial"/>
                <w:spacing w:val="-1"/>
                <w:sz w:val="20"/>
                <w:szCs w:val="20"/>
              </w:rPr>
              <w:t>c</w:t>
            </w:r>
            <w:r w:rsidRPr="000E076C">
              <w:rPr>
                <w:rFonts w:ascii="Arial" w:hAnsi="Arial" w:cs="Arial"/>
                <w:sz w:val="20"/>
                <w:szCs w:val="20"/>
              </w:rPr>
              <w:t>ie:</w:t>
            </w:r>
          </w:p>
        </w:tc>
        <w:tc>
          <w:tcPr>
            <w:tcW w:w="4844" w:type="dxa"/>
          </w:tcPr>
          <w:p w:rsidR="002D7E6D" w:rsidRPr="000E076C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0E076C">
              <w:rPr>
                <w:rFonts w:ascii="Arial" w:hAnsi="Arial" w:cs="Arial"/>
                <w:sz w:val="20"/>
                <w:szCs w:val="20"/>
              </w:rPr>
              <w:t>Menovitá hodnota</w:t>
            </w:r>
          </w:p>
        </w:tc>
      </w:tr>
    </w:tbl>
    <w:p w:rsidR="002D7E6D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E076C" w:rsidRPr="00A55E63" w:rsidRDefault="000E076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657E" w:rsidRDefault="00F4657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657E" w:rsidRDefault="00F4657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657E" w:rsidRPr="00A55E63" w:rsidRDefault="00F4657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B93C02" w:rsidRDefault="00401155" w:rsidP="00B93C02">
      <w:pPr>
        <w:pStyle w:val="Zkladntext"/>
        <w:jc w:val="both"/>
        <w:rPr>
          <w:rFonts w:ascii="Arial" w:hAnsi="Arial" w:cs="Arial"/>
          <w:spacing w:val="-4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B93C02" w:rsidRPr="00B93C02">
        <w:rPr>
          <w:rFonts w:ascii="Arial" w:hAnsi="Arial" w:cs="Arial"/>
          <w:spacing w:val="-4"/>
          <w:sz w:val="22"/>
          <w:szCs w:val="22"/>
        </w:rPr>
        <w:t xml:space="preserve">Odpisy dlhodobého nehmotného majetku sú stanovené vychádzajúc z predpokladanej doby jeho </w:t>
      </w:r>
    </w:p>
    <w:p w:rsidR="00B93C02" w:rsidRDefault="00B93C02" w:rsidP="00B93C02">
      <w:pPr>
        <w:pStyle w:val="Zkladntext"/>
        <w:jc w:val="both"/>
        <w:rPr>
          <w:rFonts w:ascii="Arial" w:hAnsi="Arial" w:cs="Arial"/>
          <w:spacing w:val="-4"/>
          <w:sz w:val="22"/>
          <w:szCs w:val="22"/>
        </w:rPr>
      </w:pPr>
      <w:r w:rsidRPr="00B93C02">
        <w:rPr>
          <w:rFonts w:ascii="Arial" w:hAnsi="Arial" w:cs="Arial"/>
          <w:spacing w:val="-4"/>
          <w:sz w:val="22"/>
          <w:szCs w:val="22"/>
        </w:rPr>
        <w:t xml:space="preserve">používania a predpokladaného priebehu jeho opotrebenia. Odpisovať sa začína dňom po uvedení </w:t>
      </w:r>
    </w:p>
    <w:p w:rsidR="00B93C02" w:rsidRDefault="00B93C02" w:rsidP="00B93C02">
      <w:pPr>
        <w:pStyle w:val="Zkladntext"/>
        <w:jc w:val="both"/>
        <w:rPr>
          <w:rFonts w:ascii="Arial" w:hAnsi="Arial" w:cs="Arial"/>
          <w:spacing w:val="-4"/>
          <w:sz w:val="22"/>
          <w:szCs w:val="22"/>
        </w:rPr>
      </w:pPr>
      <w:r w:rsidRPr="00B93C02">
        <w:rPr>
          <w:rFonts w:ascii="Arial" w:hAnsi="Arial" w:cs="Arial"/>
          <w:spacing w:val="-4"/>
          <w:sz w:val="22"/>
          <w:szCs w:val="22"/>
        </w:rPr>
        <w:t xml:space="preserve">dlhodobého majetku do používania. Drobný dlhodobý nehmotný majetok, ktorého obstarávacia cena </w:t>
      </w:r>
    </w:p>
    <w:p w:rsidR="00B93C02" w:rsidRPr="00B93C02" w:rsidRDefault="00B93C02" w:rsidP="00B93C02">
      <w:pPr>
        <w:pStyle w:val="Zkladntext"/>
        <w:jc w:val="both"/>
        <w:rPr>
          <w:rFonts w:ascii="Arial" w:hAnsi="Arial" w:cs="Arial"/>
          <w:spacing w:val="-4"/>
          <w:sz w:val="22"/>
          <w:szCs w:val="22"/>
        </w:rPr>
      </w:pPr>
      <w:r w:rsidRPr="00B93C02">
        <w:rPr>
          <w:rFonts w:ascii="Arial" w:hAnsi="Arial" w:cs="Arial"/>
          <w:spacing w:val="-4"/>
          <w:sz w:val="22"/>
          <w:szCs w:val="22"/>
        </w:rPr>
        <w:t xml:space="preserve">(resp. vlastné náklady) je 2 400 EUR a nižšia, sa odpisuje jednorazovo pri uvedení do používania. </w:t>
      </w:r>
    </w:p>
    <w:p w:rsidR="00B93C02" w:rsidRPr="00B93C02" w:rsidRDefault="00B93C02" w:rsidP="00B93C02">
      <w:pPr>
        <w:pStyle w:val="Zkladntext"/>
        <w:jc w:val="both"/>
        <w:rPr>
          <w:rFonts w:ascii="Arial" w:hAnsi="Arial" w:cs="Arial"/>
          <w:spacing w:val="-4"/>
          <w:sz w:val="22"/>
          <w:szCs w:val="22"/>
        </w:rPr>
      </w:pPr>
    </w:p>
    <w:p w:rsidR="00B93C02" w:rsidRDefault="00B93C02" w:rsidP="00B93C02">
      <w:pPr>
        <w:pStyle w:val="Zkladntext"/>
        <w:jc w:val="both"/>
        <w:rPr>
          <w:rFonts w:ascii="Arial" w:hAnsi="Arial" w:cs="Arial"/>
          <w:spacing w:val="-4"/>
          <w:sz w:val="22"/>
          <w:szCs w:val="22"/>
        </w:rPr>
      </w:pPr>
      <w:r w:rsidRPr="00B93C02">
        <w:rPr>
          <w:rFonts w:ascii="Arial" w:hAnsi="Arial" w:cs="Arial"/>
          <w:spacing w:val="-4"/>
          <w:sz w:val="22"/>
          <w:szCs w:val="22"/>
        </w:rPr>
        <w:t xml:space="preserve">Odpisy dlhodobého hmotného majetku sú stanovené vychádzajúc z predpokladanej doby jeho </w:t>
      </w:r>
    </w:p>
    <w:p w:rsidR="00B93C02" w:rsidRDefault="00B93C02" w:rsidP="00B93C02">
      <w:pPr>
        <w:pStyle w:val="Zkladntext"/>
        <w:jc w:val="both"/>
        <w:rPr>
          <w:rFonts w:ascii="Arial" w:hAnsi="Arial" w:cs="Arial"/>
          <w:spacing w:val="-4"/>
          <w:sz w:val="22"/>
          <w:szCs w:val="22"/>
        </w:rPr>
      </w:pPr>
      <w:r w:rsidRPr="00B93C02">
        <w:rPr>
          <w:rFonts w:ascii="Arial" w:hAnsi="Arial" w:cs="Arial"/>
          <w:spacing w:val="-4"/>
          <w:sz w:val="22"/>
          <w:szCs w:val="22"/>
        </w:rPr>
        <w:t xml:space="preserve">používania a predpokladaného priebehu jeho opotrebenia. Odpisovať sa začína dňom po uvedení </w:t>
      </w:r>
    </w:p>
    <w:p w:rsidR="00B93C02" w:rsidRDefault="00B93C02" w:rsidP="00B93C02">
      <w:pPr>
        <w:pStyle w:val="Zkladntext"/>
        <w:jc w:val="both"/>
        <w:rPr>
          <w:rFonts w:ascii="Arial" w:hAnsi="Arial" w:cs="Arial"/>
          <w:spacing w:val="-4"/>
          <w:sz w:val="22"/>
          <w:szCs w:val="22"/>
        </w:rPr>
      </w:pPr>
      <w:r w:rsidRPr="00B93C02">
        <w:rPr>
          <w:rFonts w:ascii="Arial" w:hAnsi="Arial" w:cs="Arial"/>
          <w:spacing w:val="-4"/>
          <w:sz w:val="22"/>
          <w:szCs w:val="22"/>
        </w:rPr>
        <w:t xml:space="preserve">dlhodobého majetku do používania. Drobný dlhodobý hmotný majetok, ktorého obstarávacia cena </w:t>
      </w:r>
    </w:p>
    <w:p w:rsidR="00B93C02" w:rsidRDefault="00B93C02" w:rsidP="00B93C02">
      <w:pPr>
        <w:pStyle w:val="Zkladntext"/>
        <w:jc w:val="both"/>
        <w:rPr>
          <w:rFonts w:ascii="Arial" w:hAnsi="Arial" w:cs="Arial"/>
          <w:spacing w:val="-4"/>
          <w:sz w:val="22"/>
          <w:szCs w:val="22"/>
        </w:rPr>
      </w:pPr>
      <w:r w:rsidRPr="00B93C02">
        <w:rPr>
          <w:rFonts w:ascii="Arial" w:hAnsi="Arial" w:cs="Arial"/>
          <w:spacing w:val="-4"/>
          <w:sz w:val="22"/>
          <w:szCs w:val="22"/>
        </w:rPr>
        <w:t xml:space="preserve">(resp. vlastné náklady) je 1 700 EUR a nižšia, sa odpisuje jednorazovo pri uvedení do používania. </w:t>
      </w:r>
    </w:p>
    <w:p w:rsidR="00401155" w:rsidRDefault="00B93C02" w:rsidP="00FD3DDD">
      <w:pPr>
        <w:pStyle w:val="Zkladntext"/>
        <w:jc w:val="both"/>
        <w:rPr>
          <w:rFonts w:ascii="Arial" w:hAnsi="Arial" w:cs="Arial"/>
          <w:sz w:val="22"/>
          <w:szCs w:val="22"/>
        </w:rPr>
      </w:pPr>
      <w:r w:rsidRPr="00B93C02">
        <w:rPr>
          <w:rFonts w:ascii="Arial" w:hAnsi="Arial" w:cs="Arial"/>
          <w:spacing w:val="-4"/>
          <w:sz w:val="22"/>
          <w:szCs w:val="22"/>
        </w:rPr>
        <w:t xml:space="preserve">Pozemky sa neodpisujú. </w:t>
      </w:r>
    </w:p>
    <w:p w:rsidR="005620B0" w:rsidRPr="00A55E63" w:rsidRDefault="005620B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3451A3" w:rsidRDefault="00401155" w:rsidP="003451A3">
      <w:pPr>
        <w:ind w:right="-468"/>
        <w:jc w:val="both"/>
        <w:rPr>
          <w:rFonts w:ascii="Arial" w:eastAsia="Times New Roman" w:hAnsi="Arial" w:cs="Arial"/>
          <w:spacing w:val="2"/>
        </w:rPr>
      </w:pPr>
      <w:r w:rsidRPr="00A55E63">
        <w:rPr>
          <w:rFonts w:ascii="Arial" w:hAnsi="Arial" w:cs="Arial"/>
        </w:rPr>
        <w:t xml:space="preserve">4. </w:t>
      </w:r>
      <w:r w:rsidR="003451A3">
        <w:rPr>
          <w:rFonts w:ascii="Arial" w:eastAsia="Times New Roman" w:hAnsi="Arial" w:cs="Arial"/>
          <w:spacing w:val="2"/>
        </w:rPr>
        <w:t>Ú</w:t>
      </w:r>
      <w:r w:rsidR="003451A3" w:rsidRPr="003451A3">
        <w:rPr>
          <w:rFonts w:ascii="Arial" w:eastAsia="Times New Roman" w:hAnsi="Arial" w:cs="Arial"/>
          <w:spacing w:val="2"/>
        </w:rPr>
        <w:t>čtovná jednotka nezmenila účtovné zásady a metódy počas účtovného obdobia</w:t>
      </w:r>
      <w:r w:rsidR="003451A3">
        <w:rPr>
          <w:rFonts w:ascii="Arial" w:eastAsia="Times New Roman" w:hAnsi="Arial" w:cs="Arial"/>
          <w:spacing w:val="2"/>
        </w:rPr>
        <w:t>.</w:t>
      </w:r>
    </w:p>
    <w:p w:rsidR="005620B0" w:rsidRPr="003E7910" w:rsidRDefault="005620B0" w:rsidP="003451A3">
      <w:pPr>
        <w:ind w:right="-468"/>
        <w:jc w:val="both"/>
        <w:rPr>
          <w:rFonts w:cs="Arial"/>
        </w:rPr>
      </w:pPr>
    </w:p>
    <w:p w:rsidR="00C303C5" w:rsidRPr="00A55E63" w:rsidRDefault="00C303C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C303C5" w:rsidRDefault="00C303C5" w:rsidP="00C303C5">
      <w:pPr>
        <w:pStyle w:val="Zkladntext"/>
        <w:ind w:left="0" w:firstLine="0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>5</w:t>
      </w:r>
      <w:r w:rsidR="00401155" w:rsidRPr="00C303C5">
        <w:rPr>
          <w:rFonts w:ascii="Arial" w:hAnsi="Arial" w:cs="Arial"/>
          <w:spacing w:val="2"/>
          <w:sz w:val="22"/>
          <w:szCs w:val="22"/>
        </w:rPr>
        <w:t xml:space="preserve">. </w:t>
      </w:r>
      <w:r w:rsidRPr="00C303C5">
        <w:rPr>
          <w:rFonts w:ascii="Arial" w:hAnsi="Arial" w:cs="Arial"/>
          <w:spacing w:val="2"/>
          <w:sz w:val="22"/>
          <w:szCs w:val="22"/>
        </w:rPr>
        <w:t xml:space="preserve">Spoločnosť v bežnom účtovnom období neúčtovala o významných opravách s vplyvom na </w:t>
      </w:r>
    </w:p>
    <w:p w:rsidR="00C303C5" w:rsidRPr="00C303C5" w:rsidRDefault="00C303C5" w:rsidP="00C303C5">
      <w:pPr>
        <w:pStyle w:val="Zkladntext"/>
        <w:ind w:left="0" w:firstLine="0"/>
        <w:rPr>
          <w:rFonts w:ascii="Arial" w:hAnsi="Arial" w:cs="Arial"/>
          <w:spacing w:val="2"/>
          <w:sz w:val="22"/>
          <w:szCs w:val="22"/>
        </w:rPr>
      </w:pPr>
      <w:r w:rsidRPr="00C303C5">
        <w:rPr>
          <w:rFonts w:ascii="Arial" w:hAnsi="Arial" w:cs="Arial"/>
          <w:spacing w:val="2"/>
          <w:sz w:val="22"/>
          <w:szCs w:val="22"/>
        </w:rPr>
        <w:t>minulé výsledky hospodárenia.</w:t>
      </w:r>
    </w:p>
    <w:p w:rsidR="00F404E8" w:rsidRDefault="00F404E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A15B84" w:rsidRPr="00A55E63" w:rsidRDefault="00A15B8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DC00BB" w:rsidRDefault="00DC00BB" w:rsidP="00DC00BB">
      <w:pPr>
        <w:pStyle w:val="Zkladntext"/>
        <w:tabs>
          <w:tab w:val="left" w:pos="668"/>
        </w:tabs>
        <w:ind w:right="116"/>
        <w:rPr>
          <w:rFonts w:ascii="Arial" w:hAnsi="Arial" w:cs="Arial"/>
          <w:spacing w:val="-4"/>
          <w:sz w:val="22"/>
          <w:szCs w:val="22"/>
        </w:rPr>
      </w:pPr>
      <w:r w:rsidRPr="00DC00BB">
        <w:rPr>
          <w:rFonts w:ascii="Arial" w:hAnsi="Arial" w:cs="Arial"/>
          <w:spacing w:val="-4"/>
          <w:sz w:val="22"/>
          <w:szCs w:val="22"/>
        </w:rPr>
        <w:t>1.</w:t>
      </w:r>
      <w:r w:rsidR="00C303C5" w:rsidRPr="00DC00BB">
        <w:rPr>
          <w:rFonts w:ascii="Arial" w:hAnsi="Arial" w:cs="Arial"/>
          <w:spacing w:val="-4"/>
          <w:sz w:val="22"/>
          <w:szCs w:val="22"/>
        </w:rPr>
        <w:t xml:space="preserve">Spoločnosť dosiahla </w:t>
      </w:r>
      <w:r w:rsidR="007F0DC9">
        <w:rPr>
          <w:rFonts w:ascii="Arial" w:hAnsi="Arial" w:cs="Arial"/>
          <w:spacing w:val="-4"/>
          <w:sz w:val="22"/>
          <w:szCs w:val="22"/>
        </w:rPr>
        <w:t>v roku 2020</w:t>
      </w:r>
      <w:r w:rsidR="00FD3DDD">
        <w:rPr>
          <w:rFonts w:ascii="Arial" w:hAnsi="Arial" w:cs="Arial"/>
          <w:spacing w:val="-4"/>
          <w:sz w:val="22"/>
          <w:szCs w:val="22"/>
        </w:rPr>
        <w:t xml:space="preserve"> </w:t>
      </w:r>
      <w:r w:rsidR="00C303C5" w:rsidRPr="00DC00BB">
        <w:rPr>
          <w:rFonts w:ascii="Arial" w:hAnsi="Arial" w:cs="Arial"/>
          <w:spacing w:val="-4"/>
          <w:sz w:val="22"/>
          <w:szCs w:val="22"/>
        </w:rPr>
        <w:t>výnosy za poskyto</w:t>
      </w:r>
      <w:r w:rsidR="00C66F3F" w:rsidRPr="00DC00BB">
        <w:rPr>
          <w:rFonts w:ascii="Arial" w:hAnsi="Arial" w:cs="Arial"/>
          <w:spacing w:val="-4"/>
          <w:sz w:val="22"/>
          <w:szCs w:val="22"/>
        </w:rPr>
        <w:t>vanie zdravotnej starostlivosti. Na</w:t>
      </w:r>
      <w:r>
        <w:rPr>
          <w:rFonts w:ascii="Arial" w:hAnsi="Arial" w:cs="Arial"/>
          <w:spacing w:val="-4"/>
          <w:sz w:val="22"/>
          <w:szCs w:val="22"/>
        </w:rPr>
        <w:t xml:space="preserve"> nákladoch</w:t>
      </w:r>
    </w:p>
    <w:p w:rsidR="00C303C5" w:rsidRPr="00DC00BB" w:rsidRDefault="00C66F3F" w:rsidP="00DC00BB">
      <w:pPr>
        <w:pStyle w:val="Zkladntext"/>
        <w:tabs>
          <w:tab w:val="left" w:pos="668"/>
        </w:tabs>
        <w:ind w:right="116"/>
        <w:rPr>
          <w:rFonts w:ascii="Arial" w:hAnsi="Arial" w:cs="Arial"/>
          <w:sz w:val="22"/>
          <w:szCs w:val="22"/>
        </w:rPr>
      </w:pPr>
      <w:r w:rsidRPr="00DC00BB">
        <w:rPr>
          <w:rFonts w:ascii="Arial" w:hAnsi="Arial" w:cs="Arial"/>
          <w:spacing w:val="-4"/>
          <w:sz w:val="22"/>
          <w:szCs w:val="22"/>
        </w:rPr>
        <w:t>sa vo veľkej miere podieľali osobné náklady, odpisy a</w:t>
      </w:r>
      <w:r w:rsidR="00DC00BB" w:rsidRPr="00DC00BB">
        <w:rPr>
          <w:rFonts w:ascii="Arial" w:hAnsi="Arial" w:cs="Arial"/>
          <w:spacing w:val="-4"/>
          <w:sz w:val="22"/>
          <w:szCs w:val="22"/>
        </w:rPr>
        <w:t> náklady na spotrebu energií</w:t>
      </w:r>
      <w:r w:rsidR="00DC00BB" w:rsidRPr="00DC00BB">
        <w:rPr>
          <w:rFonts w:ascii="Arial" w:hAnsi="Arial" w:cs="Arial"/>
          <w:sz w:val="22"/>
          <w:szCs w:val="22"/>
        </w:rPr>
        <w:t xml:space="preserve">  </w:t>
      </w:r>
      <w:r w:rsidR="00DC00BB">
        <w:rPr>
          <w:rFonts w:ascii="Arial" w:hAnsi="Arial" w:cs="Arial"/>
          <w:sz w:val="22"/>
          <w:szCs w:val="22"/>
        </w:rPr>
        <w:t xml:space="preserve">a </w:t>
      </w:r>
      <w:r w:rsidR="00DC00BB" w:rsidRPr="00DC00BB">
        <w:rPr>
          <w:rFonts w:ascii="Arial" w:hAnsi="Arial" w:cs="Arial"/>
          <w:sz w:val="22"/>
          <w:szCs w:val="22"/>
        </w:rPr>
        <w:t>nájmu.</w:t>
      </w:r>
    </w:p>
    <w:p w:rsidR="00A15B84" w:rsidRDefault="00A15B84" w:rsidP="00C303C5">
      <w:pPr>
        <w:pStyle w:val="Zkladntext"/>
        <w:ind w:left="461" w:firstLine="0"/>
        <w:jc w:val="both"/>
        <w:rPr>
          <w:rFonts w:ascii="Arial" w:hAnsi="Arial" w:cs="Arial"/>
          <w:sz w:val="22"/>
          <w:szCs w:val="22"/>
        </w:rPr>
      </w:pPr>
    </w:p>
    <w:p w:rsidR="00A15B84" w:rsidRPr="00C303C5" w:rsidRDefault="00A15B84" w:rsidP="00C303C5">
      <w:pPr>
        <w:pStyle w:val="Zkladntext"/>
        <w:ind w:left="461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89134A">
        <w:rPr>
          <w:rFonts w:ascii="Arial" w:hAnsi="Arial" w:cs="Arial"/>
          <w:spacing w:val="-4"/>
          <w:sz w:val="22"/>
          <w:szCs w:val="22"/>
        </w:rPr>
        <w:t>I</w:t>
      </w:r>
      <w:r w:rsidR="002C12B4" w:rsidRPr="0089134A">
        <w:rPr>
          <w:rFonts w:ascii="Arial" w:hAnsi="Arial" w:cs="Arial"/>
          <w:spacing w:val="2"/>
          <w:sz w:val="22"/>
          <w:szCs w:val="22"/>
        </w:rPr>
        <w:t>n</w:t>
      </w:r>
      <w:r w:rsidR="002C12B4" w:rsidRPr="0089134A">
        <w:rPr>
          <w:rFonts w:ascii="Arial" w:hAnsi="Arial" w:cs="Arial"/>
          <w:sz w:val="22"/>
          <w:szCs w:val="22"/>
        </w:rPr>
        <w:t>fo</w:t>
      </w:r>
      <w:r w:rsidR="002C12B4" w:rsidRPr="0089134A">
        <w:rPr>
          <w:rFonts w:ascii="Arial" w:hAnsi="Arial" w:cs="Arial"/>
          <w:spacing w:val="-2"/>
          <w:sz w:val="22"/>
          <w:szCs w:val="22"/>
        </w:rPr>
        <w:t>r</w:t>
      </w:r>
      <w:r w:rsidR="002C12B4" w:rsidRPr="0089134A">
        <w:rPr>
          <w:rFonts w:ascii="Arial" w:hAnsi="Arial" w:cs="Arial"/>
          <w:sz w:val="22"/>
          <w:szCs w:val="22"/>
        </w:rPr>
        <w:t>má</w:t>
      </w:r>
      <w:r w:rsidR="002C12B4" w:rsidRPr="0089134A">
        <w:rPr>
          <w:rFonts w:ascii="Arial" w:hAnsi="Arial" w:cs="Arial"/>
          <w:spacing w:val="-2"/>
          <w:sz w:val="22"/>
          <w:szCs w:val="22"/>
        </w:rPr>
        <w:t>c</w:t>
      </w:r>
      <w:r w:rsidR="002C12B4" w:rsidRPr="0089134A">
        <w:rPr>
          <w:rFonts w:ascii="Arial" w:hAnsi="Arial" w:cs="Arial"/>
          <w:spacing w:val="2"/>
          <w:sz w:val="22"/>
          <w:szCs w:val="22"/>
        </w:rPr>
        <w:t>i</w:t>
      </w:r>
      <w:r w:rsidR="002C12B4" w:rsidRPr="0089134A">
        <w:rPr>
          <w:rFonts w:ascii="Arial" w:hAnsi="Arial" w:cs="Arial"/>
          <w:sz w:val="22"/>
          <w:szCs w:val="22"/>
        </w:rPr>
        <w:t>e</w:t>
      </w:r>
      <w:r w:rsidR="002C12B4" w:rsidRPr="0089134A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89134A">
        <w:rPr>
          <w:rFonts w:ascii="Arial" w:hAnsi="Arial" w:cs="Arial"/>
          <w:sz w:val="22"/>
          <w:szCs w:val="22"/>
        </w:rPr>
        <w:t>o</w:t>
      </w:r>
      <w:r w:rsidR="0089134A">
        <w:rPr>
          <w:rFonts w:ascii="Arial" w:hAnsi="Arial" w:cs="Arial"/>
          <w:sz w:val="22"/>
          <w:szCs w:val="22"/>
        </w:rPr>
        <w:t> </w:t>
      </w:r>
      <w:r w:rsidR="002C12B4" w:rsidRPr="0089134A">
        <w:rPr>
          <w:rFonts w:ascii="Arial" w:hAnsi="Arial" w:cs="Arial"/>
          <w:spacing w:val="1"/>
          <w:sz w:val="22"/>
          <w:szCs w:val="22"/>
        </w:rPr>
        <w:t>z</w:t>
      </w:r>
      <w:r w:rsidR="002C12B4" w:rsidRPr="0089134A">
        <w:rPr>
          <w:rFonts w:ascii="Arial" w:hAnsi="Arial" w:cs="Arial"/>
          <w:spacing w:val="-1"/>
          <w:sz w:val="22"/>
          <w:szCs w:val="22"/>
        </w:rPr>
        <w:t>á</w:t>
      </w:r>
      <w:r w:rsidR="002C12B4" w:rsidRPr="0089134A">
        <w:rPr>
          <w:rFonts w:ascii="Arial" w:hAnsi="Arial" w:cs="Arial"/>
          <w:sz w:val="22"/>
          <w:szCs w:val="22"/>
        </w:rPr>
        <w:t>v</w:t>
      </w:r>
      <w:r w:rsidR="002C12B4" w:rsidRPr="0089134A">
        <w:rPr>
          <w:rFonts w:ascii="Arial" w:hAnsi="Arial" w:cs="Arial"/>
          <w:spacing w:val="-1"/>
          <w:sz w:val="22"/>
          <w:szCs w:val="22"/>
        </w:rPr>
        <w:t>ä</w:t>
      </w:r>
      <w:r w:rsidR="002C12B4" w:rsidRPr="0089134A">
        <w:rPr>
          <w:rFonts w:ascii="Arial" w:hAnsi="Arial" w:cs="Arial"/>
          <w:spacing w:val="1"/>
          <w:sz w:val="22"/>
          <w:szCs w:val="22"/>
        </w:rPr>
        <w:t>z</w:t>
      </w:r>
      <w:r w:rsidR="002C12B4" w:rsidRPr="0089134A">
        <w:rPr>
          <w:rFonts w:ascii="Arial" w:hAnsi="Arial" w:cs="Arial"/>
          <w:sz w:val="22"/>
          <w:szCs w:val="22"/>
        </w:rPr>
        <w:t>ko</w:t>
      </w:r>
      <w:r w:rsidR="002C12B4" w:rsidRPr="0089134A">
        <w:rPr>
          <w:rFonts w:ascii="Arial" w:hAnsi="Arial" w:cs="Arial"/>
          <w:spacing w:val="-1"/>
          <w:sz w:val="22"/>
          <w:szCs w:val="22"/>
        </w:rPr>
        <w:t>c</w:t>
      </w:r>
      <w:r w:rsidR="002C12B4" w:rsidRPr="0089134A">
        <w:rPr>
          <w:rFonts w:ascii="Arial" w:hAnsi="Arial" w:cs="Arial"/>
          <w:sz w:val="22"/>
          <w:szCs w:val="22"/>
        </w:rPr>
        <w:t>h</w:t>
      </w:r>
      <w:r w:rsidR="0089134A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4645" w:type="pct"/>
        <w:jc w:val="center"/>
        <w:tblLook w:val="04A0" w:firstRow="1" w:lastRow="0" w:firstColumn="1" w:lastColumn="0" w:noHBand="0" w:noVBand="1"/>
      </w:tblPr>
      <w:tblGrid>
        <w:gridCol w:w="3686"/>
        <w:gridCol w:w="2584"/>
        <w:gridCol w:w="2581"/>
      </w:tblGrid>
      <w:tr w:rsidR="00566B9D" w:rsidRPr="00FD3DDD" w:rsidTr="005620B0">
        <w:trPr>
          <w:trHeight w:val="920"/>
          <w:jc w:val="center"/>
        </w:trPr>
        <w:tc>
          <w:tcPr>
            <w:tcW w:w="2082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89134A" w:rsidRPr="00FD3DDD" w:rsidRDefault="0089134A" w:rsidP="00DC00BB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pacing w:val="1"/>
                <w:sz w:val="20"/>
                <w:szCs w:val="20"/>
              </w:rPr>
            </w:pPr>
            <w:r w:rsidRPr="00FD3DDD">
              <w:rPr>
                <w:rFonts w:ascii="Arial" w:hAnsi="Arial" w:cs="Arial"/>
                <w:b/>
                <w:spacing w:val="1"/>
                <w:sz w:val="20"/>
                <w:szCs w:val="20"/>
              </w:rPr>
              <w:t>Názov položky</w:t>
            </w:r>
          </w:p>
        </w:tc>
        <w:tc>
          <w:tcPr>
            <w:tcW w:w="1460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89134A" w:rsidRPr="00FD3DDD" w:rsidRDefault="0089134A" w:rsidP="00DC00BB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pacing w:val="1"/>
                <w:sz w:val="20"/>
                <w:szCs w:val="20"/>
              </w:rPr>
            </w:pPr>
            <w:r w:rsidRPr="00FD3DDD">
              <w:rPr>
                <w:rFonts w:ascii="Arial" w:hAnsi="Arial" w:cs="Arial"/>
                <w:b/>
                <w:spacing w:val="1"/>
                <w:sz w:val="20"/>
                <w:szCs w:val="20"/>
              </w:rPr>
              <w:t>Bežné účtovné obdobie</w:t>
            </w:r>
          </w:p>
        </w:tc>
        <w:tc>
          <w:tcPr>
            <w:tcW w:w="1458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89134A" w:rsidRPr="00FD3DDD" w:rsidRDefault="0089134A" w:rsidP="00DC00BB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pacing w:val="1"/>
                <w:sz w:val="20"/>
                <w:szCs w:val="20"/>
              </w:rPr>
            </w:pPr>
            <w:r w:rsidRPr="00FD3DDD">
              <w:rPr>
                <w:rFonts w:ascii="Arial" w:hAnsi="Arial" w:cs="Arial"/>
                <w:b/>
                <w:spacing w:val="1"/>
                <w:sz w:val="20"/>
                <w:szCs w:val="20"/>
              </w:rPr>
              <w:t>Bezprostredne predchádzajúce účtovné obdobie</w:t>
            </w:r>
          </w:p>
        </w:tc>
      </w:tr>
      <w:tr w:rsidR="00566B9D" w:rsidRPr="00FD3DDD" w:rsidTr="005620B0">
        <w:trPr>
          <w:trHeight w:val="397"/>
          <w:jc w:val="center"/>
        </w:trPr>
        <w:tc>
          <w:tcPr>
            <w:tcW w:w="2082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9134A" w:rsidRPr="00FD3DDD" w:rsidRDefault="0089134A" w:rsidP="00566B9D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1"/>
                <w:sz w:val="20"/>
                <w:szCs w:val="20"/>
              </w:rPr>
            </w:pPr>
            <w:r w:rsidRPr="00FD3DDD">
              <w:rPr>
                <w:rFonts w:ascii="Arial" w:hAnsi="Arial" w:cs="Arial"/>
                <w:spacing w:val="1"/>
                <w:sz w:val="20"/>
                <w:szCs w:val="20"/>
              </w:rPr>
              <w:t>Dlhodobé záväzky spolu</w:t>
            </w:r>
          </w:p>
        </w:tc>
        <w:tc>
          <w:tcPr>
            <w:tcW w:w="1460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89134A" w:rsidRPr="00FD3DDD" w:rsidRDefault="0089134A" w:rsidP="00566B9D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1"/>
                <w:sz w:val="20"/>
                <w:szCs w:val="20"/>
              </w:rPr>
            </w:pPr>
          </w:p>
        </w:tc>
        <w:tc>
          <w:tcPr>
            <w:tcW w:w="1458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89134A" w:rsidRPr="00FD3DDD" w:rsidRDefault="0089134A" w:rsidP="00566B9D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1"/>
                <w:sz w:val="20"/>
                <w:szCs w:val="20"/>
              </w:rPr>
            </w:pPr>
          </w:p>
        </w:tc>
      </w:tr>
      <w:tr w:rsidR="00566B9D" w:rsidRPr="00FD3DDD" w:rsidTr="005620B0">
        <w:trPr>
          <w:trHeight w:val="567"/>
          <w:jc w:val="center"/>
        </w:trPr>
        <w:tc>
          <w:tcPr>
            <w:tcW w:w="2082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89134A" w:rsidRPr="00FD3DDD" w:rsidRDefault="0089134A" w:rsidP="00566B9D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1"/>
                <w:sz w:val="20"/>
                <w:szCs w:val="20"/>
              </w:rPr>
            </w:pPr>
            <w:r w:rsidRPr="00FD3DDD">
              <w:rPr>
                <w:rFonts w:ascii="Arial" w:hAnsi="Arial" w:cs="Arial"/>
                <w:spacing w:val="1"/>
                <w:sz w:val="20"/>
                <w:szCs w:val="20"/>
              </w:rPr>
              <w:t>Záväzky so zostatkovou dobou splatnosti nad päť rokov</w:t>
            </w:r>
          </w:p>
        </w:tc>
        <w:tc>
          <w:tcPr>
            <w:tcW w:w="1460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89134A" w:rsidRPr="00FD3DDD" w:rsidRDefault="0089134A" w:rsidP="00566B9D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1"/>
                <w:sz w:val="20"/>
                <w:szCs w:val="20"/>
              </w:rPr>
            </w:pPr>
          </w:p>
        </w:tc>
        <w:tc>
          <w:tcPr>
            <w:tcW w:w="1458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89134A" w:rsidRPr="00FD3DDD" w:rsidRDefault="0089134A" w:rsidP="00566B9D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1"/>
                <w:sz w:val="20"/>
                <w:szCs w:val="20"/>
              </w:rPr>
            </w:pPr>
          </w:p>
        </w:tc>
      </w:tr>
      <w:tr w:rsidR="00566B9D" w:rsidRPr="00FD3DDD" w:rsidTr="005620B0">
        <w:trPr>
          <w:trHeight w:val="567"/>
          <w:jc w:val="center"/>
        </w:trPr>
        <w:tc>
          <w:tcPr>
            <w:tcW w:w="2082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89134A" w:rsidRPr="00FD3DDD" w:rsidRDefault="0089134A" w:rsidP="00566B9D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1"/>
                <w:sz w:val="20"/>
                <w:szCs w:val="20"/>
              </w:rPr>
            </w:pPr>
            <w:r w:rsidRPr="00FD3DDD">
              <w:rPr>
                <w:rFonts w:ascii="Arial" w:hAnsi="Arial" w:cs="Arial"/>
                <w:spacing w:val="1"/>
                <w:sz w:val="20"/>
                <w:szCs w:val="20"/>
              </w:rPr>
              <w:t>Záväzky so zostatkovou dobou splatnosti jeden rok až päť rokov</w:t>
            </w:r>
          </w:p>
        </w:tc>
        <w:tc>
          <w:tcPr>
            <w:tcW w:w="1460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89134A" w:rsidRPr="00FD3DDD" w:rsidRDefault="0089134A" w:rsidP="00566B9D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1"/>
                <w:sz w:val="20"/>
                <w:szCs w:val="20"/>
              </w:rPr>
            </w:pPr>
          </w:p>
        </w:tc>
        <w:tc>
          <w:tcPr>
            <w:tcW w:w="1458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89134A" w:rsidRPr="00FD3DDD" w:rsidRDefault="0089134A" w:rsidP="00566B9D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1"/>
                <w:sz w:val="20"/>
                <w:szCs w:val="20"/>
              </w:rPr>
            </w:pPr>
          </w:p>
        </w:tc>
      </w:tr>
      <w:tr w:rsidR="00566B9D" w:rsidRPr="00FD3DDD" w:rsidTr="005620B0">
        <w:trPr>
          <w:trHeight w:val="397"/>
          <w:jc w:val="center"/>
        </w:trPr>
        <w:tc>
          <w:tcPr>
            <w:tcW w:w="2082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89134A" w:rsidRPr="00FD3DDD" w:rsidRDefault="0089134A" w:rsidP="00566B9D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1"/>
                <w:sz w:val="20"/>
                <w:szCs w:val="20"/>
              </w:rPr>
            </w:pPr>
            <w:r w:rsidRPr="00FD3DDD">
              <w:rPr>
                <w:rFonts w:ascii="Arial" w:hAnsi="Arial" w:cs="Arial"/>
                <w:spacing w:val="1"/>
                <w:sz w:val="20"/>
                <w:szCs w:val="20"/>
              </w:rPr>
              <w:t>Krátkodobé záväzky spolu</w:t>
            </w:r>
          </w:p>
        </w:tc>
        <w:tc>
          <w:tcPr>
            <w:tcW w:w="1460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89134A" w:rsidRPr="00FD3DDD" w:rsidRDefault="007F0DC9" w:rsidP="00566B9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pacing w:val="1"/>
                <w:sz w:val="20"/>
                <w:szCs w:val="20"/>
              </w:rPr>
            </w:pPr>
            <w:r>
              <w:rPr>
                <w:rFonts w:ascii="Arial" w:hAnsi="Arial" w:cs="Arial"/>
                <w:spacing w:val="1"/>
                <w:sz w:val="20"/>
                <w:szCs w:val="20"/>
              </w:rPr>
              <w:t>11 156</w:t>
            </w:r>
            <w:bookmarkStart w:id="0" w:name="_GoBack"/>
            <w:bookmarkEnd w:id="0"/>
          </w:p>
        </w:tc>
        <w:tc>
          <w:tcPr>
            <w:tcW w:w="1458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89134A" w:rsidRPr="00FD3DDD" w:rsidRDefault="007F0DC9" w:rsidP="001E0B17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pacing w:val="1"/>
                <w:sz w:val="20"/>
                <w:szCs w:val="20"/>
              </w:rPr>
            </w:pPr>
            <w:r>
              <w:rPr>
                <w:rFonts w:ascii="Arial" w:hAnsi="Arial" w:cs="Arial"/>
                <w:spacing w:val="1"/>
                <w:sz w:val="20"/>
                <w:szCs w:val="20"/>
              </w:rPr>
              <w:t>7 751</w:t>
            </w:r>
          </w:p>
        </w:tc>
      </w:tr>
      <w:tr w:rsidR="00566B9D" w:rsidRPr="00FD3DDD" w:rsidTr="005620B0">
        <w:trPr>
          <w:trHeight w:val="567"/>
          <w:jc w:val="center"/>
        </w:trPr>
        <w:tc>
          <w:tcPr>
            <w:tcW w:w="2082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89134A" w:rsidRPr="00FD3DDD" w:rsidRDefault="0089134A" w:rsidP="00566B9D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1"/>
                <w:sz w:val="20"/>
                <w:szCs w:val="20"/>
              </w:rPr>
            </w:pPr>
            <w:r w:rsidRPr="00FD3DDD">
              <w:rPr>
                <w:rFonts w:ascii="Arial" w:hAnsi="Arial" w:cs="Arial"/>
                <w:spacing w:val="1"/>
                <w:sz w:val="20"/>
                <w:szCs w:val="20"/>
              </w:rPr>
              <w:t>Záväzky so zostatkovou dobou splatnosti do jedného roka vrátane</w:t>
            </w:r>
          </w:p>
        </w:tc>
        <w:tc>
          <w:tcPr>
            <w:tcW w:w="1460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89134A" w:rsidRPr="00FD3DDD" w:rsidRDefault="007F0DC9" w:rsidP="00566B9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pacing w:val="1"/>
                <w:sz w:val="20"/>
                <w:szCs w:val="20"/>
              </w:rPr>
            </w:pPr>
            <w:r>
              <w:rPr>
                <w:rFonts w:ascii="Arial" w:hAnsi="Arial" w:cs="Arial"/>
                <w:spacing w:val="1"/>
                <w:sz w:val="20"/>
                <w:szCs w:val="20"/>
              </w:rPr>
              <w:t>11 156</w:t>
            </w:r>
          </w:p>
        </w:tc>
        <w:tc>
          <w:tcPr>
            <w:tcW w:w="1458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89134A" w:rsidRPr="00FD3DDD" w:rsidRDefault="007F0DC9" w:rsidP="00BF7780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pacing w:val="1"/>
                <w:sz w:val="20"/>
                <w:szCs w:val="20"/>
              </w:rPr>
            </w:pPr>
            <w:r>
              <w:rPr>
                <w:rFonts w:ascii="Arial" w:hAnsi="Arial" w:cs="Arial"/>
                <w:spacing w:val="1"/>
                <w:sz w:val="20"/>
                <w:szCs w:val="20"/>
              </w:rPr>
              <w:t>7 751</w:t>
            </w:r>
          </w:p>
        </w:tc>
      </w:tr>
      <w:tr w:rsidR="00566B9D" w:rsidRPr="00FD3DDD" w:rsidTr="005620B0">
        <w:trPr>
          <w:trHeight w:val="397"/>
          <w:jc w:val="center"/>
        </w:trPr>
        <w:tc>
          <w:tcPr>
            <w:tcW w:w="2082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89134A" w:rsidRPr="00FD3DDD" w:rsidRDefault="0089134A" w:rsidP="00566B9D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1"/>
                <w:sz w:val="20"/>
                <w:szCs w:val="20"/>
              </w:rPr>
            </w:pPr>
            <w:r w:rsidRPr="00FD3DDD">
              <w:rPr>
                <w:rFonts w:ascii="Arial" w:hAnsi="Arial" w:cs="Arial"/>
                <w:spacing w:val="1"/>
                <w:sz w:val="20"/>
                <w:szCs w:val="20"/>
              </w:rPr>
              <w:t>Záväzky po lehote splatnosti</w:t>
            </w:r>
          </w:p>
        </w:tc>
        <w:tc>
          <w:tcPr>
            <w:tcW w:w="1460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89134A" w:rsidRPr="00FD3DDD" w:rsidRDefault="0089134A" w:rsidP="00566B9D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1"/>
                <w:sz w:val="20"/>
                <w:szCs w:val="20"/>
              </w:rPr>
            </w:pPr>
          </w:p>
        </w:tc>
        <w:tc>
          <w:tcPr>
            <w:tcW w:w="1458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89134A" w:rsidRPr="00FD3DDD" w:rsidRDefault="0089134A" w:rsidP="00566B9D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1"/>
                <w:sz w:val="20"/>
                <w:szCs w:val="20"/>
              </w:rPr>
            </w:pPr>
          </w:p>
        </w:tc>
      </w:tr>
    </w:tbl>
    <w:p w:rsidR="0089134A" w:rsidRDefault="0089134A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F7780" w:rsidRDefault="00BF778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15B84" w:rsidRDefault="00A15B8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D3DDD" w:rsidRDefault="00FD3DD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D3DDD" w:rsidRDefault="00FD3DD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D3DDD" w:rsidRDefault="00FD3DD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D3DDD" w:rsidRDefault="00FD3DD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D3DDD" w:rsidRDefault="00FD3DD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D3DDD" w:rsidRDefault="00FD3DD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D3DDD" w:rsidRDefault="00FD3DD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F7780" w:rsidRDefault="00BF778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F7780" w:rsidRPr="00A55E63" w:rsidRDefault="00BF7780" w:rsidP="005620B0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lastRenderedPageBreak/>
        <w:t>3</w:t>
      </w:r>
      <w:r w:rsidRPr="00A55E63">
        <w:rPr>
          <w:rFonts w:ascii="Arial" w:hAnsi="Arial" w:cs="Arial"/>
          <w:spacing w:val="-4"/>
          <w:sz w:val="22"/>
          <w:szCs w:val="22"/>
        </w:rPr>
        <w:t xml:space="preserve">. </w:t>
      </w:r>
      <w:r w:rsidRPr="0089134A">
        <w:rPr>
          <w:rFonts w:ascii="Arial" w:hAnsi="Arial" w:cs="Arial"/>
          <w:spacing w:val="-4"/>
          <w:sz w:val="22"/>
          <w:szCs w:val="22"/>
        </w:rPr>
        <w:t>I</w:t>
      </w:r>
      <w:r w:rsidRPr="0089134A">
        <w:rPr>
          <w:rFonts w:ascii="Arial" w:hAnsi="Arial" w:cs="Arial"/>
          <w:spacing w:val="2"/>
          <w:sz w:val="22"/>
          <w:szCs w:val="22"/>
        </w:rPr>
        <w:t>n</w:t>
      </w:r>
      <w:r w:rsidRPr="0089134A">
        <w:rPr>
          <w:rFonts w:ascii="Arial" w:hAnsi="Arial" w:cs="Arial"/>
          <w:sz w:val="22"/>
          <w:szCs w:val="22"/>
        </w:rPr>
        <w:t>fo</w:t>
      </w:r>
      <w:r w:rsidRPr="0089134A">
        <w:rPr>
          <w:rFonts w:ascii="Arial" w:hAnsi="Arial" w:cs="Arial"/>
          <w:spacing w:val="-2"/>
          <w:sz w:val="22"/>
          <w:szCs w:val="22"/>
        </w:rPr>
        <w:t>r</w:t>
      </w:r>
      <w:r w:rsidRPr="0089134A">
        <w:rPr>
          <w:rFonts w:ascii="Arial" w:hAnsi="Arial" w:cs="Arial"/>
          <w:sz w:val="22"/>
          <w:szCs w:val="22"/>
        </w:rPr>
        <w:t>má</w:t>
      </w:r>
      <w:r w:rsidRPr="0089134A">
        <w:rPr>
          <w:rFonts w:ascii="Arial" w:hAnsi="Arial" w:cs="Arial"/>
          <w:spacing w:val="-2"/>
          <w:sz w:val="22"/>
          <w:szCs w:val="22"/>
        </w:rPr>
        <w:t>c</w:t>
      </w:r>
      <w:r w:rsidRPr="0089134A">
        <w:rPr>
          <w:rFonts w:ascii="Arial" w:hAnsi="Arial" w:cs="Arial"/>
          <w:spacing w:val="2"/>
          <w:sz w:val="22"/>
          <w:szCs w:val="22"/>
        </w:rPr>
        <w:t>i</w:t>
      </w:r>
      <w:r w:rsidRPr="0089134A">
        <w:rPr>
          <w:rFonts w:ascii="Arial" w:hAnsi="Arial" w:cs="Arial"/>
          <w:sz w:val="22"/>
          <w:szCs w:val="22"/>
        </w:rPr>
        <w:t>e</w:t>
      </w:r>
      <w:r w:rsidRPr="0089134A">
        <w:rPr>
          <w:rFonts w:ascii="Arial" w:hAnsi="Arial" w:cs="Arial"/>
          <w:spacing w:val="-1"/>
          <w:sz w:val="22"/>
          <w:szCs w:val="22"/>
        </w:rPr>
        <w:t xml:space="preserve"> </w:t>
      </w:r>
      <w:r w:rsidRPr="0089134A"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 pohľadávkach </w:t>
      </w:r>
      <w:r w:rsidRPr="00A55E63">
        <w:rPr>
          <w:rFonts w:ascii="Arial" w:hAnsi="Arial" w:cs="Arial"/>
          <w:sz w:val="22"/>
          <w:szCs w:val="22"/>
        </w:rPr>
        <w:t>:</w:t>
      </w:r>
    </w:p>
    <w:p w:rsidR="00BF7780" w:rsidRPr="00A55E63" w:rsidRDefault="00BF7780" w:rsidP="00BF778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F7780" w:rsidRDefault="00BF778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F7780" w:rsidRDefault="00BF778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4649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69"/>
        <w:gridCol w:w="1105"/>
        <w:gridCol w:w="1775"/>
        <w:gridCol w:w="1722"/>
        <w:gridCol w:w="1787"/>
      </w:tblGrid>
      <w:tr w:rsidR="00696B04" w:rsidRPr="00FD3DDD" w:rsidTr="00A15B84">
        <w:trPr>
          <w:jc w:val="center"/>
        </w:trPr>
        <w:tc>
          <w:tcPr>
            <w:tcW w:w="3693" w:type="dxa"/>
            <w:gridSpan w:val="2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:rsidR="00BF7780" w:rsidRPr="00FD3DDD" w:rsidRDefault="00BF7780" w:rsidP="00DC00BB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CE" w:hAnsi="Arial CE" w:cs="Arial"/>
                <w:b/>
                <w:spacing w:val="1"/>
                <w:sz w:val="20"/>
                <w:szCs w:val="20"/>
              </w:rPr>
            </w:pPr>
            <w:r w:rsidRPr="00FD3DDD">
              <w:rPr>
                <w:rFonts w:ascii="Arial CE" w:hAnsi="Arial CE" w:cs="Arial"/>
                <w:b/>
                <w:spacing w:val="1"/>
                <w:sz w:val="20"/>
                <w:szCs w:val="20"/>
              </w:rPr>
              <w:t>Názov položky</w:t>
            </w:r>
          </w:p>
        </w:tc>
        <w:tc>
          <w:tcPr>
            <w:tcW w:w="1814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:rsidR="00BF7780" w:rsidRPr="00FD3DDD" w:rsidRDefault="00BF7780" w:rsidP="00C66F3F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CE" w:hAnsi="Arial CE" w:cs="Arial"/>
                <w:b/>
                <w:spacing w:val="1"/>
                <w:sz w:val="20"/>
                <w:szCs w:val="20"/>
              </w:rPr>
            </w:pPr>
            <w:r w:rsidRPr="00FD3DDD">
              <w:rPr>
                <w:rFonts w:ascii="Arial CE" w:hAnsi="Arial CE" w:cs="Arial"/>
                <w:b/>
                <w:spacing w:val="1"/>
                <w:sz w:val="20"/>
                <w:szCs w:val="20"/>
              </w:rPr>
              <w:t>V lehote splatnosti</w:t>
            </w:r>
          </w:p>
        </w:tc>
        <w:tc>
          <w:tcPr>
            <w:tcW w:w="1757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:rsidR="00BF7780" w:rsidRPr="00FD3DDD" w:rsidRDefault="00BF7780" w:rsidP="00C66F3F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CE" w:hAnsi="Arial CE" w:cs="Arial"/>
                <w:b/>
                <w:spacing w:val="1"/>
                <w:sz w:val="20"/>
                <w:szCs w:val="20"/>
              </w:rPr>
            </w:pPr>
            <w:r w:rsidRPr="00FD3DDD">
              <w:rPr>
                <w:rFonts w:ascii="Arial CE" w:hAnsi="Arial CE" w:cs="Arial"/>
                <w:b/>
                <w:spacing w:val="1"/>
                <w:sz w:val="20"/>
                <w:szCs w:val="20"/>
              </w:rPr>
              <w:t>Po lehote splatnosti</w:t>
            </w:r>
          </w:p>
        </w:tc>
        <w:tc>
          <w:tcPr>
            <w:tcW w:w="1814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:rsidR="00BF7780" w:rsidRPr="00FD3DDD" w:rsidRDefault="00BF7780" w:rsidP="00C66F3F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CE" w:hAnsi="Arial CE" w:cs="Arial"/>
                <w:b/>
                <w:spacing w:val="1"/>
                <w:sz w:val="20"/>
                <w:szCs w:val="20"/>
              </w:rPr>
            </w:pPr>
            <w:r w:rsidRPr="00FD3DDD">
              <w:rPr>
                <w:rFonts w:ascii="Arial CE" w:hAnsi="Arial CE" w:cs="Arial"/>
                <w:b/>
                <w:spacing w:val="1"/>
                <w:sz w:val="20"/>
                <w:szCs w:val="20"/>
              </w:rPr>
              <w:t>Pohľadávky spolu</w:t>
            </w:r>
          </w:p>
        </w:tc>
      </w:tr>
      <w:tr w:rsidR="00696B04" w:rsidRPr="00FD3DDD" w:rsidTr="00A15B84">
        <w:trPr>
          <w:trHeight w:hRule="exact" w:val="210"/>
          <w:jc w:val="center"/>
        </w:trPr>
        <w:tc>
          <w:tcPr>
            <w:tcW w:w="3693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BF7780" w:rsidRPr="00FD3DDD" w:rsidRDefault="00BF7780" w:rsidP="00C66F3F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CE" w:hAnsi="Arial CE" w:cs="Arial"/>
                <w:spacing w:val="1"/>
                <w:sz w:val="20"/>
                <w:szCs w:val="20"/>
              </w:rPr>
            </w:pPr>
          </w:p>
        </w:tc>
        <w:tc>
          <w:tcPr>
            <w:tcW w:w="181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BF7780" w:rsidRPr="00FD3DDD" w:rsidRDefault="00BF7780" w:rsidP="00C66F3F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CE" w:hAnsi="Arial CE" w:cs="Arial"/>
                <w:spacing w:val="1"/>
                <w:sz w:val="20"/>
                <w:szCs w:val="20"/>
              </w:rPr>
            </w:pPr>
          </w:p>
        </w:tc>
        <w:tc>
          <w:tcPr>
            <w:tcW w:w="175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BF7780" w:rsidRPr="00FD3DDD" w:rsidRDefault="00BF7780" w:rsidP="00C66F3F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CE" w:hAnsi="Arial CE" w:cs="Arial"/>
                <w:spacing w:val="1"/>
                <w:sz w:val="20"/>
                <w:szCs w:val="20"/>
              </w:rPr>
            </w:pPr>
          </w:p>
        </w:tc>
        <w:tc>
          <w:tcPr>
            <w:tcW w:w="181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BF7780" w:rsidRPr="00FD3DDD" w:rsidRDefault="00BF7780" w:rsidP="00C66F3F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CE" w:hAnsi="Arial CE" w:cs="Arial"/>
                <w:spacing w:val="1"/>
                <w:sz w:val="20"/>
                <w:szCs w:val="20"/>
              </w:rPr>
            </w:pPr>
          </w:p>
        </w:tc>
      </w:tr>
      <w:tr w:rsidR="00A15B84" w:rsidRPr="00FD3DDD" w:rsidTr="00A15B84">
        <w:trPr>
          <w:trHeight w:hRule="exact" w:val="17"/>
          <w:jc w:val="center"/>
        </w:trPr>
        <w:tc>
          <w:tcPr>
            <w:tcW w:w="3693" w:type="dxa"/>
            <w:gridSpan w:val="2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5B84" w:rsidRPr="00FD3DDD" w:rsidRDefault="00A15B84" w:rsidP="00A15B84">
            <w:pPr>
              <w:pStyle w:val="Zkladntext"/>
              <w:tabs>
                <w:tab w:val="left" w:pos="808"/>
              </w:tabs>
              <w:ind w:left="0" w:firstLine="0"/>
              <w:rPr>
                <w:rFonts w:ascii="Arial CE" w:hAnsi="Arial CE" w:cs="Arial"/>
                <w:spacing w:val="1"/>
                <w:sz w:val="20"/>
                <w:szCs w:val="20"/>
              </w:rPr>
            </w:pPr>
          </w:p>
        </w:tc>
        <w:tc>
          <w:tcPr>
            <w:tcW w:w="1814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5B84" w:rsidRPr="00FD3DDD" w:rsidRDefault="00A15B84" w:rsidP="00A15B84">
            <w:pPr>
              <w:pStyle w:val="Zkladntext"/>
              <w:tabs>
                <w:tab w:val="left" w:pos="808"/>
              </w:tabs>
              <w:ind w:left="0" w:firstLine="0"/>
              <w:rPr>
                <w:rFonts w:ascii="Arial CE" w:hAnsi="Arial CE" w:cs="Arial"/>
                <w:spacing w:val="1"/>
                <w:sz w:val="20"/>
                <w:szCs w:val="20"/>
              </w:rPr>
            </w:pPr>
          </w:p>
        </w:tc>
        <w:tc>
          <w:tcPr>
            <w:tcW w:w="1757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5B84" w:rsidRPr="00FD3DDD" w:rsidRDefault="00A15B84" w:rsidP="00A15B84">
            <w:pPr>
              <w:pStyle w:val="Zkladntext"/>
              <w:tabs>
                <w:tab w:val="left" w:pos="808"/>
              </w:tabs>
              <w:ind w:left="0" w:firstLine="0"/>
              <w:rPr>
                <w:rFonts w:ascii="Arial CE" w:hAnsi="Arial CE" w:cs="Arial"/>
                <w:spacing w:val="1"/>
                <w:sz w:val="20"/>
                <w:szCs w:val="20"/>
              </w:rPr>
            </w:pPr>
          </w:p>
        </w:tc>
        <w:tc>
          <w:tcPr>
            <w:tcW w:w="1814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:rsidR="00A15B84" w:rsidRPr="00FD3DDD" w:rsidRDefault="00A15B84" w:rsidP="00A15B84">
            <w:pPr>
              <w:pStyle w:val="Zkladntext"/>
              <w:tabs>
                <w:tab w:val="left" w:pos="808"/>
              </w:tabs>
              <w:ind w:left="0" w:firstLine="0"/>
              <w:rPr>
                <w:rFonts w:ascii="Arial CE" w:hAnsi="Arial CE" w:cs="Arial"/>
                <w:spacing w:val="1"/>
                <w:sz w:val="20"/>
                <w:szCs w:val="20"/>
              </w:rPr>
            </w:pPr>
          </w:p>
        </w:tc>
      </w:tr>
      <w:tr w:rsidR="00BF7780" w:rsidRPr="00FD3DDD" w:rsidTr="00A15B84">
        <w:trPr>
          <w:gridAfter w:val="4"/>
          <w:wAfter w:w="6556" w:type="dxa"/>
          <w:trHeight w:val="397"/>
          <w:jc w:val="center"/>
        </w:trPr>
        <w:tc>
          <w:tcPr>
            <w:tcW w:w="252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BF7780" w:rsidRPr="00FD3DDD" w:rsidRDefault="00BF7780" w:rsidP="00A15B84">
            <w:pPr>
              <w:pStyle w:val="Zkladntext"/>
              <w:tabs>
                <w:tab w:val="left" w:pos="808"/>
              </w:tabs>
              <w:ind w:left="0" w:firstLine="0"/>
              <w:rPr>
                <w:rFonts w:ascii="Arial CE" w:hAnsi="Arial CE" w:cs="Arial"/>
                <w:spacing w:val="1"/>
                <w:sz w:val="20"/>
                <w:szCs w:val="20"/>
              </w:rPr>
            </w:pPr>
            <w:r w:rsidRPr="00FD3DDD">
              <w:rPr>
                <w:rFonts w:ascii="Arial CE" w:hAnsi="Arial CE" w:cs="Arial"/>
                <w:spacing w:val="1"/>
                <w:sz w:val="20"/>
                <w:szCs w:val="20"/>
              </w:rPr>
              <w:t>Dlhodobé pohľadávky</w:t>
            </w:r>
          </w:p>
        </w:tc>
      </w:tr>
      <w:tr w:rsidR="00696B04" w:rsidRPr="00FD3DDD" w:rsidTr="00A15B84">
        <w:trPr>
          <w:trHeight w:val="425"/>
          <w:jc w:val="center"/>
        </w:trPr>
        <w:tc>
          <w:tcPr>
            <w:tcW w:w="3693" w:type="dxa"/>
            <w:gridSpan w:val="2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  <w:hideMark/>
          </w:tcPr>
          <w:p w:rsidR="00BF7780" w:rsidRPr="00FD3DDD" w:rsidRDefault="00BF7780" w:rsidP="00A15B84">
            <w:pPr>
              <w:pStyle w:val="Zkladntext"/>
              <w:tabs>
                <w:tab w:val="left" w:pos="808"/>
              </w:tabs>
              <w:ind w:left="0" w:firstLine="0"/>
              <w:rPr>
                <w:rFonts w:ascii="Arial CE" w:hAnsi="Arial CE" w:cs="Arial"/>
                <w:spacing w:val="1"/>
                <w:sz w:val="20"/>
                <w:szCs w:val="20"/>
              </w:rPr>
            </w:pPr>
            <w:r w:rsidRPr="00FD3DDD">
              <w:rPr>
                <w:rFonts w:ascii="Arial CE" w:hAnsi="Arial CE" w:cs="Arial"/>
                <w:spacing w:val="1"/>
                <w:sz w:val="20"/>
                <w:szCs w:val="20"/>
              </w:rPr>
              <w:t>Pohľadávky z obchodného styku</w:t>
            </w:r>
          </w:p>
        </w:tc>
        <w:tc>
          <w:tcPr>
            <w:tcW w:w="1814" w:type="dxa"/>
            <w:tcBorders>
              <w:top w:val="single" w:sz="8" w:space="0" w:color="auto"/>
              <w:left w:val="single" w:sz="8" w:space="0" w:color="auto"/>
            </w:tcBorders>
            <w:vAlign w:val="center"/>
          </w:tcPr>
          <w:p w:rsidR="00BF7780" w:rsidRPr="00FD3DDD" w:rsidRDefault="00BF7780" w:rsidP="00A15B84">
            <w:pPr>
              <w:pStyle w:val="Zkladntext"/>
              <w:tabs>
                <w:tab w:val="left" w:pos="808"/>
              </w:tabs>
              <w:ind w:left="0" w:firstLine="0"/>
              <w:rPr>
                <w:rFonts w:ascii="Arial CE" w:hAnsi="Arial CE" w:cs="Arial"/>
                <w:spacing w:val="1"/>
                <w:sz w:val="20"/>
                <w:szCs w:val="20"/>
              </w:rPr>
            </w:pPr>
          </w:p>
        </w:tc>
        <w:tc>
          <w:tcPr>
            <w:tcW w:w="1757" w:type="dxa"/>
            <w:tcBorders>
              <w:top w:val="single" w:sz="8" w:space="0" w:color="auto"/>
            </w:tcBorders>
            <w:vAlign w:val="center"/>
          </w:tcPr>
          <w:p w:rsidR="00BF7780" w:rsidRPr="00FD3DDD" w:rsidRDefault="00BF7780" w:rsidP="00A15B84">
            <w:pPr>
              <w:pStyle w:val="Zkladntext"/>
              <w:tabs>
                <w:tab w:val="left" w:pos="808"/>
              </w:tabs>
              <w:ind w:left="0" w:firstLine="0"/>
              <w:rPr>
                <w:rFonts w:ascii="Arial CE" w:hAnsi="Arial CE" w:cs="Arial"/>
                <w:spacing w:val="1"/>
                <w:sz w:val="20"/>
                <w:szCs w:val="20"/>
              </w:rPr>
            </w:pPr>
          </w:p>
        </w:tc>
        <w:tc>
          <w:tcPr>
            <w:tcW w:w="1814" w:type="dxa"/>
            <w:tcBorders>
              <w:top w:val="single" w:sz="8" w:space="0" w:color="auto"/>
              <w:right w:val="single" w:sz="8" w:space="0" w:color="auto"/>
            </w:tcBorders>
            <w:vAlign w:val="center"/>
          </w:tcPr>
          <w:p w:rsidR="00BF7780" w:rsidRPr="00FD3DDD" w:rsidRDefault="00BF7780" w:rsidP="00A15B84">
            <w:pPr>
              <w:pStyle w:val="Zkladntext"/>
              <w:tabs>
                <w:tab w:val="left" w:pos="808"/>
              </w:tabs>
              <w:ind w:left="0" w:firstLine="0"/>
              <w:rPr>
                <w:rFonts w:ascii="Arial CE" w:hAnsi="Arial CE" w:cs="Arial"/>
                <w:spacing w:val="1"/>
                <w:sz w:val="20"/>
                <w:szCs w:val="20"/>
              </w:rPr>
            </w:pPr>
          </w:p>
        </w:tc>
      </w:tr>
      <w:tr w:rsidR="00696B04" w:rsidRPr="00FD3DDD" w:rsidTr="00A15B84">
        <w:trPr>
          <w:trHeight w:val="425"/>
          <w:jc w:val="center"/>
        </w:trPr>
        <w:tc>
          <w:tcPr>
            <w:tcW w:w="3693" w:type="dxa"/>
            <w:gridSpan w:val="2"/>
            <w:tcBorders>
              <w:left w:val="single" w:sz="8" w:space="0" w:color="auto"/>
              <w:right w:val="single" w:sz="8" w:space="0" w:color="auto"/>
            </w:tcBorders>
            <w:vAlign w:val="center"/>
            <w:hideMark/>
          </w:tcPr>
          <w:p w:rsidR="00BF7780" w:rsidRPr="00FD3DDD" w:rsidRDefault="00BF7780" w:rsidP="00A15B84">
            <w:pPr>
              <w:pStyle w:val="Zkladntext"/>
              <w:tabs>
                <w:tab w:val="left" w:pos="808"/>
              </w:tabs>
              <w:ind w:left="0" w:firstLine="0"/>
              <w:rPr>
                <w:rFonts w:ascii="Arial CE" w:hAnsi="Arial CE" w:cs="Arial"/>
                <w:spacing w:val="1"/>
                <w:sz w:val="20"/>
                <w:szCs w:val="20"/>
              </w:rPr>
            </w:pPr>
            <w:r w:rsidRPr="00FD3DDD">
              <w:rPr>
                <w:rFonts w:ascii="Arial CE" w:hAnsi="Arial CE" w:cs="Arial"/>
                <w:spacing w:val="1"/>
                <w:sz w:val="20"/>
                <w:szCs w:val="20"/>
              </w:rPr>
              <w:t xml:space="preserve">Pohľadávky voči DÚJ a MÚJ </w:t>
            </w:r>
          </w:p>
        </w:tc>
        <w:tc>
          <w:tcPr>
            <w:tcW w:w="1814" w:type="dxa"/>
            <w:tcBorders>
              <w:left w:val="single" w:sz="8" w:space="0" w:color="auto"/>
            </w:tcBorders>
            <w:vAlign w:val="center"/>
          </w:tcPr>
          <w:p w:rsidR="00BF7780" w:rsidRPr="00FD3DDD" w:rsidRDefault="00BF7780" w:rsidP="00A15B84">
            <w:pPr>
              <w:pStyle w:val="Zkladntext"/>
              <w:tabs>
                <w:tab w:val="left" w:pos="808"/>
              </w:tabs>
              <w:ind w:left="0" w:firstLine="0"/>
              <w:rPr>
                <w:rFonts w:ascii="Arial CE" w:hAnsi="Arial CE" w:cs="Arial"/>
                <w:spacing w:val="1"/>
                <w:sz w:val="20"/>
                <w:szCs w:val="20"/>
              </w:rPr>
            </w:pPr>
          </w:p>
        </w:tc>
        <w:tc>
          <w:tcPr>
            <w:tcW w:w="1757" w:type="dxa"/>
            <w:vAlign w:val="center"/>
          </w:tcPr>
          <w:p w:rsidR="00BF7780" w:rsidRPr="00FD3DDD" w:rsidRDefault="00BF7780" w:rsidP="00A15B84">
            <w:pPr>
              <w:pStyle w:val="Zkladntext"/>
              <w:tabs>
                <w:tab w:val="left" w:pos="808"/>
              </w:tabs>
              <w:ind w:left="0" w:firstLine="0"/>
              <w:rPr>
                <w:rFonts w:ascii="Arial CE" w:hAnsi="Arial CE" w:cs="Arial"/>
                <w:spacing w:val="1"/>
                <w:sz w:val="20"/>
                <w:szCs w:val="20"/>
              </w:rPr>
            </w:pPr>
          </w:p>
        </w:tc>
        <w:tc>
          <w:tcPr>
            <w:tcW w:w="1814" w:type="dxa"/>
            <w:tcBorders>
              <w:right w:val="single" w:sz="8" w:space="0" w:color="auto"/>
            </w:tcBorders>
            <w:vAlign w:val="center"/>
          </w:tcPr>
          <w:p w:rsidR="00BF7780" w:rsidRPr="00FD3DDD" w:rsidRDefault="00BF7780" w:rsidP="00A15B84">
            <w:pPr>
              <w:pStyle w:val="Zkladntext"/>
              <w:tabs>
                <w:tab w:val="left" w:pos="808"/>
              </w:tabs>
              <w:ind w:left="0" w:firstLine="0"/>
              <w:rPr>
                <w:rFonts w:ascii="Arial CE" w:hAnsi="Arial CE" w:cs="Arial"/>
                <w:spacing w:val="1"/>
                <w:sz w:val="20"/>
                <w:szCs w:val="20"/>
              </w:rPr>
            </w:pPr>
          </w:p>
        </w:tc>
      </w:tr>
      <w:tr w:rsidR="00696B04" w:rsidRPr="00FD3DDD" w:rsidTr="00A15B84">
        <w:trPr>
          <w:trHeight w:val="425"/>
          <w:jc w:val="center"/>
        </w:trPr>
        <w:tc>
          <w:tcPr>
            <w:tcW w:w="3693" w:type="dxa"/>
            <w:gridSpan w:val="2"/>
            <w:tcBorders>
              <w:left w:val="single" w:sz="8" w:space="0" w:color="auto"/>
              <w:right w:val="single" w:sz="8" w:space="0" w:color="auto"/>
            </w:tcBorders>
            <w:vAlign w:val="center"/>
            <w:hideMark/>
          </w:tcPr>
          <w:p w:rsidR="00BF7780" w:rsidRPr="00FD3DDD" w:rsidRDefault="00BF7780" w:rsidP="00A15B84">
            <w:pPr>
              <w:pStyle w:val="Zkladntext"/>
              <w:tabs>
                <w:tab w:val="left" w:pos="808"/>
              </w:tabs>
              <w:ind w:left="0" w:firstLine="0"/>
              <w:rPr>
                <w:rFonts w:ascii="Arial CE" w:hAnsi="Arial CE" w:cs="Arial"/>
                <w:spacing w:val="1"/>
                <w:sz w:val="20"/>
                <w:szCs w:val="20"/>
              </w:rPr>
            </w:pPr>
            <w:r w:rsidRPr="00FD3DDD">
              <w:rPr>
                <w:rFonts w:ascii="Arial CE" w:hAnsi="Arial CE" w:cs="Arial"/>
                <w:spacing w:val="1"/>
                <w:sz w:val="20"/>
                <w:szCs w:val="20"/>
              </w:rPr>
              <w:t>Ostatné pohľadávky v rámci konsolidovaného celku</w:t>
            </w:r>
          </w:p>
        </w:tc>
        <w:tc>
          <w:tcPr>
            <w:tcW w:w="1814" w:type="dxa"/>
            <w:tcBorders>
              <w:left w:val="single" w:sz="8" w:space="0" w:color="auto"/>
            </w:tcBorders>
            <w:vAlign w:val="center"/>
          </w:tcPr>
          <w:p w:rsidR="00BF7780" w:rsidRPr="00FD3DDD" w:rsidRDefault="00BF7780" w:rsidP="00A15B84">
            <w:pPr>
              <w:pStyle w:val="Zkladntext"/>
              <w:tabs>
                <w:tab w:val="left" w:pos="808"/>
              </w:tabs>
              <w:ind w:left="0" w:firstLine="0"/>
              <w:rPr>
                <w:rFonts w:ascii="Arial CE" w:hAnsi="Arial CE" w:cs="Arial"/>
                <w:spacing w:val="1"/>
                <w:sz w:val="20"/>
                <w:szCs w:val="20"/>
              </w:rPr>
            </w:pPr>
          </w:p>
        </w:tc>
        <w:tc>
          <w:tcPr>
            <w:tcW w:w="1757" w:type="dxa"/>
            <w:vAlign w:val="center"/>
          </w:tcPr>
          <w:p w:rsidR="00BF7780" w:rsidRPr="00FD3DDD" w:rsidRDefault="00BF7780" w:rsidP="00A15B84">
            <w:pPr>
              <w:pStyle w:val="Zkladntext"/>
              <w:tabs>
                <w:tab w:val="left" w:pos="808"/>
              </w:tabs>
              <w:ind w:left="0" w:firstLine="0"/>
              <w:rPr>
                <w:rFonts w:ascii="Arial CE" w:hAnsi="Arial CE" w:cs="Arial"/>
                <w:spacing w:val="1"/>
                <w:sz w:val="20"/>
                <w:szCs w:val="20"/>
              </w:rPr>
            </w:pPr>
          </w:p>
        </w:tc>
        <w:tc>
          <w:tcPr>
            <w:tcW w:w="1814" w:type="dxa"/>
            <w:tcBorders>
              <w:right w:val="single" w:sz="8" w:space="0" w:color="auto"/>
            </w:tcBorders>
            <w:vAlign w:val="center"/>
          </w:tcPr>
          <w:p w:rsidR="00BF7780" w:rsidRPr="00FD3DDD" w:rsidRDefault="00BF7780" w:rsidP="00A15B84">
            <w:pPr>
              <w:pStyle w:val="Zkladntext"/>
              <w:tabs>
                <w:tab w:val="left" w:pos="808"/>
              </w:tabs>
              <w:ind w:left="0" w:firstLine="0"/>
              <w:rPr>
                <w:rFonts w:ascii="Arial CE" w:hAnsi="Arial CE" w:cs="Arial"/>
                <w:spacing w:val="1"/>
                <w:sz w:val="20"/>
                <w:szCs w:val="20"/>
              </w:rPr>
            </w:pPr>
          </w:p>
        </w:tc>
      </w:tr>
      <w:tr w:rsidR="00696B04" w:rsidRPr="00FD3DDD" w:rsidTr="00A15B84">
        <w:trPr>
          <w:trHeight w:val="425"/>
          <w:jc w:val="center"/>
        </w:trPr>
        <w:tc>
          <w:tcPr>
            <w:tcW w:w="3693" w:type="dxa"/>
            <w:gridSpan w:val="2"/>
            <w:tcBorders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  <w:hideMark/>
          </w:tcPr>
          <w:p w:rsidR="00BF7780" w:rsidRPr="00FD3DDD" w:rsidRDefault="00BF7780" w:rsidP="00A15B84">
            <w:pPr>
              <w:pStyle w:val="Zkladntext"/>
              <w:tabs>
                <w:tab w:val="left" w:pos="808"/>
              </w:tabs>
              <w:ind w:left="0" w:firstLine="0"/>
              <w:rPr>
                <w:rFonts w:ascii="Arial CE" w:hAnsi="Arial CE" w:cs="Arial"/>
                <w:spacing w:val="1"/>
                <w:sz w:val="20"/>
                <w:szCs w:val="20"/>
              </w:rPr>
            </w:pPr>
            <w:r w:rsidRPr="00FD3DDD">
              <w:rPr>
                <w:rFonts w:ascii="Arial CE" w:hAnsi="Arial CE" w:cs="Arial"/>
                <w:spacing w:val="1"/>
                <w:sz w:val="20"/>
                <w:szCs w:val="20"/>
              </w:rPr>
              <w:t>Pohľadávky voči spoločníkom, členom a združeniu</w:t>
            </w:r>
          </w:p>
        </w:tc>
        <w:tc>
          <w:tcPr>
            <w:tcW w:w="1814" w:type="dxa"/>
            <w:tcBorders>
              <w:left w:val="single" w:sz="8" w:space="0" w:color="auto"/>
              <w:bottom w:val="single" w:sz="6" w:space="0" w:color="auto"/>
            </w:tcBorders>
            <w:vAlign w:val="center"/>
          </w:tcPr>
          <w:p w:rsidR="00BF7780" w:rsidRPr="00FD3DDD" w:rsidRDefault="00BF7780" w:rsidP="00A15B84">
            <w:pPr>
              <w:pStyle w:val="Zkladntext"/>
              <w:tabs>
                <w:tab w:val="left" w:pos="808"/>
              </w:tabs>
              <w:ind w:left="0" w:firstLine="0"/>
              <w:rPr>
                <w:rFonts w:ascii="Arial CE" w:hAnsi="Arial CE" w:cs="Arial"/>
                <w:spacing w:val="1"/>
                <w:sz w:val="20"/>
                <w:szCs w:val="20"/>
              </w:rPr>
            </w:pPr>
          </w:p>
        </w:tc>
        <w:tc>
          <w:tcPr>
            <w:tcW w:w="1757" w:type="dxa"/>
            <w:tcBorders>
              <w:bottom w:val="single" w:sz="6" w:space="0" w:color="auto"/>
            </w:tcBorders>
            <w:vAlign w:val="center"/>
          </w:tcPr>
          <w:p w:rsidR="00BF7780" w:rsidRPr="00FD3DDD" w:rsidRDefault="00BF7780" w:rsidP="00A15B84">
            <w:pPr>
              <w:pStyle w:val="Zkladntext"/>
              <w:tabs>
                <w:tab w:val="left" w:pos="808"/>
              </w:tabs>
              <w:ind w:left="0" w:firstLine="0"/>
              <w:rPr>
                <w:rFonts w:ascii="Arial CE" w:hAnsi="Arial CE" w:cs="Arial"/>
                <w:spacing w:val="1"/>
                <w:sz w:val="20"/>
                <w:szCs w:val="20"/>
              </w:rPr>
            </w:pPr>
          </w:p>
        </w:tc>
        <w:tc>
          <w:tcPr>
            <w:tcW w:w="1814" w:type="dxa"/>
            <w:tcBorders>
              <w:bottom w:val="single" w:sz="6" w:space="0" w:color="auto"/>
              <w:right w:val="single" w:sz="8" w:space="0" w:color="auto"/>
            </w:tcBorders>
            <w:vAlign w:val="center"/>
          </w:tcPr>
          <w:p w:rsidR="00BF7780" w:rsidRPr="00FD3DDD" w:rsidRDefault="00BF7780" w:rsidP="00A15B84">
            <w:pPr>
              <w:pStyle w:val="Zkladntext"/>
              <w:tabs>
                <w:tab w:val="left" w:pos="808"/>
              </w:tabs>
              <w:ind w:left="0" w:firstLine="0"/>
              <w:rPr>
                <w:rFonts w:ascii="Arial CE" w:hAnsi="Arial CE" w:cs="Arial"/>
                <w:spacing w:val="1"/>
                <w:sz w:val="20"/>
                <w:szCs w:val="20"/>
              </w:rPr>
            </w:pPr>
          </w:p>
        </w:tc>
      </w:tr>
      <w:tr w:rsidR="00696B04" w:rsidRPr="00FD3DDD" w:rsidTr="00A15B84">
        <w:trPr>
          <w:trHeight w:val="425"/>
          <w:jc w:val="center"/>
        </w:trPr>
        <w:tc>
          <w:tcPr>
            <w:tcW w:w="3693" w:type="dxa"/>
            <w:gridSpan w:val="2"/>
            <w:tcBorders>
              <w:top w:val="single" w:sz="6" w:space="0" w:color="auto"/>
              <w:left w:val="single" w:sz="8" w:space="0" w:color="auto"/>
              <w:right w:val="single" w:sz="8" w:space="0" w:color="auto"/>
            </w:tcBorders>
            <w:vAlign w:val="center"/>
            <w:hideMark/>
          </w:tcPr>
          <w:p w:rsidR="00BF7780" w:rsidRPr="00FD3DDD" w:rsidRDefault="00BF7780" w:rsidP="00A15B84">
            <w:pPr>
              <w:pStyle w:val="Zkladntext"/>
              <w:tabs>
                <w:tab w:val="left" w:pos="808"/>
              </w:tabs>
              <w:ind w:left="0" w:firstLine="0"/>
              <w:rPr>
                <w:rFonts w:ascii="Arial CE" w:hAnsi="Arial CE" w:cs="Arial"/>
                <w:spacing w:val="1"/>
                <w:sz w:val="20"/>
                <w:szCs w:val="20"/>
              </w:rPr>
            </w:pPr>
            <w:r w:rsidRPr="00FD3DDD">
              <w:rPr>
                <w:rFonts w:ascii="Arial CE" w:hAnsi="Arial CE" w:cs="Arial"/>
                <w:spacing w:val="1"/>
                <w:sz w:val="20"/>
                <w:szCs w:val="20"/>
              </w:rPr>
              <w:t>Iné pohľadávky</w:t>
            </w:r>
          </w:p>
        </w:tc>
        <w:tc>
          <w:tcPr>
            <w:tcW w:w="1814" w:type="dxa"/>
            <w:tcBorders>
              <w:top w:val="single" w:sz="6" w:space="0" w:color="auto"/>
              <w:left w:val="single" w:sz="8" w:space="0" w:color="auto"/>
            </w:tcBorders>
            <w:vAlign w:val="center"/>
          </w:tcPr>
          <w:p w:rsidR="00BF7780" w:rsidRPr="00FD3DDD" w:rsidRDefault="00BF7780" w:rsidP="00A15B84">
            <w:pPr>
              <w:pStyle w:val="Zkladntext"/>
              <w:tabs>
                <w:tab w:val="left" w:pos="808"/>
              </w:tabs>
              <w:ind w:left="0" w:firstLine="0"/>
              <w:rPr>
                <w:rFonts w:ascii="Arial CE" w:hAnsi="Arial CE" w:cs="Arial"/>
                <w:spacing w:val="1"/>
                <w:sz w:val="20"/>
                <w:szCs w:val="20"/>
              </w:rPr>
            </w:pPr>
          </w:p>
        </w:tc>
        <w:tc>
          <w:tcPr>
            <w:tcW w:w="1757" w:type="dxa"/>
            <w:tcBorders>
              <w:top w:val="single" w:sz="6" w:space="0" w:color="auto"/>
            </w:tcBorders>
            <w:vAlign w:val="center"/>
          </w:tcPr>
          <w:p w:rsidR="00BF7780" w:rsidRPr="00FD3DDD" w:rsidRDefault="00BF7780" w:rsidP="00A15B84">
            <w:pPr>
              <w:pStyle w:val="Zkladntext"/>
              <w:tabs>
                <w:tab w:val="left" w:pos="808"/>
              </w:tabs>
              <w:ind w:left="0" w:firstLine="0"/>
              <w:rPr>
                <w:rFonts w:ascii="Arial CE" w:hAnsi="Arial CE" w:cs="Arial"/>
                <w:spacing w:val="1"/>
                <w:sz w:val="20"/>
                <w:szCs w:val="20"/>
              </w:rPr>
            </w:pPr>
          </w:p>
        </w:tc>
        <w:tc>
          <w:tcPr>
            <w:tcW w:w="1814" w:type="dxa"/>
            <w:tcBorders>
              <w:top w:val="single" w:sz="6" w:space="0" w:color="auto"/>
              <w:right w:val="single" w:sz="8" w:space="0" w:color="auto"/>
            </w:tcBorders>
            <w:vAlign w:val="center"/>
          </w:tcPr>
          <w:p w:rsidR="00BF7780" w:rsidRPr="00FD3DDD" w:rsidRDefault="00BF7780" w:rsidP="00A15B84">
            <w:pPr>
              <w:pStyle w:val="Zkladntext"/>
              <w:tabs>
                <w:tab w:val="left" w:pos="808"/>
              </w:tabs>
              <w:ind w:left="0" w:firstLine="0"/>
              <w:rPr>
                <w:rFonts w:ascii="Arial CE" w:hAnsi="Arial CE" w:cs="Arial"/>
                <w:spacing w:val="1"/>
                <w:sz w:val="20"/>
                <w:szCs w:val="20"/>
              </w:rPr>
            </w:pPr>
          </w:p>
        </w:tc>
      </w:tr>
      <w:tr w:rsidR="00696B04" w:rsidRPr="00FD3DDD" w:rsidTr="00A15B84">
        <w:trPr>
          <w:trHeight w:val="425"/>
          <w:jc w:val="center"/>
        </w:trPr>
        <w:tc>
          <w:tcPr>
            <w:tcW w:w="3693" w:type="dxa"/>
            <w:gridSpan w:val="2"/>
            <w:tcBorders>
              <w:left w:val="single" w:sz="8" w:space="0" w:color="auto"/>
              <w:bottom w:val="single" w:sz="12" w:space="0" w:color="auto"/>
              <w:right w:val="single" w:sz="8" w:space="0" w:color="auto"/>
            </w:tcBorders>
            <w:vAlign w:val="center"/>
            <w:hideMark/>
          </w:tcPr>
          <w:p w:rsidR="00BF7780" w:rsidRPr="00FD3DDD" w:rsidRDefault="00BF7780" w:rsidP="00A15B84">
            <w:pPr>
              <w:pStyle w:val="Zkladntext"/>
              <w:tabs>
                <w:tab w:val="left" w:pos="808"/>
              </w:tabs>
              <w:ind w:left="0" w:firstLine="0"/>
              <w:rPr>
                <w:rFonts w:ascii="Arial CE" w:hAnsi="Arial CE" w:cs="Arial"/>
                <w:spacing w:val="1"/>
                <w:sz w:val="20"/>
                <w:szCs w:val="20"/>
              </w:rPr>
            </w:pPr>
            <w:r w:rsidRPr="00FD3DDD">
              <w:rPr>
                <w:rFonts w:ascii="Arial CE" w:hAnsi="Arial CE" w:cs="Arial"/>
                <w:spacing w:val="1"/>
                <w:sz w:val="20"/>
                <w:szCs w:val="20"/>
              </w:rPr>
              <w:t>Dlhodobé pohľadávky spolu</w:t>
            </w:r>
          </w:p>
        </w:tc>
        <w:tc>
          <w:tcPr>
            <w:tcW w:w="1814" w:type="dxa"/>
            <w:tcBorders>
              <w:left w:val="single" w:sz="8" w:space="0" w:color="auto"/>
              <w:bottom w:val="single" w:sz="12" w:space="0" w:color="auto"/>
            </w:tcBorders>
            <w:vAlign w:val="center"/>
          </w:tcPr>
          <w:p w:rsidR="00BF7780" w:rsidRPr="00FD3DDD" w:rsidRDefault="00BF7780" w:rsidP="00A15B84">
            <w:pPr>
              <w:pStyle w:val="Zkladntext"/>
              <w:tabs>
                <w:tab w:val="left" w:pos="808"/>
              </w:tabs>
              <w:ind w:left="0" w:firstLine="0"/>
              <w:rPr>
                <w:rFonts w:ascii="Arial CE" w:hAnsi="Arial CE" w:cs="Arial"/>
                <w:spacing w:val="1"/>
                <w:sz w:val="20"/>
                <w:szCs w:val="20"/>
              </w:rPr>
            </w:pPr>
          </w:p>
        </w:tc>
        <w:tc>
          <w:tcPr>
            <w:tcW w:w="1757" w:type="dxa"/>
            <w:tcBorders>
              <w:bottom w:val="single" w:sz="12" w:space="0" w:color="auto"/>
            </w:tcBorders>
            <w:vAlign w:val="center"/>
          </w:tcPr>
          <w:p w:rsidR="00BF7780" w:rsidRPr="00FD3DDD" w:rsidRDefault="00BF7780" w:rsidP="00A15B84">
            <w:pPr>
              <w:pStyle w:val="Zkladntext"/>
              <w:tabs>
                <w:tab w:val="left" w:pos="808"/>
              </w:tabs>
              <w:ind w:left="0" w:firstLine="0"/>
              <w:rPr>
                <w:rFonts w:ascii="Arial CE" w:hAnsi="Arial CE" w:cs="Arial"/>
                <w:spacing w:val="1"/>
                <w:sz w:val="20"/>
                <w:szCs w:val="20"/>
              </w:rPr>
            </w:pPr>
          </w:p>
        </w:tc>
        <w:tc>
          <w:tcPr>
            <w:tcW w:w="1814" w:type="dxa"/>
            <w:tcBorders>
              <w:bottom w:val="single" w:sz="12" w:space="0" w:color="auto"/>
              <w:right w:val="single" w:sz="8" w:space="0" w:color="auto"/>
            </w:tcBorders>
            <w:vAlign w:val="center"/>
          </w:tcPr>
          <w:p w:rsidR="00BF7780" w:rsidRPr="00FD3DDD" w:rsidRDefault="00BF7780" w:rsidP="00A15B84">
            <w:pPr>
              <w:pStyle w:val="Zkladntext"/>
              <w:tabs>
                <w:tab w:val="left" w:pos="808"/>
              </w:tabs>
              <w:ind w:left="0" w:firstLine="0"/>
              <w:rPr>
                <w:rFonts w:ascii="Arial CE" w:hAnsi="Arial CE" w:cs="Arial"/>
                <w:spacing w:val="1"/>
                <w:sz w:val="20"/>
                <w:szCs w:val="20"/>
              </w:rPr>
            </w:pPr>
          </w:p>
        </w:tc>
      </w:tr>
      <w:tr w:rsidR="00BF7780" w:rsidRPr="00FD3DDD" w:rsidTr="00A15B84">
        <w:trPr>
          <w:gridAfter w:val="4"/>
          <w:wAfter w:w="6556" w:type="dxa"/>
          <w:trHeight w:val="397"/>
          <w:jc w:val="center"/>
        </w:trPr>
        <w:tc>
          <w:tcPr>
            <w:tcW w:w="252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BF7780" w:rsidRPr="00FD3DDD" w:rsidRDefault="00C66F3F" w:rsidP="00C66F3F">
            <w:pPr>
              <w:pStyle w:val="Zkladntext"/>
              <w:tabs>
                <w:tab w:val="left" w:pos="808"/>
              </w:tabs>
              <w:ind w:left="0" w:firstLine="0"/>
              <w:rPr>
                <w:rFonts w:ascii="Arial CE" w:hAnsi="Arial CE" w:cs="Arial"/>
                <w:spacing w:val="1"/>
                <w:sz w:val="20"/>
                <w:szCs w:val="20"/>
              </w:rPr>
            </w:pPr>
            <w:r w:rsidRPr="00FD3DDD">
              <w:rPr>
                <w:rFonts w:ascii="Arial CE" w:hAnsi="Arial CE" w:cs="Arial"/>
                <w:spacing w:val="1"/>
                <w:sz w:val="20"/>
                <w:szCs w:val="20"/>
              </w:rPr>
              <w:t>Krátkodobé  po</w:t>
            </w:r>
            <w:r w:rsidR="00BF7780" w:rsidRPr="00FD3DDD">
              <w:rPr>
                <w:rFonts w:ascii="Arial CE" w:hAnsi="Arial CE" w:cs="Arial"/>
                <w:spacing w:val="1"/>
                <w:sz w:val="20"/>
                <w:szCs w:val="20"/>
              </w:rPr>
              <w:t>hľadávky</w:t>
            </w:r>
            <w:r w:rsidRPr="00FD3DDD">
              <w:rPr>
                <w:rFonts w:ascii="Arial CE" w:hAnsi="Arial CE" w:cs="Arial"/>
                <w:spacing w:val="1"/>
                <w:sz w:val="20"/>
                <w:szCs w:val="20"/>
              </w:rPr>
              <w:t xml:space="preserve">  </w:t>
            </w:r>
          </w:p>
        </w:tc>
      </w:tr>
      <w:tr w:rsidR="00696B04" w:rsidRPr="00FD3DDD" w:rsidTr="00A15B84">
        <w:trPr>
          <w:trHeight w:val="425"/>
          <w:jc w:val="center"/>
        </w:trPr>
        <w:tc>
          <w:tcPr>
            <w:tcW w:w="3693" w:type="dxa"/>
            <w:gridSpan w:val="2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  <w:hideMark/>
          </w:tcPr>
          <w:p w:rsidR="00BF7780" w:rsidRPr="00FD3DDD" w:rsidRDefault="00BF7780" w:rsidP="00A15B84">
            <w:pPr>
              <w:pStyle w:val="Zkladntext"/>
              <w:tabs>
                <w:tab w:val="left" w:pos="808"/>
              </w:tabs>
              <w:ind w:left="0" w:firstLine="0"/>
              <w:rPr>
                <w:rFonts w:ascii="Arial CE" w:hAnsi="Arial CE" w:cs="Arial"/>
                <w:spacing w:val="1"/>
                <w:sz w:val="20"/>
                <w:szCs w:val="20"/>
              </w:rPr>
            </w:pPr>
            <w:r w:rsidRPr="00FD3DDD">
              <w:rPr>
                <w:rFonts w:ascii="Arial CE" w:hAnsi="Arial CE" w:cs="Arial"/>
                <w:spacing w:val="1"/>
                <w:sz w:val="20"/>
                <w:szCs w:val="20"/>
              </w:rPr>
              <w:t>Pohľadávky z obchodného styku</w:t>
            </w:r>
          </w:p>
        </w:tc>
        <w:tc>
          <w:tcPr>
            <w:tcW w:w="1814" w:type="dxa"/>
            <w:tcBorders>
              <w:top w:val="single" w:sz="8" w:space="0" w:color="auto"/>
              <w:left w:val="single" w:sz="8" w:space="0" w:color="auto"/>
            </w:tcBorders>
            <w:vAlign w:val="center"/>
          </w:tcPr>
          <w:p w:rsidR="00BF7780" w:rsidRPr="00FD3DDD" w:rsidRDefault="007F0DC9" w:rsidP="00C66F3F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CE" w:hAnsi="Arial CE" w:cs="Arial"/>
                <w:spacing w:val="1"/>
                <w:sz w:val="20"/>
                <w:szCs w:val="20"/>
              </w:rPr>
            </w:pPr>
            <w:r>
              <w:rPr>
                <w:rFonts w:ascii="Arial CE" w:hAnsi="Arial CE" w:cs="Arial"/>
                <w:spacing w:val="1"/>
                <w:sz w:val="20"/>
                <w:szCs w:val="20"/>
              </w:rPr>
              <w:t>16 922</w:t>
            </w:r>
          </w:p>
        </w:tc>
        <w:tc>
          <w:tcPr>
            <w:tcW w:w="1757" w:type="dxa"/>
            <w:tcBorders>
              <w:top w:val="single" w:sz="8" w:space="0" w:color="auto"/>
            </w:tcBorders>
            <w:vAlign w:val="center"/>
          </w:tcPr>
          <w:p w:rsidR="00BF7780" w:rsidRPr="00FD3DDD" w:rsidRDefault="00BF7780" w:rsidP="00C66F3F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CE" w:hAnsi="Arial CE" w:cs="Arial"/>
                <w:spacing w:val="1"/>
                <w:sz w:val="20"/>
                <w:szCs w:val="20"/>
              </w:rPr>
            </w:pPr>
          </w:p>
        </w:tc>
        <w:tc>
          <w:tcPr>
            <w:tcW w:w="1814" w:type="dxa"/>
            <w:tcBorders>
              <w:top w:val="single" w:sz="8" w:space="0" w:color="auto"/>
              <w:right w:val="single" w:sz="8" w:space="0" w:color="auto"/>
            </w:tcBorders>
            <w:vAlign w:val="center"/>
          </w:tcPr>
          <w:p w:rsidR="00BF7780" w:rsidRPr="00FD3DDD" w:rsidRDefault="007F0DC9" w:rsidP="00C66F3F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CE" w:hAnsi="Arial CE" w:cs="Arial"/>
                <w:spacing w:val="1"/>
                <w:sz w:val="20"/>
                <w:szCs w:val="20"/>
              </w:rPr>
            </w:pPr>
            <w:r>
              <w:rPr>
                <w:rFonts w:ascii="Arial CE" w:hAnsi="Arial CE" w:cs="Arial"/>
                <w:spacing w:val="1"/>
                <w:sz w:val="20"/>
                <w:szCs w:val="20"/>
              </w:rPr>
              <w:t>16 922</w:t>
            </w:r>
          </w:p>
        </w:tc>
      </w:tr>
      <w:tr w:rsidR="00696B04" w:rsidRPr="00FD3DDD" w:rsidTr="00A15B84">
        <w:trPr>
          <w:trHeight w:val="425"/>
          <w:jc w:val="center"/>
        </w:trPr>
        <w:tc>
          <w:tcPr>
            <w:tcW w:w="3693" w:type="dxa"/>
            <w:gridSpan w:val="2"/>
            <w:tcBorders>
              <w:left w:val="single" w:sz="8" w:space="0" w:color="auto"/>
              <w:right w:val="single" w:sz="8" w:space="0" w:color="auto"/>
            </w:tcBorders>
            <w:vAlign w:val="center"/>
            <w:hideMark/>
          </w:tcPr>
          <w:p w:rsidR="00BF7780" w:rsidRPr="00FD3DDD" w:rsidRDefault="00BF7780" w:rsidP="00A15B84">
            <w:pPr>
              <w:pStyle w:val="Zkladntext"/>
              <w:tabs>
                <w:tab w:val="left" w:pos="808"/>
              </w:tabs>
              <w:ind w:left="0" w:firstLine="0"/>
              <w:rPr>
                <w:rFonts w:ascii="Arial CE" w:hAnsi="Arial CE" w:cs="Arial"/>
                <w:spacing w:val="1"/>
                <w:sz w:val="20"/>
                <w:szCs w:val="20"/>
              </w:rPr>
            </w:pPr>
            <w:r w:rsidRPr="00FD3DDD">
              <w:rPr>
                <w:rFonts w:ascii="Arial CE" w:hAnsi="Arial CE" w:cs="Arial"/>
                <w:spacing w:val="1"/>
                <w:sz w:val="20"/>
                <w:szCs w:val="20"/>
              </w:rPr>
              <w:t xml:space="preserve">Pohľadávky voči DÚJ a MÚJ </w:t>
            </w:r>
          </w:p>
        </w:tc>
        <w:tc>
          <w:tcPr>
            <w:tcW w:w="1814" w:type="dxa"/>
            <w:tcBorders>
              <w:left w:val="single" w:sz="8" w:space="0" w:color="auto"/>
            </w:tcBorders>
            <w:vAlign w:val="center"/>
          </w:tcPr>
          <w:p w:rsidR="00BF7780" w:rsidRPr="00FD3DDD" w:rsidRDefault="00BF7780" w:rsidP="00C66F3F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CE" w:hAnsi="Arial CE" w:cs="Arial"/>
                <w:spacing w:val="1"/>
                <w:sz w:val="20"/>
                <w:szCs w:val="20"/>
              </w:rPr>
            </w:pPr>
          </w:p>
        </w:tc>
        <w:tc>
          <w:tcPr>
            <w:tcW w:w="1757" w:type="dxa"/>
            <w:vAlign w:val="center"/>
          </w:tcPr>
          <w:p w:rsidR="00BF7780" w:rsidRPr="00FD3DDD" w:rsidRDefault="00BF7780" w:rsidP="00C66F3F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CE" w:hAnsi="Arial CE" w:cs="Arial"/>
                <w:spacing w:val="1"/>
                <w:sz w:val="20"/>
                <w:szCs w:val="20"/>
              </w:rPr>
            </w:pPr>
          </w:p>
        </w:tc>
        <w:tc>
          <w:tcPr>
            <w:tcW w:w="1814" w:type="dxa"/>
            <w:tcBorders>
              <w:right w:val="single" w:sz="8" w:space="0" w:color="auto"/>
            </w:tcBorders>
            <w:vAlign w:val="center"/>
          </w:tcPr>
          <w:p w:rsidR="00BF7780" w:rsidRPr="00FD3DDD" w:rsidRDefault="00BF7780" w:rsidP="00C66F3F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CE" w:hAnsi="Arial CE" w:cs="Arial"/>
                <w:spacing w:val="1"/>
                <w:sz w:val="20"/>
                <w:szCs w:val="20"/>
              </w:rPr>
            </w:pPr>
          </w:p>
        </w:tc>
      </w:tr>
      <w:tr w:rsidR="00696B04" w:rsidRPr="00FD3DDD" w:rsidTr="00A15B84">
        <w:trPr>
          <w:trHeight w:val="425"/>
          <w:jc w:val="center"/>
        </w:trPr>
        <w:tc>
          <w:tcPr>
            <w:tcW w:w="3693" w:type="dxa"/>
            <w:gridSpan w:val="2"/>
            <w:tcBorders>
              <w:left w:val="single" w:sz="8" w:space="0" w:color="auto"/>
              <w:right w:val="single" w:sz="8" w:space="0" w:color="auto"/>
            </w:tcBorders>
            <w:vAlign w:val="center"/>
            <w:hideMark/>
          </w:tcPr>
          <w:p w:rsidR="00BF7780" w:rsidRPr="00FD3DDD" w:rsidRDefault="00BF7780" w:rsidP="00A15B84">
            <w:pPr>
              <w:pStyle w:val="Zkladntext"/>
              <w:tabs>
                <w:tab w:val="left" w:pos="808"/>
              </w:tabs>
              <w:ind w:left="0" w:firstLine="0"/>
              <w:rPr>
                <w:rFonts w:ascii="Arial CE" w:hAnsi="Arial CE" w:cs="Arial"/>
                <w:spacing w:val="1"/>
                <w:sz w:val="20"/>
                <w:szCs w:val="20"/>
              </w:rPr>
            </w:pPr>
            <w:r w:rsidRPr="00FD3DDD">
              <w:rPr>
                <w:rFonts w:ascii="Arial CE" w:hAnsi="Arial CE" w:cs="Arial"/>
                <w:spacing w:val="1"/>
                <w:sz w:val="20"/>
                <w:szCs w:val="20"/>
              </w:rPr>
              <w:t>Ostatné pohľadávky v rámci konsolidovaného celku</w:t>
            </w:r>
          </w:p>
        </w:tc>
        <w:tc>
          <w:tcPr>
            <w:tcW w:w="1814" w:type="dxa"/>
            <w:tcBorders>
              <w:left w:val="single" w:sz="8" w:space="0" w:color="auto"/>
            </w:tcBorders>
            <w:vAlign w:val="center"/>
          </w:tcPr>
          <w:p w:rsidR="00BF7780" w:rsidRPr="00FD3DDD" w:rsidRDefault="00BF7780" w:rsidP="00C66F3F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CE" w:hAnsi="Arial CE" w:cs="Arial"/>
                <w:spacing w:val="1"/>
                <w:sz w:val="20"/>
                <w:szCs w:val="20"/>
              </w:rPr>
            </w:pPr>
          </w:p>
        </w:tc>
        <w:tc>
          <w:tcPr>
            <w:tcW w:w="1757" w:type="dxa"/>
            <w:vAlign w:val="center"/>
          </w:tcPr>
          <w:p w:rsidR="00BF7780" w:rsidRPr="00FD3DDD" w:rsidRDefault="00BF7780" w:rsidP="00C66F3F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CE" w:hAnsi="Arial CE" w:cs="Arial"/>
                <w:spacing w:val="1"/>
                <w:sz w:val="20"/>
                <w:szCs w:val="20"/>
              </w:rPr>
            </w:pPr>
          </w:p>
        </w:tc>
        <w:tc>
          <w:tcPr>
            <w:tcW w:w="1814" w:type="dxa"/>
            <w:tcBorders>
              <w:right w:val="single" w:sz="8" w:space="0" w:color="auto"/>
            </w:tcBorders>
            <w:vAlign w:val="center"/>
          </w:tcPr>
          <w:p w:rsidR="00BF7780" w:rsidRPr="00FD3DDD" w:rsidRDefault="00BF7780" w:rsidP="00C66F3F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CE" w:hAnsi="Arial CE" w:cs="Arial"/>
                <w:spacing w:val="1"/>
                <w:sz w:val="20"/>
                <w:szCs w:val="20"/>
              </w:rPr>
            </w:pPr>
          </w:p>
        </w:tc>
      </w:tr>
      <w:tr w:rsidR="00696B04" w:rsidRPr="00FD3DDD" w:rsidTr="00A15B84">
        <w:trPr>
          <w:trHeight w:val="425"/>
          <w:jc w:val="center"/>
        </w:trPr>
        <w:tc>
          <w:tcPr>
            <w:tcW w:w="3693" w:type="dxa"/>
            <w:gridSpan w:val="2"/>
            <w:tcBorders>
              <w:left w:val="single" w:sz="8" w:space="0" w:color="auto"/>
              <w:right w:val="single" w:sz="8" w:space="0" w:color="auto"/>
            </w:tcBorders>
            <w:vAlign w:val="center"/>
            <w:hideMark/>
          </w:tcPr>
          <w:p w:rsidR="00BF7780" w:rsidRPr="00FD3DDD" w:rsidRDefault="00BF7780" w:rsidP="00A15B84">
            <w:pPr>
              <w:pStyle w:val="Zkladntext"/>
              <w:tabs>
                <w:tab w:val="left" w:pos="808"/>
              </w:tabs>
              <w:ind w:left="0" w:firstLine="0"/>
              <w:rPr>
                <w:rFonts w:ascii="Arial CE" w:hAnsi="Arial CE" w:cs="Arial"/>
                <w:spacing w:val="1"/>
                <w:sz w:val="20"/>
                <w:szCs w:val="20"/>
              </w:rPr>
            </w:pPr>
            <w:r w:rsidRPr="00FD3DDD">
              <w:rPr>
                <w:rFonts w:ascii="Arial CE" w:hAnsi="Arial CE" w:cs="Arial"/>
                <w:spacing w:val="1"/>
                <w:sz w:val="20"/>
                <w:szCs w:val="20"/>
              </w:rPr>
              <w:t>Pohľadávky voči spoločníkom, členom a združeniu</w:t>
            </w:r>
          </w:p>
        </w:tc>
        <w:tc>
          <w:tcPr>
            <w:tcW w:w="1814" w:type="dxa"/>
            <w:tcBorders>
              <w:left w:val="single" w:sz="8" w:space="0" w:color="auto"/>
            </w:tcBorders>
            <w:vAlign w:val="center"/>
          </w:tcPr>
          <w:p w:rsidR="00BF7780" w:rsidRPr="00FD3DDD" w:rsidRDefault="00BF7780" w:rsidP="00C66F3F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CE" w:hAnsi="Arial CE" w:cs="Arial"/>
                <w:spacing w:val="1"/>
                <w:sz w:val="20"/>
                <w:szCs w:val="20"/>
              </w:rPr>
            </w:pPr>
          </w:p>
        </w:tc>
        <w:tc>
          <w:tcPr>
            <w:tcW w:w="1757" w:type="dxa"/>
            <w:vAlign w:val="center"/>
          </w:tcPr>
          <w:p w:rsidR="00BF7780" w:rsidRPr="00FD3DDD" w:rsidRDefault="00BF7780" w:rsidP="00C66F3F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CE" w:hAnsi="Arial CE" w:cs="Arial"/>
                <w:spacing w:val="1"/>
                <w:sz w:val="20"/>
                <w:szCs w:val="20"/>
              </w:rPr>
            </w:pPr>
          </w:p>
        </w:tc>
        <w:tc>
          <w:tcPr>
            <w:tcW w:w="1814" w:type="dxa"/>
            <w:tcBorders>
              <w:right w:val="single" w:sz="8" w:space="0" w:color="auto"/>
            </w:tcBorders>
            <w:vAlign w:val="center"/>
          </w:tcPr>
          <w:p w:rsidR="00BF7780" w:rsidRPr="00FD3DDD" w:rsidRDefault="00BF7780" w:rsidP="00C66F3F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CE" w:hAnsi="Arial CE" w:cs="Arial"/>
                <w:spacing w:val="1"/>
                <w:sz w:val="20"/>
                <w:szCs w:val="20"/>
              </w:rPr>
            </w:pPr>
          </w:p>
        </w:tc>
      </w:tr>
      <w:tr w:rsidR="00696B04" w:rsidRPr="00FD3DDD" w:rsidTr="00A15B84">
        <w:trPr>
          <w:trHeight w:val="425"/>
          <w:jc w:val="center"/>
        </w:trPr>
        <w:tc>
          <w:tcPr>
            <w:tcW w:w="3693" w:type="dxa"/>
            <w:gridSpan w:val="2"/>
            <w:tcBorders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  <w:hideMark/>
          </w:tcPr>
          <w:p w:rsidR="00BF7780" w:rsidRPr="00FD3DDD" w:rsidRDefault="00BF7780" w:rsidP="00A15B84">
            <w:pPr>
              <w:pStyle w:val="Zkladntext"/>
              <w:tabs>
                <w:tab w:val="left" w:pos="808"/>
              </w:tabs>
              <w:ind w:left="0" w:firstLine="0"/>
              <w:rPr>
                <w:rFonts w:ascii="Arial CE" w:hAnsi="Arial CE" w:cs="Arial"/>
                <w:spacing w:val="1"/>
                <w:sz w:val="20"/>
                <w:szCs w:val="20"/>
              </w:rPr>
            </w:pPr>
            <w:r w:rsidRPr="00FD3DDD">
              <w:rPr>
                <w:rFonts w:ascii="Arial CE" w:hAnsi="Arial CE" w:cs="Arial"/>
                <w:spacing w:val="1"/>
                <w:sz w:val="20"/>
                <w:szCs w:val="20"/>
              </w:rPr>
              <w:t>Sociálne poistenie</w:t>
            </w:r>
          </w:p>
        </w:tc>
        <w:tc>
          <w:tcPr>
            <w:tcW w:w="1814" w:type="dxa"/>
            <w:tcBorders>
              <w:left w:val="single" w:sz="8" w:space="0" w:color="auto"/>
              <w:bottom w:val="single" w:sz="6" w:space="0" w:color="auto"/>
            </w:tcBorders>
            <w:vAlign w:val="center"/>
          </w:tcPr>
          <w:p w:rsidR="00BF7780" w:rsidRPr="00FD3DDD" w:rsidRDefault="00BF7780" w:rsidP="00C66F3F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CE" w:hAnsi="Arial CE" w:cs="Arial"/>
                <w:spacing w:val="1"/>
                <w:sz w:val="20"/>
                <w:szCs w:val="20"/>
              </w:rPr>
            </w:pPr>
          </w:p>
        </w:tc>
        <w:tc>
          <w:tcPr>
            <w:tcW w:w="1757" w:type="dxa"/>
            <w:tcBorders>
              <w:bottom w:val="single" w:sz="6" w:space="0" w:color="auto"/>
            </w:tcBorders>
            <w:vAlign w:val="center"/>
          </w:tcPr>
          <w:p w:rsidR="00BF7780" w:rsidRPr="00FD3DDD" w:rsidRDefault="00BF7780" w:rsidP="00C66F3F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CE" w:hAnsi="Arial CE" w:cs="Arial"/>
                <w:spacing w:val="1"/>
                <w:sz w:val="20"/>
                <w:szCs w:val="20"/>
              </w:rPr>
            </w:pPr>
          </w:p>
        </w:tc>
        <w:tc>
          <w:tcPr>
            <w:tcW w:w="1814" w:type="dxa"/>
            <w:tcBorders>
              <w:bottom w:val="single" w:sz="6" w:space="0" w:color="auto"/>
              <w:right w:val="single" w:sz="8" w:space="0" w:color="auto"/>
            </w:tcBorders>
            <w:vAlign w:val="center"/>
          </w:tcPr>
          <w:p w:rsidR="00BF7780" w:rsidRPr="00FD3DDD" w:rsidRDefault="00BF7780" w:rsidP="00C66F3F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CE" w:hAnsi="Arial CE" w:cs="Arial"/>
                <w:spacing w:val="1"/>
                <w:sz w:val="20"/>
                <w:szCs w:val="20"/>
              </w:rPr>
            </w:pPr>
          </w:p>
        </w:tc>
      </w:tr>
      <w:tr w:rsidR="00696B04" w:rsidRPr="00FD3DDD" w:rsidTr="00A15B84">
        <w:trPr>
          <w:trHeight w:val="425"/>
          <w:jc w:val="center"/>
        </w:trPr>
        <w:tc>
          <w:tcPr>
            <w:tcW w:w="3693" w:type="dxa"/>
            <w:gridSpan w:val="2"/>
            <w:tcBorders>
              <w:top w:val="single" w:sz="6" w:space="0" w:color="auto"/>
              <w:left w:val="single" w:sz="8" w:space="0" w:color="auto"/>
              <w:right w:val="single" w:sz="8" w:space="0" w:color="auto"/>
            </w:tcBorders>
            <w:vAlign w:val="center"/>
            <w:hideMark/>
          </w:tcPr>
          <w:p w:rsidR="00BF7780" w:rsidRPr="00FD3DDD" w:rsidRDefault="00BF7780" w:rsidP="00A15B84">
            <w:pPr>
              <w:pStyle w:val="Zkladntext"/>
              <w:tabs>
                <w:tab w:val="left" w:pos="808"/>
              </w:tabs>
              <w:ind w:left="0" w:firstLine="0"/>
              <w:rPr>
                <w:rFonts w:ascii="Arial CE" w:hAnsi="Arial CE" w:cs="Arial"/>
                <w:spacing w:val="1"/>
                <w:sz w:val="20"/>
                <w:szCs w:val="20"/>
              </w:rPr>
            </w:pPr>
            <w:r w:rsidRPr="00FD3DDD">
              <w:rPr>
                <w:rFonts w:ascii="Arial CE" w:hAnsi="Arial CE" w:cs="Arial"/>
                <w:spacing w:val="1"/>
                <w:sz w:val="20"/>
                <w:szCs w:val="20"/>
              </w:rPr>
              <w:t>Daňové pohľadávky a dotácie</w:t>
            </w:r>
          </w:p>
        </w:tc>
        <w:tc>
          <w:tcPr>
            <w:tcW w:w="1814" w:type="dxa"/>
            <w:tcBorders>
              <w:top w:val="single" w:sz="6" w:space="0" w:color="auto"/>
              <w:left w:val="single" w:sz="8" w:space="0" w:color="auto"/>
            </w:tcBorders>
            <w:vAlign w:val="center"/>
          </w:tcPr>
          <w:p w:rsidR="00BF7780" w:rsidRPr="00FD3DDD" w:rsidRDefault="00BF7780" w:rsidP="00C66F3F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CE" w:hAnsi="Arial CE" w:cs="Arial"/>
                <w:spacing w:val="1"/>
                <w:sz w:val="20"/>
                <w:szCs w:val="20"/>
              </w:rPr>
            </w:pPr>
          </w:p>
        </w:tc>
        <w:tc>
          <w:tcPr>
            <w:tcW w:w="1757" w:type="dxa"/>
            <w:tcBorders>
              <w:top w:val="single" w:sz="6" w:space="0" w:color="auto"/>
            </w:tcBorders>
            <w:vAlign w:val="center"/>
          </w:tcPr>
          <w:p w:rsidR="00BF7780" w:rsidRPr="00FD3DDD" w:rsidRDefault="00BF7780" w:rsidP="00C66F3F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CE" w:hAnsi="Arial CE" w:cs="Arial"/>
                <w:spacing w:val="1"/>
                <w:sz w:val="20"/>
                <w:szCs w:val="20"/>
              </w:rPr>
            </w:pPr>
          </w:p>
        </w:tc>
        <w:tc>
          <w:tcPr>
            <w:tcW w:w="1814" w:type="dxa"/>
            <w:tcBorders>
              <w:top w:val="single" w:sz="6" w:space="0" w:color="auto"/>
              <w:right w:val="single" w:sz="8" w:space="0" w:color="auto"/>
            </w:tcBorders>
            <w:vAlign w:val="center"/>
          </w:tcPr>
          <w:p w:rsidR="00BF7780" w:rsidRPr="00FD3DDD" w:rsidRDefault="00BF7780" w:rsidP="00C66F3F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CE" w:hAnsi="Arial CE" w:cs="Arial"/>
                <w:spacing w:val="1"/>
                <w:sz w:val="20"/>
                <w:szCs w:val="20"/>
              </w:rPr>
            </w:pPr>
          </w:p>
        </w:tc>
      </w:tr>
      <w:tr w:rsidR="00696B04" w:rsidRPr="00FD3DDD" w:rsidTr="00A15B84">
        <w:trPr>
          <w:trHeight w:val="425"/>
          <w:jc w:val="center"/>
        </w:trPr>
        <w:tc>
          <w:tcPr>
            <w:tcW w:w="3693" w:type="dxa"/>
            <w:gridSpan w:val="2"/>
            <w:tcBorders>
              <w:left w:val="single" w:sz="8" w:space="0" w:color="auto"/>
              <w:right w:val="single" w:sz="8" w:space="0" w:color="auto"/>
            </w:tcBorders>
            <w:vAlign w:val="center"/>
            <w:hideMark/>
          </w:tcPr>
          <w:p w:rsidR="00BF7780" w:rsidRPr="00FD3DDD" w:rsidRDefault="00BF7780" w:rsidP="00A15B84">
            <w:pPr>
              <w:pStyle w:val="Zkladntext"/>
              <w:tabs>
                <w:tab w:val="left" w:pos="808"/>
              </w:tabs>
              <w:ind w:left="0" w:firstLine="0"/>
              <w:rPr>
                <w:rFonts w:ascii="Arial CE" w:hAnsi="Arial CE" w:cs="Arial"/>
                <w:spacing w:val="1"/>
                <w:sz w:val="20"/>
                <w:szCs w:val="20"/>
              </w:rPr>
            </w:pPr>
            <w:r w:rsidRPr="00FD3DDD">
              <w:rPr>
                <w:rFonts w:ascii="Arial CE" w:hAnsi="Arial CE" w:cs="Arial"/>
                <w:spacing w:val="1"/>
                <w:sz w:val="20"/>
                <w:szCs w:val="20"/>
              </w:rPr>
              <w:t>Iné pohľadávky</w:t>
            </w:r>
          </w:p>
        </w:tc>
        <w:tc>
          <w:tcPr>
            <w:tcW w:w="1814" w:type="dxa"/>
            <w:tcBorders>
              <w:left w:val="single" w:sz="8" w:space="0" w:color="auto"/>
            </w:tcBorders>
            <w:vAlign w:val="center"/>
          </w:tcPr>
          <w:p w:rsidR="00BF7780" w:rsidRPr="00FD3DDD" w:rsidRDefault="007F0DC9" w:rsidP="00C66F3F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CE" w:hAnsi="Arial CE" w:cs="Arial"/>
                <w:spacing w:val="1"/>
                <w:sz w:val="20"/>
                <w:szCs w:val="20"/>
              </w:rPr>
            </w:pPr>
            <w:r>
              <w:rPr>
                <w:rFonts w:ascii="Arial CE" w:hAnsi="Arial CE" w:cs="Arial"/>
                <w:spacing w:val="1"/>
                <w:sz w:val="20"/>
                <w:szCs w:val="20"/>
              </w:rPr>
              <w:t>649</w:t>
            </w:r>
          </w:p>
        </w:tc>
        <w:tc>
          <w:tcPr>
            <w:tcW w:w="1757" w:type="dxa"/>
            <w:vAlign w:val="center"/>
          </w:tcPr>
          <w:p w:rsidR="00BF7780" w:rsidRPr="00FD3DDD" w:rsidRDefault="00BF7780" w:rsidP="00C66F3F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CE" w:hAnsi="Arial CE" w:cs="Arial"/>
                <w:spacing w:val="1"/>
                <w:sz w:val="20"/>
                <w:szCs w:val="20"/>
              </w:rPr>
            </w:pPr>
          </w:p>
        </w:tc>
        <w:tc>
          <w:tcPr>
            <w:tcW w:w="1814" w:type="dxa"/>
            <w:tcBorders>
              <w:right w:val="single" w:sz="8" w:space="0" w:color="auto"/>
            </w:tcBorders>
            <w:vAlign w:val="center"/>
          </w:tcPr>
          <w:p w:rsidR="00BF7780" w:rsidRPr="00FD3DDD" w:rsidRDefault="007F0DC9" w:rsidP="003001C6">
            <w:pPr>
              <w:pStyle w:val="Zkladntext"/>
              <w:tabs>
                <w:tab w:val="left" w:pos="808"/>
              </w:tabs>
              <w:ind w:left="0" w:firstLine="0"/>
              <w:rPr>
                <w:rFonts w:ascii="Arial CE" w:hAnsi="Arial CE" w:cs="Arial"/>
                <w:spacing w:val="1"/>
                <w:sz w:val="20"/>
                <w:szCs w:val="20"/>
              </w:rPr>
            </w:pPr>
            <w:r>
              <w:rPr>
                <w:rFonts w:ascii="Arial CE" w:hAnsi="Arial CE" w:cs="Arial"/>
                <w:spacing w:val="1"/>
                <w:sz w:val="20"/>
                <w:szCs w:val="20"/>
              </w:rPr>
              <w:t xml:space="preserve">            649</w:t>
            </w:r>
          </w:p>
        </w:tc>
      </w:tr>
      <w:tr w:rsidR="00696B04" w:rsidRPr="00FD3DDD" w:rsidTr="00A15B84">
        <w:trPr>
          <w:trHeight w:val="425"/>
          <w:jc w:val="center"/>
        </w:trPr>
        <w:tc>
          <w:tcPr>
            <w:tcW w:w="3693" w:type="dxa"/>
            <w:gridSpan w:val="2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BF7780" w:rsidRPr="00FD3DDD" w:rsidRDefault="00BF7780" w:rsidP="00A15B84">
            <w:pPr>
              <w:pStyle w:val="Zkladntext"/>
              <w:tabs>
                <w:tab w:val="left" w:pos="808"/>
              </w:tabs>
              <w:ind w:left="0" w:firstLine="0"/>
              <w:rPr>
                <w:rFonts w:ascii="Arial CE" w:hAnsi="Arial CE" w:cs="Arial"/>
                <w:spacing w:val="1"/>
                <w:sz w:val="20"/>
                <w:szCs w:val="20"/>
              </w:rPr>
            </w:pPr>
            <w:r w:rsidRPr="00FD3DDD">
              <w:rPr>
                <w:rFonts w:ascii="Arial CE" w:hAnsi="Arial CE" w:cs="Arial"/>
                <w:spacing w:val="1"/>
                <w:sz w:val="20"/>
                <w:szCs w:val="20"/>
              </w:rPr>
              <w:t>Krátkodobé pohľadávky spolu</w:t>
            </w:r>
          </w:p>
        </w:tc>
        <w:tc>
          <w:tcPr>
            <w:tcW w:w="1814" w:type="dxa"/>
            <w:tcBorders>
              <w:left w:val="single" w:sz="8" w:space="0" w:color="auto"/>
              <w:bottom w:val="single" w:sz="8" w:space="0" w:color="auto"/>
            </w:tcBorders>
            <w:vAlign w:val="center"/>
          </w:tcPr>
          <w:p w:rsidR="00BF7780" w:rsidRPr="00FD3DDD" w:rsidRDefault="007F0DC9" w:rsidP="00C66F3F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CE" w:hAnsi="Arial CE" w:cs="Arial"/>
                <w:spacing w:val="1"/>
                <w:sz w:val="20"/>
                <w:szCs w:val="20"/>
              </w:rPr>
            </w:pPr>
            <w:r>
              <w:rPr>
                <w:rFonts w:ascii="Arial CE" w:hAnsi="Arial CE" w:cs="Arial"/>
                <w:spacing w:val="1"/>
                <w:sz w:val="20"/>
                <w:szCs w:val="20"/>
              </w:rPr>
              <w:t>17 571</w:t>
            </w:r>
          </w:p>
        </w:tc>
        <w:tc>
          <w:tcPr>
            <w:tcW w:w="1757" w:type="dxa"/>
            <w:tcBorders>
              <w:bottom w:val="single" w:sz="8" w:space="0" w:color="auto"/>
            </w:tcBorders>
            <w:vAlign w:val="center"/>
          </w:tcPr>
          <w:p w:rsidR="00BF7780" w:rsidRPr="00FD3DDD" w:rsidRDefault="00BF7780" w:rsidP="00C66F3F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CE" w:hAnsi="Arial CE" w:cs="Arial"/>
                <w:spacing w:val="1"/>
                <w:sz w:val="20"/>
                <w:szCs w:val="20"/>
              </w:rPr>
            </w:pPr>
          </w:p>
        </w:tc>
        <w:tc>
          <w:tcPr>
            <w:tcW w:w="1814" w:type="dxa"/>
            <w:tcBorders>
              <w:bottom w:val="single" w:sz="8" w:space="0" w:color="auto"/>
              <w:right w:val="single" w:sz="8" w:space="0" w:color="auto"/>
            </w:tcBorders>
            <w:vAlign w:val="center"/>
          </w:tcPr>
          <w:p w:rsidR="00BF7780" w:rsidRPr="00FD3DDD" w:rsidRDefault="007F0DC9" w:rsidP="00C66F3F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CE" w:hAnsi="Arial CE" w:cs="Arial"/>
                <w:spacing w:val="1"/>
                <w:sz w:val="20"/>
                <w:szCs w:val="20"/>
              </w:rPr>
            </w:pPr>
            <w:r>
              <w:rPr>
                <w:rFonts w:ascii="Arial CE" w:hAnsi="Arial CE" w:cs="Arial"/>
                <w:spacing w:val="1"/>
                <w:sz w:val="20"/>
                <w:szCs w:val="20"/>
              </w:rPr>
              <w:t>17 571</w:t>
            </w:r>
          </w:p>
        </w:tc>
      </w:tr>
    </w:tbl>
    <w:p w:rsidR="00BF7780" w:rsidRPr="00A15B84" w:rsidRDefault="00BF778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E5FBE" w:rsidRDefault="00BE5FB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E5FBE" w:rsidRPr="00A55E63" w:rsidRDefault="00BE5FB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5. Informácie o krátkodobom finančnom majetku: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4664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807"/>
        <w:gridCol w:w="2588"/>
        <w:gridCol w:w="2492"/>
      </w:tblGrid>
      <w:tr w:rsidR="00A15B84" w:rsidRPr="00FD3DDD" w:rsidTr="003001C6">
        <w:trPr>
          <w:jc w:val="center"/>
        </w:trPr>
        <w:tc>
          <w:tcPr>
            <w:tcW w:w="380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BE5FBE" w:rsidRPr="00FD3DDD" w:rsidRDefault="00BE5FBE" w:rsidP="00DC00BB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pacing w:val="1"/>
                <w:sz w:val="20"/>
                <w:szCs w:val="20"/>
              </w:rPr>
            </w:pPr>
            <w:r w:rsidRPr="00FD3DDD">
              <w:rPr>
                <w:rFonts w:ascii="Arial" w:hAnsi="Arial" w:cs="Arial"/>
                <w:b/>
                <w:spacing w:val="1"/>
                <w:sz w:val="20"/>
                <w:szCs w:val="20"/>
              </w:rPr>
              <w:t>Názov položky</w:t>
            </w:r>
          </w:p>
        </w:tc>
        <w:tc>
          <w:tcPr>
            <w:tcW w:w="25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BE5FBE" w:rsidRPr="00FD3DDD" w:rsidRDefault="00BE5FBE" w:rsidP="00DC00BB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pacing w:val="1"/>
                <w:sz w:val="20"/>
                <w:szCs w:val="20"/>
              </w:rPr>
            </w:pPr>
            <w:r w:rsidRPr="00FD3DDD">
              <w:rPr>
                <w:rFonts w:ascii="Arial" w:hAnsi="Arial" w:cs="Arial"/>
                <w:b/>
                <w:spacing w:val="1"/>
                <w:sz w:val="20"/>
                <w:szCs w:val="20"/>
              </w:rPr>
              <w:t>Bežné účtovné obdobie</w:t>
            </w:r>
            <w:r w:rsidR="005620B0" w:rsidRPr="00FD3DDD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</w:p>
        </w:tc>
        <w:tc>
          <w:tcPr>
            <w:tcW w:w="24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BE5FBE" w:rsidRPr="00FD3DDD" w:rsidRDefault="00BE5FBE" w:rsidP="00C66F3F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pacing w:val="1"/>
                <w:sz w:val="20"/>
                <w:szCs w:val="20"/>
              </w:rPr>
            </w:pPr>
            <w:r w:rsidRPr="00FD3DDD">
              <w:rPr>
                <w:rFonts w:ascii="Arial" w:hAnsi="Arial" w:cs="Arial"/>
                <w:b/>
                <w:spacing w:val="1"/>
                <w:sz w:val="20"/>
                <w:szCs w:val="20"/>
              </w:rPr>
              <w:t>Bezprostredne predchádzajúce účtovné obdobie</w:t>
            </w:r>
            <w:r w:rsidR="005620B0" w:rsidRPr="00FD3DDD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</w:p>
        </w:tc>
      </w:tr>
      <w:tr w:rsidR="00BE5FBE" w:rsidRPr="00FD3DDD" w:rsidTr="003001C6">
        <w:trPr>
          <w:trHeight w:hRule="exact" w:val="682"/>
          <w:jc w:val="center"/>
        </w:trPr>
        <w:tc>
          <w:tcPr>
            <w:tcW w:w="3807" w:type="dxa"/>
            <w:tcBorders>
              <w:left w:val="single" w:sz="8" w:space="0" w:color="auto"/>
              <w:right w:val="single" w:sz="8" w:space="0" w:color="auto"/>
            </w:tcBorders>
            <w:vAlign w:val="center"/>
            <w:hideMark/>
          </w:tcPr>
          <w:p w:rsidR="00BE5FBE" w:rsidRPr="00FD3DDD" w:rsidRDefault="003001C6" w:rsidP="00C66F3F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1"/>
                <w:sz w:val="20"/>
                <w:szCs w:val="20"/>
              </w:rPr>
            </w:pPr>
            <w:r>
              <w:rPr>
                <w:rFonts w:ascii="Arial" w:hAnsi="Arial" w:cs="Arial"/>
                <w:spacing w:val="1"/>
                <w:sz w:val="20"/>
                <w:szCs w:val="20"/>
              </w:rPr>
              <w:t>Peniaze a účty v bankách</w:t>
            </w:r>
          </w:p>
        </w:tc>
        <w:tc>
          <w:tcPr>
            <w:tcW w:w="2588" w:type="dxa"/>
            <w:tcBorders>
              <w:left w:val="single" w:sz="8" w:space="0" w:color="auto"/>
            </w:tcBorders>
            <w:vAlign w:val="center"/>
          </w:tcPr>
          <w:p w:rsidR="00BE5FBE" w:rsidRPr="00FD3DDD" w:rsidRDefault="007F0DC9" w:rsidP="00C66F3F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pacing w:val="1"/>
                <w:sz w:val="20"/>
                <w:szCs w:val="20"/>
              </w:rPr>
            </w:pPr>
            <w:r>
              <w:rPr>
                <w:rFonts w:ascii="Arial" w:hAnsi="Arial" w:cs="Arial"/>
                <w:spacing w:val="1"/>
                <w:sz w:val="20"/>
                <w:szCs w:val="20"/>
              </w:rPr>
              <w:t>41 607</w:t>
            </w:r>
          </w:p>
        </w:tc>
        <w:tc>
          <w:tcPr>
            <w:tcW w:w="2492" w:type="dxa"/>
            <w:tcBorders>
              <w:right w:val="single" w:sz="8" w:space="0" w:color="auto"/>
            </w:tcBorders>
            <w:vAlign w:val="center"/>
          </w:tcPr>
          <w:p w:rsidR="00BE5FBE" w:rsidRPr="00FD3DDD" w:rsidRDefault="007F0DC9" w:rsidP="00C66F3F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pacing w:val="1"/>
                <w:sz w:val="20"/>
                <w:szCs w:val="20"/>
              </w:rPr>
            </w:pPr>
            <w:r>
              <w:rPr>
                <w:rFonts w:ascii="Arial" w:hAnsi="Arial" w:cs="Arial"/>
                <w:spacing w:val="1"/>
                <w:sz w:val="20"/>
                <w:szCs w:val="20"/>
              </w:rPr>
              <w:t>31 288</w:t>
            </w:r>
          </w:p>
        </w:tc>
      </w:tr>
      <w:tr w:rsidR="00BE5FBE" w:rsidRPr="00FD3DDD" w:rsidTr="003001C6">
        <w:trPr>
          <w:trHeight w:hRule="exact" w:val="576"/>
          <w:jc w:val="center"/>
        </w:trPr>
        <w:tc>
          <w:tcPr>
            <w:tcW w:w="3807" w:type="dxa"/>
            <w:tcBorders>
              <w:left w:val="single" w:sz="8" w:space="0" w:color="auto"/>
              <w:right w:val="single" w:sz="8" w:space="0" w:color="auto"/>
            </w:tcBorders>
            <w:vAlign w:val="center"/>
            <w:hideMark/>
          </w:tcPr>
          <w:p w:rsidR="00BE5FBE" w:rsidRPr="00FD3DDD" w:rsidRDefault="00BE5FBE" w:rsidP="00C66F3F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1"/>
                <w:sz w:val="20"/>
                <w:szCs w:val="20"/>
              </w:rPr>
            </w:pPr>
            <w:r w:rsidRPr="00FD3DDD">
              <w:rPr>
                <w:rFonts w:ascii="Arial" w:hAnsi="Arial" w:cs="Arial"/>
                <w:spacing w:val="1"/>
                <w:sz w:val="20"/>
                <w:szCs w:val="20"/>
              </w:rPr>
              <w:t>Vkladové účty v banke alebo v pobočke zahraničnej banky termínované</w:t>
            </w:r>
          </w:p>
        </w:tc>
        <w:tc>
          <w:tcPr>
            <w:tcW w:w="2588" w:type="dxa"/>
            <w:tcBorders>
              <w:left w:val="single" w:sz="8" w:space="0" w:color="auto"/>
            </w:tcBorders>
            <w:vAlign w:val="center"/>
          </w:tcPr>
          <w:p w:rsidR="00BE5FBE" w:rsidRPr="00FD3DDD" w:rsidRDefault="00BE5FBE" w:rsidP="00C66F3F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pacing w:val="1"/>
                <w:sz w:val="20"/>
                <w:szCs w:val="20"/>
              </w:rPr>
            </w:pPr>
          </w:p>
        </w:tc>
        <w:tc>
          <w:tcPr>
            <w:tcW w:w="2492" w:type="dxa"/>
            <w:tcBorders>
              <w:right w:val="single" w:sz="8" w:space="0" w:color="auto"/>
            </w:tcBorders>
            <w:vAlign w:val="center"/>
          </w:tcPr>
          <w:p w:rsidR="00BE5FBE" w:rsidRPr="00FD3DDD" w:rsidRDefault="00BE5FBE" w:rsidP="00C66F3F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pacing w:val="1"/>
                <w:sz w:val="20"/>
                <w:szCs w:val="20"/>
              </w:rPr>
            </w:pPr>
          </w:p>
        </w:tc>
      </w:tr>
      <w:tr w:rsidR="00BE5FBE" w:rsidRPr="00FD3DDD" w:rsidTr="003001C6">
        <w:trPr>
          <w:trHeight w:hRule="exact" w:val="397"/>
          <w:jc w:val="center"/>
        </w:trPr>
        <w:tc>
          <w:tcPr>
            <w:tcW w:w="3807" w:type="dxa"/>
            <w:tcBorders>
              <w:left w:val="single" w:sz="8" w:space="0" w:color="auto"/>
              <w:right w:val="single" w:sz="8" w:space="0" w:color="auto"/>
            </w:tcBorders>
            <w:vAlign w:val="center"/>
            <w:hideMark/>
          </w:tcPr>
          <w:p w:rsidR="00BE5FBE" w:rsidRPr="00FD3DDD" w:rsidRDefault="00BE5FBE" w:rsidP="00C66F3F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1"/>
                <w:sz w:val="20"/>
                <w:szCs w:val="20"/>
              </w:rPr>
            </w:pPr>
            <w:r w:rsidRPr="00FD3DDD">
              <w:rPr>
                <w:rFonts w:ascii="Arial" w:hAnsi="Arial" w:cs="Arial"/>
                <w:spacing w:val="1"/>
                <w:sz w:val="20"/>
                <w:szCs w:val="20"/>
              </w:rPr>
              <w:t>Peniaze na ceste</w:t>
            </w:r>
          </w:p>
        </w:tc>
        <w:tc>
          <w:tcPr>
            <w:tcW w:w="2588" w:type="dxa"/>
            <w:tcBorders>
              <w:left w:val="single" w:sz="8" w:space="0" w:color="auto"/>
            </w:tcBorders>
            <w:vAlign w:val="center"/>
          </w:tcPr>
          <w:p w:rsidR="00BE5FBE" w:rsidRPr="00FD3DDD" w:rsidRDefault="00BE5FBE" w:rsidP="00C66F3F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pacing w:val="1"/>
                <w:sz w:val="20"/>
                <w:szCs w:val="20"/>
              </w:rPr>
            </w:pPr>
          </w:p>
        </w:tc>
        <w:tc>
          <w:tcPr>
            <w:tcW w:w="2492" w:type="dxa"/>
            <w:tcBorders>
              <w:right w:val="single" w:sz="8" w:space="0" w:color="auto"/>
            </w:tcBorders>
            <w:vAlign w:val="center"/>
          </w:tcPr>
          <w:p w:rsidR="00BE5FBE" w:rsidRPr="00FD3DDD" w:rsidRDefault="00BE5FBE" w:rsidP="00C66F3F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pacing w:val="1"/>
                <w:sz w:val="20"/>
                <w:szCs w:val="20"/>
              </w:rPr>
            </w:pPr>
          </w:p>
        </w:tc>
      </w:tr>
      <w:tr w:rsidR="00BE5FBE" w:rsidRPr="00FD3DDD" w:rsidTr="003001C6">
        <w:trPr>
          <w:trHeight w:hRule="exact" w:val="397"/>
          <w:jc w:val="center"/>
        </w:trPr>
        <w:tc>
          <w:tcPr>
            <w:tcW w:w="3807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BE5FBE" w:rsidRPr="00FD3DDD" w:rsidRDefault="00BE5FBE" w:rsidP="00C66F3F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1"/>
                <w:sz w:val="20"/>
                <w:szCs w:val="20"/>
              </w:rPr>
            </w:pPr>
            <w:r w:rsidRPr="00FD3DDD">
              <w:rPr>
                <w:rFonts w:ascii="Arial" w:hAnsi="Arial" w:cs="Arial"/>
                <w:spacing w:val="1"/>
                <w:sz w:val="20"/>
                <w:szCs w:val="20"/>
              </w:rPr>
              <w:t>Spolu</w:t>
            </w:r>
          </w:p>
        </w:tc>
        <w:tc>
          <w:tcPr>
            <w:tcW w:w="2588" w:type="dxa"/>
            <w:tcBorders>
              <w:left w:val="single" w:sz="8" w:space="0" w:color="auto"/>
              <w:bottom w:val="single" w:sz="8" w:space="0" w:color="auto"/>
            </w:tcBorders>
            <w:vAlign w:val="center"/>
          </w:tcPr>
          <w:p w:rsidR="00BE5FBE" w:rsidRPr="00FD3DDD" w:rsidRDefault="007F0DC9" w:rsidP="00C66F3F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pacing w:val="1"/>
                <w:sz w:val="20"/>
                <w:szCs w:val="20"/>
              </w:rPr>
            </w:pPr>
            <w:r>
              <w:rPr>
                <w:rFonts w:ascii="Arial" w:hAnsi="Arial" w:cs="Arial"/>
                <w:spacing w:val="1"/>
                <w:sz w:val="20"/>
                <w:szCs w:val="20"/>
              </w:rPr>
              <w:t>41 607</w:t>
            </w:r>
          </w:p>
        </w:tc>
        <w:tc>
          <w:tcPr>
            <w:tcW w:w="2492" w:type="dxa"/>
            <w:tcBorders>
              <w:bottom w:val="single" w:sz="8" w:space="0" w:color="auto"/>
              <w:right w:val="single" w:sz="8" w:space="0" w:color="auto"/>
            </w:tcBorders>
            <w:vAlign w:val="center"/>
          </w:tcPr>
          <w:p w:rsidR="00BE5FBE" w:rsidRPr="00FD3DDD" w:rsidRDefault="007F0DC9" w:rsidP="00C66F3F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pacing w:val="1"/>
                <w:sz w:val="20"/>
                <w:szCs w:val="20"/>
              </w:rPr>
            </w:pPr>
            <w:r>
              <w:rPr>
                <w:rFonts w:ascii="Arial" w:hAnsi="Arial" w:cs="Arial"/>
                <w:spacing w:val="1"/>
                <w:sz w:val="20"/>
                <w:szCs w:val="20"/>
              </w:rPr>
              <w:t>31 288</w:t>
            </w:r>
          </w:p>
        </w:tc>
      </w:tr>
    </w:tbl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E5FBE" w:rsidRDefault="00BE5FB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E0B17" w:rsidRDefault="001E0B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E0B17" w:rsidRPr="00A55E63" w:rsidRDefault="001E0B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89134A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:rsidR="00373635" w:rsidRDefault="00BE5FB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89134A">
        <w:rPr>
          <w:rFonts w:ascii="Arial" w:hAnsi="Arial" w:cs="Arial"/>
          <w:spacing w:val="-4"/>
          <w:sz w:val="22"/>
          <w:szCs w:val="22"/>
        </w:rPr>
        <w:t>I</w:t>
      </w:r>
      <w:r w:rsidR="002C12B4" w:rsidRPr="0089134A">
        <w:rPr>
          <w:rFonts w:ascii="Arial" w:hAnsi="Arial" w:cs="Arial"/>
          <w:spacing w:val="2"/>
          <w:sz w:val="22"/>
          <w:szCs w:val="22"/>
        </w:rPr>
        <w:t>n</w:t>
      </w:r>
      <w:r w:rsidR="002C12B4" w:rsidRPr="0089134A">
        <w:rPr>
          <w:rFonts w:ascii="Arial" w:hAnsi="Arial" w:cs="Arial"/>
          <w:sz w:val="22"/>
          <w:szCs w:val="22"/>
        </w:rPr>
        <w:t>fo</w:t>
      </w:r>
      <w:r w:rsidR="002C12B4" w:rsidRPr="0089134A">
        <w:rPr>
          <w:rFonts w:ascii="Arial" w:hAnsi="Arial" w:cs="Arial"/>
          <w:spacing w:val="-2"/>
          <w:sz w:val="22"/>
          <w:szCs w:val="22"/>
        </w:rPr>
        <w:t>r</w:t>
      </w:r>
      <w:r w:rsidR="002C12B4" w:rsidRPr="0089134A">
        <w:rPr>
          <w:rFonts w:ascii="Arial" w:hAnsi="Arial" w:cs="Arial"/>
          <w:sz w:val="22"/>
          <w:szCs w:val="22"/>
        </w:rPr>
        <w:t>má</w:t>
      </w:r>
      <w:r w:rsidR="002C12B4" w:rsidRPr="0089134A">
        <w:rPr>
          <w:rFonts w:ascii="Arial" w:hAnsi="Arial" w:cs="Arial"/>
          <w:spacing w:val="-2"/>
          <w:sz w:val="22"/>
          <w:szCs w:val="22"/>
        </w:rPr>
        <w:t>c</w:t>
      </w:r>
      <w:r w:rsidR="002C12B4" w:rsidRPr="0089134A">
        <w:rPr>
          <w:rFonts w:ascii="Arial" w:hAnsi="Arial" w:cs="Arial"/>
          <w:spacing w:val="2"/>
          <w:sz w:val="22"/>
          <w:szCs w:val="22"/>
        </w:rPr>
        <w:t>i</w:t>
      </w:r>
      <w:r w:rsidR="002C12B4" w:rsidRPr="0089134A">
        <w:rPr>
          <w:rFonts w:ascii="Arial" w:hAnsi="Arial" w:cs="Arial"/>
          <w:sz w:val="22"/>
          <w:szCs w:val="22"/>
        </w:rPr>
        <w:t>e</w:t>
      </w:r>
      <w:r w:rsidR="002C12B4" w:rsidRPr="0089134A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89134A">
        <w:rPr>
          <w:rFonts w:ascii="Arial" w:hAnsi="Arial" w:cs="Arial"/>
          <w:sz w:val="22"/>
          <w:szCs w:val="22"/>
        </w:rPr>
        <w:t>o o</w:t>
      </w:r>
      <w:r w:rsidR="002C12B4" w:rsidRPr="0089134A">
        <w:rPr>
          <w:rFonts w:ascii="Arial" w:hAnsi="Arial" w:cs="Arial"/>
          <w:spacing w:val="1"/>
          <w:sz w:val="22"/>
          <w:szCs w:val="22"/>
        </w:rPr>
        <w:t>r</w:t>
      </w:r>
      <w:r w:rsidR="002C12B4" w:rsidRPr="0089134A">
        <w:rPr>
          <w:rFonts w:ascii="Arial" w:hAnsi="Arial" w:cs="Arial"/>
          <w:spacing w:val="-3"/>
          <w:sz w:val="22"/>
          <w:szCs w:val="22"/>
        </w:rPr>
        <w:t>g</w:t>
      </w:r>
      <w:r w:rsidR="002C12B4" w:rsidRPr="0089134A">
        <w:rPr>
          <w:rFonts w:ascii="Arial" w:hAnsi="Arial" w:cs="Arial"/>
          <w:spacing w:val="-1"/>
          <w:sz w:val="22"/>
          <w:szCs w:val="22"/>
        </w:rPr>
        <w:t>á</w:t>
      </w:r>
      <w:r w:rsidR="002C12B4" w:rsidRPr="0089134A">
        <w:rPr>
          <w:rFonts w:ascii="Arial" w:hAnsi="Arial" w:cs="Arial"/>
          <w:sz w:val="22"/>
          <w:szCs w:val="22"/>
        </w:rPr>
        <w:t>n</w:t>
      </w:r>
      <w:r w:rsidR="002C12B4" w:rsidRPr="0089134A">
        <w:rPr>
          <w:rFonts w:ascii="Arial" w:hAnsi="Arial" w:cs="Arial"/>
          <w:spacing w:val="2"/>
          <w:sz w:val="22"/>
          <w:szCs w:val="22"/>
        </w:rPr>
        <w:t>o</w:t>
      </w:r>
      <w:r w:rsidR="002C12B4" w:rsidRPr="0089134A">
        <w:rPr>
          <w:rFonts w:ascii="Arial" w:hAnsi="Arial" w:cs="Arial"/>
          <w:spacing w:val="-1"/>
          <w:sz w:val="22"/>
          <w:szCs w:val="22"/>
        </w:rPr>
        <w:t>c</w:t>
      </w:r>
      <w:r w:rsidR="002C12B4" w:rsidRPr="0089134A">
        <w:rPr>
          <w:rFonts w:ascii="Arial" w:hAnsi="Arial" w:cs="Arial"/>
          <w:sz w:val="22"/>
          <w:szCs w:val="22"/>
        </w:rPr>
        <w:t xml:space="preserve">h </w:t>
      </w:r>
      <w:r w:rsidR="002C12B4" w:rsidRPr="0089134A">
        <w:rPr>
          <w:rFonts w:ascii="Arial" w:hAnsi="Arial" w:cs="Arial"/>
          <w:spacing w:val="2"/>
          <w:sz w:val="22"/>
          <w:szCs w:val="22"/>
        </w:rPr>
        <w:t>ú</w:t>
      </w:r>
      <w:r w:rsidR="002C12B4" w:rsidRPr="0089134A">
        <w:rPr>
          <w:rFonts w:ascii="Arial" w:hAnsi="Arial" w:cs="Arial"/>
          <w:spacing w:val="-1"/>
          <w:sz w:val="22"/>
          <w:szCs w:val="22"/>
        </w:rPr>
        <w:t>č</w:t>
      </w:r>
      <w:r w:rsidR="002C12B4" w:rsidRPr="0089134A">
        <w:rPr>
          <w:rFonts w:ascii="Arial" w:hAnsi="Arial" w:cs="Arial"/>
          <w:sz w:val="22"/>
          <w:szCs w:val="22"/>
        </w:rPr>
        <w:t>tovnej jednot</w:t>
      </w:r>
      <w:r w:rsidR="002C12B4" w:rsidRPr="0089134A">
        <w:rPr>
          <w:rFonts w:ascii="Arial" w:hAnsi="Arial" w:cs="Arial"/>
          <w:spacing w:val="2"/>
          <w:sz w:val="22"/>
          <w:szCs w:val="22"/>
        </w:rPr>
        <w:t>k</w:t>
      </w:r>
      <w:r w:rsidR="002C12B4" w:rsidRPr="0089134A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89134A" w:rsidRDefault="0089134A" w:rsidP="00696B04">
      <w:pPr>
        <w:pStyle w:val="Zkladntext"/>
        <w:tabs>
          <w:tab w:val="left" w:pos="668"/>
          <w:tab w:val="left" w:pos="9072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16207" w:type="dxa"/>
        <w:tblInd w:w="675" w:type="dxa"/>
        <w:tblLook w:val="04A0" w:firstRow="1" w:lastRow="0" w:firstColumn="1" w:lastColumn="0" w:noHBand="0" w:noVBand="1"/>
      </w:tblPr>
      <w:tblGrid>
        <w:gridCol w:w="3091"/>
        <w:gridCol w:w="1131"/>
        <w:gridCol w:w="1354"/>
        <w:gridCol w:w="1092"/>
        <w:gridCol w:w="1979"/>
        <w:gridCol w:w="1080"/>
        <w:gridCol w:w="1080"/>
        <w:gridCol w:w="1080"/>
        <w:gridCol w:w="1080"/>
        <w:gridCol w:w="1080"/>
        <w:gridCol w:w="1080"/>
        <w:gridCol w:w="1080"/>
      </w:tblGrid>
      <w:tr w:rsidR="00A15B84" w:rsidRPr="00FD3DDD" w:rsidTr="00A15B84">
        <w:trPr>
          <w:trHeight w:val="795"/>
        </w:trPr>
        <w:tc>
          <w:tcPr>
            <w:tcW w:w="4222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66B9D" w:rsidRPr="00FD3DDD" w:rsidRDefault="00566B9D" w:rsidP="00DC00BB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pacing w:val="1"/>
                <w:sz w:val="20"/>
                <w:szCs w:val="20"/>
              </w:rPr>
            </w:pPr>
            <w:r w:rsidRPr="00FD3DDD">
              <w:rPr>
                <w:rFonts w:ascii="Arial" w:hAnsi="Arial" w:cs="Arial"/>
                <w:b/>
                <w:spacing w:val="1"/>
                <w:sz w:val="20"/>
                <w:szCs w:val="20"/>
              </w:rPr>
              <w:t>Spoločník do dňa zmeny</w:t>
            </w:r>
          </w:p>
        </w:tc>
        <w:tc>
          <w:tcPr>
            <w:tcW w:w="2446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66B9D" w:rsidRPr="00FD3DDD" w:rsidRDefault="00566B9D" w:rsidP="00C66F3F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pacing w:val="1"/>
                <w:sz w:val="20"/>
                <w:szCs w:val="20"/>
              </w:rPr>
            </w:pPr>
            <w:r w:rsidRPr="00FD3DDD">
              <w:rPr>
                <w:rFonts w:ascii="Arial" w:hAnsi="Arial" w:cs="Arial"/>
                <w:b/>
                <w:spacing w:val="1"/>
                <w:sz w:val="20"/>
                <w:szCs w:val="20"/>
              </w:rPr>
              <w:t>Výška podielu na základnom imaní</w:t>
            </w:r>
          </w:p>
        </w:tc>
        <w:tc>
          <w:tcPr>
            <w:tcW w:w="1979" w:type="dxa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566B9D" w:rsidRPr="00FD3DDD" w:rsidRDefault="00566B9D" w:rsidP="00C66F3F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pacing w:val="1"/>
                <w:sz w:val="20"/>
                <w:szCs w:val="20"/>
              </w:rPr>
            </w:pPr>
            <w:r w:rsidRPr="00FD3DDD">
              <w:rPr>
                <w:rFonts w:ascii="Arial" w:hAnsi="Arial" w:cs="Arial"/>
                <w:b/>
                <w:spacing w:val="1"/>
                <w:sz w:val="20"/>
                <w:szCs w:val="20"/>
              </w:rPr>
              <w:t>Podiel na hlasovacích právach v %</w:t>
            </w:r>
          </w:p>
        </w:tc>
        <w:tc>
          <w:tcPr>
            <w:tcW w:w="1080" w:type="dxa"/>
            <w:tcBorders>
              <w:top w:val="nil"/>
              <w:left w:val="single" w:sz="8" w:space="0" w:color="auto"/>
              <w:bottom w:val="nil"/>
              <w:right w:val="nil"/>
            </w:tcBorders>
            <w:noWrap/>
            <w:vAlign w:val="bottom"/>
            <w:hideMark/>
          </w:tcPr>
          <w:p w:rsidR="00566B9D" w:rsidRPr="00FD3DDD" w:rsidRDefault="00566B9D" w:rsidP="001151E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6B9D" w:rsidRPr="00FD3DDD" w:rsidRDefault="00566B9D" w:rsidP="001151E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6B9D" w:rsidRPr="00FD3DDD" w:rsidRDefault="00566B9D" w:rsidP="001151E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6B9D" w:rsidRPr="00FD3DDD" w:rsidRDefault="00566B9D" w:rsidP="001151E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6B9D" w:rsidRPr="00FD3DDD" w:rsidRDefault="00566B9D" w:rsidP="001151E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6B9D" w:rsidRPr="00FD3DDD" w:rsidRDefault="00566B9D" w:rsidP="001151E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6B9D" w:rsidRPr="00FD3DDD" w:rsidRDefault="00566B9D" w:rsidP="001151E2">
            <w:pPr>
              <w:rPr>
                <w:sz w:val="20"/>
                <w:szCs w:val="20"/>
              </w:rPr>
            </w:pPr>
          </w:p>
        </w:tc>
      </w:tr>
      <w:tr w:rsidR="00566B9D" w:rsidRPr="00FD3DDD" w:rsidTr="00A15B84">
        <w:trPr>
          <w:trHeight w:val="693"/>
        </w:trPr>
        <w:tc>
          <w:tcPr>
            <w:tcW w:w="309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66B9D" w:rsidRPr="00FD3DDD" w:rsidRDefault="00BF7780" w:rsidP="00C66F3F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1"/>
                <w:sz w:val="20"/>
                <w:szCs w:val="20"/>
              </w:rPr>
            </w:pPr>
            <w:r w:rsidRPr="00FD3DDD">
              <w:rPr>
                <w:rFonts w:ascii="Arial" w:hAnsi="Arial" w:cs="Arial"/>
                <w:spacing w:val="1"/>
                <w:sz w:val="20"/>
                <w:szCs w:val="20"/>
              </w:rPr>
              <w:t>Spoločník</w:t>
            </w:r>
          </w:p>
        </w:tc>
        <w:tc>
          <w:tcPr>
            <w:tcW w:w="113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66B9D" w:rsidRPr="00FD3DDD" w:rsidRDefault="00566B9D" w:rsidP="00C66F3F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1"/>
                <w:sz w:val="20"/>
                <w:szCs w:val="20"/>
              </w:rPr>
            </w:pPr>
            <w:r w:rsidRPr="00FD3DDD">
              <w:rPr>
                <w:rFonts w:ascii="Arial" w:hAnsi="Arial" w:cs="Arial"/>
                <w:spacing w:val="1"/>
                <w:sz w:val="20"/>
                <w:szCs w:val="20"/>
              </w:rPr>
              <w:t>Dátum zmeny</w:t>
            </w:r>
          </w:p>
        </w:tc>
        <w:tc>
          <w:tcPr>
            <w:tcW w:w="135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66B9D" w:rsidRPr="00FD3DDD" w:rsidRDefault="00566B9D" w:rsidP="00C66F3F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1"/>
                <w:sz w:val="20"/>
                <w:szCs w:val="20"/>
              </w:rPr>
            </w:pPr>
            <w:r w:rsidRPr="00FD3DDD">
              <w:rPr>
                <w:rFonts w:ascii="Arial" w:hAnsi="Arial" w:cs="Arial"/>
                <w:spacing w:val="1"/>
                <w:sz w:val="20"/>
                <w:szCs w:val="20"/>
              </w:rPr>
              <w:t>absolútne</w:t>
            </w:r>
          </w:p>
        </w:tc>
        <w:tc>
          <w:tcPr>
            <w:tcW w:w="10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66B9D" w:rsidRPr="00FD3DDD" w:rsidRDefault="00566B9D" w:rsidP="00C66F3F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1"/>
                <w:sz w:val="20"/>
                <w:szCs w:val="20"/>
              </w:rPr>
            </w:pPr>
            <w:r w:rsidRPr="00FD3DDD">
              <w:rPr>
                <w:rFonts w:ascii="Arial" w:hAnsi="Arial" w:cs="Arial"/>
                <w:spacing w:val="1"/>
                <w:sz w:val="20"/>
                <w:szCs w:val="20"/>
              </w:rPr>
              <w:t>v %</w:t>
            </w:r>
          </w:p>
        </w:tc>
        <w:tc>
          <w:tcPr>
            <w:tcW w:w="1979" w:type="dxa"/>
            <w:vMerge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66B9D" w:rsidRPr="00FD3DDD" w:rsidRDefault="00566B9D" w:rsidP="00C66F3F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1"/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nil"/>
              <w:left w:val="single" w:sz="8" w:space="0" w:color="auto"/>
              <w:right w:val="nil"/>
            </w:tcBorders>
            <w:noWrap/>
            <w:vAlign w:val="bottom"/>
            <w:hideMark/>
          </w:tcPr>
          <w:p w:rsidR="00566B9D" w:rsidRPr="00FD3DDD" w:rsidRDefault="00566B9D" w:rsidP="001151E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6B9D" w:rsidRPr="00FD3DDD" w:rsidRDefault="00566B9D" w:rsidP="001151E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6B9D" w:rsidRPr="00FD3DDD" w:rsidRDefault="00566B9D" w:rsidP="001151E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6B9D" w:rsidRPr="00FD3DDD" w:rsidRDefault="00566B9D" w:rsidP="001151E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6B9D" w:rsidRPr="00FD3DDD" w:rsidRDefault="00566B9D" w:rsidP="001151E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6B9D" w:rsidRPr="00FD3DDD" w:rsidRDefault="00566B9D" w:rsidP="001151E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6B9D" w:rsidRPr="00FD3DDD" w:rsidRDefault="00566B9D" w:rsidP="001151E2">
            <w:pPr>
              <w:rPr>
                <w:sz w:val="20"/>
                <w:szCs w:val="20"/>
              </w:rPr>
            </w:pPr>
          </w:p>
        </w:tc>
      </w:tr>
      <w:tr w:rsidR="00A15B84" w:rsidRPr="00FD3DDD" w:rsidTr="00A15B84">
        <w:trPr>
          <w:trHeight w:val="280"/>
        </w:trPr>
        <w:tc>
          <w:tcPr>
            <w:tcW w:w="309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566B9D" w:rsidRPr="00FD3DDD" w:rsidRDefault="00566B9D" w:rsidP="00C66F3F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1"/>
                <w:sz w:val="20"/>
                <w:szCs w:val="20"/>
              </w:rPr>
            </w:pPr>
            <w:r w:rsidRPr="00FD3DDD">
              <w:rPr>
                <w:rFonts w:ascii="Arial" w:hAnsi="Arial" w:cs="Arial"/>
                <w:spacing w:val="1"/>
                <w:sz w:val="20"/>
                <w:szCs w:val="20"/>
              </w:rPr>
              <w:t>MUDr. Magdaléna Blahová</w:t>
            </w:r>
          </w:p>
        </w:tc>
        <w:tc>
          <w:tcPr>
            <w:tcW w:w="113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566B9D" w:rsidRPr="00FD3DDD" w:rsidRDefault="00566B9D" w:rsidP="00C66F3F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pacing w:val="1"/>
                <w:sz w:val="20"/>
                <w:szCs w:val="20"/>
              </w:rPr>
            </w:pPr>
          </w:p>
        </w:tc>
        <w:tc>
          <w:tcPr>
            <w:tcW w:w="135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566B9D" w:rsidRPr="00FD3DDD" w:rsidRDefault="00566B9D" w:rsidP="00C66F3F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pacing w:val="1"/>
                <w:sz w:val="20"/>
                <w:szCs w:val="20"/>
              </w:rPr>
            </w:pPr>
          </w:p>
        </w:tc>
        <w:tc>
          <w:tcPr>
            <w:tcW w:w="10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566B9D" w:rsidRPr="00FD3DDD" w:rsidRDefault="00566B9D" w:rsidP="00C66F3F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pacing w:val="1"/>
                <w:sz w:val="20"/>
                <w:szCs w:val="20"/>
              </w:rPr>
            </w:pPr>
            <w:r w:rsidRPr="00FD3DDD">
              <w:rPr>
                <w:rFonts w:ascii="Arial" w:hAnsi="Arial" w:cs="Arial"/>
                <w:spacing w:val="1"/>
                <w:sz w:val="20"/>
                <w:szCs w:val="20"/>
              </w:rPr>
              <w:t>100,00%</w:t>
            </w:r>
          </w:p>
        </w:tc>
        <w:tc>
          <w:tcPr>
            <w:tcW w:w="197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566B9D" w:rsidRPr="00FD3DDD" w:rsidRDefault="00566B9D" w:rsidP="00C66F3F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pacing w:val="1"/>
                <w:sz w:val="20"/>
                <w:szCs w:val="20"/>
              </w:rPr>
            </w:pPr>
            <w:r w:rsidRPr="00FD3DDD">
              <w:rPr>
                <w:rFonts w:ascii="Arial" w:hAnsi="Arial" w:cs="Arial"/>
                <w:spacing w:val="1"/>
                <w:sz w:val="20"/>
                <w:szCs w:val="20"/>
              </w:rPr>
              <w:t>100,00%</w:t>
            </w:r>
          </w:p>
        </w:tc>
        <w:tc>
          <w:tcPr>
            <w:tcW w:w="1080" w:type="dxa"/>
            <w:tcBorders>
              <w:left w:val="single" w:sz="8" w:space="0" w:color="auto"/>
            </w:tcBorders>
            <w:noWrap/>
            <w:vAlign w:val="bottom"/>
            <w:hideMark/>
          </w:tcPr>
          <w:p w:rsidR="00566B9D" w:rsidRPr="00FD3DDD" w:rsidRDefault="00566B9D" w:rsidP="001151E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6B9D" w:rsidRPr="00FD3DDD" w:rsidRDefault="00566B9D" w:rsidP="001151E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6B9D" w:rsidRPr="00FD3DDD" w:rsidRDefault="00566B9D" w:rsidP="001151E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6B9D" w:rsidRPr="00FD3DDD" w:rsidRDefault="00566B9D" w:rsidP="001151E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6B9D" w:rsidRPr="00FD3DDD" w:rsidRDefault="00566B9D" w:rsidP="001151E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6B9D" w:rsidRPr="00FD3DDD" w:rsidRDefault="00566B9D" w:rsidP="001151E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6B9D" w:rsidRPr="00FD3DDD" w:rsidRDefault="00566B9D" w:rsidP="001151E2">
            <w:pPr>
              <w:rPr>
                <w:sz w:val="20"/>
                <w:szCs w:val="20"/>
              </w:rPr>
            </w:pPr>
          </w:p>
        </w:tc>
      </w:tr>
      <w:tr w:rsidR="00A15B84" w:rsidRPr="00FD3DDD" w:rsidTr="00A15B84">
        <w:trPr>
          <w:trHeight w:val="300"/>
        </w:trPr>
        <w:tc>
          <w:tcPr>
            <w:tcW w:w="309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566B9D" w:rsidRPr="00FD3DDD" w:rsidRDefault="00566B9D" w:rsidP="00C66F3F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1"/>
                <w:sz w:val="20"/>
                <w:szCs w:val="20"/>
              </w:rPr>
            </w:pPr>
            <w:r w:rsidRPr="00FD3DDD">
              <w:rPr>
                <w:rFonts w:ascii="Arial" w:hAnsi="Arial" w:cs="Arial"/>
                <w:spacing w:val="1"/>
                <w:sz w:val="20"/>
                <w:szCs w:val="20"/>
              </w:rPr>
              <w:t>Spolu</w:t>
            </w:r>
          </w:p>
        </w:tc>
        <w:tc>
          <w:tcPr>
            <w:tcW w:w="113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566B9D" w:rsidRPr="00FD3DDD" w:rsidRDefault="00566B9D" w:rsidP="00C66F3F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pacing w:val="1"/>
                <w:sz w:val="20"/>
                <w:szCs w:val="20"/>
              </w:rPr>
            </w:pPr>
            <w:r w:rsidRPr="00FD3DDD">
              <w:rPr>
                <w:rFonts w:ascii="Arial" w:hAnsi="Arial" w:cs="Arial"/>
                <w:spacing w:val="1"/>
                <w:sz w:val="20"/>
                <w:szCs w:val="20"/>
              </w:rPr>
              <w:t>x</w:t>
            </w:r>
          </w:p>
        </w:tc>
        <w:tc>
          <w:tcPr>
            <w:tcW w:w="135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566B9D" w:rsidRPr="00FD3DDD" w:rsidRDefault="00566B9D" w:rsidP="00C66F3F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pacing w:val="1"/>
                <w:sz w:val="20"/>
                <w:szCs w:val="20"/>
              </w:rPr>
            </w:pPr>
          </w:p>
        </w:tc>
        <w:tc>
          <w:tcPr>
            <w:tcW w:w="10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566B9D" w:rsidRPr="00FD3DDD" w:rsidRDefault="00566B9D" w:rsidP="00C66F3F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pacing w:val="1"/>
                <w:sz w:val="20"/>
                <w:szCs w:val="20"/>
              </w:rPr>
            </w:pPr>
            <w:r w:rsidRPr="00FD3DDD">
              <w:rPr>
                <w:rFonts w:ascii="Arial" w:hAnsi="Arial" w:cs="Arial"/>
                <w:spacing w:val="1"/>
                <w:sz w:val="20"/>
                <w:szCs w:val="20"/>
              </w:rPr>
              <w:t>100,00%</w:t>
            </w:r>
          </w:p>
        </w:tc>
        <w:tc>
          <w:tcPr>
            <w:tcW w:w="197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566B9D" w:rsidRPr="00FD3DDD" w:rsidRDefault="00566B9D" w:rsidP="00C66F3F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pacing w:val="1"/>
                <w:sz w:val="20"/>
                <w:szCs w:val="20"/>
              </w:rPr>
            </w:pPr>
            <w:r w:rsidRPr="00FD3DDD">
              <w:rPr>
                <w:rFonts w:ascii="Arial" w:hAnsi="Arial" w:cs="Arial"/>
                <w:spacing w:val="1"/>
                <w:sz w:val="20"/>
                <w:szCs w:val="20"/>
              </w:rPr>
              <w:t>100,00%</w:t>
            </w:r>
          </w:p>
        </w:tc>
        <w:tc>
          <w:tcPr>
            <w:tcW w:w="1080" w:type="dxa"/>
            <w:tcBorders>
              <w:left w:val="single" w:sz="8" w:space="0" w:color="auto"/>
            </w:tcBorders>
            <w:noWrap/>
            <w:vAlign w:val="bottom"/>
            <w:hideMark/>
          </w:tcPr>
          <w:p w:rsidR="00566B9D" w:rsidRPr="00FD3DDD" w:rsidRDefault="00566B9D" w:rsidP="001151E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6B9D" w:rsidRPr="00FD3DDD" w:rsidRDefault="00566B9D" w:rsidP="001151E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6B9D" w:rsidRPr="00FD3DDD" w:rsidRDefault="00566B9D" w:rsidP="001151E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6B9D" w:rsidRPr="00FD3DDD" w:rsidRDefault="00566B9D" w:rsidP="001151E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6B9D" w:rsidRPr="00FD3DDD" w:rsidRDefault="00566B9D" w:rsidP="001151E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6B9D" w:rsidRPr="00FD3DDD" w:rsidRDefault="00566B9D" w:rsidP="001151E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6B9D" w:rsidRPr="00FD3DDD" w:rsidRDefault="00566B9D" w:rsidP="001151E2">
            <w:pPr>
              <w:rPr>
                <w:sz w:val="20"/>
                <w:szCs w:val="20"/>
              </w:rPr>
            </w:pPr>
          </w:p>
        </w:tc>
      </w:tr>
    </w:tbl>
    <w:p w:rsidR="0089134A" w:rsidRPr="00A55E63" w:rsidRDefault="0089134A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66F3F" w:rsidRDefault="00C66F3F" w:rsidP="00C66F3F">
      <w:pPr>
        <w:pStyle w:val="Zkladntext"/>
        <w:rPr>
          <w:rFonts w:ascii="Arial" w:hAnsi="Arial" w:cs="Arial"/>
          <w:sz w:val="22"/>
          <w:szCs w:val="22"/>
        </w:rPr>
      </w:pPr>
      <w:r w:rsidRPr="00BE5FBE">
        <w:rPr>
          <w:rFonts w:ascii="Arial" w:hAnsi="Arial" w:cs="Arial"/>
          <w:sz w:val="22"/>
          <w:szCs w:val="22"/>
        </w:rPr>
        <w:t>Konateľ spoločnosti poberá príjem na základe zamestnaneckého pomeru.</w:t>
      </w: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F7780" w:rsidRPr="00A55E63" w:rsidRDefault="00BF778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BE5FB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BF7780">
        <w:rPr>
          <w:rFonts w:ascii="Arial" w:hAnsi="Arial" w:cs="Arial"/>
          <w:spacing w:val="-4"/>
          <w:sz w:val="22"/>
          <w:szCs w:val="22"/>
        </w:rPr>
        <w:t>I</w:t>
      </w:r>
      <w:r w:rsidR="002C12B4" w:rsidRPr="00BF7780">
        <w:rPr>
          <w:rFonts w:ascii="Arial" w:hAnsi="Arial" w:cs="Arial"/>
          <w:spacing w:val="2"/>
          <w:sz w:val="22"/>
          <w:szCs w:val="22"/>
        </w:rPr>
        <w:t>n</w:t>
      </w:r>
      <w:r w:rsidR="002C12B4" w:rsidRPr="00BF7780">
        <w:rPr>
          <w:rFonts w:ascii="Arial" w:hAnsi="Arial" w:cs="Arial"/>
          <w:sz w:val="22"/>
          <w:szCs w:val="22"/>
        </w:rPr>
        <w:t>fo</w:t>
      </w:r>
      <w:r w:rsidR="002C12B4" w:rsidRPr="00BF7780">
        <w:rPr>
          <w:rFonts w:ascii="Arial" w:hAnsi="Arial" w:cs="Arial"/>
          <w:spacing w:val="-2"/>
          <w:sz w:val="22"/>
          <w:szCs w:val="22"/>
        </w:rPr>
        <w:t>r</w:t>
      </w:r>
      <w:r w:rsidR="002C12B4" w:rsidRPr="00BF7780">
        <w:rPr>
          <w:rFonts w:ascii="Arial" w:hAnsi="Arial" w:cs="Arial"/>
          <w:sz w:val="22"/>
          <w:szCs w:val="22"/>
        </w:rPr>
        <w:t>má</w:t>
      </w:r>
      <w:r w:rsidR="002C12B4" w:rsidRPr="00BF7780">
        <w:rPr>
          <w:rFonts w:ascii="Arial" w:hAnsi="Arial" w:cs="Arial"/>
          <w:spacing w:val="-2"/>
          <w:sz w:val="22"/>
          <w:szCs w:val="22"/>
        </w:rPr>
        <w:t>c</w:t>
      </w:r>
      <w:r w:rsidR="002C12B4" w:rsidRPr="00BF7780">
        <w:rPr>
          <w:rFonts w:ascii="Arial" w:hAnsi="Arial" w:cs="Arial"/>
          <w:spacing w:val="2"/>
          <w:sz w:val="22"/>
          <w:szCs w:val="22"/>
        </w:rPr>
        <w:t>i</w:t>
      </w:r>
      <w:r w:rsidR="002C12B4" w:rsidRPr="00BF7780">
        <w:rPr>
          <w:rFonts w:ascii="Arial" w:hAnsi="Arial" w:cs="Arial"/>
          <w:sz w:val="22"/>
          <w:szCs w:val="22"/>
        </w:rPr>
        <w:t>e</w:t>
      </w:r>
      <w:r w:rsidR="002C12B4" w:rsidRPr="00BF778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BF7780">
        <w:rPr>
          <w:rFonts w:ascii="Arial" w:hAnsi="Arial" w:cs="Arial"/>
          <w:sz w:val="22"/>
          <w:szCs w:val="22"/>
        </w:rPr>
        <w:t>o povinnosti</w:t>
      </w:r>
      <w:r w:rsidR="002C12B4" w:rsidRPr="00BF7780">
        <w:rPr>
          <w:rFonts w:ascii="Arial" w:hAnsi="Arial" w:cs="Arial"/>
          <w:spacing w:val="-1"/>
          <w:sz w:val="22"/>
          <w:szCs w:val="22"/>
        </w:rPr>
        <w:t>ac</w:t>
      </w:r>
      <w:r w:rsidR="002C12B4" w:rsidRPr="00BF7780">
        <w:rPr>
          <w:rFonts w:ascii="Arial" w:hAnsi="Arial" w:cs="Arial"/>
          <w:sz w:val="22"/>
          <w:szCs w:val="22"/>
        </w:rPr>
        <w:t>h ú</w:t>
      </w:r>
      <w:r w:rsidR="002C12B4" w:rsidRPr="00BF7780">
        <w:rPr>
          <w:rFonts w:ascii="Arial" w:hAnsi="Arial" w:cs="Arial"/>
          <w:spacing w:val="-1"/>
          <w:sz w:val="22"/>
          <w:szCs w:val="22"/>
        </w:rPr>
        <w:t>č</w:t>
      </w:r>
      <w:r w:rsidR="002C12B4" w:rsidRPr="00BF7780">
        <w:rPr>
          <w:rFonts w:ascii="Arial" w:hAnsi="Arial" w:cs="Arial"/>
          <w:sz w:val="22"/>
          <w:szCs w:val="22"/>
        </w:rPr>
        <w:t>tovnej jednot</w:t>
      </w:r>
      <w:r w:rsidR="002C12B4" w:rsidRPr="00BF7780">
        <w:rPr>
          <w:rFonts w:ascii="Arial" w:hAnsi="Arial" w:cs="Arial"/>
          <w:spacing w:val="4"/>
          <w:sz w:val="22"/>
          <w:szCs w:val="22"/>
        </w:rPr>
        <w:t>k</w:t>
      </w:r>
      <w:r w:rsidR="002C12B4" w:rsidRPr="00BF7780">
        <w:rPr>
          <w:rFonts w:ascii="Arial" w:hAnsi="Arial" w:cs="Arial"/>
          <w:spacing w:val="-5"/>
          <w:sz w:val="22"/>
          <w:szCs w:val="22"/>
        </w:rPr>
        <w:t>y</w:t>
      </w:r>
      <w:r w:rsidR="00BF7780">
        <w:rPr>
          <w:rFonts w:ascii="Arial" w:hAnsi="Arial" w:cs="Arial"/>
          <w:sz w:val="22"/>
          <w:szCs w:val="22"/>
        </w:rPr>
        <w:t>:</w:t>
      </w:r>
    </w:p>
    <w:p w:rsidR="00BE5FBE" w:rsidRDefault="00BE5FB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E5FBE" w:rsidRDefault="00BE5FBE" w:rsidP="00BE5FBE">
      <w:pPr>
        <w:pStyle w:val="Zkladntext"/>
        <w:ind w:left="142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</w:t>
      </w:r>
      <w:r w:rsidRPr="00BE5FBE">
        <w:rPr>
          <w:rFonts w:ascii="Arial" w:hAnsi="Arial" w:cs="Arial"/>
          <w:sz w:val="22"/>
          <w:szCs w:val="22"/>
        </w:rPr>
        <w:t xml:space="preserve">Vzhľadom na to, že mnohé oblasti slovenského daňového </w:t>
      </w:r>
      <w:r>
        <w:rPr>
          <w:rFonts w:ascii="Arial" w:hAnsi="Arial" w:cs="Arial"/>
          <w:sz w:val="22"/>
          <w:szCs w:val="22"/>
        </w:rPr>
        <w:t>práva doteraz neboli dostatočne  ove</w:t>
      </w:r>
      <w:r w:rsidRPr="00BE5FBE">
        <w:rPr>
          <w:rFonts w:ascii="Arial" w:hAnsi="Arial" w:cs="Arial"/>
          <w:sz w:val="22"/>
          <w:szCs w:val="22"/>
        </w:rPr>
        <w:t xml:space="preserve">rené praxou, existuje neistota v tom, ako ich budú daňové orgány aplikovať. Mieru tejto </w:t>
      </w:r>
      <w:r>
        <w:rPr>
          <w:rFonts w:ascii="Arial" w:hAnsi="Arial" w:cs="Arial"/>
          <w:sz w:val="22"/>
          <w:szCs w:val="22"/>
        </w:rPr>
        <w:t xml:space="preserve">  n</w:t>
      </w:r>
      <w:r w:rsidRPr="00BE5FBE">
        <w:rPr>
          <w:rFonts w:ascii="Arial" w:hAnsi="Arial" w:cs="Arial"/>
          <w:sz w:val="22"/>
          <w:szCs w:val="22"/>
        </w:rPr>
        <w:t>eistoty nie je možné kvantifikovať a zanikne až potom, keď budú k dispozícii právne</w:t>
      </w:r>
      <w:r>
        <w:rPr>
          <w:rFonts w:ascii="Arial" w:hAnsi="Arial" w:cs="Arial"/>
          <w:sz w:val="22"/>
          <w:szCs w:val="22"/>
        </w:rPr>
        <w:t xml:space="preserve"> </w:t>
      </w:r>
      <w:r w:rsidRPr="00BE5FBE">
        <w:rPr>
          <w:rFonts w:ascii="Arial" w:hAnsi="Arial" w:cs="Arial"/>
          <w:sz w:val="22"/>
          <w:szCs w:val="22"/>
        </w:rPr>
        <w:t>precedensy, prípadne oficiálne interpretácie príslušných orgánov</w:t>
      </w:r>
      <w:r>
        <w:rPr>
          <w:rFonts w:ascii="Arial" w:hAnsi="Arial" w:cs="Arial"/>
          <w:sz w:val="22"/>
          <w:szCs w:val="22"/>
        </w:rPr>
        <w:t>.</w:t>
      </w:r>
    </w:p>
    <w:p w:rsidR="00BE5FBE" w:rsidRDefault="00BE5FBE" w:rsidP="00BE5FBE">
      <w:pPr>
        <w:pStyle w:val="Zkladntext"/>
        <w:ind w:left="142"/>
        <w:rPr>
          <w:rFonts w:ascii="Arial" w:hAnsi="Arial" w:cs="Arial"/>
          <w:sz w:val="22"/>
          <w:szCs w:val="22"/>
        </w:rPr>
      </w:pPr>
    </w:p>
    <w:p w:rsidR="00BE5FBE" w:rsidRDefault="00BE5FBE" w:rsidP="00BE5FBE">
      <w:pPr>
        <w:pStyle w:val="Zkladntext"/>
        <w:rPr>
          <w:rFonts w:ascii="Arial" w:hAnsi="Arial" w:cs="Arial"/>
          <w:sz w:val="22"/>
          <w:szCs w:val="22"/>
        </w:rPr>
      </w:pPr>
    </w:p>
    <w:p w:rsidR="00A55E63" w:rsidRPr="00BE5FBE" w:rsidRDefault="007F0DC9" w:rsidP="003001C6">
      <w:pPr>
        <w:pStyle w:val="Zkladn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Po 31. decembri 2020</w:t>
      </w:r>
      <w:r w:rsidR="00BE5FBE" w:rsidRPr="00BE5FBE">
        <w:rPr>
          <w:rFonts w:ascii="Arial" w:hAnsi="Arial" w:cs="Arial"/>
          <w:sz w:val="22"/>
          <w:szCs w:val="22"/>
        </w:rPr>
        <w:t xml:space="preserve"> nenastali skutočnosti o</w:t>
      </w:r>
      <w:r w:rsidR="003001C6">
        <w:rPr>
          <w:rFonts w:ascii="Arial" w:hAnsi="Arial" w:cs="Arial"/>
          <w:sz w:val="22"/>
          <w:szCs w:val="22"/>
        </w:rPr>
        <w:t> ktorých je významné informovať.</w:t>
      </w:r>
    </w:p>
    <w:sectPr w:rsidR="00A55E63" w:rsidRPr="00BE5FBE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16772" w:rsidRDefault="00916772">
      <w:r>
        <w:separator/>
      </w:r>
    </w:p>
  </w:endnote>
  <w:endnote w:type="continuationSeparator" w:id="0">
    <w:p w:rsidR="00916772" w:rsidRDefault="0091677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CE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404E8" w:rsidRDefault="00467FC6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630FEE7F" wp14:editId="753D5786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7F0DC9">
                            <w:rPr>
                              <w:rFonts w:cs="Times New Roman"/>
                              <w:noProof/>
                            </w:rPr>
                            <w:t>2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30FEE7F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7F0DC9">
                      <w:rPr>
                        <w:rFonts w:cs="Times New Roman"/>
                        <w:noProof/>
                      </w:rPr>
                      <w:t>2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16772" w:rsidRDefault="00916772">
      <w:r>
        <w:separator/>
      </w:r>
    </w:p>
  </w:footnote>
  <w:footnote w:type="continuationSeparator" w:id="0">
    <w:p w:rsidR="00916772" w:rsidRDefault="0091677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C96D35">
      <w:rPr>
        <w:rFonts w:ascii="Arial" w:hAnsi="Arial" w:cs="Arial"/>
        <w:sz w:val="22"/>
        <w:szCs w:val="22"/>
        <w:bdr w:val="single" w:sz="4" w:space="0" w:color="auto"/>
      </w:rPr>
      <w:t>ČO: 43850375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C96D35">
      <w:rPr>
        <w:rFonts w:ascii="Arial" w:hAnsi="Arial" w:cs="Arial"/>
        <w:sz w:val="22"/>
        <w:szCs w:val="22"/>
        <w:bdr w:val="single" w:sz="4" w:space="0" w:color="auto"/>
      </w:rPr>
      <w:t>Č: 2022496300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3F6431B4"/>
    <w:multiLevelType w:val="hybridMultilevel"/>
    <w:tmpl w:val="33209DFC"/>
    <w:lvl w:ilvl="0" w:tplc="D37019BA">
      <w:start w:val="1"/>
      <w:numFmt w:val="decimal"/>
      <w:lvlText w:val="%1.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3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53453C3D"/>
    <w:multiLevelType w:val="hybridMultilevel"/>
    <w:tmpl w:val="DE40CCCE"/>
    <w:lvl w:ilvl="0" w:tplc="E4FAC840">
      <w:start w:val="1"/>
      <w:numFmt w:val="decimal"/>
      <w:lvlText w:val="%1.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5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6" w15:restartNumberingAfterBreak="0">
    <w:nsid w:val="658271F8"/>
    <w:multiLevelType w:val="hybridMultilevel"/>
    <w:tmpl w:val="0B9EFB58"/>
    <w:lvl w:ilvl="0" w:tplc="6E866D22">
      <w:start w:val="1"/>
      <w:numFmt w:val="decimal"/>
      <w:lvlText w:val="%1."/>
      <w:lvlJc w:val="left"/>
      <w:pPr>
        <w:ind w:left="461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7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9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9"/>
  </w:num>
  <w:num w:numId="3">
    <w:abstractNumId w:val="8"/>
  </w:num>
  <w:num w:numId="4">
    <w:abstractNumId w:val="1"/>
  </w:num>
  <w:num w:numId="5">
    <w:abstractNumId w:val="7"/>
  </w:num>
  <w:num w:numId="6">
    <w:abstractNumId w:val="3"/>
  </w:num>
  <w:num w:numId="7">
    <w:abstractNumId w:val="5"/>
  </w:num>
  <w:num w:numId="8">
    <w:abstractNumId w:val="6"/>
  </w:num>
  <w:num w:numId="9">
    <w:abstractNumId w:val="2"/>
  </w:num>
  <w:num w:numId="10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81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0E076C"/>
    <w:rsid w:val="001406AD"/>
    <w:rsid w:val="001E0B17"/>
    <w:rsid w:val="002401F1"/>
    <w:rsid w:val="002968F6"/>
    <w:rsid w:val="002C12B4"/>
    <w:rsid w:val="002D7E6D"/>
    <w:rsid w:val="003001C6"/>
    <w:rsid w:val="003449AB"/>
    <w:rsid w:val="003451A3"/>
    <w:rsid w:val="003657F5"/>
    <w:rsid w:val="00373635"/>
    <w:rsid w:val="003D056F"/>
    <w:rsid w:val="00401155"/>
    <w:rsid w:val="00467FC6"/>
    <w:rsid w:val="004A2BF3"/>
    <w:rsid w:val="0055784D"/>
    <w:rsid w:val="005620B0"/>
    <w:rsid w:val="00566B9D"/>
    <w:rsid w:val="005816AF"/>
    <w:rsid w:val="005E5B83"/>
    <w:rsid w:val="00600A5C"/>
    <w:rsid w:val="00623868"/>
    <w:rsid w:val="00637F73"/>
    <w:rsid w:val="00676DB4"/>
    <w:rsid w:val="00696B04"/>
    <w:rsid w:val="007F0DC9"/>
    <w:rsid w:val="008771A6"/>
    <w:rsid w:val="0089134A"/>
    <w:rsid w:val="00913435"/>
    <w:rsid w:val="00916772"/>
    <w:rsid w:val="009941C4"/>
    <w:rsid w:val="009A27D0"/>
    <w:rsid w:val="009D5C84"/>
    <w:rsid w:val="00A15B84"/>
    <w:rsid w:val="00A55E63"/>
    <w:rsid w:val="00A57D9D"/>
    <w:rsid w:val="00AD6C8A"/>
    <w:rsid w:val="00AD727A"/>
    <w:rsid w:val="00AD749D"/>
    <w:rsid w:val="00B15E67"/>
    <w:rsid w:val="00B7440A"/>
    <w:rsid w:val="00B93C02"/>
    <w:rsid w:val="00BE5FBE"/>
    <w:rsid w:val="00BF7780"/>
    <w:rsid w:val="00C01CB7"/>
    <w:rsid w:val="00C303C5"/>
    <w:rsid w:val="00C660D1"/>
    <w:rsid w:val="00C66F3F"/>
    <w:rsid w:val="00C96D35"/>
    <w:rsid w:val="00CB13BD"/>
    <w:rsid w:val="00CC3205"/>
    <w:rsid w:val="00CD545D"/>
    <w:rsid w:val="00D163B1"/>
    <w:rsid w:val="00DC00BB"/>
    <w:rsid w:val="00E46B4C"/>
    <w:rsid w:val="00EB4798"/>
    <w:rsid w:val="00EB55FA"/>
    <w:rsid w:val="00EE5474"/>
    <w:rsid w:val="00F2751B"/>
    <w:rsid w:val="00F404E8"/>
    <w:rsid w:val="00F45209"/>
    <w:rsid w:val="00F4657E"/>
    <w:rsid w:val="00F817B0"/>
    <w:rsid w:val="00F87FD1"/>
    <w:rsid w:val="00FD3D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81"/>
    <o:shapelayout v:ext="edit">
      <o:idmap v:ext="edit" data="1"/>
    </o:shapelayout>
  </w:shapeDefaults>
  <w:decimalSymbol w:val=","/>
  <w:listSeparator w:val=";"/>
  <w15:docId w15:val="{E066B15E-8B00-4182-B2D0-C027273A768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rsid w:val="00B93C02"/>
    <w:pPr>
      <w:widowControl/>
    </w:pPr>
    <w:rPr>
      <w:rFonts w:ascii="Times New Roman" w:eastAsia="Times New Roman" w:hAnsi="Times New Roman" w:cs="Times New Roman"/>
      <w:color w:val="000000"/>
      <w:sz w:val="18"/>
      <w:szCs w:val="20"/>
    </w:rPr>
  </w:style>
  <w:style w:type="paragraph" w:customStyle="1" w:styleId="TopHeader">
    <w:name w:val="Top Header"/>
    <w:basedOn w:val="Normlny"/>
    <w:qFormat/>
    <w:rsid w:val="0089134A"/>
    <w:pPr>
      <w:widowControl/>
      <w:jc w:val="center"/>
    </w:pPr>
    <w:rPr>
      <w:rFonts w:ascii="Arial Narrow" w:eastAsia="Times New Roman" w:hAnsi="Arial Narrow" w:cs="Times New Roman"/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15B84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15B84"/>
    <w:rPr>
      <w:rFonts w:ascii="Tahoma" w:hAnsi="Tahoma" w:cs="Tahoma"/>
      <w:sz w:val="16"/>
      <w:szCs w:val="16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A33D6E3-7813-4212-8130-68BCBE5D695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721</Words>
  <Characters>4110</Characters>
  <Application>Microsoft Office Word</Application>
  <DocSecurity>0</DocSecurity>
  <Lines>34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4822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Andrea Némethová</cp:lastModifiedBy>
  <cp:revision>2</cp:revision>
  <cp:lastPrinted>2016-03-08T12:01:00Z</cp:lastPrinted>
  <dcterms:created xsi:type="dcterms:W3CDTF">2021-03-06T19:55:00Z</dcterms:created>
  <dcterms:modified xsi:type="dcterms:W3CDTF">2021-03-06T19:55:00Z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